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D427B" w14:textId="77777777" w:rsidR="00646F48" w:rsidRPr="00AF2BC6" w:rsidRDefault="00646F48" w:rsidP="00AF2BC6">
      <w:pPr>
        <w:spacing w:after="120" w:line="240" w:lineRule="auto"/>
        <w:jc w:val="both"/>
        <w:rPr>
          <w:rFonts w:cstheme="minorHAnsi"/>
        </w:rPr>
      </w:pPr>
    </w:p>
    <w:p w14:paraId="5B8C72E8" w14:textId="242022F0" w:rsidR="00F83F7D" w:rsidRDefault="00F83F7D" w:rsidP="004C11E9">
      <w:pPr>
        <w:spacing w:after="120" w:line="240" w:lineRule="auto"/>
        <w:jc w:val="center"/>
        <w:rPr>
          <w:rFonts w:cstheme="minorHAnsi"/>
        </w:rPr>
      </w:pPr>
      <w:r w:rsidRPr="004C11E9">
        <w:rPr>
          <w:rFonts w:cstheme="minorHAnsi"/>
          <w:b/>
          <w:sz w:val="24"/>
          <w:szCs w:val="24"/>
          <w:u w:val="single"/>
        </w:rPr>
        <w:t xml:space="preserve">Übersicht der geplanten </w:t>
      </w:r>
      <w:r w:rsidR="00D85186" w:rsidRPr="004C11E9">
        <w:rPr>
          <w:rFonts w:cstheme="minorHAnsi"/>
          <w:b/>
          <w:sz w:val="24"/>
          <w:szCs w:val="24"/>
          <w:u w:val="single"/>
        </w:rPr>
        <w:t xml:space="preserve">Präsenzveranstaltungen </w:t>
      </w:r>
      <w:r w:rsidRPr="004C11E9">
        <w:rPr>
          <w:rFonts w:cstheme="minorHAnsi"/>
          <w:b/>
          <w:sz w:val="24"/>
          <w:szCs w:val="24"/>
          <w:u w:val="single"/>
        </w:rPr>
        <w:t xml:space="preserve">und </w:t>
      </w:r>
      <w:r w:rsidR="000D77E2" w:rsidRPr="004C11E9">
        <w:rPr>
          <w:rFonts w:cstheme="minorHAnsi"/>
          <w:b/>
          <w:sz w:val="24"/>
          <w:szCs w:val="24"/>
          <w:u w:val="single"/>
        </w:rPr>
        <w:t>Distanzphasen</w:t>
      </w:r>
      <w:r w:rsidR="00646F48" w:rsidRPr="004C11E9">
        <w:rPr>
          <w:rFonts w:cstheme="minorHAnsi"/>
          <w:b/>
          <w:sz w:val="24"/>
          <w:szCs w:val="24"/>
          <w:u w:val="single"/>
        </w:rPr>
        <w:t xml:space="preserve"> </w:t>
      </w:r>
      <w:r w:rsidR="00180484" w:rsidRPr="004C11E9">
        <w:rPr>
          <w:rFonts w:cstheme="minorHAnsi"/>
          <w:b/>
          <w:sz w:val="24"/>
          <w:szCs w:val="24"/>
          <w:u w:val="single"/>
        </w:rPr>
        <w:t>für eine Fortbildung zu</w:t>
      </w:r>
      <w:r w:rsidR="00393DB9" w:rsidRPr="004C11E9">
        <w:rPr>
          <w:rFonts w:cstheme="minorHAnsi"/>
          <w:b/>
          <w:sz w:val="24"/>
          <w:szCs w:val="24"/>
          <w:u w:val="single"/>
        </w:rPr>
        <w:t>m</w:t>
      </w:r>
      <w:r w:rsidR="00180484" w:rsidRPr="004C11E9">
        <w:rPr>
          <w:rFonts w:cstheme="minorHAnsi"/>
          <w:b/>
          <w:sz w:val="24"/>
          <w:szCs w:val="24"/>
          <w:u w:val="single"/>
        </w:rPr>
        <w:t xml:space="preserve"> </w:t>
      </w:r>
      <w:r w:rsidR="009126A8" w:rsidRPr="004C11E9">
        <w:rPr>
          <w:rFonts w:cstheme="minorHAnsi"/>
          <w:b/>
          <w:sz w:val="24"/>
          <w:szCs w:val="24"/>
          <w:u w:val="single"/>
        </w:rPr>
        <w:br/>
      </w:r>
      <w:r w:rsidR="00180484" w:rsidRPr="004C11E9">
        <w:rPr>
          <w:rFonts w:cstheme="minorHAnsi"/>
          <w:b/>
          <w:sz w:val="24"/>
          <w:szCs w:val="24"/>
          <w:u w:val="single"/>
        </w:rPr>
        <w:t>Lernleiter</w:t>
      </w:r>
      <w:r w:rsidR="00393DB9" w:rsidRPr="004C11E9">
        <w:rPr>
          <w:rFonts w:cstheme="minorHAnsi"/>
          <w:b/>
          <w:sz w:val="24"/>
          <w:szCs w:val="24"/>
          <w:u w:val="single"/>
        </w:rPr>
        <w:t>konzept</w:t>
      </w:r>
      <w:r w:rsidR="00180484" w:rsidRPr="004C11E9">
        <w:rPr>
          <w:rFonts w:cstheme="minorHAnsi"/>
          <w:b/>
          <w:sz w:val="24"/>
          <w:szCs w:val="24"/>
          <w:u w:val="single"/>
        </w:rPr>
        <w:t xml:space="preserve"> Ionen und Salze</w:t>
      </w:r>
      <w:r w:rsidR="002C13B8" w:rsidRPr="004C11E9">
        <w:rPr>
          <w:rFonts w:cstheme="minorHAnsi"/>
          <w:b/>
          <w:sz w:val="24"/>
          <w:szCs w:val="24"/>
          <w:u w:val="single"/>
        </w:rPr>
        <w:t xml:space="preserve"> </w:t>
      </w:r>
      <w:r w:rsidR="00296666">
        <w:rPr>
          <w:rFonts w:cstheme="minorHAnsi"/>
          <w:b/>
          <w:sz w:val="24"/>
          <w:szCs w:val="24"/>
          <w:u w:val="single"/>
        </w:rPr>
        <w:t>(</w:t>
      </w:r>
      <w:r w:rsidR="00073AA6" w:rsidRPr="004C11E9">
        <w:rPr>
          <w:rFonts w:cstheme="minorHAnsi"/>
          <w:b/>
          <w:sz w:val="24"/>
          <w:szCs w:val="24"/>
          <w:u w:val="single"/>
        </w:rPr>
        <w:t>Inhaltsfeld 6</w:t>
      </w:r>
      <w:r w:rsidR="002C13B8" w:rsidRPr="004C11E9">
        <w:rPr>
          <w:rFonts w:cstheme="minorHAnsi"/>
          <w:b/>
          <w:sz w:val="24"/>
          <w:szCs w:val="24"/>
          <w:u w:val="single"/>
        </w:rPr>
        <w:t xml:space="preserve"> KLP</w:t>
      </w:r>
      <w:r w:rsidR="00073AA6" w:rsidRPr="004C11E9">
        <w:rPr>
          <w:rFonts w:cstheme="minorHAnsi"/>
          <w:b/>
          <w:sz w:val="24"/>
          <w:szCs w:val="24"/>
          <w:u w:val="single"/>
        </w:rPr>
        <w:t>)</w:t>
      </w:r>
      <w:r w:rsidR="00F42D35" w:rsidRPr="004C11E9">
        <w:rPr>
          <w:rFonts w:cstheme="minorHAnsi"/>
          <w:b/>
          <w:sz w:val="24"/>
          <w:szCs w:val="24"/>
          <w:u w:val="single"/>
        </w:rPr>
        <w:t xml:space="preserve"> im Blended Le</w:t>
      </w:r>
      <w:r w:rsidR="00BA5C81" w:rsidRPr="004C11E9">
        <w:rPr>
          <w:rFonts w:cstheme="minorHAnsi"/>
          <w:b/>
          <w:sz w:val="24"/>
          <w:szCs w:val="24"/>
          <w:u w:val="single"/>
        </w:rPr>
        <w:t>a</w:t>
      </w:r>
      <w:r w:rsidR="004C11E9" w:rsidRPr="004C11E9">
        <w:rPr>
          <w:rFonts w:cstheme="minorHAnsi"/>
          <w:b/>
          <w:sz w:val="24"/>
          <w:szCs w:val="24"/>
          <w:u w:val="single"/>
        </w:rPr>
        <w:t>rning-</w:t>
      </w:r>
      <w:r w:rsidR="00F42D35" w:rsidRPr="004C11E9">
        <w:rPr>
          <w:rFonts w:cstheme="minorHAnsi"/>
          <w:b/>
          <w:sz w:val="24"/>
          <w:szCs w:val="24"/>
          <w:u w:val="single"/>
        </w:rPr>
        <w:t>Format</w:t>
      </w:r>
      <w:r w:rsidR="000D77E2" w:rsidRPr="004C11E9">
        <w:rPr>
          <w:rFonts w:cstheme="minorHAnsi"/>
          <w:b/>
          <w:sz w:val="24"/>
          <w:szCs w:val="24"/>
          <w:u w:val="single"/>
        </w:rPr>
        <w:br/>
      </w:r>
    </w:p>
    <w:p w14:paraId="7FE91DD6" w14:textId="00EA4762" w:rsidR="005744EA" w:rsidRPr="004C11E9" w:rsidRDefault="005744EA" w:rsidP="004C11E9">
      <w:pPr>
        <w:spacing w:after="120" w:line="240" w:lineRule="auto"/>
        <w:jc w:val="center"/>
        <w:rPr>
          <w:rFonts w:cstheme="minorHAnsi"/>
        </w:rPr>
      </w:pPr>
      <w:r>
        <w:rPr>
          <w:rFonts w:cstheme="minorHAnsi"/>
        </w:rPr>
        <w:t>Diese modularisierte Fortbildungskonzeption kann individuell angepasst werden. Beispielsweise kann zunächst eine einführende Fortbildungsveranstaltung, wie sie hier für die erste Präsenzveranstaltung konzipiert ist, stattfinden.</w:t>
      </w:r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2122"/>
        <w:gridCol w:w="4961"/>
        <w:gridCol w:w="2693"/>
        <w:gridCol w:w="2268"/>
        <w:gridCol w:w="2268"/>
      </w:tblGrid>
      <w:tr w:rsidR="00A939AB" w:rsidRPr="004C11E9" w14:paraId="3C48F3E1" w14:textId="77777777" w:rsidTr="00A939AB">
        <w:trPr>
          <w:tblHeader/>
        </w:trPr>
        <w:tc>
          <w:tcPr>
            <w:tcW w:w="2122" w:type="dxa"/>
          </w:tcPr>
          <w:p w14:paraId="14FA555C" w14:textId="40A7C014" w:rsidR="00A939AB" w:rsidRPr="004C11E9" w:rsidRDefault="00A939AB" w:rsidP="00A12E49">
            <w:pPr>
              <w:spacing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4C11E9">
              <w:rPr>
                <w:rFonts w:cstheme="minorHAnsi"/>
                <w:b/>
                <w:bCs/>
              </w:rPr>
              <w:t xml:space="preserve">Zielsetzungen / </w:t>
            </w:r>
            <w:r w:rsidRPr="004C11E9">
              <w:rPr>
                <w:rFonts w:cstheme="minorHAnsi"/>
                <w:b/>
                <w:bCs/>
              </w:rPr>
              <w:br/>
              <w:t>Ankn</w:t>
            </w:r>
            <w:r w:rsidR="006A546C">
              <w:rPr>
                <w:rFonts w:cstheme="minorHAnsi"/>
                <w:b/>
                <w:bCs/>
              </w:rPr>
              <w:t xml:space="preserve">üpfung an </w:t>
            </w:r>
            <w:r w:rsidR="006A546C">
              <w:rPr>
                <w:rFonts w:cstheme="minorHAnsi"/>
                <w:b/>
                <w:bCs/>
              </w:rPr>
              <w:br/>
              <w:t>Wirksamkeitsfaktoren</w:t>
            </w:r>
            <w:r w:rsidR="00A12E49">
              <w:rPr>
                <w:rFonts w:cstheme="minorHAnsi"/>
                <w:b/>
                <w:bCs/>
              </w:rPr>
              <w:t xml:space="preserve"> von Fortbildung</w:t>
            </w:r>
          </w:p>
        </w:tc>
        <w:tc>
          <w:tcPr>
            <w:tcW w:w="4961" w:type="dxa"/>
          </w:tcPr>
          <w:p w14:paraId="62A969F6" w14:textId="77777777" w:rsidR="00A939AB" w:rsidRPr="004C11E9" w:rsidRDefault="00A939AB" w:rsidP="00A12E49">
            <w:pPr>
              <w:spacing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4C11E9">
              <w:rPr>
                <w:rFonts w:cstheme="minorHAnsi"/>
                <w:b/>
                <w:bCs/>
              </w:rPr>
              <w:t>Themenschwerpunkte / Inhalte</w:t>
            </w:r>
          </w:p>
        </w:tc>
        <w:tc>
          <w:tcPr>
            <w:tcW w:w="2693" w:type="dxa"/>
          </w:tcPr>
          <w:p w14:paraId="1852DD68" w14:textId="77777777" w:rsidR="00A939AB" w:rsidRPr="004C11E9" w:rsidRDefault="00A939AB" w:rsidP="00A12E49">
            <w:pPr>
              <w:spacing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4C11E9">
              <w:rPr>
                <w:rFonts w:cstheme="minorHAnsi"/>
                <w:b/>
                <w:bCs/>
              </w:rPr>
              <w:t>Bemerkungen</w:t>
            </w:r>
          </w:p>
        </w:tc>
        <w:tc>
          <w:tcPr>
            <w:tcW w:w="2268" w:type="dxa"/>
          </w:tcPr>
          <w:p w14:paraId="3E04ACDB" w14:textId="77777777" w:rsidR="00A939AB" w:rsidRPr="004C11E9" w:rsidRDefault="00A939AB" w:rsidP="00A12E49">
            <w:pPr>
              <w:spacing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4C11E9">
              <w:rPr>
                <w:rFonts w:cstheme="minorHAnsi"/>
                <w:b/>
                <w:bCs/>
              </w:rPr>
              <w:t>Material</w:t>
            </w:r>
          </w:p>
        </w:tc>
        <w:tc>
          <w:tcPr>
            <w:tcW w:w="2268" w:type="dxa"/>
          </w:tcPr>
          <w:p w14:paraId="546831BD" w14:textId="690107A6" w:rsidR="00A939AB" w:rsidRPr="004C11E9" w:rsidRDefault="00A12E49" w:rsidP="00A12E49">
            <w:pPr>
              <w:spacing w:after="12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(Digitale) T</w:t>
            </w:r>
            <w:r w:rsidR="00A939AB" w:rsidRPr="004C11E9">
              <w:rPr>
                <w:rFonts w:cstheme="minorHAnsi"/>
                <w:b/>
                <w:bCs/>
              </w:rPr>
              <w:t>ools</w:t>
            </w:r>
          </w:p>
        </w:tc>
      </w:tr>
      <w:tr w:rsidR="000D77E2" w:rsidRPr="004C11E9" w14:paraId="78C9FCD7" w14:textId="77777777" w:rsidTr="001B6521">
        <w:tc>
          <w:tcPr>
            <w:tcW w:w="14312" w:type="dxa"/>
            <w:gridSpan w:val="5"/>
            <w:shd w:val="clear" w:color="auto" w:fill="FBD4B4" w:themeFill="accent6" w:themeFillTint="66"/>
          </w:tcPr>
          <w:p w14:paraId="7108C712" w14:textId="44872E99" w:rsidR="000D77E2" w:rsidRPr="00296666" w:rsidRDefault="000D77E2" w:rsidP="00296666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ind w:left="589" w:hanging="142"/>
              <w:rPr>
                <w:rFonts w:cstheme="minorHAnsi"/>
                <w:b/>
                <w:bCs/>
              </w:rPr>
            </w:pPr>
            <w:r w:rsidRPr="00296666">
              <w:rPr>
                <w:rFonts w:cstheme="minorHAnsi"/>
                <w:b/>
                <w:bCs/>
              </w:rPr>
              <w:t>Distanzphase – Organisatorische und inhaltliche Vorbereitung</w:t>
            </w:r>
          </w:p>
        </w:tc>
      </w:tr>
      <w:tr w:rsidR="00861CF8" w:rsidRPr="004C11E9" w14:paraId="27AAEAD5" w14:textId="0951A88A" w:rsidTr="001B6521">
        <w:tc>
          <w:tcPr>
            <w:tcW w:w="2122" w:type="dxa"/>
            <w:tcBorders>
              <w:bottom w:val="single" w:sz="4" w:space="0" w:color="auto"/>
            </w:tcBorders>
          </w:tcPr>
          <w:p w14:paraId="05CDDCB7" w14:textId="080277B3" w:rsidR="00EC495D" w:rsidRPr="004C11E9" w:rsidRDefault="000D77E2" w:rsidP="00AF2BC6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4C11E9">
              <w:rPr>
                <w:rFonts w:cstheme="minorHAnsi"/>
                <w:b/>
                <w:bCs/>
              </w:rPr>
              <w:t xml:space="preserve">Einstimmung und </w:t>
            </w:r>
            <w:r w:rsidRPr="004C11E9">
              <w:rPr>
                <w:rFonts w:cstheme="minorHAnsi"/>
                <w:b/>
                <w:bCs/>
              </w:rPr>
              <w:br/>
              <w:t>Vorbereitung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E1C7846" w14:textId="594CA062" w:rsidR="00EC495D" w:rsidRPr="004C11E9" w:rsidRDefault="00EC495D" w:rsidP="00AF2BC6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4C11E9">
              <w:rPr>
                <w:rFonts w:cstheme="minorHAnsi"/>
                <w:b/>
                <w:bCs/>
              </w:rPr>
              <w:t>Ankündigung, Einladung und Vorbereitung der ersten Präsenzveranstaltung</w:t>
            </w:r>
          </w:p>
          <w:p w14:paraId="37FDC921" w14:textId="08FDC449" w:rsidR="00EC495D" w:rsidRPr="004C11E9" w:rsidRDefault="00EC495D" w:rsidP="00AF2BC6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4C11E9">
              <w:rPr>
                <w:rFonts w:cstheme="minorHAnsi"/>
              </w:rPr>
              <w:t xml:space="preserve">Zugang </w:t>
            </w:r>
            <w:r w:rsidR="00A12E49">
              <w:rPr>
                <w:rFonts w:cstheme="minorHAnsi"/>
              </w:rPr>
              <w:t>zu einer d</w:t>
            </w:r>
            <w:r w:rsidR="009524E6" w:rsidRPr="004C11E9">
              <w:rPr>
                <w:rFonts w:cstheme="minorHAnsi"/>
              </w:rPr>
              <w:t>igitale</w:t>
            </w:r>
            <w:r w:rsidR="00A12E49">
              <w:rPr>
                <w:rFonts w:cstheme="minorHAnsi"/>
              </w:rPr>
              <w:t>n Arbeitsplattform (z.B. Logineo NRW LMS)</w:t>
            </w:r>
          </w:p>
          <w:p w14:paraId="45990D9B" w14:textId="4CC96C3C" w:rsidR="00EC495D" w:rsidRPr="004C11E9" w:rsidRDefault="00EC495D" w:rsidP="00AF2BC6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4C11E9">
              <w:rPr>
                <w:rFonts w:cstheme="minorHAnsi"/>
              </w:rPr>
              <w:t>Vorabinformationen zu Struktur und Inhalt der Fortbildungsreihe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7E3CD4D" w14:textId="4895E298" w:rsidR="00EC495D" w:rsidRPr="004C11E9" w:rsidRDefault="00EC495D" w:rsidP="00AF2BC6">
            <w:pPr>
              <w:spacing w:after="120"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>Teilnahme möglichst</w:t>
            </w:r>
            <w:r w:rsidR="00861CF8" w:rsidRPr="004C11E9">
              <w:rPr>
                <w:rFonts w:cstheme="minorHAnsi"/>
              </w:rPr>
              <w:t xml:space="preserve"> </w:t>
            </w:r>
            <w:r w:rsidRPr="004C11E9">
              <w:rPr>
                <w:rFonts w:cstheme="minorHAnsi"/>
              </w:rPr>
              <w:t xml:space="preserve">mit zwei Lehrkräften </w:t>
            </w:r>
            <w:r w:rsidR="001A3504" w:rsidRPr="004C11E9">
              <w:rPr>
                <w:rFonts w:cstheme="minorHAnsi"/>
              </w:rPr>
              <w:t xml:space="preserve">aus einer Fachschaft </w:t>
            </w:r>
            <w:r w:rsidRPr="004C11E9">
              <w:rPr>
                <w:rFonts w:cstheme="minorHAnsi"/>
              </w:rPr>
              <w:t>pro Schule</w:t>
            </w:r>
            <w:r w:rsidR="000D77E2" w:rsidRPr="004C11E9">
              <w:rPr>
                <w:rFonts w:cstheme="minorHAnsi"/>
              </w:rPr>
              <w:br/>
            </w:r>
            <w:r w:rsidR="001A3504" w:rsidRPr="004C11E9">
              <w:rPr>
                <w:rFonts w:cstheme="minorHAnsi"/>
              </w:rPr>
              <w:t xml:space="preserve"> (</w:t>
            </w:r>
            <w:r w:rsidR="000D77E2" w:rsidRPr="004C11E9">
              <w:rPr>
                <w:rFonts w:cstheme="minorHAnsi"/>
              </w:rPr>
              <w:sym w:font="Wingdings" w:char="F0E0"/>
            </w:r>
            <w:r w:rsidR="00296666">
              <w:rPr>
                <w:rFonts w:cstheme="minorHAnsi"/>
              </w:rPr>
              <w:t xml:space="preserve"> </w:t>
            </w:r>
            <w:r w:rsidR="001A3504" w:rsidRPr="004C11E9">
              <w:rPr>
                <w:rFonts w:cstheme="minorHAnsi"/>
              </w:rPr>
              <w:t>Schulteams)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A67BBA4" w14:textId="3964ECD1" w:rsidR="00EC495D" w:rsidRPr="004C11E9" w:rsidRDefault="00296666" w:rsidP="00AF2BC6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4C11E9">
              <w:rPr>
                <w:rFonts w:cstheme="minorHAnsi"/>
              </w:rPr>
              <w:t>xemplarische Ausschreibung</w:t>
            </w:r>
            <w:r w:rsidR="00EC495D" w:rsidRPr="004C11E9">
              <w:rPr>
                <w:rFonts w:cstheme="minorHAnsi"/>
              </w:rPr>
              <w:t xml:space="preserve">, Einladung mit Zugangslink </w:t>
            </w:r>
            <w:r w:rsidR="00EC495D" w:rsidRPr="004C11E9">
              <w:rPr>
                <w:rFonts w:cstheme="minorHAnsi"/>
              </w:rPr>
              <w:br/>
              <w:t xml:space="preserve">(inkl. </w:t>
            </w:r>
            <w:r w:rsidR="009524E6" w:rsidRPr="004C11E9">
              <w:rPr>
                <w:rFonts w:cstheme="minorHAnsi"/>
              </w:rPr>
              <w:t>t</w:t>
            </w:r>
            <w:r w:rsidR="00EC495D" w:rsidRPr="004C11E9">
              <w:rPr>
                <w:rFonts w:cstheme="minorHAnsi"/>
              </w:rPr>
              <w:t>echnischem Support)</w:t>
            </w:r>
          </w:p>
          <w:p w14:paraId="1BABC4D5" w14:textId="5D62C96F" w:rsidR="00EC495D" w:rsidRPr="004C11E9" w:rsidRDefault="00EC495D" w:rsidP="00AF2BC6">
            <w:pPr>
              <w:spacing w:after="120"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 xml:space="preserve">Überblick </w:t>
            </w:r>
            <w:r w:rsidR="009B7144" w:rsidRPr="004C11E9">
              <w:rPr>
                <w:rFonts w:cstheme="minorHAnsi"/>
              </w:rPr>
              <w:t>zu</w:t>
            </w:r>
            <w:r w:rsidR="00A12E49">
              <w:rPr>
                <w:rFonts w:cstheme="minorHAnsi"/>
              </w:rPr>
              <w:t xml:space="preserve">m </w:t>
            </w:r>
            <w:r w:rsidRPr="004C11E9">
              <w:rPr>
                <w:rFonts w:cstheme="minorHAnsi"/>
              </w:rPr>
              <w:t>Blended Le</w:t>
            </w:r>
            <w:r w:rsidR="008D78F9" w:rsidRPr="004C11E9">
              <w:rPr>
                <w:rFonts w:cstheme="minorHAnsi"/>
              </w:rPr>
              <w:t>a</w:t>
            </w:r>
            <w:r w:rsidRPr="004C11E9">
              <w:rPr>
                <w:rFonts w:cstheme="minorHAnsi"/>
              </w:rPr>
              <w:t>rning</w:t>
            </w:r>
            <w:r w:rsidR="00A12E49">
              <w:rPr>
                <w:rFonts w:cstheme="minorHAnsi"/>
              </w:rPr>
              <w:t>-Format</w:t>
            </w:r>
            <w:r w:rsidR="00296666">
              <w:rPr>
                <w:rFonts w:cstheme="minorHAnsi"/>
              </w:rPr>
              <w:t>,</w:t>
            </w:r>
            <w:r w:rsidRPr="004C11E9">
              <w:rPr>
                <w:rFonts w:cstheme="minorHAnsi"/>
              </w:rPr>
              <w:t xml:space="preserve"> </w:t>
            </w:r>
            <w:r w:rsidRPr="004C11E9">
              <w:rPr>
                <w:rFonts w:cstheme="minorHAnsi"/>
              </w:rPr>
              <w:br/>
              <w:t>Inhaltsübersicht</w:t>
            </w:r>
            <w:r w:rsidR="00296666">
              <w:rPr>
                <w:rFonts w:cstheme="minorHAnsi"/>
              </w:rPr>
              <w:t>,</w:t>
            </w:r>
            <w:r w:rsidRPr="004C11E9">
              <w:rPr>
                <w:rFonts w:cstheme="minorHAnsi"/>
              </w:rPr>
              <w:br/>
              <w:t>Ausschreibungstext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1731C33" w14:textId="03405E02" w:rsidR="00EC495D" w:rsidRPr="004C11E9" w:rsidRDefault="00EC495D" w:rsidP="00AF2BC6">
            <w:pPr>
              <w:spacing w:after="120"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>Dateiablage / Verzeichnis</w:t>
            </w:r>
            <w:r w:rsidRPr="004C11E9">
              <w:rPr>
                <w:rFonts w:cstheme="minorHAnsi"/>
              </w:rPr>
              <w:br/>
            </w:r>
            <w:r w:rsidRPr="004C11E9">
              <w:rPr>
                <w:rFonts w:cstheme="minorHAnsi"/>
              </w:rPr>
              <w:br/>
              <w:t>Kursräume</w:t>
            </w:r>
          </w:p>
          <w:p w14:paraId="7A3D6375" w14:textId="2D3D73DB" w:rsidR="00EE76B8" w:rsidRDefault="00EC495D" w:rsidP="004C11E9">
            <w:pPr>
              <w:spacing w:after="120"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>(</w:t>
            </w:r>
            <w:r w:rsidR="004C11E9">
              <w:rPr>
                <w:rFonts w:cstheme="minorHAnsi"/>
              </w:rPr>
              <w:t xml:space="preserve">ggf. Anleitungen und Videos zu Logineo NRW LMS: </w:t>
            </w:r>
            <w:hyperlink r:id="rId8" w:history="1">
              <w:r w:rsidR="004C11E9" w:rsidRPr="00206C37">
                <w:rPr>
                  <w:rStyle w:val="Hyperlink"/>
                  <w:rFonts w:cstheme="minorHAnsi"/>
                </w:rPr>
                <w:t>https://www.logineo.schulministerium.nrw.de/LOGINEO-NRW/NEU-LOGINEO-NRW-LMS-Lernmanagementsystem/Unterstuetzungsmaterial/</w:t>
              </w:r>
            </w:hyperlink>
            <w:r w:rsidR="004C11E9">
              <w:rPr>
                <w:rFonts w:cstheme="minorHAnsi"/>
              </w:rPr>
              <w:t>)</w:t>
            </w:r>
          </w:p>
          <w:p w14:paraId="1CBB6BC9" w14:textId="3EA926AC" w:rsidR="004C11E9" w:rsidRPr="004C11E9" w:rsidRDefault="004C11E9" w:rsidP="004C11E9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0D77E2" w:rsidRPr="004C11E9" w14:paraId="65EFD47B" w14:textId="77777777" w:rsidTr="001B6521">
        <w:tc>
          <w:tcPr>
            <w:tcW w:w="14312" w:type="dxa"/>
            <w:gridSpan w:val="5"/>
            <w:shd w:val="clear" w:color="auto" w:fill="D6E3BC" w:themeFill="accent3" w:themeFillTint="66"/>
          </w:tcPr>
          <w:p w14:paraId="609241B6" w14:textId="0BC8B8E8" w:rsidR="000D77E2" w:rsidRPr="004C11E9" w:rsidRDefault="000D77E2" w:rsidP="00296666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ind w:left="589" w:hanging="142"/>
              <w:rPr>
                <w:rFonts w:cstheme="minorHAnsi"/>
                <w:b/>
                <w:bCs/>
              </w:rPr>
            </w:pPr>
            <w:r w:rsidRPr="004C11E9">
              <w:rPr>
                <w:rFonts w:cstheme="minorHAnsi"/>
                <w:b/>
                <w:bCs/>
              </w:rPr>
              <w:t>Präsenzveranstaltung –</w:t>
            </w:r>
            <w:r w:rsidR="001B6521" w:rsidRPr="004C11E9">
              <w:rPr>
                <w:rFonts w:cstheme="minorHAnsi"/>
                <w:b/>
                <w:bCs/>
              </w:rPr>
              <w:t xml:space="preserve"> </w:t>
            </w:r>
            <w:r w:rsidRPr="004C11E9">
              <w:rPr>
                <w:rFonts w:cstheme="minorHAnsi"/>
                <w:b/>
                <w:bCs/>
              </w:rPr>
              <w:t>Struktur und Inhalte der Fortbildung</w:t>
            </w:r>
          </w:p>
        </w:tc>
      </w:tr>
      <w:tr w:rsidR="00861CF8" w:rsidRPr="004C11E9" w14:paraId="5883A106" w14:textId="5D22B398" w:rsidTr="001B6521">
        <w:tc>
          <w:tcPr>
            <w:tcW w:w="2122" w:type="dxa"/>
            <w:tcBorders>
              <w:bottom w:val="single" w:sz="4" w:space="0" w:color="auto"/>
            </w:tcBorders>
          </w:tcPr>
          <w:p w14:paraId="761EE5EF" w14:textId="77CFF229" w:rsidR="0008136A" w:rsidRDefault="001B6521" w:rsidP="00AF2BC6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4C11E9">
              <w:rPr>
                <w:rFonts w:cstheme="minorHAnsi"/>
                <w:b/>
                <w:bCs/>
              </w:rPr>
              <w:t>Einführung in die Fortbildungsreihe</w:t>
            </w:r>
            <w:r w:rsidR="0044049C" w:rsidRPr="004C11E9">
              <w:rPr>
                <w:rFonts w:cstheme="minorHAnsi"/>
                <w:b/>
                <w:bCs/>
              </w:rPr>
              <w:br/>
            </w:r>
          </w:p>
          <w:p w14:paraId="7F8A10D1" w14:textId="77777777" w:rsidR="00E22EAF" w:rsidRPr="004C11E9" w:rsidRDefault="00E22EAF" w:rsidP="00AF2BC6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  <w:p w14:paraId="49C183E1" w14:textId="00606CC3" w:rsidR="00964397" w:rsidRPr="00E22EAF" w:rsidRDefault="0044049C" w:rsidP="00E22EAF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E22EAF">
              <w:rPr>
                <w:rFonts w:cstheme="minorHAnsi"/>
                <w:b/>
                <w:bCs/>
              </w:rPr>
              <w:br/>
            </w:r>
            <w:r w:rsidR="00296666">
              <w:rPr>
                <w:rFonts w:cstheme="minorHAnsi"/>
              </w:rPr>
              <w:t>b</w:t>
            </w:r>
            <w:r w:rsidR="002756D6" w:rsidRPr="00E22EAF">
              <w:rPr>
                <w:rFonts w:cstheme="minorHAnsi"/>
              </w:rPr>
              <w:t>edeutsame Inhalte und Aktivitäten</w:t>
            </w:r>
          </w:p>
          <w:p w14:paraId="28540A9A" w14:textId="153897DC" w:rsidR="0044049C" w:rsidRPr="00E22EAF" w:rsidRDefault="00296666" w:rsidP="00E22EA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D26BD8" w:rsidRPr="00E22EAF">
              <w:rPr>
                <w:rFonts w:cstheme="minorHAnsi"/>
              </w:rPr>
              <w:t>nhaltliche</w:t>
            </w:r>
            <w:r w:rsidR="0044049C" w:rsidRPr="00E22EAF">
              <w:rPr>
                <w:rFonts w:cstheme="minorHAnsi"/>
              </w:rPr>
              <w:t xml:space="preserve"> </w:t>
            </w:r>
            <w:r w:rsidR="00964397" w:rsidRPr="00E22EAF">
              <w:rPr>
                <w:rFonts w:cstheme="minorHAnsi"/>
              </w:rPr>
              <w:t>Fokussierung</w:t>
            </w:r>
            <w:r w:rsidR="009B7144" w:rsidRPr="00E22EAF">
              <w:rPr>
                <w:rFonts w:cstheme="minorHAnsi"/>
              </w:rPr>
              <w:br/>
            </w:r>
            <w:r w:rsidR="009B7144" w:rsidRPr="00E22EAF">
              <w:rPr>
                <w:rFonts w:cstheme="minorHAnsi"/>
              </w:rPr>
              <w:br/>
            </w:r>
            <w:r w:rsidR="000A1DF3" w:rsidRPr="00E22EAF">
              <w:rPr>
                <w:rFonts w:cstheme="minorHAnsi"/>
              </w:rPr>
              <w:t>Orientierung am Stand der Unterrichtsforschung</w:t>
            </w:r>
          </w:p>
          <w:p w14:paraId="3B277D47" w14:textId="24A5E722" w:rsidR="0044049C" w:rsidRPr="00E22EAF" w:rsidRDefault="0044049C" w:rsidP="00E22EAF">
            <w:pPr>
              <w:spacing w:after="120" w:line="240" w:lineRule="auto"/>
              <w:rPr>
                <w:rFonts w:cstheme="minorHAnsi"/>
              </w:rPr>
            </w:pPr>
            <w:r w:rsidRPr="00E22EAF">
              <w:rPr>
                <w:rFonts w:cstheme="minorHAnsi"/>
              </w:rPr>
              <w:t>Stärkung der kollegialen Kooperation</w:t>
            </w:r>
          </w:p>
          <w:p w14:paraId="6E622525" w14:textId="1C716D25" w:rsidR="0044049C" w:rsidRPr="00E22EAF" w:rsidRDefault="00FA6531" w:rsidP="00E22EAF">
            <w:pPr>
              <w:spacing w:after="120" w:line="240" w:lineRule="auto"/>
              <w:rPr>
                <w:rFonts w:cstheme="minorHAnsi"/>
              </w:rPr>
            </w:pPr>
            <w:r w:rsidRPr="00E22EAF">
              <w:rPr>
                <w:rFonts w:cstheme="minorHAnsi"/>
              </w:rPr>
              <w:t>Fokussierung auf zentrale unterrichtliche Anforderungen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637E365" w14:textId="0585212A" w:rsidR="00EC495D" w:rsidRPr="004C11E9" w:rsidRDefault="006A546C" w:rsidP="00AF2BC6">
            <w:pPr>
              <w:spacing w:after="120" w:line="240" w:lineRule="auto"/>
              <w:rPr>
                <w:rFonts w:cstheme="minorHAnsi"/>
                <w:i/>
                <w:iCs/>
              </w:rPr>
            </w:pPr>
            <w:r w:rsidRPr="006A546C">
              <w:rPr>
                <w:rFonts w:cstheme="minorHAnsi"/>
                <w:b/>
                <w:bCs/>
                <w:u w:val="single"/>
              </w:rPr>
              <w:lastRenderedPageBreak/>
              <w:t>Einführung in das</w:t>
            </w:r>
            <w:r w:rsidR="00711B74" w:rsidRPr="006A546C">
              <w:rPr>
                <w:rFonts w:cstheme="minorHAnsi"/>
                <w:b/>
                <w:bCs/>
                <w:u w:val="single"/>
              </w:rPr>
              <w:t xml:space="preserve"> Lernleiterkonzept Ionen und Salze:</w:t>
            </w:r>
            <w:r w:rsidR="00711B74">
              <w:rPr>
                <w:rFonts w:cstheme="minorHAnsi"/>
                <w:b/>
                <w:bCs/>
              </w:rPr>
              <w:t xml:space="preserve"> </w:t>
            </w:r>
            <w:r w:rsidR="001B6521" w:rsidRPr="004C11E9">
              <w:rPr>
                <w:rFonts w:cstheme="minorHAnsi"/>
                <w:b/>
                <w:bCs/>
              </w:rPr>
              <w:t>Detaillierte Kenntnisse über Inhalte / Themen, Ablauf und (digitale) Arbeitsformate der Fortbildung</w:t>
            </w:r>
          </w:p>
          <w:p w14:paraId="20AFC875" w14:textId="661973B0" w:rsidR="00EC495D" w:rsidRPr="004C11E9" w:rsidRDefault="00EC495D" w:rsidP="00AF2BC6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4C11E9">
              <w:rPr>
                <w:rFonts w:cstheme="minorHAnsi"/>
              </w:rPr>
              <w:lastRenderedPageBreak/>
              <w:t xml:space="preserve">Kennenlernen der Teilnehmenden </w:t>
            </w:r>
          </w:p>
          <w:p w14:paraId="1C04E0CE" w14:textId="1C36A2F1" w:rsidR="00EC495D" w:rsidRPr="004C11E9" w:rsidRDefault="00EC495D" w:rsidP="00AF2BC6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4C11E9">
              <w:rPr>
                <w:rFonts w:cstheme="minorHAnsi"/>
              </w:rPr>
              <w:t xml:space="preserve">Einführung in das „Lernleiterkonzept Ionen und </w:t>
            </w:r>
            <w:r w:rsidR="0044049C" w:rsidRPr="004C11E9">
              <w:rPr>
                <w:rFonts w:cstheme="minorHAnsi"/>
              </w:rPr>
              <w:br/>
            </w:r>
            <w:r w:rsidR="00A12E49">
              <w:rPr>
                <w:rFonts w:cstheme="minorHAnsi"/>
              </w:rPr>
              <w:t>Salze</w:t>
            </w:r>
            <w:r w:rsidRPr="004C11E9">
              <w:rPr>
                <w:rFonts w:cstheme="minorHAnsi"/>
              </w:rPr>
              <w:t>“</w:t>
            </w:r>
            <w:r w:rsidR="00711B74">
              <w:rPr>
                <w:rFonts w:cstheme="minorHAnsi"/>
              </w:rPr>
              <w:t>: Input</w:t>
            </w:r>
            <w:r w:rsidRPr="004C11E9">
              <w:rPr>
                <w:rFonts w:cstheme="minorHAnsi"/>
              </w:rPr>
              <w:t xml:space="preserve">  </w:t>
            </w:r>
          </w:p>
          <w:p w14:paraId="5174C041" w14:textId="49CB6ECC" w:rsidR="00EC495D" w:rsidRPr="004C11E9" w:rsidRDefault="00296666" w:rsidP="00AF2BC6">
            <w:pPr>
              <w:pStyle w:val="Listenabsatz"/>
              <w:numPr>
                <w:ilvl w:val="1"/>
                <w:numId w:val="1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EC495D" w:rsidRPr="004C11E9">
              <w:rPr>
                <w:rFonts w:cstheme="minorHAnsi"/>
              </w:rPr>
              <w:t xml:space="preserve">as Lernleiterkonzept  </w:t>
            </w:r>
          </w:p>
          <w:p w14:paraId="07005270" w14:textId="77777777" w:rsidR="00EC495D" w:rsidRPr="004C11E9" w:rsidRDefault="00EC495D" w:rsidP="00AF2BC6">
            <w:pPr>
              <w:pStyle w:val="Listenabsatz"/>
              <w:numPr>
                <w:ilvl w:val="1"/>
                <w:numId w:val="1"/>
              </w:numPr>
              <w:spacing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 xml:space="preserve">Begründung und Zielsetzung  </w:t>
            </w:r>
          </w:p>
          <w:p w14:paraId="1ADE6A2E" w14:textId="77777777" w:rsidR="006A546C" w:rsidRPr="004C11E9" w:rsidRDefault="006A546C" w:rsidP="006A546C">
            <w:pPr>
              <w:pStyle w:val="Listenabsatz"/>
              <w:numPr>
                <w:ilvl w:val="1"/>
                <w:numId w:val="1"/>
              </w:numPr>
              <w:spacing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 xml:space="preserve">Aufbau und Materialien </w:t>
            </w:r>
          </w:p>
          <w:p w14:paraId="3267377A" w14:textId="77777777" w:rsidR="00EC495D" w:rsidRPr="004C11E9" w:rsidRDefault="00EC495D" w:rsidP="00AF2BC6">
            <w:pPr>
              <w:pStyle w:val="Listenabsatz"/>
              <w:numPr>
                <w:ilvl w:val="1"/>
                <w:numId w:val="1"/>
              </w:numPr>
              <w:spacing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 xml:space="preserve">Unterrichtliche Implementation </w:t>
            </w:r>
          </w:p>
          <w:p w14:paraId="65249347" w14:textId="77777777" w:rsidR="00EC495D" w:rsidRPr="004C11E9" w:rsidRDefault="00EC495D" w:rsidP="00AF2BC6">
            <w:pPr>
              <w:pStyle w:val="Listenabsatz"/>
              <w:numPr>
                <w:ilvl w:val="1"/>
                <w:numId w:val="1"/>
              </w:numPr>
              <w:spacing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>Evaluation</w:t>
            </w:r>
          </w:p>
          <w:p w14:paraId="24884FE7" w14:textId="5B73FDE3" w:rsidR="00EC495D" w:rsidRPr="004C11E9" w:rsidRDefault="00EC495D" w:rsidP="009B7144">
            <w:pPr>
              <w:pStyle w:val="Listenabsatz"/>
              <w:numPr>
                <w:ilvl w:val="1"/>
                <w:numId w:val="1"/>
              </w:numPr>
              <w:spacing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>Diskussion – Rückfragen</w:t>
            </w:r>
          </w:p>
          <w:p w14:paraId="0BDFDAB7" w14:textId="77777777" w:rsidR="009B7144" w:rsidRPr="004C11E9" w:rsidRDefault="009B7144" w:rsidP="009B7144">
            <w:pPr>
              <w:pStyle w:val="Listenabsatz"/>
              <w:spacing w:line="240" w:lineRule="auto"/>
              <w:ind w:left="1440"/>
              <w:rPr>
                <w:rFonts w:cstheme="minorHAnsi"/>
              </w:rPr>
            </w:pPr>
          </w:p>
          <w:p w14:paraId="386DC788" w14:textId="77777777" w:rsidR="00107705" w:rsidRDefault="00107705" w:rsidP="00AF2BC6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Sichtung der Hinweise für Fachlehrkräfte</w:t>
            </w:r>
          </w:p>
          <w:p w14:paraId="1559A0F2" w14:textId="67E0DC3C" w:rsidR="00EC495D" w:rsidRPr="004C11E9" w:rsidRDefault="00EC495D" w:rsidP="00AF2BC6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4C11E9">
              <w:rPr>
                <w:rFonts w:cstheme="minorHAnsi"/>
              </w:rPr>
              <w:t>Teambildung für die Arbeit in den Distanzphasen</w:t>
            </w:r>
          </w:p>
          <w:p w14:paraId="6FBC5245" w14:textId="0103C28D" w:rsidR="00EC495D" w:rsidRPr="004C11E9" w:rsidRDefault="00EC495D" w:rsidP="00AF2BC6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4C11E9">
              <w:rPr>
                <w:rFonts w:cstheme="minorHAnsi"/>
              </w:rPr>
              <w:t>Abfrage von Bedarfen und Vorschlägen für den weiteren Verlauf</w:t>
            </w:r>
          </w:p>
          <w:p w14:paraId="26AD1176" w14:textId="2E5AFBE7" w:rsidR="00EC495D" w:rsidRPr="004C11E9" w:rsidRDefault="00EC495D" w:rsidP="00AF2BC6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4C11E9">
              <w:rPr>
                <w:rFonts w:cstheme="minorHAnsi"/>
              </w:rPr>
              <w:t>Vorbereitung der ersten digitalen Arbeitsphase: Wünsche, Angebote und Vereinbarungen / mögliche Inhalte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DB8A79" w14:textId="10E61753" w:rsidR="009E134A" w:rsidRPr="004C11E9" w:rsidRDefault="009B7144" w:rsidP="00AF2BC6">
            <w:pPr>
              <w:spacing w:after="120"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lastRenderedPageBreak/>
              <w:br/>
            </w:r>
          </w:p>
          <w:p w14:paraId="25CE8844" w14:textId="77777777" w:rsidR="00711B74" w:rsidRDefault="00711B74" w:rsidP="00AF2BC6">
            <w:pPr>
              <w:spacing w:after="120" w:line="240" w:lineRule="auto"/>
              <w:rPr>
                <w:rFonts w:cstheme="minorHAnsi"/>
              </w:rPr>
            </w:pPr>
          </w:p>
          <w:p w14:paraId="5622CD14" w14:textId="1A1153F4" w:rsidR="00EC495D" w:rsidRPr="004C11E9" w:rsidRDefault="00EC495D" w:rsidP="00AF2BC6">
            <w:pPr>
              <w:spacing w:after="120"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 xml:space="preserve">Austausch </w:t>
            </w:r>
            <w:r w:rsidR="009E134A" w:rsidRPr="004C11E9">
              <w:rPr>
                <w:rFonts w:cstheme="minorHAnsi"/>
              </w:rPr>
              <w:t xml:space="preserve">der </w:t>
            </w:r>
            <w:r w:rsidRPr="004C11E9">
              <w:rPr>
                <w:rFonts w:cstheme="minorHAnsi"/>
              </w:rPr>
              <w:t>Kontaktdaten</w:t>
            </w:r>
          </w:p>
          <w:p w14:paraId="12EAC27F" w14:textId="424EEF9F" w:rsidR="001B6521" w:rsidRPr="004C11E9" w:rsidRDefault="009B7144" w:rsidP="00AF2BC6">
            <w:pPr>
              <w:spacing w:after="120"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br/>
            </w:r>
          </w:p>
          <w:p w14:paraId="1680881F" w14:textId="35182332" w:rsidR="001B6521" w:rsidRPr="004C11E9" w:rsidRDefault="001B6521" w:rsidP="00AF2BC6">
            <w:pPr>
              <w:spacing w:after="120"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 xml:space="preserve">Überblicksvortrag </w:t>
            </w:r>
          </w:p>
          <w:p w14:paraId="6D9EAAF7" w14:textId="7B11B825" w:rsidR="001B6521" w:rsidRPr="004C11E9" w:rsidRDefault="001B6521" w:rsidP="00AF2BC6">
            <w:pPr>
              <w:spacing w:after="120" w:line="240" w:lineRule="auto"/>
              <w:rPr>
                <w:rFonts w:cstheme="minorHAnsi"/>
              </w:rPr>
            </w:pPr>
          </w:p>
          <w:p w14:paraId="71D24B5D" w14:textId="4F852C1C" w:rsidR="001B6521" w:rsidRPr="004C11E9" w:rsidRDefault="001B6521" w:rsidP="00AF2BC6">
            <w:pPr>
              <w:spacing w:after="120"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>Verortung im KLP Chemie</w:t>
            </w:r>
            <w:r w:rsidRPr="004C11E9">
              <w:rPr>
                <w:rFonts w:cstheme="minorHAnsi"/>
              </w:rPr>
              <w:br/>
              <w:t>(Inhaltsfeld 6)</w:t>
            </w:r>
          </w:p>
          <w:p w14:paraId="13E67523" w14:textId="53343FCD" w:rsidR="001B6521" w:rsidRPr="004C11E9" w:rsidRDefault="001B6521" w:rsidP="00AF2BC6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099AE3" w14:textId="3947D5EB" w:rsidR="00EC495D" w:rsidRPr="004C11E9" w:rsidRDefault="00EC495D" w:rsidP="00AF2BC6">
            <w:pPr>
              <w:spacing w:after="120" w:line="240" w:lineRule="auto"/>
              <w:rPr>
                <w:rFonts w:cstheme="minorHAnsi"/>
              </w:rPr>
            </w:pPr>
          </w:p>
          <w:p w14:paraId="27FFFC08" w14:textId="77777777" w:rsidR="00711B74" w:rsidRDefault="00C871C7" w:rsidP="00AF2BC6">
            <w:pPr>
              <w:spacing w:after="120"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lastRenderedPageBreak/>
              <w:br/>
            </w:r>
          </w:p>
          <w:p w14:paraId="106FB5A6" w14:textId="78747D83" w:rsidR="00EC495D" w:rsidRPr="004C11E9" w:rsidRDefault="00C871C7" w:rsidP="00AF2BC6">
            <w:pPr>
              <w:spacing w:after="120"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>vorbereitete Tabelle</w:t>
            </w:r>
          </w:p>
          <w:p w14:paraId="6891AE9D" w14:textId="55ADF1B4" w:rsidR="00EC495D" w:rsidRDefault="009B7144" w:rsidP="00AF2BC6">
            <w:pPr>
              <w:spacing w:after="120"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br/>
            </w:r>
            <w:r w:rsidR="00711B74">
              <w:rPr>
                <w:rFonts w:cstheme="minorHAnsi"/>
              </w:rPr>
              <w:br/>
            </w:r>
            <w:r w:rsidR="00DE3D3C">
              <w:rPr>
                <w:rFonts w:cstheme="minorHAnsi"/>
              </w:rPr>
              <w:t>Powerpoint-</w:t>
            </w:r>
            <w:r w:rsidR="00DE3D3C" w:rsidRPr="00612EB5">
              <w:rPr>
                <w:rFonts w:cstheme="minorHAnsi"/>
              </w:rPr>
              <w:t>Präsentation</w:t>
            </w:r>
            <w:r w:rsidR="00DE3D3C">
              <w:rPr>
                <w:rFonts w:cstheme="minorHAnsi"/>
              </w:rPr>
              <w:t>:</w:t>
            </w:r>
          </w:p>
          <w:p w14:paraId="70E5F059" w14:textId="396D76F7" w:rsidR="00711B74" w:rsidRDefault="00711B74" w:rsidP="00AF2BC6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Unterricht mit der Lernleiter – ein Ansat</w:t>
            </w:r>
            <w:r w:rsidR="006A546C">
              <w:rPr>
                <w:rFonts w:cstheme="minorHAnsi"/>
              </w:rPr>
              <w:t>z zur Strukturierung und D</w:t>
            </w:r>
            <w:r>
              <w:rPr>
                <w:rFonts w:cstheme="minorHAnsi"/>
              </w:rPr>
              <w:t xml:space="preserve">ifferenzierung </w:t>
            </w:r>
            <w:r w:rsidR="006A546C">
              <w:rPr>
                <w:rFonts w:cstheme="minorHAnsi"/>
              </w:rPr>
              <w:t xml:space="preserve">im Chemieunterricht </w:t>
            </w:r>
            <w:r>
              <w:rPr>
                <w:rFonts w:cstheme="minorHAnsi"/>
              </w:rPr>
              <w:t xml:space="preserve">am Beispiel eines Unterrichtsvorhabens zu </w:t>
            </w:r>
            <w:r w:rsidR="006A546C">
              <w:rPr>
                <w:rFonts w:cstheme="minorHAnsi"/>
              </w:rPr>
              <w:t>„</w:t>
            </w:r>
            <w:r>
              <w:rPr>
                <w:rFonts w:cstheme="minorHAnsi"/>
              </w:rPr>
              <w:t>Ionen und Salze</w:t>
            </w:r>
            <w:r w:rsidR="006A546C">
              <w:rPr>
                <w:rFonts w:cstheme="minorHAnsi"/>
              </w:rPr>
              <w:t>“</w:t>
            </w:r>
          </w:p>
          <w:p w14:paraId="4A3731B9" w14:textId="3C7F12B8" w:rsidR="00711B74" w:rsidRDefault="00711B74" w:rsidP="00AF2BC6">
            <w:pPr>
              <w:spacing w:after="120" w:line="240" w:lineRule="auto"/>
              <w:rPr>
                <w:rFonts w:cstheme="minorHAnsi"/>
              </w:rPr>
            </w:pPr>
          </w:p>
          <w:p w14:paraId="71FDF7E1" w14:textId="02B6C125" w:rsidR="00107705" w:rsidRPr="004C11E9" w:rsidRDefault="00107705" w:rsidP="00AF2BC6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Hinweise zur Lernleiter für Fachlehrkräfte (Teil des Materialpakets)</w:t>
            </w:r>
          </w:p>
          <w:p w14:paraId="0651D403" w14:textId="77777777" w:rsidR="009B7144" w:rsidRPr="004C11E9" w:rsidRDefault="009B7144" w:rsidP="00AF2BC6">
            <w:pPr>
              <w:spacing w:after="120" w:line="240" w:lineRule="auto"/>
              <w:rPr>
                <w:rFonts w:cstheme="minorHAnsi"/>
              </w:rPr>
            </w:pPr>
          </w:p>
          <w:p w14:paraId="0881CC44" w14:textId="5245F5D5" w:rsidR="00550041" w:rsidRPr="00550041" w:rsidRDefault="00550041" w:rsidP="00AF2BC6">
            <w:pPr>
              <w:spacing w:after="120" w:line="240" w:lineRule="auto"/>
              <w:rPr>
                <w:rFonts w:cstheme="minorHAnsi"/>
                <w:i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2021693" w14:textId="77777777" w:rsidR="00EC495D" w:rsidRPr="004C11E9" w:rsidRDefault="00EC495D" w:rsidP="00AF2BC6">
            <w:pPr>
              <w:spacing w:after="120" w:line="240" w:lineRule="auto"/>
              <w:rPr>
                <w:rFonts w:cstheme="minorHAnsi"/>
              </w:rPr>
            </w:pPr>
          </w:p>
          <w:p w14:paraId="6B93447F" w14:textId="77777777" w:rsidR="00EC495D" w:rsidRPr="004C11E9" w:rsidRDefault="00EC495D" w:rsidP="00AF2BC6">
            <w:pPr>
              <w:spacing w:after="120" w:line="240" w:lineRule="auto"/>
              <w:rPr>
                <w:rFonts w:cstheme="minorHAnsi"/>
              </w:rPr>
            </w:pPr>
          </w:p>
          <w:p w14:paraId="1F432F80" w14:textId="77777777" w:rsidR="00EC495D" w:rsidRPr="004C11E9" w:rsidRDefault="00EC495D" w:rsidP="00AF2BC6">
            <w:pPr>
              <w:spacing w:after="120" w:line="240" w:lineRule="auto"/>
              <w:rPr>
                <w:rFonts w:cstheme="minorHAnsi"/>
              </w:rPr>
            </w:pPr>
          </w:p>
          <w:p w14:paraId="69E7723D" w14:textId="77777777" w:rsidR="00EC495D" w:rsidRPr="004C11E9" w:rsidRDefault="00EC495D" w:rsidP="00AF2BC6">
            <w:pPr>
              <w:spacing w:after="120" w:line="240" w:lineRule="auto"/>
              <w:rPr>
                <w:rFonts w:cstheme="minorHAnsi"/>
              </w:rPr>
            </w:pPr>
          </w:p>
          <w:p w14:paraId="4AAECD84" w14:textId="77777777" w:rsidR="00EC495D" w:rsidRPr="004C11E9" w:rsidRDefault="00EC495D" w:rsidP="00AF2BC6">
            <w:pPr>
              <w:spacing w:after="120" w:line="240" w:lineRule="auto"/>
              <w:rPr>
                <w:rFonts w:cstheme="minorHAnsi"/>
              </w:rPr>
            </w:pPr>
          </w:p>
          <w:p w14:paraId="70E2B6A8" w14:textId="77777777" w:rsidR="00EC495D" w:rsidRPr="004C11E9" w:rsidRDefault="00EC495D" w:rsidP="00AF2BC6">
            <w:pPr>
              <w:spacing w:after="120" w:line="240" w:lineRule="auto"/>
              <w:rPr>
                <w:rFonts w:cstheme="minorHAnsi"/>
              </w:rPr>
            </w:pPr>
          </w:p>
          <w:p w14:paraId="5EE69E11" w14:textId="77777777" w:rsidR="00EC495D" w:rsidRPr="004C11E9" w:rsidRDefault="00EC495D" w:rsidP="00AF2BC6">
            <w:pPr>
              <w:spacing w:after="120" w:line="240" w:lineRule="auto"/>
              <w:rPr>
                <w:rFonts w:cstheme="minorHAnsi"/>
              </w:rPr>
            </w:pPr>
          </w:p>
          <w:p w14:paraId="02962727" w14:textId="1917C086" w:rsidR="00EC495D" w:rsidRPr="004C11E9" w:rsidRDefault="009B7144" w:rsidP="00AF2BC6">
            <w:pPr>
              <w:spacing w:after="120"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>A</w:t>
            </w:r>
            <w:r w:rsidR="00EC495D" w:rsidRPr="004C11E9">
              <w:rPr>
                <w:rFonts w:cstheme="minorHAnsi"/>
              </w:rPr>
              <w:t xml:space="preserve">blageverzeichnis auf </w:t>
            </w:r>
            <w:r w:rsidR="00711B74">
              <w:rPr>
                <w:rFonts w:cstheme="minorHAnsi"/>
              </w:rPr>
              <w:t>der digitalen Arbeitsplattform</w:t>
            </w:r>
          </w:p>
          <w:p w14:paraId="2D173E74" w14:textId="77777777" w:rsidR="00EC495D" w:rsidRDefault="00EC495D" w:rsidP="00AF2BC6">
            <w:pPr>
              <w:spacing w:after="120" w:line="240" w:lineRule="auto"/>
              <w:rPr>
                <w:rFonts w:cstheme="minorHAnsi"/>
              </w:rPr>
            </w:pPr>
          </w:p>
          <w:p w14:paraId="488B4AAF" w14:textId="77777777" w:rsidR="00711B74" w:rsidRDefault="00711B74" w:rsidP="00AF2BC6">
            <w:pPr>
              <w:spacing w:after="120" w:line="240" w:lineRule="auto"/>
              <w:rPr>
                <w:rFonts w:cstheme="minorHAnsi"/>
              </w:rPr>
            </w:pPr>
          </w:p>
          <w:p w14:paraId="2FF98FDC" w14:textId="77777777" w:rsidR="00550041" w:rsidRDefault="00550041" w:rsidP="00AF2BC6">
            <w:pPr>
              <w:spacing w:after="120" w:line="240" w:lineRule="auto"/>
              <w:rPr>
                <w:rFonts w:cstheme="minorHAnsi"/>
              </w:rPr>
            </w:pPr>
          </w:p>
          <w:p w14:paraId="1750A331" w14:textId="1E64D623" w:rsidR="00711B74" w:rsidRPr="004C11E9" w:rsidRDefault="00711B74" w:rsidP="00AF2BC6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Feedbacktools, z.B. Oncoo (</w:t>
            </w:r>
            <w:hyperlink r:id="rId9" w:history="1">
              <w:r w:rsidRPr="00803A70">
                <w:rPr>
                  <w:rStyle w:val="Hyperlink"/>
                  <w:rFonts w:cstheme="minorHAnsi"/>
                </w:rPr>
                <w:t>www.oncoo.de</w:t>
              </w:r>
            </w:hyperlink>
            <w:r>
              <w:rPr>
                <w:rFonts w:cstheme="minorHAnsi"/>
              </w:rPr>
              <w:t xml:space="preserve">) </w:t>
            </w:r>
          </w:p>
        </w:tc>
      </w:tr>
      <w:tr w:rsidR="001B6521" w:rsidRPr="004C11E9" w14:paraId="42A772F0" w14:textId="77777777" w:rsidTr="001B6521">
        <w:tc>
          <w:tcPr>
            <w:tcW w:w="14312" w:type="dxa"/>
            <w:gridSpan w:val="5"/>
            <w:shd w:val="clear" w:color="auto" w:fill="FBD4B4" w:themeFill="accent6" w:themeFillTint="66"/>
          </w:tcPr>
          <w:p w14:paraId="2E6A64BD" w14:textId="17511526" w:rsidR="001B6521" w:rsidRPr="004C11E9" w:rsidRDefault="001B6521" w:rsidP="00296666">
            <w:pPr>
              <w:pStyle w:val="Listenabsatz"/>
              <w:numPr>
                <w:ilvl w:val="0"/>
                <w:numId w:val="12"/>
              </w:numPr>
              <w:spacing w:after="120" w:line="240" w:lineRule="auto"/>
              <w:ind w:left="589" w:hanging="142"/>
              <w:rPr>
                <w:rFonts w:cstheme="minorHAnsi"/>
                <w:b/>
                <w:bCs/>
              </w:rPr>
            </w:pPr>
            <w:r w:rsidRPr="004C11E9">
              <w:rPr>
                <w:rFonts w:cstheme="minorHAnsi"/>
                <w:b/>
                <w:bCs/>
              </w:rPr>
              <w:lastRenderedPageBreak/>
              <w:t>Distanzphase – Vertiefte Inhaltliche Auseinandersetzung / Arbeiten in Teamstrukturen</w:t>
            </w:r>
          </w:p>
        </w:tc>
      </w:tr>
      <w:tr w:rsidR="00861CF8" w:rsidRPr="004C11E9" w14:paraId="2C6A818E" w14:textId="0B914188" w:rsidTr="00861CF8">
        <w:tc>
          <w:tcPr>
            <w:tcW w:w="2122" w:type="dxa"/>
          </w:tcPr>
          <w:p w14:paraId="2CFA1000" w14:textId="70D5964C" w:rsidR="00EC495D" w:rsidRPr="004C11E9" w:rsidRDefault="004F3D00" w:rsidP="00E85CF6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4C11E9">
              <w:rPr>
                <w:rFonts w:cstheme="minorHAnsi"/>
                <w:b/>
                <w:bCs/>
              </w:rPr>
              <w:t>Sichtung</w:t>
            </w:r>
            <w:r w:rsidR="005B19C1" w:rsidRPr="004C11E9">
              <w:rPr>
                <w:rFonts w:cstheme="minorHAnsi"/>
                <w:b/>
                <w:bCs/>
              </w:rPr>
              <w:br/>
              <w:t>und Erprobung</w:t>
            </w:r>
            <w:r w:rsidR="0044049C" w:rsidRPr="004C11E9">
              <w:rPr>
                <w:rFonts w:cstheme="minorHAnsi"/>
                <w:b/>
                <w:bCs/>
              </w:rPr>
              <w:br/>
            </w:r>
          </w:p>
          <w:p w14:paraId="31F46C6E" w14:textId="554909ED" w:rsidR="0044049C" w:rsidRPr="004C11E9" w:rsidRDefault="00296666" w:rsidP="00AF2BC6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</w:t>
            </w:r>
            <w:r w:rsidR="000A1DF3" w:rsidRPr="004C11E9">
              <w:rPr>
                <w:rFonts w:cstheme="minorHAnsi"/>
              </w:rPr>
              <w:t>nhaltliche Fokussierung</w:t>
            </w:r>
          </w:p>
          <w:p w14:paraId="75DF8E5B" w14:textId="1B52F1C7" w:rsidR="0044049C" w:rsidRPr="004C11E9" w:rsidRDefault="00E22EAF" w:rsidP="00AF2BC6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Feedback und </w:t>
            </w:r>
            <w:r w:rsidR="0044049C" w:rsidRPr="004C11E9">
              <w:rPr>
                <w:rFonts w:cstheme="minorHAnsi"/>
              </w:rPr>
              <w:t>Coaching</w:t>
            </w:r>
          </w:p>
          <w:p w14:paraId="51467119" w14:textId="35B040E1" w:rsidR="00E85CF6" w:rsidRPr="004C11E9" w:rsidRDefault="000A1DF3" w:rsidP="00AF2BC6">
            <w:pPr>
              <w:spacing w:after="120"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br/>
            </w:r>
            <w:r w:rsidR="00E85CF6" w:rsidRPr="004C11E9">
              <w:rPr>
                <w:rFonts w:cstheme="minorHAnsi"/>
              </w:rPr>
              <w:br/>
            </w:r>
            <w:r w:rsidR="00E85CF6" w:rsidRPr="004C11E9">
              <w:rPr>
                <w:rFonts w:cstheme="minorHAnsi"/>
              </w:rPr>
              <w:br/>
            </w:r>
            <w:r w:rsidR="00E85CF6" w:rsidRPr="004C11E9">
              <w:rPr>
                <w:rFonts w:cstheme="minorHAnsi"/>
              </w:rPr>
              <w:br/>
            </w:r>
          </w:p>
          <w:p w14:paraId="41EA3ABF" w14:textId="1533B314" w:rsidR="0044049C" w:rsidRPr="004C11E9" w:rsidRDefault="0044049C" w:rsidP="00AF2BC6">
            <w:pPr>
              <w:spacing w:after="120"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>Stärkung der kollegialen Kooperation</w:t>
            </w:r>
          </w:p>
          <w:p w14:paraId="693E2D10" w14:textId="5CE7EB48" w:rsidR="00EC495D" w:rsidRPr="004C11E9" w:rsidRDefault="000A1DF3" w:rsidP="00AF2BC6">
            <w:pPr>
              <w:spacing w:after="120"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 xml:space="preserve">Fokussierung auf zentrale unterrichtliche Anforderungen </w:t>
            </w:r>
          </w:p>
          <w:p w14:paraId="1153BF2B" w14:textId="5F97405A" w:rsidR="000A1DF3" w:rsidRPr="004C11E9" w:rsidRDefault="000A1DF3" w:rsidP="00AF2BC6">
            <w:pPr>
              <w:spacing w:after="120"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>Verknüpfung von Input-, Erprobungs- und Reflexionsphasen</w:t>
            </w:r>
          </w:p>
          <w:p w14:paraId="4CC5561F" w14:textId="7A0D3F31" w:rsidR="000A1DF3" w:rsidRPr="004C11E9" w:rsidRDefault="000A1DF3" w:rsidP="00AF2BC6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4985AF2A" w14:textId="475D0E0F" w:rsidR="00EC495D" w:rsidRPr="00B10D21" w:rsidRDefault="00D06544" w:rsidP="00AF2BC6">
            <w:pPr>
              <w:spacing w:after="120" w:line="240" w:lineRule="auto"/>
              <w:rPr>
                <w:rFonts w:cstheme="minorHAnsi"/>
                <w:b/>
                <w:bCs/>
                <w:u w:val="single"/>
              </w:rPr>
            </w:pPr>
            <w:r w:rsidRPr="00B10D21">
              <w:rPr>
                <w:rFonts w:cstheme="minorHAnsi"/>
                <w:b/>
                <w:bCs/>
                <w:u w:val="single"/>
              </w:rPr>
              <w:lastRenderedPageBreak/>
              <w:t>Sichtung</w:t>
            </w:r>
            <w:r w:rsidR="00EC495D" w:rsidRPr="00B10D21">
              <w:rPr>
                <w:rFonts w:cstheme="minorHAnsi"/>
                <w:b/>
                <w:bCs/>
                <w:u w:val="single"/>
              </w:rPr>
              <w:t xml:space="preserve"> des Lernleitermaterials –</w:t>
            </w:r>
            <w:r w:rsidR="00B10D21" w:rsidRPr="00B10D21">
              <w:rPr>
                <w:rFonts w:cstheme="minorHAnsi"/>
                <w:b/>
                <w:bCs/>
                <w:u w:val="single"/>
              </w:rPr>
              <w:t xml:space="preserve"> erste Erprobung</w:t>
            </w:r>
            <w:r w:rsidRPr="00B10D21">
              <w:rPr>
                <w:rFonts w:cstheme="minorHAnsi"/>
                <w:b/>
                <w:bCs/>
                <w:u w:val="single"/>
              </w:rPr>
              <w:t xml:space="preserve"> und Planung </w:t>
            </w:r>
            <w:r w:rsidR="00EC495D" w:rsidRPr="00B10D21">
              <w:rPr>
                <w:rFonts w:cstheme="minorHAnsi"/>
                <w:b/>
                <w:bCs/>
                <w:u w:val="single"/>
              </w:rPr>
              <w:t xml:space="preserve">erster Adaptionsschritte </w:t>
            </w:r>
          </w:p>
          <w:p w14:paraId="56D196EB" w14:textId="36BC5FD2" w:rsidR="00EC495D" w:rsidRPr="004C11E9" w:rsidRDefault="00296666" w:rsidP="00AF2BC6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v</w:t>
            </w:r>
            <w:r w:rsidR="00571F0C" w:rsidRPr="004C11E9">
              <w:rPr>
                <w:rFonts w:cstheme="minorHAnsi"/>
              </w:rPr>
              <w:t xml:space="preserve">ertiefte </w:t>
            </w:r>
            <w:r w:rsidR="0032284B" w:rsidRPr="004C11E9">
              <w:rPr>
                <w:rFonts w:cstheme="minorHAnsi"/>
              </w:rPr>
              <w:t xml:space="preserve">exemplarische </w:t>
            </w:r>
            <w:r w:rsidR="00571F0C" w:rsidRPr="004C11E9">
              <w:rPr>
                <w:rFonts w:cstheme="minorHAnsi"/>
              </w:rPr>
              <w:t>Sichtung des</w:t>
            </w:r>
            <w:r w:rsidR="00EC495D" w:rsidRPr="004C11E9">
              <w:rPr>
                <w:rFonts w:cstheme="minorHAnsi"/>
              </w:rPr>
              <w:t xml:space="preserve"> Lernleiter-Materials anhand eines Milestones</w:t>
            </w:r>
            <w:r w:rsidR="00571F0C" w:rsidRPr="004C11E9">
              <w:rPr>
                <w:rFonts w:cstheme="minorHAnsi"/>
              </w:rPr>
              <w:t xml:space="preserve"> </w:t>
            </w:r>
          </w:p>
          <w:p w14:paraId="48F91BE5" w14:textId="1F0309D6" w:rsidR="002756D6" w:rsidRPr="004C11E9" w:rsidRDefault="00EC495D" w:rsidP="00AF2BC6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4C11E9">
              <w:rPr>
                <w:rFonts w:cstheme="minorHAnsi"/>
              </w:rPr>
              <w:t>Expertensprechstunde</w:t>
            </w:r>
            <w:r w:rsidR="00EE76B8" w:rsidRPr="004C11E9">
              <w:rPr>
                <w:rFonts w:cstheme="minorHAnsi"/>
              </w:rPr>
              <w:t xml:space="preserve"> durch Moderierende</w:t>
            </w:r>
            <w:r w:rsidR="00E85CF6" w:rsidRPr="004C11E9">
              <w:rPr>
                <w:rFonts w:cstheme="minorHAnsi"/>
              </w:rPr>
              <w:t xml:space="preserve">: </w:t>
            </w:r>
            <w:r w:rsidR="007B3C92" w:rsidRPr="004C11E9">
              <w:rPr>
                <w:rFonts w:cstheme="minorHAnsi"/>
              </w:rPr>
              <w:br/>
            </w:r>
            <w:r w:rsidRPr="004C11E9">
              <w:rPr>
                <w:rFonts w:cstheme="minorHAnsi"/>
              </w:rPr>
              <w:t xml:space="preserve">Material </w:t>
            </w:r>
            <w:r w:rsidR="00E85CF6" w:rsidRPr="004C11E9">
              <w:rPr>
                <w:rFonts w:cstheme="minorHAnsi"/>
              </w:rPr>
              <w:t xml:space="preserve">/ </w:t>
            </w:r>
            <w:r w:rsidRPr="004C11E9">
              <w:rPr>
                <w:rFonts w:cstheme="minorHAnsi"/>
              </w:rPr>
              <w:t>technischer Support</w:t>
            </w:r>
            <w:r w:rsidR="00296666">
              <w:rPr>
                <w:rFonts w:cstheme="minorHAnsi"/>
              </w:rPr>
              <w:t xml:space="preserve"> </w:t>
            </w:r>
            <w:r w:rsidR="00296666">
              <w:rPr>
                <w:rFonts w:cstheme="minorHAnsi"/>
              </w:rPr>
              <w:br/>
              <w:t>m</w:t>
            </w:r>
            <w:r w:rsidR="002756D6" w:rsidRPr="004C11E9">
              <w:rPr>
                <w:rFonts w:cstheme="minorHAnsi"/>
              </w:rPr>
              <w:t>ögliche</w:t>
            </w:r>
            <w:r w:rsidR="000535C1" w:rsidRPr="004C11E9">
              <w:rPr>
                <w:rFonts w:cstheme="minorHAnsi"/>
              </w:rPr>
              <w:t xml:space="preserve"> Inhalte</w:t>
            </w:r>
            <w:r w:rsidR="002756D6" w:rsidRPr="004C11E9">
              <w:rPr>
                <w:rFonts w:cstheme="minorHAnsi"/>
              </w:rPr>
              <w:t>:</w:t>
            </w:r>
            <w:r w:rsidR="000535C1" w:rsidRPr="004C11E9">
              <w:rPr>
                <w:rFonts w:cstheme="minorHAnsi"/>
              </w:rPr>
              <w:t xml:space="preserve"> </w:t>
            </w:r>
          </w:p>
          <w:p w14:paraId="288A8FA9" w14:textId="77777777" w:rsidR="002756D6" w:rsidRPr="004C11E9" w:rsidRDefault="002756D6" w:rsidP="00AF2BC6">
            <w:pPr>
              <w:pStyle w:val="Listenabsatz"/>
              <w:numPr>
                <w:ilvl w:val="1"/>
                <w:numId w:val="1"/>
              </w:numPr>
              <w:spacing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 xml:space="preserve">Verständnisfragen </w:t>
            </w:r>
          </w:p>
          <w:p w14:paraId="730B1A75" w14:textId="77777777" w:rsidR="002756D6" w:rsidRPr="004C11E9" w:rsidRDefault="002756D6" w:rsidP="00AF2BC6">
            <w:pPr>
              <w:pStyle w:val="Listenabsatz"/>
              <w:numPr>
                <w:ilvl w:val="1"/>
                <w:numId w:val="1"/>
              </w:numPr>
              <w:spacing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 xml:space="preserve">didaktische Einordnung </w:t>
            </w:r>
          </w:p>
          <w:p w14:paraId="6A081B89" w14:textId="77777777" w:rsidR="002756D6" w:rsidRPr="004C11E9" w:rsidRDefault="002756D6" w:rsidP="00AF2BC6">
            <w:pPr>
              <w:pStyle w:val="Listenabsatz"/>
              <w:numPr>
                <w:ilvl w:val="1"/>
                <w:numId w:val="1"/>
              </w:numPr>
              <w:spacing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 xml:space="preserve">Rückfragen zum Einsatz </w:t>
            </w:r>
          </w:p>
          <w:p w14:paraId="4347C553" w14:textId="793D93AA" w:rsidR="00EC495D" w:rsidRPr="004C11E9" w:rsidRDefault="002756D6" w:rsidP="00AF2BC6">
            <w:pPr>
              <w:pStyle w:val="Listenabsatz"/>
              <w:numPr>
                <w:ilvl w:val="1"/>
                <w:numId w:val="1"/>
              </w:numPr>
              <w:spacing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>ggf. Fragen zum virtuellen Arbeitsformat</w:t>
            </w:r>
            <w:r w:rsidR="00D35F2D" w:rsidRPr="004C11E9">
              <w:rPr>
                <w:rFonts w:cstheme="minorHAnsi"/>
              </w:rPr>
              <w:br/>
            </w:r>
          </w:p>
          <w:p w14:paraId="3369D021" w14:textId="77777777" w:rsidR="00EC495D" w:rsidRPr="004C11E9" w:rsidRDefault="00EC495D" w:rsidP="00AF2BC6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4C11E9">
              <w:rPr>
                <w:rFonts w:cstheme="minorHAnsi"/>
              </w:rPr>
              <w:t>Sichtung des vollständigen Materials in den Teams</w:t>
            </w:r>
          </w:p>
          <w:p w14:paraId="5C465CA9" w14:textId="77777777" w:rsidR="0044049C" w:rsidRPr="004C11E9" w:rsidRDefault="00EC495D" w:rsidP="00AF2BC6">
            <w:pPr>
              <w:pStyle w:val="Listenabsatz"/>
              <w:numPr>
                <w:ilvl w:val="1"/>
                <w:numId w:val="1"/>
              </w:numPr>
              <w:spacing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 xml:space="preserve">Erproben des Materials in den Lehrerteams an Beispielen </w:t>
            </w:r>
          </w:p>
          <w:p w14:paraId="03ABB16C" w14:textId="2788B3FE" w:rsidR="00CC1521" w:rsidRPr="004C11E9" w:rsidRDefault="00EC495D" w:rsidP="00AF2BC6">
            <w:pPr>
              <w:pStyle w:val="Listenabsatz"/>
              <w:numPr>
                <w:ilvl w:val="1"/>
                <w:numId w:val="1"/>
              </w:numPr>
              <w:spacing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>Bestandsaufnahme der eigenen schulischen Gegebenheiten</w:t>
            </w:r>
          </w:p>
          <w:p w14:paraId="1D1F8DDA" w14:textId="77777777" w:rsidR="00C83603" w:rsidRPr="004C11E9" w:rsidRDefault="00EC495D" w:rsidP="00AF2BC6">
            <w:pPr>
              <w:pStyle w:val="Listenabsatz"/>
              <w:numPr>
                <w:ilvl w:val="1"/>
                <w:numId w:val="1"/>
              </w:numPr>
              <w:spacing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>Festlegen der Adaptionsnotwendigkeiten nach individuell - schulischen Gegebenheiten</w:t>
            </w:r>
          </w:p>
          <w:p w14:paraId="721186F0" w14:textId="09F6D936" w:rsidR="00E85CF6" w:rsidRPr="00D36DF2" w:rsidRDefault="00C83603" w:rsidP="00D36DF2">
            <w:pPr>
              <w:pStyle w:val="Listenabsatz"/>
              <w:numPr>
                <w:ilvl w:val="1"/>
                <w:numId w:val="1"/>
              </w:numPr>
              <w:spacing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>Bedarfsanmeldung für Expertise</w:t>
            </w:r>
            <w:r w:rsidR="00E22EAF">
              <w:rPr>
                <w:rFonts w:cstheme="minorHAnsi"/>
              </w:rPr>
              <w:t>:</w:t>
            </w:r>
            <w:r w:rsidRPr="004C11E9">
              <w:rPr>
                <w:rFonts w:cstheme="minorHAnsi"/>
              </w:rPr>
              <w:br/>
            </w:r>
            <w:r w:rsidR="00E22EAF">
              <w:rPr>
                <w:rFonts w:cstheme="minorHAnsi"/>
              </w:rPr>
              <w:t>Themens</w:t>
            </w:r>
            <w:r w:rsidRPr="004C11E9">
              <w:rPr>
                <w:rFonts w:cstheme="minorHAnsi"/>
              </w:rPr>
              <w:t>ammlung</w:t>
            </w:r>
            <w:r w:rsidR="00EC495D" w:rsidRPr="004C11E9">
              <w:rPr>
                <w:rFonts w:cstheme="minorHAnsi"/>
              </w:rPr>
              <w:br/>
            </w:r>
            <w:r w:rsidR="00E85CF6" w:rsidRPr="00D36DF2">
              <w:rPr>
                <w:rFonts w:cstheme="minorHAnsi"/>
              </w:rPr>
              <w:br/>
            </w:r>
          </w:p>
          <w:p w14:paraId="44FCAC4B" w14:textId="395BBB1B" w:rsidR="00EC495D" w:rsidRPr="004C11E9" w:rsidRDefault="00EC495D" w:rsidP="00AF2BC6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4C11E9">
              <w:rPr>
                <w:rFonts w:cstheme="minorHAnsi"/>
              </w:rPr>
              <w:t xml:space="preserve">Dokumentation der Ergebnisse auf der Plattform bis zu einem festgelegten Zeitpunkt </w:t>
            </w:r>
            <w:r w:rsidR="00D06544" w:rsidRPr="004C11E9">
              <w:rPr>
                <w:rFonts w:cstheme="minorHAnsi"/>
              </w:rPr>
              <w:t>(Erprobung, Bestandsaufnahme und Adaption)</w:t>
            </w:r>
            <w:r w:rsidR="00173CD0" w:rsidRPr="004C11E9">
              <w:rPr>
                <w:rFonts w:cstheme="minorHAnsi"/>
              </w:rPr>
              <w:br/>
            </w:r>
            <w:r w:rsidR="00173CD0" w:rsidRPr="004C11E9">
              <w:rPr>
                <w:rFonts w:cstheme="minorHAnsi"/>
              </w:rPr>
              <w:br/>
            </w:r>
          </w:p>
        </w:tc>
        <w:tc>
          <w:tcPr>
            <w:tcW w:w="2693" w:type="dxa"/>
          </w:tcPr>
          <w:p w14:paraId="11832FA5" w14:textId="00CB2CFC" w:rsidR="00AD6EBE" w:rsidRPr="004C11E9" w:rsidRDefault="00E85CF6" w:rsidP="00AF2BC6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4C11E9">
              <w:rPr>
                <w:rFonts w:cstheme="minorHAnsi"/>
                <w:b/>
                <w:bCs/>
              </w:rPr>
              <w:lastRenderedPageBreak/>
              <w:br/>
            </w:r>
            <w:r w:rsidRPr="004C11E9">
              <w:rPr>
                <w:rFonts w:cstheme="minorHAnsi"/>
                <w:b/>
                <w:bCs/>
              </w:rPr>
              <w:br/>
            </w:r>
          </w:p>
          <w:p w14:paraId="3253E680" w14:textId="504ECD55" w:rsidR="00AD6EBE" w:rsidRPr="004C11E9" w:rsidRDefault="00CC0717" w:rsidP="00AF2BC6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4C11E9">
              <w:rPr>
                <w:rFonts w:cstheme="minorHAnsi"/>
              </w:rPr>
              <w:lastRenderedPageBreak/>
              <w:t>in Einzelarbeit</w:t>
            </w:r>
          </w:p>
          <w:p w14:paraId="41CEC4FD" w14:textId="77777777" w:rsidR="00AD6EBE" w:rsidRPr="004C11E9" w:rsidRDefault="00AD6EBE" w:rsidP="00AF2BC6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  <w:p w14:paraId="7FBDB5C2" w14:textId="1C42854B" w:rsidR="00AD6EBE" w:rsidRPr="004C11E9" w:rsidRDefault="006D7C2C" w:rsidP="00AF2BC6">
            <w:pPr>
              <w:spacing w:after="120"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br/>
            </w:r>
            <w:r w:rsidRPr="004C11E9">
              <w:rPr>
                <w:rFonts w:cstheme="minorHAnsi"/>
              </w:rPr>
              <w:br/>
            </w:r>
            <w:r w:rsidR="00173CD0" w:rsidRPr="004C11E9">
              <w:rPr>
                <w:rFonts w:cstheme="minorHAnsi"/>
              </w:rPr>
              <w:br/>
            </w:r>
            <w:r w:rsidRPr="004C11E9">
              <w:rPr>
                <w:rFonts w:cstheme="minorHAnsi"/>
              </w:rPr>
              <w:br/>
            </w:r>
          </w:p>
          <w:p w14:paraId="585FF56A" w14:textId="77777777" w:rsidR="00D26BD8" w:rsidRDefault="00D26BD8" w:rsidP="00D26BD8">
            <w:pPr>
              <w:pStyle w:val="Listenabsatz"/>
              <w:spacing w:after="120" w:line="240" w:lineRule="auto"/>
              <w:ind w:left="31"/>
              <w:rPr>
                <w:rFonts w:cstheme="minorHAnsi"/>
              </w:rPr>
            </w:pPr>
          </w:p>
          <w:p w14:paraId="0CACE143" w14:textId="2A175A0B" w:rsidR="00E22EAF" w:rsidRPr="00437C40" w:rsidRDefault="00296666" w:rsidP="00437C40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6D7C2C" w:rsidRPr="00E22EAF">
              <w:rPr>
                <w:rFonts w:cstheme="minorHAnsi"/>
              </w:rPr>
              <w:t>nter anderem</w:t>
            </w:r>
            <w:r w:rsidR="00F52D49" w:rsidRPr="00E22EAF">
              <w:rPr>
                <w:rFonts w:cstheme="minorHAnsi"/>
              </w:rPr>
              <w:t xml:space="preserve"> unter folgenden Perspektiven</w:t>
            </w:r>
            <w:r w:rsidR="006D7C2C" w:rsidRPr="00E22EAF">
              <w:rPr>
                <w:rFonts w:cstheme="minorHAnsi"/>
              </w:rPr>
              <w:t xml:space="preserve">: </w:t>
            </w:r>
          </w:p>
          <w:p w14:paraId="0D3027DB" w14:textId="401361E6" w:rsidR="00E22EAF" w:rsidRDefault="00D26BD8" w:rsidP="00E22EAF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ind w:left="172" w:hanging="141"/>
              <w:rPr>
                <w:rFonts w:cstheme="minorHAnsi"/>
              </w:rPr>
            </w:pPr>
            <w:r w:rsidRPr="00D26BD8">
              <w:rPr>
                <w:rFonts w:cstheme="minorHAnsi"/>
              </w:rPr>
              <w:t>Perspektive der</w:t>
            </w:r>
            <w:r w:rsidR="006D7C2C" w:rsidRPr="00D26BD8">
              <w:rPr>
                <w:rFonts w:cstheme="minorHAnsi"/>
              </w:rPr>
              <w:t xml:space="preserve"> Schülerinnen </w:t>
            </w:r>
            <w:r w:rsidR="00E22EAF">
              <w:rPr>
                <w:rFonts w:cstheme="minorHAnsi"/>
              </w:rPr>
              <w:t xml:space="preserve">und Schüler einnehmen: </w:t>
            </w:r>
            <w:r w:rsidRPr="00D26BD8">
              <w:rPr>
                <w:rFonts w:cstheme="minorHAnsi"/>
              </w:rPr>
              <w:t xml:space="preserve">ausgewählte Bearbeitung </w:t>
            </w:r>
            <w:r w:rsidR="006D7C2C" w:rsidRPr="00D26BD8">
              <w:rPr>
                <w:rFonts w:cstheme="minorHAnsi"/>
              </w:rPr>
              <w:t xml:space="preserve">auf verschiedenen </w:t>
            </w:r>
            <w:r w:rsidR="00AD6EBE" w:rsidRPr="00D26BD8">
              <w:rPr>
                <w:rFonts w:cstheme="minorHAnsi"/>
              </w:rPr>
              <w:t>Nivea</w:t>
            </w:r>
            <w:r w:rsidR="006D7C2C" w:rsidRPr="00D26BD8">
              <w:rPr>
                <w:rFonts w:cstheme="minorHAnsi"/>
              </w:rPr>
              <w:t>u</w:t>
            </w:r>
            <w:r w:rsidR="00AD6EBE" w:rsidRPr="00D26BD8">
              <w:rPr>
                <w:rFonts w:cstheme="minorHAnsi"/>
              </w:rPr>
              <w:t>stufen</w:t>
            </w:r>
          </w:p>
          <w:p w14:paraId="429F7E96" w14:textId="1715B511" w:rsidR="00437C40" w:rsidRDefault="00437C40" w:rsidP="00E22EAF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ind w:left="172" w:hanging="141"/>
              <w:rPr>
                <w:rFonts w:cstheme="minorHAnsi"/>
              </w:rPr>
            </w:pPr>
            <w:r>
              <w:rPr>
                <w:rFonts w:cstheme="minorHAnsi"/>
              </w:rPr>
              <w:t>Verknüpfung von Präsenz- und Distanzunterricht</w:t>
            </w:r>
          </w:p>
          <w:p w14:paraId="78E2ABAC" w14:textId="77777777" w:rsidR="00E22EAF" w:rsidRDefault="00DE131E" w:rsidP="00E22EAF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ind w:left="172" w:hanging="141"/>
              <w:rPr>
                <w:rFonts w:cstheme="minorHAnsi"/>
              </w:rPr>
            </w:pPr>
            <w:r w:rsidRPr="00D26BD8">
              <w:rPr>
                <w:rFonts w:cstheme="minorHAnsi"/>
              </w:rPr>
              <w:t>Ein</w:t>
            </w:r>
            <w:r w:rsidR="00D26BD8">
              <w:rPr>
                <w:rFonts w:cstheme="minorHAnsi"/>
              </w:rPr>
              <w:t>- bzw. An</w:t>
            </w:r>
            <w:r w:rsidRPr="00D26BD8">
              <w:rPr>
                <w:rFonts w:cstheme="minorHAnsi"/>
              </w:rPr>
              <w:t>bindung in</w:t>
            </w:r>
            <w:r w:rsidR="00D26BD8">
              <w:rPr>
                <w:rFonts w:cstheme="minorHAnsi"/>
              </w:rPr>
              <w:t>/an</w:t>
            </w:r>
            <w:r w:rsidR="00E85CF6" w:rsidRPr="00D26BD8">
              <w:rPr>
                <w:rFonts w:cstheme="minorHAnsi"/>
              </w:rPr>
              <w:t xml:space="preserve"> </w:t>
            </w:r>
            <w:r w:rsidR="00A573BF" w:rsidRPr="00D26BD8">
              <w:rPr>
                <w:rFonts w:cstheme="minorHAnsi"/>
              </w:rPr>
              <w:t>den</w:t>
            </w:r>
            <w:r w:rsidRPr="00D26BD8">
              <w:rPr>
                <w:rFonts w:cstheme="minorHAnsi"/>
              </w:rPr>
              <w:t xml:space="preserve"> </w:t>
            </w:r>
            <w:r w:rsidR="00D26BD8" w:rsidRPr="00D26BD8">
              <w:rPr>
                <w:rFonts w:cstheme="minorHAnsi"/>
              </w:rPr>
              <w:t>schulinternen Lehrplan</w:t>
            </w:r>
            <w:r w:rsidR="00CC1521" w:rsidRPr="00D26BD8">
              <w:rPr>
                <w:rFonts w:cstheme="minorHAnsi"/>
              </w:rPr>
              <w:t xml:space="preserve"> </w:t>
            </w:r>
          </w:p>
          <w:p w14:paraId="5D01E73C" w14:textId="77777777" w:rsidR="00E22EAF" w:rsidRPr="00E22EAF" w:rsidRDefault="00CC1521" w:rsidP="00E22EAF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ind w:left="172" w:hanging="141"/>
              <w:rPr>
                <w:rFonts w:cstheme="minorHAnsi"/>
              </w:rPr>
            </w:pPr>
            <w:r w:rsidRPr="00E22EAF">
              <w:rPr>
                <w:rFonts w:cstheme="minorHAnsi"/>
              </w:rPr>
              <w:t>technische</w:t>
            </w:r>
            <w:r w:rsidR="00D26BD8" w:rsidRPr="00E22EAF">
              <w:rPr>
                <w:rFonts w:cstheme="minorHAnsi"/>
              </w:rPr>
              <w:t>/materiale</w:t>
            </w:r>
            <w:r w:rsidRPr="00E22EAF">
              <w:rPr>
                <w:rFonts w:cstheme="minorHAnsi"/>
              </w:rPr>
              <w:t xml:space="preserve"> Voraussetzungen</w:t>
            </w:r>
          </w:p>
          <w:p w14:paraId="2ED23B76" w14:textId="77777777" w:rsidR="00E22EAF" w:rsidRPr="00E22EAF" w:rsidRDefault="00E22EAF" w:rsidP="00E22EAF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ind w:left="172" w:hanging="141"/>
              <w:rPr>
                <w:rFonts w:cstheme="minorHAnsi"/>
              </w:rPr>
            </w:pPr>
            <w:r w:rsidRPr="00E22EAF">
              <w:rPr>
                <w:rFonts w:cstheme="minorHAnsi"/>
              </w:rPr>
              <w:t>Wege der</w:t>
            </w:r>
            <w:r w:rsidR="00DE131E" w:rsidRPr="00E22EAF">
              <w:rPr>
                <w:rFonts w:cstheme="minorHAnsi"/>
              </w:rPr>
              <w:t xml:space="preserve"> </w:t>
            </w:r>
            <w:r w:rsidRPr="00E22EAF">
              <w:rPr>
                <w:rFonts w:cstheme="minorHAnsi"/>
              </w:rPr>
              <w:t>Materialerstellung</w:t>
            </w:r>
          </w:p>
          <w:p w14:paraId="3601DA58" w14:textId="77777777" w:rsidR="00E22EAF" w:rsidRPr="00E22EAF" w:rsidRDefault="00CC1521" w:rsidP="00E22EAF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ind w:left="172" w:hanging="141"/>
              <w:rPr>
                <w:rFonts w:cstheme="minorHAnsi"/>
              </w:rPr>
            </w:pPr>
            <w:r w:rsidRPr="00E22EAF">
              <w:rPr>
                <w:rFonts w:cstheme="minorHAnsi"/>
              </w:rPr>
              <w:t xml:space="preserve">Lernvoraussetzungen </w:t>
            </w:r>
          </w:p>
          <w:p w14:paraId="666B5A52" w14:textId="5E1467E5" w:rsidR="00073AA6" w:rsidRPr="00E22EAF" w:rsidRDefault="00E22EAF" w:rsidP="00E22EAF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ind w:left="172" w:hanging="141"/>
              <w:rPr>
                <w:rFonts w:cstheme="minorHAnsi"/>
              </w:rPr>
            </w:pPr>
            <w:r w:rsidRPr="00E22EAF">
              <w:rPr>
                <w:rFonts w:cstheme="minorHAnsi"/>
              </w:rPr>
              <w:t xml:space="preserve">schulspezifische </w:t>
            </w:r>
            <w:r w:rsidR="00CC1521" w:rsidRPr="00E22EAF">
              <w:rPr>
                <w:rFonts w:cstheme="minorHAnsi"/>
              </w:rPr>
              <w:t>Voraussetzungen (Ausstattung Chemieraum)</w:t>
            </w:r>
          </w:p>
          <w:p w14:paraId="3A65E1DB" w14:textId="64990EB5" w:rsidR="00073AA6" w:rsidRPr="00E22EAF" w:rsidRDefault="00296666" w:rsidP="00E22EAF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</w:t>
            </w:r>
            <w:r w:rsidR="00A573BF" w:rsidRPr="00E22EAF">
              <w:rPr>
                <w:rFonts w:cstheme="minorHAnsi"/>
              </w:rPr>
              <w:t xml:space="preserve">vtl. </w:t>
            </w:r>
            <w:r w:rsidR="00073AA6" w:rsidRPr="00E22EAF">
              <w:rPr>
                <w:rFonts w:cstheme="minorHAnsi"/>
              </w:rPr>
              <w:t>Themensammlung</w:t>
            </w:r>
            <w:r w:rsidR="00A573BF" w:rsidRPr="00E22EAF">
              <w:rPr>
                <w:rFonts w:cstheme="minorHAnsi"/>
              </w:rPr>
              <w:t xml:space="preserve"> anlegen</w:t>
            </w:r>
          </w:p>
          <w:p w14:paraId="291A3903" w14:textId="6B5BF5DE" w:rsidR="00107705" w:rsidRPr="004C11E9" w:rsidDel="00365E2A" w:rsidRDefault="00296666" w:rsidP="00AF2BC6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173CD0" w:rsidRPr="004C11E9">
              <w:rPr>
                <w:rFonts w:cstheme="minorHAnsi"/>
              </w:rPr>
              <w:t>alls möglich: Identifikation</w:t>
            </w:r>
            <w:r w:rsidR="00D36DF2">
              <w:rPr>
                <w:rFonts w:cstheme="minorHAnsi"/>
              </w:rPr>
              <w:t xml:space="preserve"> bedarfsgerechter Expertise-A</w:t>
            </w:r>
            <w:r w:rsidR="009D35AC" w:rsidRPr="004C11E9">
              <w:rPr>
                <w:rFonts w:cstheme="minorHAnsi"/>
              </w:rPr>
              <w:t xml:space="preserve">ngebote </w:t>
            </w:r>
            <w:r w:rsidR="009D35AC" w:rsidRPr="004C11E9">
              <w:rPr>
                <w:rFonts w:cstheme="minorHAnsi"/>
              </w:rPr>
              <w:sym w:font="Wingdings" w:char="F0E0"/>
            </w:r>
            <w:r w:rsidR="009D35AC" w:rsidRPr="004C11E9">
              <w:rPr>
                <w:rFonts w:cstheme="minorHAnsi"/>
              </w:rPr>
              <w:t xml:space="preserve"> Vorbereitung für </w:t>
            </w:r>
            <w:r w:rsidR="00D26BD8">
              <w:rPr>
                <w:rFonts w:cstheme="minorHAnsi"/>
              </w:rPr>
              <w:t>die</w:t>
            </w:r>
            <w:r w:rsidR="00D36DF2">
              <w:rPr>
                <w:rFonts w:cstheme="minorHAnsi"/>
              </w:rPr>
              <w:t xml:space="preserve"> </w:t>
            </w:r>
            <w:r w:rsidR="009D35AC" w:rsidRPr="004C11E9">
              <w:rPr>
                <w:rFonts w:cstheme="minorHAnsi"/>
              </w:rPr>
              <w:t>2. Präsenzveranstaltung</w:t>
            </w:r>
          </w:p>
        </w:tc>
        <w:tc>
          <w:tcPr>
            <w:tcW w:w="2268" w:type="dxa"/>
          </w:tcPr>
          <w:p w14:paraId="0CDBFB43" w14:textId="7752F28E" w:rsidR="00EC495D" w:rsidRPr="004C11E9" w:rsidRDefault="00571F0C" w:rsidP="00AF2BC6">
            <w:pPr>
              <w:spacing w:after="120"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lastRenderedPageBreak/>
              <w:t xml:space="preserve">Aufgabenstellung für </w:t>
            </w:r>
            <w:r w:rsidR="002756D6" w:rsidRPr="004C11E9">
              <w:rPr>
                <w:rFonts w:cstheme="minorHAnsi"/>
              </w:rPr>
              <w:t xml:space="preserve">die Arbeit in der </w:t>
            </w:r>
            <w:r w:rsidRPr="004C11E9">
              <w:rPr>
                <w:rFonts w:cstheme="minorHAnsi"/>
              </w:rPr>
              <w:t>Distanz</w:t>
            </w:r>
            <w:r w:rsidR="002756D6" w:rsidRPr="004C11E9">
              <w:rPr>
                <w:rFonts w:cstheme="minorHAnsi"/>
              </w:rPr>
              <w:t>phase</w:t>
            </w:r>
          </w:p>
          <w:p w14:paraId="7D853922" w14:textId="77777777" w:rsidR="00B10D21" w:rsidRDefault="00B10D21" w:rsidP="00AF2BC6">
            <w:pPr>
              <w:spacing w:after="120" w:line="240" w:lineRule="auto"/>
              <w:rPr>
                <w:rFonts w:cstheme="minorHAnsi"/>
              </w:rPr>
            </w:pPr>
          </w:p>
          <w:p w14:paraId="6A3D41D2" w14:textId="1C065E30" w:rsidR="00EC495D" w:rsidRDefault="00296666" w:rsidP="00AF2BC6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EC495D" w:rsidRPr="004C11E9">
              <w:rPr>
                <w:rFonts w:cstheme="minorHAnsi"/>
              </w:rPr>
              <w:t>naloges und digitales Arbeitsmaterial zur Lernleiter</w:t>
            </w:r>
          </w:p>
          <w:p w14:paraId="7E15F56F" w14:textId="77777777" w:rsidR="00107705" w:rsidRPr="004C11E9" w:rsidRDefault="00107705" w:rsidP="00107705">
            <w:pPr>
              <w:spacing w:after="120" w:line="240" w:lineRule="auto"/>
              <w:rPr>
                <w:rFonts w:cstheme="minorHAnsi"/>
              </w:rPr>
            </w:pPr>
            <w:r w:rsidRPr="00550041">
              <w:rPr>
                <w:rFonts w:cstheme="minorHAnsi"/>
                <w:iCs/>
              </w:rPr>
              <w:sym w:font="Wingdings" w:char="F0E0"/>
            </w:r>
            <w:r w:rsidRPr="00550041">
              <w:rPr>
                <w:rFonts w:cstheme="minorHAnsi"/>
                <w:iCs/>
              </w:rPr>
              <w:t xml:space="preserve"> </w:t>
            </w:r>
            <w:hyperlink r:id="rId10" w:history="1">
              <w:r w:rsidRPr="00803A70">
                <w:rPr>
                  <w:rStyle w:val="Hyperlink"/>
                  <w:rFonts w:cstheme="minorHAnsi"/>
                  <w:iCs/>
                </w:rPr>
                <w:t>https://www.schulentwicklung.nrw.de/materialdatenbank/material/view/5864</w:t>
              </w:r>
            </w:hyperlink>
          </w:p>
          <w:p w14:paraId="63BD1C2B" w14:textId="77777777" w:rsidR="00107705" w:rsidRPr="004C11E9" w:rsidRDefault="00107705" w:rsidP="00AF2BC6">
            <w:pPr>
              <w:spacing w:after="120" w:line="240" w:lineRule="auto"/>
              <w:rPr>
                <w:rFonts w:cstheme="minorHAnsi"/>
              </w:rPr>
            </w:pPr>
          </w:p>
          <w:p w14:paraId="254B0D3F" w14:textId="783D840E" w:rsidR="00EC495D" w:rsidRPr="004C11E9" w:rsidRDefault="00CC0717" w:rsidP="00AF2BC6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4C11E9">
              <w:rPr>
                <w:rFonts w:cstheme="minorHAnsi"/>
                <w:b/>
                <w:bCs/>
              </w:rPr>
              <w:br/>
            </w:r>
          </w:p>
          <w:p w14:paraId="61D0032A" w14:textId="77777777" w:rsidR="00D26BD8" w:rsidRDefault="00D26BD8" w:rsidP="00AF2BC6">
            <w:pPr>
              <w:spacing w:after="120" w:line="240" w:lineRule="auto"/>
              <w:rPr>
                <w:rFonts w:cstheme="minorHAnsi"/>
              </w:rPr>
            </w:pPr>
          </w:p>
          <w:p w14:paraId="66C06293" w14:textId="22F98319" w:rsidR="00EC495D" w:rsidRDefault="00296666" w:rsidP="00AF2BC6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EC495D" w:rsidRPr="004C11E9">
              <w:rPr>
                <w:rFonts w:cstheme="minorHAnsi"/>
              </w:rPr>
              <w:t>naloges und digitales Arbeitsmaterial zur Lernleiter</w:t>
            </w:r>
          </w:p>
          <w:p w14:paraId="1BA26055" w14:textId="3F154BBE" w:rsidR="00EC495D" w:rsidRPr="004C11E9" w:rsidRDefault="00EC495D" w:rsidP="00107705">
            <w:pPr>
              <w:spacing w:after="120" w:line="240" w:lineRule="auto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2268" w:type="dxa"/>
          </w:tcPr>
          <w:p w14:paraId="3D2271F6" w14:textId="6A3FDF2F" w:rsidR="00EC495D" w:rsidRPr="004C11E9" w:rsidRDefault="00E85CF6" w:rsidP="00AF2BC6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4C11E9">
              <w:rPr>
                <w:rFonts w:cstheme="minorHAnsi"/>
                <w:color w:val="000000" w:themeColor="text1"/>
              </w:rPr>
              <w:lastRenderedPageBreak/>
              <w:br/>
            </w:r>
            <w:r w:rsidRPr="004C11E9">
              <w:rPr>
                <w:rFonts w:cstheme="minorHAnsi"/>
                <w:color w:val="000000" w:themeColor="text1"/>
              </w:rPr>
              <w:br/>
            </w:r>
          </w:p>
          <w:p w14:paraId="32078957" w14:textId="45B5C417" w:rsidR="00EC495D" w:rsidRPr="004C11E9" w:rsidRDefault="00EC495D" w:rsidP="00AF2BC6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4C11E9">
              <w:rPr>
                <w:rFonts w:cstheme="minorHAnsi"/>
                <w:color w:val="000000" w:themeColor="text1"/>
              </w:rPr>
              <w:lastRenderedPageBreak/>
              <w:t xml:space="preserve">Verzeichnis / </w:t>
            </w:r>
            <w:r w:rsidR="00E85CF6" w:rsidRPr="004C11E9">
              <w:rPr>
                <w:rFonts w:cstheme="minorHAnsi"/>
                <w:color w:val="000000" w:themeColor="text1"/>
              </w:rPr>
              <w:br/>
            </w:r>
            <w:r w:rsidRPr="004C11E9">
              <w:rPr>
                <w:rFonts w:cstheme="minorHAnsi"/>
                <w:color w:val="000000" w:themeColor="text1"/>
              </w:rPr>
              <w:t xml:space="preserve">Ordnerstruktur: </w:t>
            </w:r>
          </w:p>
          <w:p w14:paraId="5F597941" w14:textId="474F988C" w:rsidR="00EC495D" w:rsidRPr="004C11E9" w:rsidRDefault="00EC495D" w:rsidP="00AF2BC6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4C11E9">
              <w:rPr>
                <w:rFonts w:cstheme="minorHAnsi"/>
                <w:color w:val="000000" w:themeColor="text1"/>
              </w:rPr>
              <w:t>Tool für Expertensprechstunde</w:t>
            </w:r>
            <w:r w:rsidRPr="004C11E9">
              <w:rPr>
                <w:rFonts w:cstheme="minorHAnsi"/>
                <w:color w:val="000000" w:themeColor="text1"/>
              </w:rPr>
              <w:br/>
            </w:r>
            <w:r w:rsidRPr="004C11E9">
              <w:rPr>
                <w:rFonts w:cstheme="minorHAnsi"/>
                <w:color w:val="000000" w:themeColor="text1"/>
              </w:rPr>
              <w:sym w:font="Wingdings" w:char="F0E0"/>
            </w:r>
            <w:r w:rsidR="00296666">
              <w:rPr>
                <w:rFonts w:cstheme="minorHAnsi"/>
                <w:color w:val="000000" w:themeColor="text1"/>
              </w:rPr>
              <w:t xml:space="preserve"> z</w:t>
            </w:r>
            <w:r w:rsidRPr="004C11E9">
              <w:rPr>
                <w:rFonts w:cstheme="minorHAnsi"/>
                <w:color w:val="000000" w:themeColor="text1"/>
              </w:rPr>
              <w:t>.B.: Videokonferenztool</w:t>
            </w:r>
            <w:r w:rsidR="00E85CF6" w:rsidRPr="004C11E9">
              <w:rPr>
                <w:rFonts w:cstheme="minorHAnsi"/>
                <w:color w:val="000000" w:themeColor="text1"/>
              </w:rPr>
              <w:t>,</w:t>
            </w:r>
            <w:r w:rsidRPr="004C11E9">
              <w:rPr>
                <w:rFonts w:cstheme="minorHAnsi"/>
                <w:color w:val="000000" w:themeColor="text1"/>
              </w:rPr>
              <w:t xml:space="preserve"> Forum</w:t>
            </w:r>
          </w:p>
          <w:p w14:paraId="19C98EFF" w14:textId="77777777" w:rsidR="00E85CF6" w:rsidRPr="004C11E9" w:rsidRDefault="00E85CF6" w:rsidP="00AF2BC6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</w:p>
          <w:p w14:paraId="17249DA0" w14:textId="1F709B86" w:rsidR="00EC495D" w:rsidRPr="004C11E9" w:rsidRDefault="00EC495D" w:rsidP="00AF2BC6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4C11E9">
              <w:rPr>
                <w:rFonts w:cstheme="minorHAnsi"/>
                <w:color w:val="000000" w:themeColor="text1"/>
              </w:rPr>
              <w:t xml:space="preserve">Tools für </w:t>
            </w:r>
            <w:r w:rsidR="00D26BD8">
              <w:rPr>
                <w:rFonts w:cstheme="minorHAnsi"/>
                <w:color w:val="000000" w:themeColor="text1"/>
              </w:rPr>
              <w:t xml:space="preserve">das </w:t>
            </w:r>
            <w:r w:rsidRPr="004C11E9">
              <w:rPr>
                <w:rFonts w:cstheme="minorHAnsi"/>
                <w:color w:val="000000" w:themeColor="text1"/>
              </w:rPr>
              <w:t>digitale Arbeit</w:t>
            </w:r>
            <w:r w:rsidR="00D26BD8">
              <w:rPr>
                <w:rFonts w:cstheme="minorHAnsi"/>
                <w:color w:val="000000" w:themeColor="text1"/>
              </w:rPr>
              <w:t>en</w:t>
            </w:r>
            <w:r w:rsidRPr="004C11E9">
              <w:rPr>
                <w:rFonts w:cstheme="minorHAnsi"/>
                <w:color w:val="000000" w:themeColor="text1"/>
              </w:rPr>
              <w:t xml:space="preserve"> in den Teams (Materialaustausch, Kommunikation</w:t>
            </w:r>
            <w:r w:rsidR="00D26BD8">
              <w:rPr>
                <w:rFonts w:cstheme="minorHAnsi"/>
                <w:color w:val="000000" w:themeColor="text1"/>
              </w:rPr>
              <w:t>:</w:t>
            </w:r>
            <w:r w:rsidRPr="004C11E9">
              <w:rPr>
                <w:rFonts w:cstheme="minorHAnsi"/>
                <w:color w:val="000000" w:themeColor="text1"/>
              </w:rPr>
              <w:br/>
              <w:t>Forum, Etherpad, Videokonferenz</w:t>
            </w:r>
            <w:r w:rsidR="00D26BD8">
              <w:rPr>
                <w:rFonts w:cstheme="minorHAnsi"/>
                <w:color w:val="000000" w:themeColor="text1"/>
              </w:rPr>
              <w:t>)</w:t>
            </w:r>
          </w:p>
          <w:p w14:paraId="13D39187" w14:textId="2E85F53D" w:rsidR="00F52D49" w:rsidRPr="004C11E9" w:rsidRDefault="00EC495D" w:rsidP="00AF2BC6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4C11E9">
              <w:rPr>
                <w:rFonts w:cstheme="minorHAnsi"/>
                <w:color w:val="000000" w:themeColor="text1"/>
              </w:rPr>
              <w:t>Ordnersystem / Verzeichnis für die Dateien der Milestone</w:t>
            </w:r>
            <w:r w:rsidR="00F52D49" w:rsidRPr="004C11E9">
              <w:rPr>
                <w:rFonts w:cstheme="minorHAnsi"/>
                <w:color w:val="000000" w:themeColor="text1"/>
              </w:rPr>
              <w:t>s</w:t>
            </w:r>
          </w:p>
          <w:p w14:paraId="4B2D93A5" w14:textId="641DE5E5" w:rsidR="00F52D49" w:rsidRPr="004C11E9" w:rsidRDefault="00F52D49" w:rsidP="00AF2BC6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</w:p>
          <w:p w14:paraId="6A097FFE" w14:textId="237C3397" w:rsidR="00F52D49" w:rsidRPr="004C11E9" w:rsidRDefault="00E22EAF" w:rsidP="00AF2BC6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4C11E9">
              <w:rPr>
                <w:rFonts w:cstheme="minorHAnsi"/>
              </w:rPr>
              <w:t>Forumabfrage</w:t>
            </w:r>
          </w:p>
          <w:p w14:paraId="127CB811" w14:textId="3B78B047" w:rsidR="00F52D49" w:rsidRPr="004C11E9" w:rsidRDefault="000A6F70" w:rsidP="00AF2BC6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4C11E9">
              <w:rPr>
                <w:rFonts w:cstheme="minorHAnsi"/>
                <w:color w:val="000000" w:themeColor="text1"/>
              </w:rPr>
              <w:br/>
            </w:r>
          </w:p>
          <w:p w14:paraId="639C86EB" w14:textId="368298D2" w:rsidR="00EC495D" w:rsidRPr="004C11E9" w:rsidRDefault="00EC495D" w:rsidP="00AF2BC6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4C11E9">
              <w:rPr>
                <w:rFonts w:cstheme="minorHAnsi"/>
                <w:color w:val="000000" w:themeColor="text1"/>
              </w:rPr>
              <w:t>Kalender</w:t>
            </w:r>
          </w:p>
          <w:p w14:paraId="3E9E247F" w14:textId="77777777" w:rsidR="00E22EAF" w:rsidRDefault="00E22EAF" w:rsidP="00AF2BC6">
            <w:pPr>
              <w:spacing w:after="120" w:line="240" w:lineRule="auto"/>
              <w:rPr>
                <w:rFonts w:cstheme="minorHAnsi"/>
              </w:rPr>
            </w:pPr>
          </w:p>
          <w:p w14:paraId="3E4ED5E5" w14:textId="77777777" w:rsidR="00E22EAF" w:rsidRDefault="00E22EAF" w:rsidP="00AF2BC6">
            <w:pPr>
              <w:spacing w:after="120" w:line="240" w:lineRule="auto"/>
              <w:rPr>
                <w:rFonts w:cstheme="minorHAnsi"/>
              </w:rPr>
            </w:pPr>
          </w:p>
          <w:p w14:paraId="0A22270A" w14:textId="77777777" w:rsidR="00E22EAF" w:rsidRDefault="00E22EAF" w:rsidP="00AF2BC6">
            <w:pPr>
              <w:spacing w:after="120" w:line="240" w:lineRule="auto"/>
              <w:rPr>
                <w:rFonts w:cstheme="minorHAnsi"/>
              </w:rPr>
            </w:pPr>
          </w:p>
          <w:p w14:paraId="0008666A" w14:textId="77777777" w:rsidR="00E22EAF" w:rsidRDefault="00E22EAF" w:rsidP="00AF2BC6">
            <w:pPr>
              <w:spacing w:after="120" w:line="240" w:lineRule="auto"/>
              <w:rPr>
                <w:rFonts w:cstheme="minorHAnsi"/>
              </w:rPr>
            </w:pPr>
          </w:p>
          <w:p w14:paraId="5E8BB0C2" w14:textId="3C400B90" w:rsidR="00EC495D" w:rsidRPr="004C11E9" w:rsidRDefault="009D35AC" w:rsidP="00AF2BC6">
            <w:pPr>
              <w:spacing w:after="120"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br/>
            </w:r>
            <w:r w:rsidRPr="004C11E9">
              <w:rPr>
                <w:rFonts w:cstheme="minorHAnsi"/>
              </w:rPr>
              <w:br/>
              <w:t>Forumabfrage</w:t>
            </w:r>
          </w:p>
        </w:tc>
      </w:tr>
      <w:tr w:rsidR="00173CD0" w:rsidRPr="004C11E9" w14:paraId="3E84C54A" w14:textId="77777777" w:rsidTr="0063729B">
        <w:tc>
          <w:tcPr>
            <w:tcW w:w="14312" w:type="dxa"/>
            <w:gridSpan w:val="5"/>
            <w:shd w:val="clear" w:color="auto" w:fill="D6E3BC" w:themeFill="accent3" w:themeFillTint="66"/>
          </w:tcPr>
          <w:p w14:paraId="7CD97C5C" w14:textId="53EE6846" w:rsidR="00173CD0" w:rsidRPr="004C11E9" w:rsidRDefault="00173CD0" w:rsidP="00296666">
            <w:pPr>
              <w:pStyle w:val="Listenabsatz"/>
              <w:numPr>
                <w:ilvl w:val="0"/>
                <w:numId w:val="12"/>
              </w:numPr>
              <w:spacing w:after="120" w:line="240" w:lineRule="auto"/>
              <w:ind w:left="589" w:hanging="142"/>
              <w:rPr>
                <w:rFonts w:cstheme="minorHAnsi"/>
                <w:b/>
                <w:bCs/>
              </w:rPr>
            </w:pPr>
            <w:r w:rsidRPr="004C11E9">
              <w:rPr>
                <w:rFonts w:cstheme="minorHAnsi"/>
                <w:b/>
                <w:bCs/>
              </w:rPr>
              <w:lastRenderedPageBreak/>
              <w:t>Präsenzveranstaltung – Adaption der Inhalte und Methoden an die Gegebenheiten der eigenen Schule</w:t>
            </w:r>
          </w:p>
        </w:tc>
      </w:tr>
      <w:tr w:rsidR="00861CF8" w:rsidRPr="004C11E9" w14:paraId="56BDF834" w14:textId="3008DEB7" w:rsidTr="00861CF8">
        <w:tc>
          <w:tcPr>
            <w:tcW w:w="2122" w:type="dxa"/>
          </w:tcPr>
          <w:p w14:paraId="0C3436B3" w14:textId="6932A30E" w:rsidR="00CC0717" w:rsidRPr="004C11E9" w:rsidRDefault="00173CD0" w:rsidP="00AF2BC6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4C11E9">
              <w:rPr>
                <w:rFonts w:cstheme="minorHAnsi"/>
                <w:b/>
                <w:bCs/>
              </w:rPr>
              <w:t>Anpassungen und Transfervorbereitung</w:t>
            </w:r>
          </w:p>
          <w:p w14:paraId="4A231E5C" w14:textId="3F1C2BBB" w:rsidR="00CC0717" w:rsidRPr="004C11E9" w:rsidRDefault="00CC0717" w:rsidP="00AF2BC6">
            <w:pPr>
              <w:spacing w:after="120"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>Verknüpfung von Input-, Erprobungs- und Reflexionsphasen</w:t>
            </w:r>
          </w:p>
          <w:p w14:paraId="5143097E" w14:textId="77777777" w:rsidR="00CC0717" w:rsidRPr="004C11E9" w:rsidRDefault="00CC0717" w:rsidP="00AF2BC6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  <w:p w14:paraId="09B86BF4" w14:textId="77777777" w:rsidR="0008136A" w:rsidRPr="004C11E9" w:rsidRDefault="0008136A" w:rsidP="00AF2BC6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  <w:p w14:paraId="59D141A3" w14:textId="7124B5A5" w:rsidR="00F70E4D" w:rsidRPr="004C11E9" w:rsidRDefault="00CC0717" w:rsidP="00AF2BC6">
            <w:pPr>
              <w:spacing w:after="120"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>Orientierung am Stand der Unterrichtsforschung</w:t>
            </w:r>
          </w:p>
          <w:p w14:paraId="71B032E3" w14:textId="0F9D1A97" w:rsidR="00E85CF6" w:rsidRPr="004C11E9" w:rsidRDefault="00E85CF6" w:rsidP="00AF2BC6">
            <w:pPr>
              <w:spacing w:after="120" w:line="240" w:lineRule="auto"/>
              <w:rPr>
                <w:rFonts w:cstheme="minorHAnsi"/>
              </w:rPr>
            </w:pPr>
          </w:p>
          <w:p w14:paraId="7C4F5D90" w14:textId="1673C18A" w:rsidR="00D36DF2" w:rsidRDefault="00296666" w:rsidP="00AF2BC6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F70E4D" w:rsidRPr="004C11E9">
              <w:rPr>
                <w:rFonts w:cstheme="minorHAnsi"/>
              </w:rPr>
              <w:t>edeutsame Inhalte und Aktivitäten</w:t>
            </w:r>
          </w:p>
          <w:p w14:paraId="13ED3C92" w14:textId="5C6CA880" w:rsidR="00107705" w:rsidRDefault="00107705" w:rsidP="00AF2BC6">
            <w:pPr>
              <w:spacing w:after="120" w:line="240" w:lineRule="auto"/>
              <w:rPr>
                <w:rFonts w:cstheme="minorHAnsi"/>
              </w:rPr>
            </w:pPr>
          </w:p>
          <w:p w14:paraId="596ED6A1" w14:textId="1732047A" w:rsidR="002E008E" w:rsidRDefault="002E008E" w:rsidP="00AF2BC6">
            <w:pPr>
              <w:spacing w:after="120" w:line="240" w:lineRule="auto"/>
              <w:rPr>
                <w:rFonts w:cstheme="minorHAnsi"/>
              </w:rPr>
            </w:pPr>
          </w:p>
          <w:p w14:paraId="74E27051" w14:textId="77777777" w:rsidR="0098137B" w:rsidRDefault="0098137B" w:rsidP="00AF2BC6">
            <w:pPr>
              <w:spacing w:after="120" w:line="240" w:lineRule="auto"/>
              <w:rPr>
                <w:rFonts w:cstheme="minorHAnsi"/>
              </w:rPr>
            </w:pPr>
          </w:p>
          <w:p w14:paraId="0CF8E2EE" w14:textId="2A513D81" w:rsidR="00F70E4D" w:rsidRPr="004C11E9" w:rsidRDefault="00F70E4D" w:rsidP="00AF2BC6">
            <w:pPr>
              <w:spacing w:after="120"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lastRenderedPageBreak/>
              <w:t>Stärkung der kollegialen Kooperation</w:t>
            </w:r>
          </w:p>
        </w:tc>
        <w:tc>
          <w:tcPr>
            <w:tcW w:w="4961" w:type="dxa"/>
          </w:tcPr>
          <w:p w14:paraId="43267CBB" w14:textId="5794C7A9" w:rsidR="00EC495D" w:rsidRPr="00B10D21" w:rsidRDefault="00EC495D" w:rsidP="00AF2BC6">
            <w:pPr>
              <w:spacing w:after="120" w:line="240" w:lineRule="auto"/>
              <w:rPr>
                <w:rFonts w:cstheme="minorHAnsi"/>
                <w:b/>
                <w:bCs/>
                <w:u w:val="single"/>
              </w:rPr>
            </w:pPr>
            <w:r w:rsidRPr="00B10D21">
              <w:rPr>
                <w:rFonts w:cstheme="minorHAnsi"/>
                <w:b/>
                <w:bCs/>
                <w:u w:val="single"/>
              </w:rPr>
              <w:lastRenderedPageBreak/>
              <w:t>Unterstützungsangebote zur Adaption und Unterrichtserprobung</w:t>
            </w:r>
          </w:p>
          <w:p w14:paraId="368BFB95" w14:textId="6D8B6115" w:rsidR="00EC495D" w:rsidRPr="004C11E9" w:rsidRDefault="00173CD0" w:rsidP="00AF2BC6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4C11E9">
              <w:rPr>
                <w:rFonts w:cstheme="minorHAnsi"/>
              </w:rPr>
              <w:t>Vorstellen</w:t>
            </w:r>
            <w:r w:rsidR="00EC495D" w:rsidRPr="004C11E9">
              <w:rPr>
                <w:rFonts w:cstheme="minorHAnsi"/>
              </w:rPr>
              <w:t xml:space="preserve"> der </w:t>
            </w:r>
            <w:r w:rsidRPr="004C11E9">
              <w:rPr>
                <w:rFonts w:cstheme="minorHAnsi"/>
              </w:rPr>
              <w:t>Ergebnisse zu In</w:t>
            </w:r>
            <w:r w:rsidR="00EC495D" w:rsidRPr="004C11E9">
              <w:rPr>
                <w:rFonts w:cstheme="minorHAnsi"/>
              </w:rPr>
              <w:t>halte</w:t>
            </w:r>
            <w:r w:rsidRPr="004C11E9">
              <w:rPr>
                <w:rFonts w:cstheme="minorHAnsi"/>
              </w:rPr>
              <w:t>n</w:t>
            </w:r>
            <w:r w:rsidR="00EC495D" w:rsidRPr="004C11E9">
              <w:rPr>
                <w:rFonts w:cstheme="minorHAnsi"/>
              </w:rPr>
              <w:t xml:space="preserve"> und methodische</w:t>
            </w:r>
            <w:r w:rsidRPr="004C11E9">
              <w:rPr>
                <w:rFonts w:cstheme="minorHAnsi"/>
              </w:rPr>
              <w:t>m</w:t>
            </w:r>
            <w:r w:rsidR="00EC495D" w:rsidRPr="004C11E9">
              <w:rPr>
                <w:rFonts w:cstheme="minorHAnsi"/>
              </w:rPr>
              <w:t xml:space="preserve"> Vorgehen </w:t>
            </w:r>
            <w:r w:rsidRPr="004C11E9">
              <w:rPr>
                <w:rFonts w:cstheme="minorHAnsi"/>
              </w:rPr>
              <w:t>aus</w:t>
            </w:r>
            <w:r w:rsidR="00EC495D" w:rsidRPr="004C11E9">
              <w:rPr>
                <w:rFonts w:cstheme="minorHAnsi"/>
              </w:rPr>
              <w:t xml:space="preserve"> der zwischenzeitlichen Sichtungsphase</w:t>
            </w:r>
          </w:p>
          <w:p w14:paraId="6C5C581B" w14:textId="1E705F18" w:rsidR="00EC495D" w:rsidRPr="004C11E9" w:rsidRDefault="00173CD0" w:rsidP="00AF2BC6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4C11E9">
              <w:rPr>
                <w:rFonts w:cstheme="minorHAnsi"/>
              </w:rPr>
              <w:t>Vorstellen</w:t>
            </w:r>
            <w:r w:rsidR="00EC495D" w:rsidRPr="004C11E9">
              <w:rPr>
                <w:rFonts w:cstheme="minorHAnsi"/>
              </w:rPr>
              <w:t xml:space="preserve"> und Diskussion offener Fragen </w:t>
            </w:r>
            <w:r w:rsidRPr="004C11E9">
              <w:rPr>
                <w:rFonts w:cstheme="minorHAnsi"/>
              </w:rPr>
              <w:t>zu den</w:t>
            </w:r>
            <w:r w:rsidR="00EC495D" w:rsidRPr="004C11E9">
              <w:rPr>
                <w:rFonts w:cstheme="minorHAnsi"/>
              </w:rPr>
              <w:t xml:space="preserve"> Adaptionen für die einzelnen Schulen </w:t>
            </w:r>
            <w:r w:rsidR="00EC495D" w:rsidRPr="004C11E9">
              <w:rPr>
                <w:rFonts w:cstheme="minorHAnsi"/>
              </w:rPr>
              <w:br/>
            </w:r>
          </w:p>
          <w:p w14:paraId="61CC6651" w14:textId="45807E8E" w:rsidR="00EC495D" w:rsidRPr="004C11E9" w:rsidRDefault="00296666" w:rsidP="00AF2BC6">
            <w:p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EC495D" w:rsidRPr="004C11E9">
              <w:rPr>
                <w:rFonts w:cstheme="minorHAnsi"/>
              </w:rPr>
              <w:t>ngebotene Expertise (nach Bedarf)</w:t>
            </w:r>
            <w:r w:rsidR="00107705">
              <w:rPr>
                <w:rFonts w:cstheme="minorHAnsi"/>
              </w:rPr>
              <w:t>:</w:t>
            </w:r>
          </w:p>
          <w:p w14:paraId="2DACF600" w14:textId="0D3BBE49" w:rsidR="00EC495D" w:rsidRPr="00550041" w:rsidRDefault="00296666" w:rsidP="00550041">
            <w:pPr>
              <w:pStyle w:val="Listenabsatz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EC495D" w:rsidRPr="00550041">
              <w:rPr>
                <w:rFonts w:cstheme="minorHAnsi"/>
              </w:rPr>
              <w:t>öglicher Input: Aufgabenkonstruktion auf verschiedenen Schwierigkeitsniveaus</w:t>
            </w:r>
          </w:p>
          <w:p w14:paraId="5F6630F2" w14:textId="48EEC02F" w:rsidR="00EC495D" w:rsidRPr="00550041" w:rsidRDefault="00296666" w:rsidP="00550041">
            <w:pPr>
              <w:pStyle w:val="Listenabsatz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EC495D" w:rsidRPr="00550041">
              <w:rPr>
                <w:rFonts w:cstheme="minorHAnsi"/>
              </w:rPr>
              <w:t>öglicher Input: Selbstreguliertes Lernen</w:t>
            </w:r>
          </w:p>
          <w:p w14:paraId="0DDAAA46" w14:textId="005113FE" w:rsidR="00EC495D" w:rsidRDefault="00296666" w:rsidP="00550041">
            <w:pPr>
              <w:pStyle w:val="Listenabsatz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EC495D" w:rsidRPr="00550041">
              <w:rPr>
                <w:rFonts w:cstheme="minorHAnsi"/>
              </w:rPr>
              <w:t>öglicher Input: Die Lernberaterrolle</w:t>
            </w:r>
          </w:p>
          <w:p w14:paraId="2582B52F" w14:textId="77777777" w:rsidR="00113F0B" w:rsidRPr="00550041" w:rsidRDefault="00113F0B" w:rsidP="00113F0B">
            <w:pPr>
              <w:pStyle w:val="Listenabsatz"/>
              <w:spacing w:line="240" w:lineRule="auto"/>
              <w:rPr>
                <w:rFonts w:cstheme="minorHAnsi"/>
              </w:rPr>
            </w:pPr>
          </w:p>
          <w:p w14:paraId="799567ED" w14:textId="6881089E" w:rsidR="00107705" w:rsidRDefault="00EC495D" w:rsidP="002E008E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4C11E9">
              <w:rPr>
                <w:rFonts w:cstheme="minorHAnsi"/>
              </w:rPr>
              <w:t>Fertigstellen des Materials</w:t>
            </w:r>
            <w:r w:rsidR="00073AA6" w:rsidRPr="004C11E9">
              <w:rPr>
                <w:rFonts w:cstheme="minorHAnsi"/>
              </w:rPr>
              <w:t xml:space="preserve"> nach Adaptionsnotwendigkeiten</w:t>
            </w:r>
          </w:p>
          <w:p w14:paraId="393475D5" w14:textId="77777777" w:rsidR="0098137B" w:rsidRPr="0098137B" w:rsidRDefault="0098137B" w:rsidP="0098137B">
            <w:pPr>
              <w:pStyle w:val="Listenabsatz"/>
              <w:spacing w:after="120" w:line="240" w:lineRule="auto"/>
              <w:ind w:left="179"/>
              <w:contextualSpacing w:val="0"/>
              <w:rPr>
                <w:rFonts w:cstheme="minorHAnsi"/>
              </w:rPr>
            </w:pPr>
          </w:p>
          <w:p w14:paraId="0B33A141" w14:textId="37C194DD" w:rsidR="00EC495D" w:rsidRPr="004C11E9" w:rsidRDefault="00EC495D" w:rsidP="00AF2BC6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4C11E9">
              <w:rPr>
                <w:rFonts w:cstheme="minorHAnsi"/>
              </w:rPr>
              <w:lastRenderedPageBreak/>
              <w:t xml:space="preserve">Planung der Unterrichtsreflexion in den Teams </w:t>
            </w:r>
            <w:r w:rsidR="00144615" w:rsidRPr="004C11E9">
              <w:rPr>
                <w:rFonts w:cstheme="minorHAnsi"/>
              </w:rPr>
              <w:t xml:space="preserve">für </w:t>
            </w:r>
            <w:r w:rsidR="002E008E">
              <w:rPr>
                <w:rFonts w:cstheme="minorHAnsi"/>
              </w:rPr>
              <w:t xml:space="preserve">die </w:t>
            </w:r>
            <w:r w:rsidR="00144615" w:rsidRPr="004C11E9">
              <w:rPr>
                <w:rFonts w:cstheme="minorHAnsi"/>
              </w:rPr>
              <w:t>nächste Distanzphase bei Materialerprobung</w:t>
            </w:r>
          </w:p>
        </w:tc>
        <w:tc>
          <w:tcPr>
            <w:tcW w:w="2693" w:type="dxa"/>
          </w:tcPr>
          <w:p w14:paraId="598DCE3B" w14:textId="77777777" w:rsidR="00EC495D" w:rsidRPr="004C11E9" w:rsidRDefault="00EC495D" w:rsidP="00AF2BC6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  <w:p w14:paraId="28400A65" w14:textId="77777777" w:rsidR="00144615" w:rsidRPr="004C11E9" w:rsidRDefault="00144615" w:rsidP="00AF2BC6">
            <w:pPr>
              <w:spacing w:after="120" w:line="240" w:lineRule="auto"/>
              <w:rPr>
                <w:rFonts w:cstheme="minorHAnsi"/>
              </w:rPr>
            </w:pPr>
          </w:p>
          <w:p w14:paraId="06A089DE" w14:textId="77777777" w:rsidR="00144615" w:rsidRPr="004C11E9" w:rsidRDefault="00144615" w:rsidP="00AF2BC6">
            <w:pPr>
              <w:spacing w:after="120" w:line="240" w:lineRule="auto"/>
              <w:rPr>
                <w:rFonts w:cstheme="minorHAnsi"/>
              </w:rPr>
            </w:pPr>
          </w:p>
          <w:p w14:paraId="3D3B4C81" w14:textId="77777777" w:rsidR="00144615" w:rsidRPr="004C11E9" w:rsidRDefault="00144615" w:rsidP="00AF2BC6">
            <w:pPr>
              <w:spacing w:after="120" w:line="240" w:lineRule="auto"/>
              <w:rPr>
                <w:rFonts w:cstheme="minorHAnsi"/>
              </w:rPr>
            </w:pPr>
          </w:p>
          <w:p w14:paraId="4C2BE37E" w14:textId="48FAFE81" w:rsidR="00144615" w:rsidRPr="004C11E9" w:rsidRDefault="00144615" w:rsidP="00AF2BC6">
            <w:pPr>
              <w:spacing w:after="120" w:line="240" w:lineRule="auto"/>
              <w:rPr>
                <w:rFonts w:cstheme="minorHAnsi"/>
              </w:rPr>
            </w:pPr>
          </w:p>
          <w:p w14:paraId="60027BF8" w14:textId="77777777" w:rsidR="00173CD0" w:rsidRPr="004C11E9" w:rsidRDefault="00173CD0" w:rsidP="00AF2BC6">
            <w:pPr>
              <w:spacing w:after="120" w:line="240" w:lineRule="auto"/>
              <w:rPr>
                <w:rFonts w:cstheme="minorHAnsi"/>
              </w:rPr>
            </w:pPr>
          </w:p>
          <w:p w14:paraId="374384E2" w14:textId="77777777" w:rsidR="00144615" w:rsidRPr="004C11E9" w:rsidRDefault="00144615" w:rsidP="00AF2BC6">
            <w:pPr>
              <w:spacing w:after="120" w:line="240" w:lineRule="auto"/>
              <w:rPr>
                <w:rFonts w:cstheme="minorHAnsi"/>
              </w:rPr>
            </w:pPr>
          </w:p>
          <w:p w14:paraId="241ED8D2" w14:textId="4688E260" w:rsidR="00144615" w:rsidRPr="004C11E9" w:rsidRDefault="00173CD0" w:rsidP="00AF2BC6">
            <w:pPr>
              <w:spacing w:after="120"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br/>
            </w:r>
            <w:r w:rsidR="00296666">
              <w:rPr>
                <w:rFonts w:cstheme="minorHAnsi"/>
              </w:rPr>
              <w:t>s</w:t>
            </w:r>
            <w:r w:rsidRPr="004C11E9">
              <w:rPr>
                <w:rFonts w:cstheme="minorHAnsi"/>
              </w:rPr>
              <w:t xml:space="preserve">innvolle bzw. notwendige Themen ergeben sich aus der Sichtungsphase / dem gemeinsamen Austausch </w:t>
            </w:r>
            <w:r w:rsidR="00D36DF2">
              <w:rPr>
                <w:rFonts w:cstheme="minorHAnsi"/>
              </w:rPr>
              <w:t>(s.o</w:t>
            </w:r>
            <w:r w:rsidR="000A6F70" w:rsidRPr="004C11E9">
              <w:rPr>
                <w:rFonts w:cstheme="minorHAnsi"/>
              </w:rPr>
              <w:t>.</w:t>
            </w:r>
            <w:r w:rsidR="00D36DF2">
              <w:rPr>
                <w:rFonts w:cstheme="minorHAnsi"/>
              </w:rPr>
              <w:t>)</w:t>
            </w:r>
          </w:p>
          <w:p w14:paraId="558EC21C" w14:textId="77777777" w:rsidR="00144615" w:rsidRPr="004C11E9" w:rsidRDefault="00144615" w:rsidP="00AF2BC6">
            <w:pPr>
              <w:spacing w:after="120" w:line="240" w:lineRule="auto"/>
              <w:rPr>
                <w:rFonts w:cstheme="minorHAnsi"/>
              </w:rPr>
            </w:pPr>
          </w:p>
          <w:p w14:paraId="3A61E894" w14:textId="3D9C4DF2" w:rsidR="00107705" w:rsidRDefault="00107705" w:rsidP="00AF2BC6">
            <w:pPr>
              <w:spacing w:after="120" w:line="240" w:lineRule="auto"/>
              <w:rPr>
                <w:rFonts w:cstheme="minorHAnsi"/>
              </w:rPr>
            </w:pPr>
          </w:p>
          <w:p w14:paraId="30670E83" w14:textId="77777777" w:rsidR="0098137B" w:rsidRDefault="0098137B" w:rsidP="00AF2BC6">
            <w:pPr>
              <w:spacing w:after="120" w:line="240" w:lineRule="auto"/>
              <w:rPr>
                <w:rFonts w:cstheme="minorHAnsi"/>
              </w:rPr>
            </w:pPr>
          </w:p>
          <w:p w14:paraId="0BAC162E" w14:textId="03340025" w:rsidR="00144615" w:rsidRPr="004C11E9" w:rsidRDefault="00296666" w:rsidP="00AF2BC6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g</w:t>
            </w:r>
            <w:r w:rsidR="00144615" w:rsidRPr="004C11E9">
              <w:rPr>
                <w:rFonts w:cstheme="minorHAnsi"/>
              </w:rPr>
              <w:t>gf. Hospitationen</w:t>
            </w:r>
            <w:r w:rsidR="000B48C1" w:rsidRPr="004C11E9">
              <w:rPr>
                <w:rFonts w:cstheme="minorHAnsi"/>
              </w:rPr>
              <w:t xml:space="preserve"> </w:t>
            </w:r>
            <w:r w:rsidR="000A6F70" w:rsidRPr="004C11E9">
              <w:rPr>
                <w:rFonts w:cstheme="minorHAnsi"/>
              </w:rPr>
              <w:t>verabreden</w:t>
            </w:r>
            <w:r w:rsidR="00144615" w:rsidRPr="004C11E9">
              <w:rPr>
                <w:rFonts w:cstheme="minorHAnsi"/>
              </w:rPr>
              <w:t>, Einsatz von Reflexionsbögen</w:t>
            </w:r>
            <w:r w:rsidR="000A6F70" w:rsidRPr="004C11E9">
              <w:rPr>
                <w:rFonts w:cstheme="minorHAnsi"/>
              </w:rPr>
              <w:t xml:space="preserve"> absprechen</w:t>
            </w:r>
          </w:p>
        </w:tc>
        <w:tc>
          <w:tcPr>
            <w:tcW w:w="2268" w:type="dxa"/>
          </w:tcPr>
          <w:p w14:paraId="2DC478EE" w14:textId="6E09DE8F" w:rsidR="00EC495D" w:rsidRPr="004C11E9" w:rsidRDefault="00EC495D" w:rsidP="00AF2BC6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  <w:p w14:paraId="3044E903" w14:textId="77777777" w:rsidR="00EC495D" w:rsidRPr="004C11E9" w:rsidRDefault="00EC495D" w:rsidP="00AF2BC6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  <w:p w14:paraId="2BA3A77D" w14:textId="1BA7323D" w:rsidR="00550041" w:rsidRDefault="00E85CF6" w:rsidP="00AF2BC6">
            <w:pPr>
              <w:spacing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>D</w:t>
            </w:r>
            <w:r w:rsidR="00EC495D" w:rsidRPr="004C11E9">
              <w:rPr>
                <w:rFonts w:cstheme="minorHAnsi"/>
              </w:rPr>
              <w:t>okumentierte Ergebnisse aus der Distanzphas</w:t>
            </w:r>
            <w:r w:rsidR="00EC495D" w:rsidRPr="00A11A78">
              <w:rPr>
                <w:rFonts w:cstheme="minorHAnsi"/>
              </w:rPr>
              <w:t>e</w:t>
            </w:r>
            <w:r w:rsidR="00A11A78" w:rsidRPr="00A11A78">
              <w:rPr>
                <w:rFonts w:cstheme="minorHAnsi"/>
                <w:b/>
                <w:bCs/>
                <w:iCs/>
              </w:rPr>
              <w:t>,</w:t>
            </w:r>
            <w:r w:rsidR="00EC495D" w:rsidRPr="004C11E9">
              <w:rPr>
                <w:rFonts w:cstheme="minorHAnsi"/>
              </w:rPr>
              <w:br/>
              <w:t>Zusammenfassungen der Ergeb</w:t>
            </w:r>
            <w:r w:rsidR="00550041">
              <w:rPr>
                <w:rFonts w:cstheme="minorHAnsi"/>
              </w:rPr>
              <w:t>nisse aus den einzelnen Schulen</w:t>
            </w:r>
          </w:p>
          <w:p w14:paraId="42E7B323" w14:textId="6660F983" w:rsidR="00EC495D" w:rsidRDefault="00D36DF2" w:rsidP="0055004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Material für entsprechende </w:t>
            </w:r>
            <w:r w:rsidR="00EC495D" w:rsidRPr="004C11E9">
              <w:rPr>
                <w:rFonts w:cstheme="minorHAnsi"/>
              </w:rPr>
              <w:t>Expertise</w:t>
            </w:r>
            <w:r w:rsidR="00550041">
              <w:rPr>
                <w:rFonts w:cstheme="minorHAnsi"/>
              </w:rPr>
              <w:t>:</w:t>
            </w:r>
          </w:p>
          <w:p w14:paraId="3150FFA4" w14:textId="2AD8C2D7" w:rsidR="00550041" w:rsidRDefault="00296666" w:rsidP="0055004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550041">
              <w:rPr>
                <w:rFonts w:cstheme="minorHAnsi"/>
              </w:rPr>
              <w:t>u 1.: Trendel &amp; Lübeck, 2018</w:t>
            </w:r>
          </w:p>
          <w:p w14:paraId="7267849A" w14:textId="69B9F168" w:rsidR="00550041" w:rsidRDefault="00296666" w:rsidP="0055004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98137B">
              <w:rPr>
                <w:rFonts w:cstheme="minorHAnsi"/>
              </w:rPr>
              <w:t>u 2.: QUA-LiS NRW, 2021b</w:t>
            </w:r>
          </w:p>
          <w:p w14:paraId="6F31AD07" w14:textId="0F501A15" w:rsidR="002E008E" w:rsidRPr="00A11A78" w:rsidRDefault="00296666" w:rsidP="00550041">
            <w:pPr>
              <w:spacing w:after="0" w:line="240" w:lineRule="auto"/>
              <w:rPr>
                <w:rFonts w:cstheme="minorHAnsi"/>
              </w:rPr>
            </w:pPr>
            <w:r w:rsidRPr="00A11A78">
              <w:rPr>
                <w:rFonts w:cstheme="minorHAnsi"/>
              </w:rPr>
              <w:t>z</w:t>
            </w:r>
            <w:r w:rsidR="0098137B" w:rsidRPr="00A11A78">
              <w:rPr>
                <w:rFonts w:cstheme="minorHAnsi"/>
              </w:rPr>
              <w:t xml:space="preserve">u 3.: QUA-LiS NRW, </w:t>
            </w:r>
            <w:proofErr w:type="spellStart"/>
            <w:r w:rsidR="0098137B" w:rsidRPr="00A11A78">
              <w:rPr>
                <w:rFonts w:cstheme="minorHAnsi"/>
              </w:rPr>
              <w:t>2021a</w:t>
            </w:r>
            <w:proofErr w:type="spellEnd"/>
          </w:p>
          <w:p w14:paraId="059D049B" w14:textId="77777777" w:rsidR="00E62E53" w:rsidRDefault="00E71F73" w:rsidP="00113F0B">
            <w:pPr>
              <w:spacing w:after="0" w:line="240" w:lineRule="auto"/>
              <w:rPr>
                <w:rFonts w:cstheme="minorHAnsi"/>
              </w:rPr>
            </w:pPr>
            <w:r w:rsidRPr="00A11A78">
              <w:rPr>
                <w:rFonts w:cstheme="minorHAnsi"/>
              </w:rPr>
              <w:br/>
            </w:r>
            <w:r w:rsidRPr="00A11A78">
              <w:rPr>
                <w:rFonts w:cstheme="minorHAnsi"/>
              </w:rPr>
              <w:br/>
            </w:r>
            <w:r w:rsidR="002E008E" w:rsidRPr="002E008E">
              <w:lastRenderedPageBreak/>
              <w:t>Reflexionsbögen</w:t>
            </w:r>
            <w:r w:rsidR="002E008E">
              <w:rPr>
                <w:rFonts w:cstheme="minorHAnsi"/>
              </w:rPr>
              <w:t xml:space="preserve"> zum Einsatz der Materialien</w:t>
            </w:r>
          </w:p>
          <w:p w14:paraId="61FF6A64" w14:textId="4B783FDA" w:rsidR="00107705" w:rsidRPr="002E008E" w:rsidRDefault="00113F0B" w:rsidP="00113F0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(Teil des Materialpakets)</w:t>
            </w:r>
          </w:p>
        </w:tc>
        <w:tc>
          <w:tcPr>
            <w:tcW w:w="2268" w:type="dxa"/>
          </w:tcPr>
          <w:p w14:paraId="0D255B0E" w14:textId="77777777" w:rsidR="00EC495D" w:rsidRPr="004C11E9" w:rsidRDefault="00EC495D" w:rsidP="00AF2BC6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  <w:p w14:paraId="6C3161C9" w14:textId="77777777" w:rsidR="00EC495D" w:rsidRPr="004C11E9" w:rsidRDefault="00EC495D" w:rsidP="00AF2BC6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  <w:p w14:paraId="2493E149" w14:textId="2BD017ED" w:rsidR="00EC495D" w:rsidRPr="004C11E9" w:rsidRDefault="00EC495D" w:rsidP="00AF2BC6">
            <w:pPr>
              <w:spacing w:after="120"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 xml:space="preserve">Verzeichnisse mit </w:t>
            </w:r>
            <w:r w:rsidR="00E85CF6" w:rsidRPr="004C11E9">
              <w:rPr>
                <w:rFonts w:cstheme="minorHAnsi"/>
              </w:rPr>
              <w:br/>
            </w:r>
            <w:r w:rsidRPr="004C11E9">
              <w:rPr>
                <w:rFonts w:cstheme="minorHAnsi"/>
              </w:rPr>
              <w:t>Dokumenten</w:t>
            </w:r>
          </w:p>
          <w:p w14:paraId="3DC5D3AC" w14:textId="77777777" w:rsidR="00EC495D" w:rsidRPr="004C11E9" w:rsidRDefault="00EC495D" w:rsidP="00AF2BC6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  <w:p w14:paraId="5F54DCF5" w14:textId="12E85149" w:rsidR="00EC495D" w:rsidRPr="004C11E9" w:rsidRDefault="00EC495D" w:rsidP="00AF2BC6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</w:tc>
      </w:tr>
      <w:tr w:rsidR="000A6F70" w:rsidRPr="004C11E9" w14:paraId="2F19849F" w14:textId="77777777" w:rsidTr="0063729B">
        <w:tc>
          <w:tcPr>
            <w:tcW w:w="14312" w:type="dxa"/>
            <w:gridSpan w:val="5"/>
            <w:shd w:val="clear" w:color="auto" w:fill="FBD4B4" w:themeFill="accent6" w:themeFillTint="66"/>
          </w:tcPr>
          <w:p w14:paraId="712838D7" w14:textId="6562BE18" w:rsidR="000A6F70" w:rsidRPr="004C11E9" w:rsidRDefault="000A6F70" w:rsidP="00296666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ind w:left="589" w:hanging="142"/>
              <w:rPr>
                <w:rFonts w:cstheme="minorHAnsi"/>
                <w:b/>
                <w:bCs/>
              </w:rPr>
            </w:pPr>
            <w:r w:rsidRPr="004C11E9">
              <w:rPr>
                <w:rFonts w:cstheme="minorHAnsi"/>
                <w:b/>
                <w:bCs/>
              </w:rPr>
              <w:t xml:space="preserve">Distanzphase – </w:t>
            </w:r>
            <w:r w:rsidR="003C357A" w:rsidRPr="004C11E9">
              <w:rPr>
                <w:rFonts w:cstheme="minorHAnsi"/>
                <w:b/>
                <w:bCs/>
              </w:rPr>
              <w:t>Praktische Erprobung Im Unterricht der eigenen Schule</w:t>
            </w:r>
          </w:p>
        </w:tc>
      </w:tr>
      <w:tr w:rsidR="00861CF8" w:rsidRPr="004C11E9" w14:paraId="74F9528D" w14:textId="55AD91F9" w:rsidTr="00861CF8">
        <w:tc>
          <w:tcPr>
            <w:tcW w:w="2122" w:type="dxa"/>
          </w:tcPr>
          <w:p w14:paraId="49D88E10" w14:textId="77777777" w:rsidR="005C5461" w:rsidRDefault="003C357A" w:rsidP="00AF2BC6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4C11E9">
              <w:rPr>
                <w:rFonts w:cstheme="minorHAnsi"/>
                <w:b/>
                <w:bCs/>
              </w:rPr>
              <w:t>Überprüfen und Einschätzen der Eignung der Adaptionen</w:t>
            </w:r>
            <w:r w:rsidR="00B83F07" w:rsidRPr="004C11E9">
              <w:rPr>
                <w:rFonts w:cstheme="minorHAnsi"/>
                <w:b/>
                <w:bCs/>
              </w:rPr>
              <w:t xml:space="preserve"> / Erprobung</w:t>
            </w:r>
          </w:p>
          <w:p w14:paraId="36402A42" w14:textId="77777777" w:rsidR="005C5461" w:rsidRDefault="005C5461" w:rsidP="00AF2BC6">
            <w:pPr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Förderung des </w:t>
            </w:r>
            <w:r w:rsidR="00A65795" w:rsidRPr="004C11E9">
              <w:rPr>
                <w:rFonts w:cstheme="minorHAnsi"/>
              </w:rPr>
              <w:t>Wirksamkeitserlebens</w:t>
            </w:r>
          </w:p>
          <w:p w14:paraId="5D849F54" w14:textId="241E3767" w:rsidR="00A65795" w:rsidRPr="005C5461" w:rsidRDefault="00A65795" w:rsidP="00AF2BC6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4C11E9">
              <w:rPr>
                <w:rFonts w:cstheme="minorHAnsi"/>
              </w:rPr>
              <w:t>Stärkung der kollegialen Kooperation</w:t>
            </w:r>
          </w:p>
          <w:p w14:paraId="08CE8B22" w14:textId="09FFF8CB" w:rsidR="00A65795" w:rsidRPr="004C11E9" w:rsidRDefault="00A65795" w:rsidP="00AF2BC6">
            <w:pPr>
              <w:spacing w:after="120"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>Verknüpfung von Input-, Erprobungs- und Reflexionsphasen</w:t>
            </w:r>
          </w:p>
          <w:p w14:paraId="261E52FD" w14:textId="1B5D0128" w:rsidR="00447A8B" w:rsidRPr="004C11E9" w:rsidRDefault="003007A0" w:rsidP="00AF2BC6">
            <w:pPr>
              <w:spacing w:after="120"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>selbstgesteuertes Lernen von Schülerinnen und Schülern</w:t>
            </w:r>
          </w:p>
          <w:p w14:paraId="56FB4A4B" w14:textId="7FC4C8B9" w:rsidR="00447A8B" w:rsidRPr="004C11E9" w:rsidRDefault="00296666" w:rsidP="00A73CF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5C5461">
              <w:rPr>
                <w:rFonts w:cstheme="minorHAnsi"/>
              </w:rPr>
              <w:t xml:space="preserve">nhaltliche </w:t>
            </w:r>
            <w:r w:rsidR="003007A0" w:rsidRPr="004C11E9">
              <w:rPr>
                <w:rFonts w:cstheme="minorHAnsi"/>
              </w:rPr>
              <w:t>Fokussierung</w:t>
            </w:r>
          </w:p>
          <w:p w14:paraId="015DF8F0" w14:textId="32BCEDC9" w:rsidR="00447A8B" w:rsidRPr="004C11E9" w:rsidRDefault="005C5461" w:rsidP="00AF2BC6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Feedback und </w:t>
            </w:r>
            <w:r w:rsidR="00447A8B" w:rsidRPr="004C11E9">
              <w:rPr>
                <w:rFonts w:cstheme="minorHAnsi"/>
              </w:rPr>
              <w:t>Coaching</w:t>
            </w:r>
          </w:p>
          <w:p w14:paraId="50E7C891" w14:textId="56C176E6" w:rsidR="00447A8B" w:rsidRPr="004C11E9" w:rsidRDefault="00447A8B" w:rsidP="00AF2BC6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67064F2B" w14:textId="63148EEC" w:rsidR="00EC495D" w:rsidRPr="00B10D21" w:rsidRDefault="00EC495D" w:rsidP="00AF2BC6">
            <w:pPr>
              <w:spacing w:after="120" w:line="240" w:lineRule="auto"/>
              <w:rPr>
                <w:rFonts w:cstheme="minorHAnsi"/>
                <w:b/>
                <w:bCs/>
                <w:u w:val="single"/>
              </w:rPr>
            </w:pPr>
            <w:r w:rsidRPr="00B10D21">
              <w:rPr>
                <w:rFonts w:cstheme="minorHAnsi"/>
                <w:b/>
                <w:bCs/>
                <w:u w:val="single"/>
              </w:rPr>
              <w:t xml:space="preserve">Erprobung der Lernleiter im eigenen Unterricht  </w:t>
            </w:r>
          </w:p>
          <w:p w14:paraId="0F2A915B" w14:textId="3A84047C" w:rsidR="00E57167" w:rsidRPr="004C11E9" w:rsidRDefault="00E57167" w:rsidP="00AF2BC6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4C11E9">
              <w:rPr>
                <w:rFonts w:cstheme="minorHAnsi"/>
              </w:rPr>
              <w:t>Zusammenfassung und Status der Arbeitsergebnisse /</w:t>
            </w:r>
            <w:r w:rsidRPr="004C11E9">
              <w:rPr>
                <w:rFonts w:cstheme="minorHAnsi"/>
              </w:rPr>
              <w:br/>
              <w:t>Einschätzung</w:t>
            </w:r>
            <w:r w:rsidRPr="004C11E9">
              <w:rPr>
                <w:rFonts w:cstheme="minorHAnsi"/>
              </w:rPr>
              <w:br/>
            </w:r>
          </w:p>
          <w:p w14:paraId="226E9008" w14:textId="0BFD4AC8" w:rsidR="00E91B6D" w:rsidRPr="004C11E9" w:rsidRDefault="00EC495D" w:rsidP="00AF2BC6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4C11E9">
              <w:rPr>
                <w:rFonts w:cstheme="minorHAnsi"/>
              </w:rPr>
              <w:t xml:space="preserve">Erprobung des </w:t>
            </w:r>
            <w:r w:rsidR="00E91B6D" w:rsidRPr="004C11E9">
              <w:rPr>
                <w:rFonts w:cstheme="minorHAnsi"/>
              </w:rPr>
              <w:t xml:space="preserve">adaptierten </w:t>
            </w:r>
            <w:r w:rsidRPr="004C11E9">
              <w:rPr>
                <w:rFonts w:cstheme="minorHAnsi"/>
              </w:rPr>
              <w:t xml:space="preserve">Materials im Unterricht </w:t>
            </w:r>
            <w:r w:rsidR="00E91B6D" w:rsidRPr="004C11E9">
              <w:rPr>
                <w:rFonts w:cstheme="minorHAnsi"/>
              </w:rPr>
              <w:t xml:space="preserve">(Zeitumfang: ca. 15 Unterrichtsstunden) </w:t>
            </w:r>
            <w:r w:rsidR="00E91B6D" w:rsidRPr="004C11E9">
              <w:rPr>
                <w:rFonts w:cstheme="minorHAnsi"/>
              </w:rPr>
              <w:br/>
            </w:r>
            <w:r w:rsidRPr="004C11E9">
              <w:rPr>
                <w:rFonts w:cstheme="minorHAnsi"/>
              </w:rPr>
              <w:t xml:space="preserve">(evtl. kollegiale Hospitation) </w:t>
            </w:r>
            <w:r w:rsidR="00E91B6D" w:rsidRPr="004C11E9">
              <w:rPr>
                <w:rFonts w:cstheme="minorHAnsi"/>
              </w:rPr>
              <w:br/>
            </w:r>
          </w:p>
          <w:p w14:paraId="634D1DDE" w14:textId="523D39AF" w:rsidR="00E91B6D" w:rsidRPr="004C11E9" w:rsidRDefault="00E91B6D" w:rsidP="00AF2BC6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4C11E9">
              <w:rPr>
                <w:rFonts w:cstheme="minorHAnsi"/>
              </w:rPr>
              <w:t>Reflexion / Feedback</w:t>
            </w:r>
            <w:r w:rsidR="00594550" w:rsidRPr="004C11E9">
              <w:rPr>
                <w:rFonts w:cstheme="minorHAnsi"/>
              </w:rPr>
              <w:t xml:space="preserve"> </w:t>
            </w:r>
            <w:r w:rsidRPr="004C11E9">
              <w:rPr>
                <w:rFonts w:cstheme="minorHAnsi"/>
              </w:rPr>
              <w:t xml:space="preserve">zur Eignung des in der 2. Präsenzveranstaltung </w:t>
            </w:r>
            <w:r w:rsidRPr="004C11E9">
              <w:rPr>
                <w:rFonts w:cstheme="minorHAnsi"/>
                <w:b/>
                <w:bCs/>
              </w:rPr>
              <w:t>adaptierten Materials</w:t>
            </w:r>
            <w:r w:rsidRPr="004C11E9">
              <w:rPr>
                <w:rFonts w:cstheme="minorHAnsi"/>
              </w:rPr>
              <w:t xml:space="preserve"> </w:t>
            </w:r>
          </w:p>
          <w:p w14:paraId="11DACA84" w14:textId="3A5DBEEC" w:rsidR="00A73CF6" w:rsidRPr="004C11E9" w:rsidRDefault="00A73CF6" w:rsidP="00A73CF6">
            <w:pPr>
              <w:spacing w:after="120" w:line="240" w:lineRule="auto"/>
              <w:rPr>
                <w:rFonts w:cstheme="minorHAnsi"/>
              </w:rPr>
            </w:pPr>
          </w:p>
          <w:p w14:paraId="39723DF3" w14:textId="3F097DBF" w:rsidR="00A73CF6" w:rsidRPr="004C11E9" w:rsidRDefault="00A73CF6" w:rsidP="00A73CF6">
            <w:pPr>
              <w:spacing w:after="120" w:line="240" w:lineRule="auto"/>
              <w:rPr>
                <w:rFonts w:cstheme="minorHAnsi"/>
              </w:rPr>
            </w:pPr>
          </w:p>
          <w:p w14:paraId="7D266033" w14:textId="39966EC6" w:rsidR="00EC495D" w:rsidRPr="004C11E9" w:rsidRDefault="00E91B6D" w:rsidP="00AF2BC6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4C11E9">
              <w:rPr>
                <w:rFonts w:cstheme="minorHAnsi"/>
              </w:rPr>
              <w:t xml:space="preserve">Reflexion / Feedback zur </w:t>
            </w:r>
            <w:r w:rsidRPr="004C11E9">
              <w:rPr>
                <w:rFonts w:cstheme="minorHAnsi"/>
                <w:b/>
                <w:bCs/>
              </w:rPr>
              <w:t>methodischen Durchführung</w:t>
            </w:r>
            <w:r w:rsidRPr="004C11E9">
              <w:rPr>
                <w:rFonts w:cstheme="minorHAnsi"/>
              </w:rPr>
              <w:t xml:space="preserve"> des Lernleiterkonzeptes im eigenen Unterricht</w:t>
            </w:r>
            <w:r w:rsidRPr="004C11E9">
              <w:rPr>
                <w:rFonts w:cstheme="minorHAnsi"/>
              </w:rPr>
              <w:br/>
            </w:r>
            <w:r w:rsidRPr="004C11E9">
              <w:rPr>
                <w:rFonts w:cstheme="minorHAnsi"/>
              </w:rPr>
              <w:br/>
            </w:r>
          </w:p>
          <w:p w14:paraId="1B576092" w14:textId="6268AD4B" w:rsidR="00033A9B" w:rsidRPr="004C11E9" w:rsidRDefault="00033A9B" w:rsidP="00AF2BC6">
            <w:pPr>
              <w:spacing w:after="120" w:line="240" w:lineRule="auto"/>
              <w:rPr>
                <w:rFonts w:cstheme="minorHAnsi"/>
              </w:rPr>
            </w:pPr>
          </w:p>
          <w:p w14:paraId="4BAADD51" w14:textId="69915046" w:rsidR="00EC495D" w:rsidRPr="004C11E9" w:rsidRDefault="00E91B6D" w:rsidP="00AF2BC6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4C11E9">
              <w:rPr>
                <w:rFonts w:cstheme="minorHAnsi"/>
              </w:rPr>
              <w:t>Ergebnisd</w:t>
            </w:r>
            <w:r w:rsidR="00EC495D" w:rsidRPr="004C11E9">
              <w:rPr>
                <w:rFonts w:cstheme="minorHAnsi"/>
              </w:rPr>
              <w:t>okumentation der Reflexion der Erprobung</w:t>
            </w:r>
            <w:r w:rsidR="002B1BFC" w:rsidRPr="004C11E9">
              <w:rPr>
                <w:rFonts w:cstheme="minorHAnsi"/>
              </w:rPr>
              <w:t xml:space="preserve"> </w:t>
            </w:r>
            <w:r w:rsidRPr="004C11E9">
              <w:rPr>
                <w:rFonts w:cstheme="minorHAnsi"/>
              </w:rPr>
              <w:t>von Material und Methode</w:t>
            </w:r>
            <w:r w:rsidRPr="004C11E9">
              <w:rPr>
                <w:rFonts w:cstheme="minorHAnsi"/>
              </w:rPr>
              <w:br/>
            </w:r>
            <w:r w:rsidRPr="004C11E9">
              <w:rPr>
                <w:rFonts w:cstheme="minorHAnsi"/>
              </w:rPr>
              <w:lastRenderedPageBreak/>
              <w:t>sowie</w:t>
            </w:r>
            <w:r w:rsidR="002B1BFC" w:rsidRPr="004C11E9">
              <w:rPr>
                <w:rFonts w:cstheme="minorHAnsi"/>
              </w:rPr>
              <w:t xml:space="preserve"> Ableitung von </w:t>
            </w:r>
            <w:r w:rsidRPr="004C11E9">
              <w:rPr>
                <w:rFonts w:cstheme="minorHAnsi"/>
              </w:rPr>
              <w:t>Optimierungsmöglichkeiten</w:t>
            </w:r>
            <w:r w:rsidRPr="004C11E9">
              <w:rPr>
                <w:rFonts w:cstheme="minorHAnsi"/>
              </w:rPr>
              <w:br/>
            </w:r>
          </w:p>
        </w:tc>
        <w:tc>
          <w:tcPr>
            <w:tcW w:w="2693" w:type="dxa"/>
          </w:tcPr>
          <w:p w14:paraId="47BAB16B" w14:textId="77777777" w:rsidR="00E57167" w:rsidRPr="004C11E9" w:rsidRDefault="00E57167" w:rsidP="00AF2BC6">
            <w:pPr>
              <w:spacing w:after="120" w:line="240" w:lineRule="auto"/>
              <w:rPr>
                <w:rFonts w:cstheme="minorHAnsi"/>
              </w:rPr>
            </w:pPr>
          </w:p>
          <w:p w14:paraId="1F7F5A3B" w14:textId="42B77E10" w:rsidR="00E57167" w:rsidRPr="004C11E9" w:rsidRDefault="00E57167" w:rsidP="00AF2BC6">
            <w:pPr>
              <w:spacing w:after="120"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>Vorbereitung der Erprobung</w:t>
            </w:r>
            <w:r w:rsidR="00A11A78">
              <w:rPr>
                <w:rFonts w:cstheme="minorHAnsi"/>
              </w:rPr>
              <w:t>,</w:t>
            </w:r>
            <w:r w:rsidR="00594550" w:rsidRPr="004C11E9">
              <w:rPr>
                <w:rFonts w:cstheme="minorHAnsi"/>
              </w:rPr>
              <w:br/>
            </w:r>
            <w:r w:rsidRPr="004C11E9">
              <w:rPr>
                <w:rFonts w:cstheme="minorHAnsi"/>
              </w:rPr>
              <w:t>Absprachen im Team</w:t>
            </w:r>
          </w:p>
          <w:p w14:paraId="0B7BA7C7" w14:textId="2D06037A" w:rsidR="00E91B6D" w:rsidRPr="004C11E9" w:rsidRDefault="00E57167" w:rsidP="00AF2BC6">
            <w:pPr>
              <w:spacing w:after="120"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br/>
            </w:r>
            <w:r w:rsidR="00296666">
              <w:rPr>
                <w:rFonts w:cstheme="minorHAnsi"/>
              </w:rPr>
              <w:t>k</w:t>
            </w:r>
            <w:r w:rsidR="00E91B6D" w:rsidRPr="004C11E9">
              <w:rPr>
                <w:rFonts w:cstheme="minorHAnsi"/>
              </w:rPr>
              <w:t xml:space="preserve">ollegiale Hospitationen </w:t>
            </w:r>
            <w:r w:rsidR="00A73CF6" w:rsidRPr="004C11E9">
              <w:rPr>
                <w:rFonts w:cstheme="minorHAnsi"/>
              </w:rPr>
              <w:br/>
            </w:r>
            <w:r w:rsidR="00E91B6D" w:rsidRPr="004C11E9">
              <w:rPr>
                <w:rFonts w:cstheme="minorHAnsi"/>
              </w:rPr>
              <w:t>bieten sich an</w:t>
            </w:r>
            <w:r w:rsidR="0059170F" w:rsidRPr="004C11E9">
              <w:rPr>
                <w:rFonts w:cstheme="minorHAnsi"/>
              </w:rPr>
              <w:t>;</w:t>
            </w:r>
            <w:r w:rsidR="00E91B6D" w:rsidRPr="004C11E9">
              <w:rPr>
                <w:rFonts w:cstheme="minorHAnsi"/>
              </w:rPr>
              <w:br/>
            </w:r>
            <w:r w:rsidR="00A73CF6" w:rsidRPr="004C11E9">
              <w:rPr>
                <w:rFonts w:cstheme="minorHAnsi"/>
              </w:rPr>
              <w:t>Ergebnisse dokumentieren</w:t>
            </w:r>
            <w:r w:rsidR="00E91B6D" w:rsidRPr="004C11E9">
              <w:rPr>
                <w:rFonts w:cstheme="minorHAnsi"/>
              </w:rPr>
              <w:br/>
            </w:r>
          </w:p>
          <w:p w14:paraId="1C558798" w14:textId="0A4CB849" w:rsidR="00594550" w:rsidRPr="004C11E9" w:rsidRDefault="00296666" w:rsidP="00AF2BC6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BC21A1">
              <w:rPr>
                <w:rFonts w:cstheme="minorHAnsi"/>
              </w:rPr>
              <w:t>.B. i</w:t>
            </w:r>
            <w:r w:rsidR="00E91B6D" w:rsidRPr="004C11E9">
              <w:rPr>
                <w:rFonts w:cstheme="minorHAnsi"/>
              </w:rPr>
              <w:t>m Hinblick auf die schulischen Voraussetzungen / Rahmenbedingungen</w:t>
            </w:r>
            <w:r>
              <w:rPr>
                <w:rFonts w:cstheme="minorHAnsi"/>
              </w:rPr>
              <w:t>:</w:t>
            </w:r>
            <w:r w:rsidR="00E91B6D" w:rsidRPr="004C11E9">
              <w:rPr>
                <w:rFonts w:cstheme="minorHAnsi"/>
              </w:rPr>
              <w:br/>
              <w:t>Austausch in den Schulteam</w:t>
            </w:r>
            <w:r>
              <w:rPr>
                <w:rFonts w:cstheme="minorHAnsi"/>
              </w:rPr>
              <w:t>s</w:t>
            </w:r>
            <w:r w:rsidR="00A11A78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Nutzung von Reflexionsbögen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  <w:t>z</w:t>
            </w:r>
            <w:r w:rsidR="00E91B6D" w:rsidRPr="004C11E9">
              <w:rPr>
                <w:rFonts w:cstheme="minorHAnsi"/>
              </w:rPr>
              <w:t>.B. im Hinblick auf die Lernberaterrolle</w:t>
            </w:r>
            <w:r>
              <w:rPr>
                <w:rFonts w:cstheme="minorHAnsi"/>
              </w:rPr>
              <w:t>:</w:t>
            </w:r>
            <w:r w:rsidR="00E91B6D" w:rsidRPr="004C11E9">
              <w:rPr>
                <w:rFonts w:cstheme="minorHAnsi"/>
              </w:rPr>
              <w:br/>
              <w:t>Austausch in den Schulteams</w:t>
            </w:r>
            <w:r w:rsidR="00A11A78">
              <w:rPr>
                <w:rFonts w:cstheme="minorHAnsi"/>
              </w:rPr>
              <w:t>,</w:t>
            </w:r>
            <w:r w:rsidR="00BC21A1">
              <w:rPr>
                <w:rFonts w:cstheme="minorHAnsi"/>
              </w:rPr>
              <w:t xml:space="preserve"> </w:t>
            </w:r>
            <w:r w:rsidR="00E91B6D" w:rsidRPr="004C11E9">
              <w:rPr>
                <w:rFonts w:cstheme="minorHAnsi"/>
              </w:rPr>
              <w:t xml:space="preserve">Nutzung von Reflexionsbögen </w:t>
            </w:r>
            <w:r w:rsidR="00594550" w:rsidRPr="004C11E9">
              <w:rPr>
                <w:rFonts w:cstheme="minorHAnsi"/>
              </w:rPr>
              <w:br/>
            </w:r>
          </w:p>
          <w:p w14:paraId="5984C9E1" w14:textId="77777777" w:rsidR="00594550" w:rsidRDefault="00594550" w:rsidP="00AF2BC6">
            <w:pPr>
              <w:spacing w:after="120"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lastRenderedPageBreak/>
              <w:t>Wünsche zu Themen / Unterstützung für die nächste Präsenzveranstaltung können identifiziert werden</w:t>
            </w:r>
          </w:p>
          <w:p w14:paraId="50595AC9" w14:textId="77777777" w:rsidR="00BC21A1" w:rsidRDefault="00BC21A1" w:rsidP="00AF2BC6">
            <w:pPr>
              <w:spacing w:after="120" w:line="240" w:lineRule="auto"/>
              <w:rPr>
                <w:rFonts w:cstheme="minorHAnsi"/>
              </w:rPr>
            </w:pPr>
          </w:p>
          <w:p w14:paraId="785D1548" w14:textId="37804EBC" w:rsidR="00BC21A1" w:rsidRPr="004C11E9" w:rsidRDefault="00BC21A1" w:rsidP="00AF2BC6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DBD7FE0" w14:textId="0B004452" w:rsidR="00144615" w:rsidRPr="004C11E9" w:rsidRDefault="00144615" w:rsidP="00AF2BC6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</w:p>
          <w:p w14:paraId="7E81B88F" w14:textId="77777777" w:rsidR="00EC495D" w:rsidRPr="004C11E9" w:rsidRDefault="00EC495D" w:rsidP="00AF2BC6">
            <w:pPr>
              <w:spacing w:after="120" w:line="240" w:lineRule="auto"/>
              <w:rPr>
                <w:rFonts w:cstheme="minorHAnsi"/>
                <w:i/>
                <w:iCs/>
                <w:color w:val="4F81BD" w:themeColor="accent1"/>
              </w:rPr>
            </w:pPr>
            <w:r w:rsidRPr="004C11E9">
              <w:rPr>
                <w:rFonts w:cstheme="minorHAnsi"/>
                <w:color w:val="000000" w:themeColor="text1"/>
              </w:rPr>
              <w:t>Reflexionsbögen</w:t>
            </w:r>
            <w:r w:rsidR="00144615" w:rsidRPr="004C11E9">
              <w:rPr>
                <w:rFonts w:cstheme="minorHAnsi"/>
                <w:color w:val="000000" w:themeColor="text1"/>
              </w:rPr>
              <w:t xml:space="preserve"> </w:t>
            </w:r>
            <w:r w:rsidR="00E91B6D" w:rsidRPr="004C11E9">
              <w:rPr>
                <w:rFonts w:cstheme="minorHAnsi"/>
                <w:color w:val="000000" w:themeColor="text1"/>
              </w:rPr>
              <w:t xml:space="preserve"> s.o.</w:t>
            </w:r>
            <w:r w:rsidRPr="004C11E9">
              <w:rPr>
                <w:rFonts w:cstheme="minorHAnsi"/>
                <w:color w:val="000000" w:themeColor="text1"/>
              </w:rPr>
              <w:br/>
            </w:r>
            <w:r w:rsidRPr="004C11E9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</w:p>
          <w:p w14:paraId="71864FEA" w14:textId="17AA0AD7" w:rsidR="0059170F" w:rsidRPr="005C5461" w:rsidRDefault="005C5461" w:rsidP="00AF2BC6">
            <w:pPr>
              <w:spacing w:after="120" w:line="240" w:lineRule="auto"/>
              <w:rPr>
                <w:rFonts w:cstheme="minorHAnsi"/>
                <w:iCs/>
              </w:rPr>
            </w:pPr>
            <w:r w:rsidRPr="005C5461">
              <w:rPr>
                <w:rFonts w:cstheme="minorHAnsi"/>
                <w:iCs/>
              </w:rPr>
              <w:t>PIKAS, 2021:</w:t>
            </w:r>
          </w:p>
          <w:p w14:paraId="2A33F93B" w14:textId="77777777" w:rsidR="005C5461" w:rsidRDefault="00A11A78" w:rsidP="005C5461">
            <w:pPr>
              <w:spacing w:after="120" w:line="240" w:lineRule="auto"/>
              <w:rPr>
                <w:rFonts w:cstheme="minorHAnsi"/>
                <w:iCs/>
              </w:rPr>
            </w:pPr>
            <w:hyperlink r:id="rId11" w:history="1">
              <w:r w:rsidR="005C5461" w:rsidRPr="00426C24">
                <w:rPr>
                  <w:rStyle w:val="Hyperlink"/>
                </w:rPr>
                <w:t>Vorbereitung der kollegialen Hospitation</w:t>
              </w:r>
            </w:hyperlink>
          </w:p>
          <w:p w14:paraId="26ED2899" w14:textId="77777777" w:rsidR="005C5461" w:rsidRDefault="00A11A78" w:rsidP="005C5461">
            <w:pPr>
              <w:spacing w:after="120" w:line="240" w:lineRule="auto"/>
              <w:rPr>
                <w:rFonts w:cstheme="minorHAnsi"/>
                <w:iCs/>
              </w:rPr>
            </w:pPr>
            <w:hyperlink r:id="rId12" w:history="1">
              <w:r w:rsidR="005C5461" w:rsidRPr="0090283F">
                <w:rPr>
                  <w:rStyle w:val="Hyperlink"/>
                  <w:rFonts w:cstheme="minorHAnsi"/>
                  <w:iCs/>
                </w:rPr>
                <w:t>Hospitationsprotokoll</w:t>
              </w:r>
            </w:hyperlink>
          </w:p>
          <w:p w14:paraId="2A0FAB4D" w14:textId="733B3917" w:rsidR="0059170F" w:rsidRPr="004C11E9" w:rsidRDefault="00A11A78" w:rsidP="005C5461">
            <w:pPr>
              <w:spacing w:after="120" w:line="240" w:lineRule="auto"/>
              <w:rPr>
                <w:rFonts w:cstheme="minorHAnsi"/>
                <w:color w:val="4F81BD" w:themeColor="accent1"/>
              </w:rPr>
            </w:pPr>
            <w:hyperlink r:id="rId13" w:history="1">
              <w:r w:rsidR="005C5461" w:rsidRPr="0090283F">
                <w:rPr>
                  <w:rStyle w:val="Hyperlink"/>
                  <w:rFonts w:cstheme="minorHAnsi"/>
                  <w:iCs/>
                </w:rPr>
                <w:t>Nachbereitung der Hospitation</w:t>
              </w:r>
            </w:hyperlink>
          </w:p>
        </w:tc>
        <w:tc>
          <w:tcPr>
            <w:tcW w:w="2268" w:type="dxa"/>
          </w:tcPr>
          <w:p w14:paraId="1C46AC75" w14:textId="5280792B" w:rsidR="00EC495D" w:rsidRPr="004C11E9" w:rsidRDefault="00594550" w:rsidP="00AF2BC6">
            <w:pPr>
              <w:spacing w:after="120"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>F</w:t>
            </w:r>
            <w:r w:rsidR="00EC495D" w:rsidRPr="004C11E9">
              <w:rPr>
                <w:rFonts w:cstheme="minorHAnsi"/>
              </w:rPr>
              <w:t>orum; Videokonferenz</w:t>
            </w:r>
          </w:p>
          <w:p w14:paraId="7148ECDC" w14:textId="3E896819" w:rsidR="00EC495D" w:rsidRPr="004C11E9" w:rsidRDefault="00EC495D" w:rsidP="00AF2BC6">
            <w:pPr>
              <w:spacing w:after="120"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>Ordnerstruktur / Verzeichnis</w:t>
            </w:r>
            <w:r w:rsidRPr="004C11E9">
              <w:rPr>
                <w:rFonts w:cstheme="minorHAnsi"/>
              </w:rPr>
              <w:br/>
            </w:r>
            <w:r w:rsidRPr="004C11E9">
              <w:rPr>
                <w:rFonts w:cstheme="minorHAnsi"/>
              </w:rPr>
              <w:br/>
            </w:r>
            <w:r w:rsidR="00594550" w:rsidRPr="004C11E9">
              <w:rPr>
                <w:rFonts w:cstheme="minorHAnsi"/>
              </w:rPr>
              <w:br/>
            </w:r>
            <w:r w:rsidR="00594550" w:rsidRPr="004C11E9">
              <w:rPr>
                <w:rFonts w:cstheme="minorHAnsi"/>
              </w:rPr>
              <w:br/>
            </w:r>
            <w:r w:rsidR="00594550" w:rsidRPr="004C11E9">
              <w:rPr>
                <w:rFonts w:cstheme="minorHAnsi"/>
              </w:rPr>
              <w:br/>
            </w:r>
            <w:r w:rsidR="00594550" w:rsidRPr="004C11E9">
              <w:rPr>
                <w:rFonts w:cstheme="minorHAnsi"/>
              </w:rPr>
              <w:br/>
            </w:r>
          </w:p>
          <w:p w14:paraId="14F26ED9" w14:textId="77777777" w:rsidR="00EC495D" w:rsidRPr="004C11E9" w:rsidRDefault="00EC495D" w:rsidP="00AF2BC6">
            <w:pPr>
              <w:pStyle w:val="Listenabsatz"/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4C11E9">
              <w:rPr>
                <w:rFonts w:cstheme="minorHAnsi"/>
              </w:rPr>
              <w:t>Ordnerstruktur / Verzeichnis</w:t>
            </w:r>
          </w:p>
          <w:p w14:paraId="2F870855" w14:textId="71AF9FD1" w:rsidR="00EC495D" w:rsidRPr="004C11E9" w:rsidRDefault="00EC495D" w:rsidP="00AF2BC6">
            <w:pPr>
              <w:pStyle w:val="Listenabsatz"/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</w:p>
          <w:p w14:paraId="7993107B" w14:textId="347CABCB" w:rsidR="00594550" w:rsidRPr="004C11E9" w:rsidRDefault="00594550" w:rsidP="00AF2BC6">
            <w:pPr>
              <w:pStyle w:val="Listenabsatz"/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</w:p>
          <w:p w14:paraId="2DD74B09" w14:textId="64CD0C68" w:rsidR="00594550" w:rsidRPr="004C11E9" w:rsidRDefault="00594550" w:rsidP="00AF2BC6">
            <w:pPr>
              <w:pStyle w:val="Listenabsatz"/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</w:p>
          <w:p w14:paraId="2961DCC8" w14:textId="77777777" w:rsidR="00A73CF6" w:rsidRPr="004C11E9" w:rsidRDefault="00A73CF6" w:rsidP="00AF2BC6">
            <w:pPr>
              <w:pStyle w:val="Listenabsatz"/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</w:p>
          <w:p w14:paraId="322766DB" w14:textId="77777777" w:rsidR="00594550" w:rsidRPr="004C11E9" w:rsidRDefault="00594550" w:rsidP="00AF2BC6">
            <w:pPr>
              <w:spacing w:after="120" w:line="240" w:lineRule="auto"/>
              <w:rPr>
                <w:rFonts w:cstheme="minorHAnsi"/>
              </w:rPr>
            </w:pPr>
          </w:p>
          <w:p w14:paraId="7EC5D7AB" w14:textId="61540C2B" w:rsidR="00EC495D" w:rsidRPr="004C11E9" w:rsidRDefault="00EC495D" w:rsidP="00AF2BC6">
            <w:pPr>
              <w:pStyle w:val="Listenabsatz"/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4C11E9">
              <w:rPr>
                <w:rFonts w:cstheme="minorHAnsi"/>
              </w:rPr>
              <w:t>Ordnerstruktur / Verzeichnis</w:t>
            </w:r>
          </w:p>
        </w:tc>
      </w:tr>
      <w:tr w:rsidR="00173CD0" w:rsidRPr="004C11E9" w14:paraId="1AF4F23F" w14:textId="77777777" w:rsidTr="0063729B">
        <w:tc>
          <w:tcPr>
            <w:tcW w:w="14312" w:type="dxa"/>
            <w:gridSpan w:val="5"/>
            <w:shd w:val="clear" w:color="auto" w:fill="D6E3BC" w:themeFill="accent3" w:themeFillTint="66"/>
          </w:tcPr>
          <w:p w14:paraId="1A75240E" w14:textId="539B5E29" w:rsidR="00173CD0" w:rsidRPr="004C11E9" w:rsidRDefault="00173CD0" w:rsidP="00296666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ind w:left="589" w:hanging="142"/>
              <w:rPr>
                <w:rFonts w:cstheme="minorHAnsi"/>
                <w:b/>
                <w:bCs/>
              </w:rPr>
            </w:pPr>
            <w:r w:rsidRPr="004C11E9">
              <w:rPr>
                <w:rFonts w:cstheme="minorHAnsi"/>
                <w:b/>
                <w:bCs/>
              </w:rPr>
              <w:t xml:space="preserve">Präsenzveranstaltung – </w:t>
            </w:r>
            <w:r w:rsidR="00D35F2D" w:rsidRPr="004C11E9">
              <w:rPr>
                <w:rFonts w:cstheme="minorHAnsi"/>
                <w:b/>
                <w:bCs/>
              </w:rPr>
              <w:t xml:space="preserve">Nachhaltigkeit und Zukunftsorientierung / innerschulischer Transfer </w:t>
            </w:r>
          </w:p>
        </w:tc>
      </w:tr>
      <w:tr w:rsidR="00861CF8" w:rsidRPr="004C11E9" w14:paraId="38685BB1" w14:textId="06EFAFA3" w:rsidTr="00861CF8">
        <w:tc>
          <w:tcPr>
            <w:tcW w:w="2122" w:type="dxa"/>
          </w:tcPr>
          <w:p w14:paraId="7D5DC2D8" w14:textId="3BA7A3B6" w:rsidR="00EC495D" w:rsidRPr="004C11E9" w:rsidRDefault="00D35F2D" w:rsidP="00AF2BC6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4C11E9">
              <w:rPr>
                <w:rFonts w:cstheme="minorHAnsi"/>
                <w:b/>
                <w:bCs/>
              </w:rPr>
              <w:t xml:space="preserve">Prüfung des Transferstatus und Identifikation </w:t>
            </w:r>
            <w:r w:rsidR="000F489C" w:rsidRPr="004C11E9">
              <w:rPr>
                <w:rFonts w:cstheme="minorHAnsi"/>
                <w:b/>
                <w:bCs/>
              </w:rPr>
              <w:t>z</w:t>
            </w:r>
            <w:r w:rsidRPr="004C11E9">
              <w:rPr>
                <w:rFonts w:cstheme="minorHAnsi"/>
                <w:b/>
                <w:bCs/>
              </w:rPr>
              <w:t>entraler Elemente für die Weiterarbeit</w:t>
            </w:r>
          </w:p>
          <w:p w14:paraId="446DE1D8" w14:textId="467DF9F4" w:rsidR="003007A0" w:rsidRPr="004C11E9" w:rsidRDefault="003007A0" w:rsidP="00AF2BC6">
            <w:pPr>
              <w:spacing w:after="120" w:line="240" w:lineRule="auto"/>
              <w:rPr>
                <w:rFonts w:cstheme="minorHAnsi"/>
              </w:rPr>
            </w:pPr>
          </w:p>
          <w:p w14:paraId="69EAE15A" w14:textId="72D4201F" w:rsidR="003007A0" w:rsidRPr="004C11E9" w:rsidRDefault="003007A0" w:rsidP="00AF2BC6">
            <w:pPr>
              <w:spacing w:after="120" w:line="240" w:lineRule="auto"/>
              <w:rPr>
                <w:rFonts w:cstheme="minorHAnsi"/>
              </w:rPr>
            </w:pPr>
          </w:p>
          <w:p w14:paraId="5232E7DB" w14:textId="05F5A7EF" w:rsidR="003007A0" w:rsidRPr="004C11E9" w:rsidRDefault="003007A0" w:rsidP="00AF2BC6">
            <w:pPr>
              <w:spacing w:after="120" w:line="240" w:lineRule="auto"/>
              <w:rPr>
                <w:rFonts w:cstheme="minorHAnsi"/>
              </w:rPr>
            </w:pPr>
          </w:p>
          <w:p w14:paraId="77A0281B" w14:textId="2AE291D6" w:rsidR="003007A0" w:rsidRPr="004C11E9" w:rsidRDefault="003007A0" w:rsidP="00AF2BC6">
            <w:pPr>
              <w:spacing w:after="120"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>Stärkung der kollegialen Kooperation</w:t>
            </w:r>
          </w:p>
          <w:p w14:paraId="45D30DC7" w14:textId="2E32AA62" w:rsidR="003007A0" w:rsidRPr="004C11E9" w:rsidRDefault="003007A0" w:rsidP="00AF2BC6">
            <w:pPr>
              <w:spacing w:after="120" w:line="240" w:lineRule="auto"/>
              <w:rPr>
                <w:rFonts w:cstheme="minorHAnsi"/>
              </w:rPr>
            </w:pPr>
          </w:p>
          <w:p w14:paraId="68BF3DF4" w14:textId="0BB89701" w:rsidR="003007A0" w:rsidRPr="004C11E9" w:rsidRDefault="003007A0" w:rsidP="00AF2BC6">
            <w:pPr>
              <w:spacing w:after="120" w:line="240" w:lineRule="auto"/>
              <w:rPr>
                <w:rFonts w:cstheme="minorHAnsi"/>
              </w:rPr>
            </w:pPr>
          </w:p>
          <w:p w14:paraId="3163EE89" w14:textId="24C201C3" w:rsidR="003007A0" w:rsidRPr="004C11E9" w:rsidRDefault="000F489C" w:rsidP="00AF2BC6">
            <w:pPr>
              <w:spacing w:after="120"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br/>
            </w:r>
          </w:p>
          <w:p w14:paraId="1BE0DB2B" w14:textId="52145C0C" w:rsidR="003007A0" w:rsidRPr="004C11E9" w:rsidRDefault="003007A0" w:rsidP="00AF2BC6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1C44C27C" w14:textId="3FB582A6" w:rsidR="00EC495D" w:rsidRPr="004C11E9" w:rsidRDefault="00B10D21" w:rsidP="00AF2BC6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B10D21">
              <w:rPr>
                <w:rFonts w:cstheme="minorHAnsi"/>
                <w:b/>
                <w:bCs/>
                <w:u w:val="single"/>
              </w:rPr>
              <w:t>Reflexion des Unterrichts</w:t>
            </w:r>
            <w:r w:rsidR="00EC495D" w:rsidRPr="00B10D21">
              <w:rPr>
                <w:rFonts w:cstheme="minorHAnsi"/>
                <w:b/>
                <w:bCs/>
                <w:u w:val="single"/>
              </w:rPr>
              <w:t xml:space="preserve"> und </w:t>
            </w:r>
            <w:r w:rsidRPr="00B10D21">
              <w:rPr>
                <w:rFonts w:cstheme="minorHAnsi"/>
                <w:b/>
                <w:bCs/>
                <w:u w:val="single"/>
              </w:rPr>
              <w:t>Transfer: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EC495D" w:rsidRPr="004C11E9">
              <w:rPr>
                <w:rFonts w:cstheme="minorHAnsi"/>
                <w:b/>
                <w:bCs/>
              </w:rPr>
              <w:t xml:space="preserve">Prüfung der Verankerung im </w:t>
            </w:r>
            <w:r w:rsidR="00BC21A1">
              <w:rPr>
                <w:rFonts w:cstheme="minorHAnsi"/>
                <w:b/>
                <w:bCs/>
              </w:rPr>
              <w:t>schulinternen Lehrplan / Multiplikation (Transfer</w:t>
            </w:r>
            <w:r w:rsidR="00EC495D" w:rsidRPr="004C11E9">
              <w:rPr>
                <w:rFonts w:cstheme="minorHAnsi"/>
                <w:b/>
                <w:bCs/>
              </w:rPr>
              <w:t>) in der eigenen Fachschaft</w:t>
            </w:r>
          </w:p>
          <w:p w14:paraId="417DF1CE" w14:textId="4874A71A" w:rsidR="00D35F2D" w:rsidRPr="004C11E9" w:rsidRDefault="00D13C4D" w:rsidP="00AF2BC6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4C11E9">
              <w:rPr>
                <w:rFonts w:cstheme="minorHAnsi"/>
              </w:rPr>
              <w:t xml:space="preserve">Vorstellung </w:t>
            </w:r>
            <w:r w:rsidR="00D35F2D" w:rsidRPr="004C11E9">
              <w:rPr>
                <w:rFonts w:cstheme="minorHAnsi"/>
              </w:rPr>
              <w:t xml:space="preserve">der </w:t>
            </w:r>
            <w:r w:rsidR="00EC495D" w:rsidRPr="004C11E9">
              <w:rPr>
                <w:rFonts w:cstheme="minorHAnsi"/>
              </w:rPr>
              <w:t>Reflexion</w:t>
            </w:r>
            <w:r w:rsidRPr="004C11E9">
              <w:rPr>
                <w:rFonts w:cstheme="minorHAnsi"/>
              </w:rPr>
              <w:t>sergebnisse</w:t>
            </w:r>
            <w:r w:rsidR="00EC495D" w:rsidRPr="004C11E9">
              <w:rPr>
                <w:rFonts w:cstheme="minorHAnsi"/>
              </w:rPr>
              <w:t xml:space="preserve"> </w:t>
            </w:r>
            <w:r w:rsidR="00D35F2D" w:rsidRPr="004C11E9">
              <w:rPr>
                <w:rFonts w:cstheme="minorHAnsi"/>
              </w:rPr>
              <w:t>zu</w:t>
            </w:r>
            <w:r w:rsidR="00BC21A1">
              <w:rPr>
                <w:rFonts w:cstheme="minorHAnsi"/>
              </w:rPr>
              <w:t>r</w:t>
            </w:r>
            <w:r w:rsidR="00EC495D" w:rsidRPr="004C11E9">
              <w:rPr>
                <w:rFonts w:cstheme="minorHAnsi"/>
              </w:rPr>
              <w:t xml:space="preserve"> eigenen Unterrichts</w:t>
            </w:r>
            <w:r w:rsidR="00D35F2D" w:rsidRPr="004C11E9">
              <w:rPr>
                <w:rFonts w:cstheme="minorHAnsi"/>
              </w:rPr>
              <w:t>erprobung</w:t>
            </w:r>
            <w:r w:rsidR="00EC495D" w:rsidRPr="004C11E9">
              <w:rPr>
                <w:rFonts w:cstheme="minorHAnsi"/>
              </w:rPr>
              <w:t xml:space="preserve"> mit der Lernleiter</w:t>
            </w:r>
            <w:r w:rsidR="002B1BFC" w:rsidRPr="004C11E9">
              <w:rPr>
                <w:rFonts w:cstheme="minorHAnsi"/>
              </w:rPr>
              <w:t xml:space="preserve"> </w:t>
            </w:r>
          </w:p>
          <w:p w14:paraId="6E388A4D" w14:textId="77777777" w:rsidR="00D35F2D" w:rsidRPr="004C11E9" w:rsidRDefault="00D13C4D" w:rsidP="00AF2BC6">
            <w:pPr>
              <w:pStyle w:val="Listenabsatz"/>
              <w:numPr>
                <w:ilvl w:val="1"/>
                <w:numId w:val="1"/>
              </w:numPr>
              <w:spacing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>Identifikation von spezifischen Herausforderungen</w:t>
            </w:r>
          </w:p>
          <w:p w14:paraId="69571C8C" w14:textId="3ABA0177" w:rsidR="00D35F2D" w:rsidRPr="004C11E9" w:rsidRDefault="00D35F2D" w:rsidP="00AF2BC6">
            <w:pPr>
              <w:pStyle w:val="Listenabsatz"/>
              <w:numPr>
                <w:ilvl w:val="1"/>
                <w:numId w:val="1"/>
              </w:numPr>
              <w:spacing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 xml:space="preserve">Identifikation von </w:t>
            </w:r>
            <w:r w:rsidR="00D13C4D" w:rsidRPr="004C11E9">
              <w:rPr>
                <w:rFonts w:cstheme="minorHAnsi"/>
              </w:rPr>
              <w:t xml:space="preserve">Möglichkeiten </w:t>
            </w:r>
            <w:r w:rsidRPr="004C11E9">
              <w:rPr>
                <w:rFonts w:cstheme="minorHAnsi"/>
              </w:rPr>
              <w:t>und Chancen</w:t>
            </w:r>
          </w:p>
          <w:p w14:paraId="3A9DF02E" w14:textId="77777777" w:rsidR="003007A0" w:rsidRPr="004C11E9" w:rsidRDefault="00D35F2D" w:rsidP="00AF2BC6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4C11E9">
              <w:rPr>
                <w:rFonts w:cstheme="minorHAnsi"/>
              </w:rPr>
              <w:t>Ansätze für Vernetzungen</w:t>
            </w:r>
          </w:p>
          <w:p w14:paraId="1C1D8228" w14:textId="2197DF3A" w:rsidR="003007A0" w:rsidRPr="004C11E9" w:rsidRDefault="003007A0" w:rsidP="00AF2BC6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4C11E9">
              <w:rPr>
                <w:rFonts w:cstheme="minorHAnsi"/>
              </w:rPr>
              <w:t>Anschlussmodule /-ziele identifizieren</w:t>
            </w:r>
            <w:r w:rsidR="00BC21A1">
              <w:rPr>
                <w:rFonts w:cstheme="minorHAnsi"/>
              </w:rPr>
              <w:t>,</w:t>
            </w:r>
            <w:r w:rsidRPr="004C11E9">
              <w:rPr>
                <w:rFonts w:cstheme="minorHAnsi"/>
              </w:rPr>
              <w:t xml:space="preserve"> z.B.:</w:t>
            </w:r>
          </w:p>
          <w:p w14:paraId="3316F992" w14:textId="7239EC4B" w:rsidR="003007A0" w:rsidRPr="004C11E9" w:rsidRDefault="003007A0" w:rsidP="00AF2BC6">
            <w:pPr>
              <w:pStyle w:val="Listenabsatz"/>
              <w:numPr>
                <w:ilvl w:val="1"/>
                <w:numId w:val="1"/>
              </w:numPr>
              <w:spacing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>Entwicklung von Modellkompetenz</w:t>
            </w:r>
          </w:p>
          <w:p w14:paraId="137122FE" w14:textId="6FCC94E8" w:rsidR="003007A0" w:rsidRPr="004C11E9" w:rsidRDefault="003007A0" w:rsidP="00AF2BC6">
            <w:pPr>
              <w:pStyle w:val="Listenabsatz"/>
              <w:numPr>
                <w:ilvl w:val="1"/>
                <w:numId w:val="1"/>
              </w:numPr>
              <w:spacing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 xml:space="preserve">Aufgabengestaltung </w:t>
            </w:r>
            <w:r w:rsidR="006130EF" w:rsidRPr="004C11E9">
              <w:rPr>
                <w:rFonts w:cstheme="minorHAnsi"/>
              </w:rPr>
              <w:t>für</w:t>
            </w:r>
            <w:r w:rsidR="0003064D">
              <w:rPr>
                <w:rFonts w:cstheme="minorHAnsi"/>
              </w:rPr>
              <w:t xml:space="preserve"> einen</w:t>
            </w:r>
            <w:r w:rsidR="006130EF" w:rsidRPr="004C11E9">
              <w:rPr>
                <w:rFonts w:cstheme="minorHAnsi"/>
              </w:rPr>
              <w:t xml:space="preserve"> </w:t>
            </w:r>
            <w:r w:rsidRPr="004C11E9">
              <w:rPr>
                <w:rFonts w:cstheme="minorHAnsi"/>
              </w:rPr>
              <w:t>inklusive</w:t>
            </w:r>
            <w:r w:rsidR="006130EF" w:rsidRPr="004C11E9">
              <w:rPr>
                <w:rFonts w:cstheme="minorHAnsi"/>
              </w:rPr>
              <w:t>n Unterricht</w:t>
            </w:r>
            <w:r w:rsidRPr="004C11E9">
              <w:rPr>
                <w:rFonts w:cstheme="minorHAnsi"/>
              </w:rPr>
              <w:t xml:space="preserve"> </w:t>
            </w:r>
          </w:p>
          <w:p w14:paraId="765832A7" w14:textId="77777777" w:rsidR="003007A0" w:rsidRPr="004C11E9" w:rsidRDefault="003007A0" w:rsidP="00AF2BC6">
            <w:pPr>
              <w:pStyle w:val="Listenabsatz"/>
              <w:numPr>
                <w:ilvl w:val="1"/>
                <w:numId w:val="1"/>
              </w:numPr>
              <w:spacing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>Lernberaterrolle</w:t>
            </w:r>
          </w:p>
          <w:p w14:paraId="2D0FD95B" w14:textId="169644EA" w:rsidR="00D13C4D" w:rsidRPr="004C11E9" w:rsidRDefault="003007A0" w:rsidP="00AF2BC6">
            <w:pPr>
              <w:pStyle w:val="Listenabsatz"/>
              <w:numPr>
                <w:ilvl w:val="1"/>
                <w:numId w:val="1"/>
              </w:numPr>
              <w:spacing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>Einsatz digitaler Medien</w:t>
            </w:r>
            <w:r w:rsidRPr="004C11E9">
              <w:rPr>
                <w:rFonts w:cstheme="minorHAnsi"/>
              </w:rPr>
              <w:br/>
            </w:r>
          </w:p>
          <w:p w14:paraId="5125AA70" w14:textId="5CE746AC" w:rsidR="003007A0" w:rsidRPr="004C11E9" w:rsidRDefault="003007A0" w:rsidP="00AF2BC6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4C11E9">
              <w:rPr>
                <w:rFonts w:cstheme="minorHAnsi"/>
              </w:rPr>
              <w:t xml:space="preserve">Reflexion und </w:t>
            </w:r>
            <w:r w:rsidR="00EC495D" w:rsidRPr="004C11E9">
              <w:rPr>
                <w:rFonts w:cstheme="minorHAnsi"/>
              </w:rPr>
              <w:t>Austausch zu</w:t>
            </w:r>
            <w:r w:rsidR="0003064D">
              <w:rPr>
                <w:rFonts w:cstheme="minorHAnsi"/>
              </w:rPr>
              <w:t>m Blended Learning-F</w:t>
            </w:r>
            <w:r w:rsidRPr="004C11E9">
              <w:rPr>
                <w:rFonts w:cstheme="minorHAnsi"/>
              </w:rPr>
              <w:t>ormat</w:t>
            </w:r>
          </w:p>
          <w:p w14:paraId="0D6A0C59" w14:textId="3D160899" w:rsidR="00EC495D" w:rsidRPr="004C11E9" w:rsidRDefault="00296666" w:rsidP="00491232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</w:t>
            </w:r>
            <w:r w:rsidR="0003064D">
              <w:rPr>
                <w:rFonts w:cstheme="minorHAnsi"/>
              </w:rPr>
              <w:t xml:space="preserve">nnerschulischer Transfer: </w:t>
            </w:r>
            <w:r w:rsidR="003007A0" w:rsidRPr="004C11E9">
              <w:rPr>
                <w:rFonts w:cstheme="minorHAnsi"/>
              </w:rPr>
              <w:t>Übertragbarkeit des Formates auf innerschulische Gegebenheiten prüfen und diskutieren</w:t>
            </w:r>
          </w:p>
        </w:tc>
        <w:tc>
          <w:tcPr>
            <w:tcW w:w="2693" w:type="dxa"/>
          </w:tcPr>
          <w:p w14:paraId="739DFE9A" w14:textId="77777777" w:rsidR="00D35F2D" w:rsidRPr="004C11E9" w:rsidRDefault="00D35F2D" w:rsidP="00AF2BC6">
            <w:pPr>
              <w:spacing w:after="120" w:line="240" w:lineRule="auto"/>
              <w:rPr>
                <w:rFonts w:cstheme="minorHAnsi"/>
              </w:rPr>
            </w:pPr>
          </w:p>
          <w:p w14:paraId="4081836D" w14:textId="77777777" w:rsidR="00D35F2D" w:rsidRPr="004C11E9" w:rsidRDefault="00D35F2D" w:rsidP="00AF2BC6">
            <w:pPr>
              <w:spacing w:after="120" w:line="240" w:lineRule="auto"/>
              <w:rPr>
                <w:rFonts w:cstheme="minorHAnsi"/>
              </w:rPr>
            </w:pPr>
          </w:p>
          <w:p w14:paraId="4B6E98F8" w14:textId="77777777" w:rsidR="00D35F2D" w:rsidRPr="004C11E9" w:rsidRDefault="00D35F2D" w:rsidP="00AF2BC6">
            <w:pPr>
              <w:spacing w:after="120" w:line="240" w:lineRule="auto"/>
              <w:rPr>
                <w:rFonts w:cstheme="minorHAnsi"/>
              </w:rPr>
            </w:pPr>
          </w:p>
          <w:p w14:paraId="3208E3EB" w14:textId="294059CE" w:rsidR="00D35F2D" w:rsidRPr="004C11E9" w:rsidRDefault="000F489C" w:rsidP="00AF2BC6">
            <w:pPr>
              <w:spacing w:after="120"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br/>
            </w:r>
          </w:p>
          <w:p w14:paraId="51F8E46E" w14:textId="77777777" w:rsidR="00D35F2D" w:rsidRPr="004C11E9" w:rsidRDefault="00D35F2D" w:rsidP="00AF2BC6">
            <w:pPr>
              <w:spacing w:after="120" w:line="240" w:lineRule="auto"/>
              <w:rPr>
                <w:rFonts w:cstheme="minorHAnsi"/>
              </w:rPr>
            </w:pPr>
          </w:p>
          <w:p w14:paraId="0789B6A6" w14:textId="27F731E4" w:rsidR="00D35F2D" w:rsidRPr="004C11E9" w:rsidRDefault="00D35F2D" w:rsidP="00AF2BC6">
            <w:pPr>
              <w:spacing w:after="120"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>Ziele für die Weiterarbeit</w:t>
            </w:r>
          </w:p>
          <w:p w14:paraId="542FF301" w14:textId="5A1564A5" w:rsidR="00EC495D" w:rsidRPr="004C11E9" w:rsidRDefault="00296666" w:rsidP="00AF2BC6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D35F2D" w:rsidRPr="004C11E9">
              <w:rPr>
                <w:rFonts w:cstheme="minorHAnsi"/>
              </w:rPr>
              <w:t>rofessionelle Lerngemeinschaften</w:t>
            </w:r>
          </w:p>
          <w:p w14:paraId="06EDFA5A" w14:textId="77777777" w:rsidR="00D35F2D" w:rsidRPr="004C11E9" w:rsidRDefault="003007A0" w:rsidP="00AF2BC6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4C11E9">
              <w:rPr>
                <w:rFonts w:cstheme="minorHAnsi"/>
                <w:b/>
                <w:bCs/>
              </w:rPr>
              <w:br/>
            </w:r>
          </w:p>
          <w:p w14:paraId="5DDBCAFB" w14:textId="09A20BAA" w:rsidR="003007A0" w:rsidRPr="004C11E9" w:rsidRDefault="003007A0" w:rsidP="00AF2BC6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4C11E9">
              <w:rPr>
                <w:rFonts w:cstheme="minorHAnsi"/>
                <w:b/>
                <w:bCs/>
              </w:rPr>
              <w:br/>
            </w:r>
            <w:r w:rsidRPr="004C11E9">
              <w:rPr>
                <w:rFonts w:cstheme="minorHAnsi"/>
                <w:b/>
                <w:bCs/>
              </w:rPr>
              <w:br/>
            </w:r>
            <w:r w:rsidR="001C78C0" w:rsidRPr="004C11E9">
              <w:rPr>
                <w:rFonts w:cstheme="minorHAnsi"/>
                <w:b/>
                <w:bCs/>
              </w:rPr>
              <w:br/>
            </w:r>
            <w:r w:rsidR="00F43324" w:rsidRPr="004C11E9">
              <w:rPr>
                <w:rFonts w:cstheme="minorHAnsi"/>
              </w:rPr>
              <w:br/>
              <w:t xml:space="preserve">Inhalte </w:t>
            </w:r>
            <w:bookmarkStart w:id="0" w:name="_GoBack"/>
            <w:r w:rsidR="00F43324" w:rsidRPr="00A11A78">
              <w:rPr>
                <w:rFonts w:cstheme="minorHAnsi"/>
                <w:bCs/>
              </w:rPr>
              <w:t>und</w:t>
            </w:r>
            <w:r w:rsidR="00F43324" w:rsidRPr="004C11E9">
              <w:rPr>
                <w:rFonts w:cstheme="minorHAnsi"/>
              </w:rPr>
              <w:t xml:space="preserve"> </w:t>
            </w:r>
            <w:bookmarkEnd w:id="0"/>
            <w:r w:rsidR="00F43324" w:rsidRPr="004C11E9">
              <w:rPr>
                <w:rFonts w:cstheme="minorHAnsi"/>
              </w:rPr>
              <w:t xml:space="preserve">methodischen </w:t>
            </w:r>
            <w:r w:rsidR="00F43324" w:rsidRPr="004C11E9">
              <w:rPr>
                <w:rFonts w:cstheme="minorHAnsi"/>
              </w:rPr>
              <w:lastRenderedPageBreak/>
              <w:t>Aufbau reflektieren und nutzen</w:t>
            </w:r>
          </w:p>
        </w:tc>
        <w:tc>
          <w:tcPr>
            <w:tcW w:w="2268" w:type="dxa"/>
          </w:tcPr>
          <w:p w14:paraId="5957CBDE" w14:textId="2606619F" w:rsidR="00EC495D" w:rsidRPr="004C11E9" w:rsidRDefault="00EC495D" w:rsidP="00AF2BC6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  <w:p w14:paraId="41217F10" w14:textId="77777777" w:rsidR="00EC495D" w:rsidRPr="004C11E9" w:rsidRDefault="00EC495D" w:rsidP="00AF2BC6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  <w:p w14:paraId="7F4E787F" w14:textId="2CB2A15D" w:rsidR="00EC495D" w:rsidRPr="004C11E9" w:rsidRDefault="00EC495D" w:rsidP="00AF2BC6">
            <w:pPr>
              <w:spacing w:after="120" w:line="240" w:lineRule="auto"/>
              <w:rPr>
                <w:rFonts w:cstheme="minorHAnsi"/>
              </w:rPr>
            </w:pPr>
            <w:r w:rsidRPr="004C11E9">
              <w:rPr>
                <w:rFonts w:cstheme="minorHAnsi"/>
                <w:i/>
                <w:iCs/>
                <w:color w:val="9BBB59" w:themeColor="accent3"/>
              </w:rPr>
              <w:br/>
            </w:r>
            <w:r w:rsidR="00296666">
              <w:rPr>
                <w:rFonts w:cstheme="minorHAnsi"/>
              </w:rPr>
              <w:t>e</w:t>
            </w:r>
            <w:r w:rsidRPr="004C11E9">
              <w:rPr>
                <w:rFonts w:cstheme="minorHAnsi"/>
              </w:rPr>
              <w:t xml:space="preserve">vtl. Nutzung von </w:t>
            </w:r>
            <w:r w:rsidRPr="004C11E9">
              <w:rPr>
                <w:rFonts w:cstheme="minorHAnsi"/>
              </w:rPr>
              <w:br/>
            </w:r>
            <w:r w:rsidR="000F489C" w:rsidRPr="004C11E9">
              <w:rPr>
                <w:rFonts w:cstheme="minorHAnsi"/>
              </w:rPr>
              <w:t>Unterrich</w:t>
            </w:r>
            <w:r w:rsidR="00BC21A1">
              <w:rPr>
                <w:rFonts w:cstheme="minorHAnsi"/>
              </w:rPr>
              <w:t>t</w:t>
            </w:r>
            <w:r w:rsidR="000F489C" w:rsidRPr="004C11E9">
              <w:rPr>
                <w:rFonts w:cstheme="minorHAnsi"/>
              </w:rPr>
              <w:t>sbeobachtungen</w:t>
            </w:r>
            <w:r w:rsidR="00BC21A1" w:rsidRPr="004C11E9">
              <w:rPr>
                <w:rFonts w:cstheme="minorHAnsi"/>
              </w:rPr>
              <w:t xml:space="preserve"> und Reflexionsbögen</w:t>
            </w:r>
          </w:p>
          <w:p w14:paraId="57D8714F" w14:textId="77777777" w:rsidR="00EC495D" w:rsidRPr="004C11E9" w:rsidRDefault="00EC495D" w:rsidP="00AF2BC6">
            <w:pPr>
              <w:spacing w:after="120" w:line="240" w:lineRule="auto"/>
              <w:rPr>
                <w:rFonts w:cstheme="minorHAnsi"/>
                <w:i/>
                <w:iCs/>
                <w:color w:val="9BBB59" w:themeColor="accent3"/>
              </w:rPr>
            </w:pPr>
          </w:p>
          <w:p w14:paraId="6D57649A" w14:textId="77777777" w:rsidR="00EC495D" w:rsidRPr="004C11E9" w:rsidRDefault="00EC495D" w:rsidP="00AF2BC6">
            <w:pPr>
              <w:spacing w:after="120" w:line="240" w:lineRule="auto"/>
              <w:rPr>
                <w:rFonts w:cstheme="minorHAnsi"/>
                <w:i/>
                <w:iCs/>
                <w:color w:val="9BBB59" w:themeColor="accent3"/>
              </w:rPr>
            </w:pPr>
          </w:p>
          <w:p w14:paraId="04DD1419" w14:textId="3E624B1D" w:rsidR="00EC495D" w:rsidRPr="004C11E9" w:rsidRDefault="00EC495D" w:rsidP="00AF2BC6">
            <w:pPr>
              <w:spacing w:after="12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2268" w:type="dxa"/>
          </w:tcPr>
          <w:p w14:paraId="3431C513" w14:textId="087969FA" w:rsidR="00EC495D" w:rsidRPr="004C11E9" w:rsidRDefault="00EC495D" w:rsidP="00AF2BC6">
            <w:pPr>
              <w:spacing w:after="120" w:line="240" w:lineRule="auto"/>
              <w:rPr>
                <w:rFonts w:cstheme="minorHAnsi"/>
              </w:rPr>
            </w:pPr>
            <w:r w:rsidRPr="004C11E9">
              <w:rPr>
                <w:rFonts w:cstheme="minorHAnsi"/>
              </w:rPr>
              <w:t>Verzeichnisse mit erarbeiteten Ergebnissen</w:t>
            </w:r>
          </w:p>
        </w:tc>
      </w:tr>
    </w:tbl>
    <w:p w14:paraId="51D57086" w14:textId="37FA7151" w:rsidR="00964397" w:rsidRPr="004C11E9" w:rsidRDefault="00964397" w:rsidP="00AF2BC6">
      <w:pPr>
        <w:spacing w:after="120" w:line="240" w:lineRule="auto"/>
        <w:jc w:val="both"/>
        <w:rPr>
          <w:rFonts w:cstheme="minorHAnsi"/>
        </w:rPr>
      </w:pPr>
    </w:p>
    <w:p w14:paraId="15DD8B2B" w14:textId="4BFD5B7B" w:rsidR="00550041" w:rsidRDefault="00550041" w:rsidP="00AF2BC6">
      <w:pPr>
        <w:spacing w:after="120" w:line="240" w:lineRule="auto"/>
        <w:jc w:val="both"/>
        <w:rPr>
          <w:rFonts w:cstheme="minorHAnsi"/>
        </w:rPr>
      </w:pPr>
    </w:p>
    <w:p w14:paraId="51AB550D" w14:textId="77777777" w:rsidR="00437C40" w:rsidRDefault="00437C40" w:rsidP="00AF2BC6">
      <w:pPr>
        <w:spacing w:after="120" w:line="240" w:lineRule="auto"/>
        <w:jc w:val="both"/>
        <w:rPr>
          <w:rFonts w:cstheme="minorHAnsi"/>
        </w:rPr>
      </w:pPr>
    </w:p>
    <w:p w14:paraId="6A50E37B" w14:textId="77777777" w:rsidR="00550041" w:rsidRDefault="00550041" w:rsidP="00AF2BC6">
      <w:pPr>
        <w:spacing w:after="120" w:line="240" w:lineRule="auto"/>
        <w:jc w:val="both"/>
        <w:rPr>
          <w:rFonts w:cstheme="minorHAnsi"/>
        </w:rPr>
      </w:pPr>
    </w:p>
    <w:p w14:paraId="719535B8" w14:textId="1FD5DB75" w:rsidR="00550041" w:rsidRPr="00550041" w:rsidRDefault="00550041" w:rsidP="00AF2BC6">
      <w:pPr>
        <w:spacing w:after="120" w:line="240" w:lineRule="auto"/>
        <w:jc w:val="both"/>
        <w:rPr>
          <w:rFonts w:cstheme="minorHAnsi"/>
          <w:b/>
        </w:rPr>
      </w:pPr>
      <w:r w:rsidRPr="00550041">
        <w:rPr>
          <w:rFonts w:cstheme="minorHAnsi"/>
          <w:b/>
        </w:rPr>
        <w:t>Literatur:</w:t>
      </w:r>
    </w:p>
    <w:p w14:paraId="680B3815" w14:textId="77777777" w:rsidR="00437C40" w:rsidRDefault="00437C40" w:rsidP="002E008E">
      <w:pPr>
        <w:spacing w:after="120" w:line="240" w:lineRule="auto"/>
        <w:jc w:val="both"/>
        <w:rPr>
          <w:rFonts w:cstheme="minorHAnsi"/>
        </w:rPr>
      </w:pPr>
    </w:p>
    <w:p w14:paraId="3DC943B6" w14:textId="5D823A80" w:rsidR="005C5461" w:rsidRDefault="005C5461" w:rsidP="002E008E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PIKAS (2021). </w:t>
      </w:r>
      <w:r w:rsidRPr="005C5461">
        <w:rPr>
          <w:rFonts w:cstheme="minorHAnsi"/>
          <w:i/>
        </w:rPr>
        <w:t>Hospitation und Feedback.</w:t>
      </w:r>
      <w:r>
        <w:rPr>
          <w:rFonts w:cstheme="minorHAnsi"/>
        </w:rPr>
        <w:t xml:space="preserve"> Verfügbar unter </w:t>
      </w:r>
      <w:hyperlink r:id="rId14" w:history="1">
        <w:r w:rsidRPr="00803A70">
          <w:rPr>
            <w:rStyle w:val="Hyperlink"/>
            <w:rFonts w:cstheme="minorHAnsi"/>
          </w:rPr>
          <w:t>https://pikas.dzlm.de/material-allgemeine-schulentwicklung/hospitation-und-feedback</w:t>
        </w:r>
      </w:hyperlink>
      <w:r>
        <w:rPr>
          <w:rFonts w:cstheme="minorHAnsi"/>
        </w:rPr>
        <w:t xml:space="preserve"> [11.10.2021].</w:t>
      </w:r>
    </w:p>
    <w:p w14:paraId="08A16E61" w14:textId="77777777" w:rsidR="00437C40" w:rsidRDefault="00437C40" w:rsidP="00AF2BC6">
      <w:pPr>
        <w:spacing w:after="120" w:line="240" w:lineRule="auto"/>
        <w:jc w:val="both"/>
        <w:rPr>
          <w:rFonts w:cstheme="minorHAnsi"/>
        </w:rPr>
      </w:pPr>
    </w:p>
    <w:p w14:paraId="1F65DA71" w14:textId="2EBC5699" w:rsidR="002E008E" w:rsidRDefault="002E008E" w:rsidP="00AF2BC6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QUA-LiS NRW (2021</w:t>
      </w:r>
      <w:r w:rsidR="0098137B">
        <w:rPr>
          <w:rFonts w:cstheme="minorHAnsi"/>
        </w:rPr>
        <w:t>a</w:t>
      </w:r>
      <w:r>
        <w:rPr>
          <w:rFonts w:cstheme="minorHAnsi"/>
        </w:rPr>
        <w:t xml:space="preserve">). </w:t>
      </w:r>
      <w:r w:rsidRPr="002E008E">
        <w:rPr>
          <w:rFonts w:cstheme="minorHAnsi"/>
          <w:i/>
        </w:rPr>
        <w:t xml:space="preserve">Schulentwicklung – Materialien aus Netzwerkprojekten – </w:t>
      </w:r>
      <w:r>
        <w:rPr>
          <w:rFonts w:cstheme="minorHAnsi"/>
          <w:i/>
        </w:rPr>
        <w:t>Feedback und Beratung</w:t>
      </w:r>
      <w:r>
        <w:rPr>
          <w:rFonts w:cstheme="minorHAnsi"/>
        </w:rPr>
        <w:t xml:space="preserve">. Verfügbar unter </w:t>
      </w:r>
      <w:hyperlink r:id="rId15" w:history="1">
        <w:r w:rsidRPr="00803A70">
          <w:rPr>
            <w:rStyle w:val="Hyperlink"/>
            <w:rFonts w:cstheme="minorHAnsi"/>
          </w:rPr>
          <w:t>https://www.schulentwicklung.nrw.de/f/materialien-aus-netzwerkprojekten/lehren-und-lernen/feedback-und-beratung/index.html</w:t>
        </w:r>
      </w:hyperlink>
      <w:r>
        <w:rPr>
          <w:rFonts w:cstheme="minorHAnsi"/>
        </w:rPr>
        <w:t xml:space="preserve"> [11.10.2021].</w:t>
      </w:r>
    </w:p>
    <w:p w14:paraId="76E2FBD5" w14:textId="77777777" w:rsidR="00437C40" w:rsidRDefault="00437C40" w:rsidP="00AF2BC6">
      <w:pPr>
        <w:spacing w:after="120" w:line="240" w:lineRule="auto"/>
        <w:jc w:val="both"/>
        <w:rPr>
          <w:rFonts w:cstheme="minorHAnsi"/>
        </w:rPr>
      </w:pPr>
    </w:p>
    <w:p w14:paraId="6FBC9BC5" w14:textId="72D16FB2" w:rsidR="002E008E" w:rsidRDefault="002E008E" w:rsidP="00AF2BC6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QUA-LiS NRW (2021</w:t>
      </w:r>
      <w:r w:rsidR="0098137B">
        <w:rPr>
          <w:rFonts w:cstheme="minorHAnsi"/>
        </w:rPr>
        <w:t>b</w:t>
      </w:r>
      <w:r>
        <w:rPr>
          <w:rFonts w:cstheme="minorHAnsi"/>
        </w:rPr>
        <w:t xml:space="preserve">). </w:t>
      </w:r>
      <w:r w:rsidRPr="002E008E">
        <w:rPr>
          <w:rFonts w:cstheme="minorHAnsi"/>
          <w:i/>
        </w:rPr>
        <w:t>Schulentwicklung – Materialien aus Netzwerkprojekten – Selbstreguliertes Lernen</w:t>
      </w:r>
      <w:r>
        <w:rPr>
          <w:rFonts w:cstheme="minorHAnsi"/>
        </w:rPr>
        <w:t xml:space="preserve">. Verfügbar unter </w:t>
      </w:r>
      <w:hyperlink r:id="rId16" w:history="1">
        <w:r w:rsidRPr="00803A70">
          <w:rPr>
            <w:rStyle w:val="Hyperlink"/>
            <w:rFonts w:cstheme="minorHAnsi"/>
          </w:rPr>
          <w:t>https://www.schulentwicklung.nrw.de/f/materialien-aus-netzwerkprojekten/lehren-und-lernen/lern-und-bildungsangebote/selbstreguliertes-lernen/index.html</w:t>
        </w:r>
      </w:hyperlink>
      <w:r>
        <w:rPr>
          <w:rFonts w:cstheme="minorHAnsi"/>
        </w:rPr>
        <w:t xml:space="preserve"> [11.10.2021].</w:t>
      </w:r>
    </w:p>
    <w:p w14:paraId="364B57FE" w14:textId="77777777" w:rsidR="002E008E" w:rsidRDefault="002E008E" w:rsidP="00AF2BC6">
      <w:pPr>
        <w:spacing w:after="120" w:line="240" w:lineRule="auto"/>
        <w:jc w:val="both"/>
        <w:rPr>
          <w:rFonts w:cstheme="minorHAnsi"/>
        </w:rPr>
      </w:pPr>
    </w:p>
    <w:p w14:paraId="1867C157" w14:textId="7E0E8E95" w:rsidR="00550041" w:rsidRDefault="00550041" w:rsidP="00AF2BC6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Trendel, G. &amp; Lübeck, M. (2018). Die Entwicklung experimenteller Kompetenzen. Konstruktion von Aufgaben zur systematischen Kompetenzentwicklung und Kompetenzüberprüfung.</w:t>
      </w:r>
      <w:r w:rsidR="002E008E">
        <w:rPr>
          <w:rFonts w:cstheme="minorHAnsi"/>
        </w:rPr>
        <w:t xml:space="preserve"> In G. Trendel &amp; J. Roß (Hrsg.), </w:t>
      </w:r>
      <w:r w:rsidR="002E008E" w:rsidRPr="002E008E">
        <w:rPr>
          <w:rFonts w:cstheme="minorHAnsi"/>
          <w:i/>
        </w:rPr>
        <w:t>SINUS.NRW: Verständnis fördern – Lernprozesse gestalten. Mathematik und Naturwissenschaften weiterdenken</w:t>
      </w:r>
      <w:r w:rsidR="002E008E">
        <w:rPr>
          <w:rFonts w:cstheme="minorHAnsi"/>
        </w:rPr>
        <w:t xml:space="preserve"> (S. 117</w:t>
      </w:r>
      <w:r w:rsidR="002E008E">
        <w:rPr>
          <w:rFonts w:cstheme="minorHAnsi"/>
        </w:rPr>
        <w:softHyphen/>
        <w:t xml:space="preserve">-149). Münster: Waxmann. Verfügbar unter </w:t>
      </w:r>
      <w:hyperlink r:id="rId17" w:history="1">
        <w:r w:rsidR="002E008E" w:rsidRPr="00803A70">
          <w:rPr>
            <w:rStyle w:val="Hyperlink"/>
            <w:rFonts w:cstheme="minorHAnsi"/>
          </w:rPr>
          <w:t>https://www.schulentwicklung.nrw.de/sinus/front_content.php?idcat=3525&amp;idart=11947&amp;lang=9</w:t>
        </w:r>
      </w:hyperlink>
      <w:r w:rsidR="002E008E">
        <w:rPr>
          <w:rFonts w:cstheme="minorHAnsi"/>
        </w:rPr>
        <w:t xml:space="preserve"> [11.10.2021].</w:t>
      </w:r>
    </w:p>
    <w:p w14:paraId="03C54C59" w14:textId="77777777" w:rsidR="002E008E" w:rsidRPr="00AF2BC6" w:rsidRDefault="002E008E" w:rsidP="00AF2BC6">
      <w:pPr>
        <w:spacing w:after="120" w:line="240" w:lineRule="auto"/>
        <w:jc w:val="both"/>
        <w:rPr>
          <w:rFonts w:cstheme="minorHAnsi"/>
        </w:rPr>
      </w:pPr>
    </w:p>
    <w:sectPr w:rsidR="002E008E" w:rsidRPr="00AF2BC6" w:rsidSect="00DE3D3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417" w:right="1134" w:bottom="1417" w:left="1417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EA3C6" w14:textId="77777777" w:rsidR="002A722B" w:rsidRDefault="002A722B" w:rsidP="00F83F7D">
      <w:pPr>
        <w:spacing w:after="0" w:line="240" w:lineRule="auto"/>
      </w:pPr>
      <w:r>
        <w:separator/>
      </w:r>
    </w:p>
  </w:endnote>
  <w:endnote w:type="continuationSeparator" w:id="0">
    <w:p w14:paraId="475194C1" w14:textId="77777777" w:rsidR="002A722B" w:rsidRDefault="002A722B" w:rsidP="00F8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40396463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81628CF" w14:textId="77777777" w:rsidR="00906B46" w:rsidRDefault="00906B46" w:rsidP="005262E4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5283DE8" w14:textId="77777777" w:rsidR="00906B46" w:rsidRDefault="00906B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99C83" w14:textId="09672C58" w:rsidR="00A12E49" w:rsidRDefault="00A12E49" w:rsidP="00A12E49">
    <w:pPr>
      <w:pStyle w:val="Fuzeile"/>
      <w:rPr>
        <w:color w:val="333333"/>
        <w:sz w:val="18"/>
        <w:szCs w:val="18"/>
      </w:rPr>
    </w:pPr>
  </w:p>
  <w:p w14:paraId="54A60735" w14:textId="4F5A8349" w:rsidR="00A12E49" w:rsidRDefault="00A12E49" w:rsidP="00A12E49">
    <w:pPr>
      <w:pStyle w:val="Fuzeile"/>
      <w:rPr>
        <w:color w:val="333333"/>
        <w:sz w:val="18"/>
        <w:szCs w:val="18"/>
      </w:rPr>
    </w:pPr>
    <w:r w:rsidRPr="007D56D8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69B5398F" wp14:editId="7FBF0E55">
          <wp:simplePos x="0" y="0"/>
          <wp:positionH relativeFrom="column">
            <wp:posOffset>8289925</wp:posOffset>
          </wp:positionH>
          <wp:positionV relativeFrom="paragraph">
            <wp:posOffset>245745</wp:posOffset>
          </wp:positionV>
          <wp:extent cx="907415" cy="317500"/>
          <wp:effectExtent l="0" t="0" r="6985" b="6350"/>
          <wp:wrapThrough wrapText="bothSides">
            <wp:wrapPolygon edited="0">
              <wp:start x="0" y="0"/>
              <wp:lineTo x="0" y="20736"/>
              <wp:lineTo x="21313" y="20736"/>
              <wp:lineTo x="21313" y="0"/>
              <wp:lineTo x="0" y="0"/>
            </wp:wrapPolygon>
          </wp:wrapThrough>
          <wp:docPr id="11" name="Grafi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41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56D8">
      <w:rPr>
        <w:noProof/>
        <w:lang w:eastAsia="de-DE"/>
      </w:rPr>
      <mc:AlternateContent>
        <mc:Choice Requires="wpg">
          <w:drawing>
            <wp:anchor distT="152400" distB="152400" distL="152400" distR="152400" simplePos="0" relativeHeight="251661312" behindDoc="1" locked="0" layoutInCell="1" allowOverlap="1" wp14:anchorId="60DAA848" wp14:editId="1914E8D1">
              <wp:simplePos x="0" y="0"/>
              <wp:positionH relativeFrom="page">
                <wp:posOffset>-95885</wp:posOffset>
              </wp:positionH>
              <wp:positionV relativeFrom="page">
                <wp:posOffset>9766300</wp:posOffset>
              </wp:positionV>
              <wp:extent cx="7752715" cy="190500"/>
              <wp:effectExtent l="0" t="0" r="19685" b="0"/>
              <wp:wrapNone/>
              <wp:docPr id="25" name="officeArt object" descr="Gruppe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2715" cy="190500"/>
                        <a:chOff x="0" y="0"/>
                        <a:chExt cx="7753337" cy="190500"/>
                      </a:xfrm>
                    </wpg:grpSpPr>
                    <wps:wsp>
                      <wps:cNvPr id="26" name="Text Box 25"/>
                      <wps:cNvSpPr txBox="1"/>
                      <wps:spPr>
                        <a:xfrm>
                          <a:off x="6834705" y="7619"/>
                          <a:ext cx="416928" cy="1828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7BB208" w14:textId="08A6915F" w:rsidR="00A12E49" w:rsidRDefault="00A12E49" w:rsidP="00A12E49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11A78">
                              <w:rPr>
                                <w:noProof/>
                              </w:rPr>
                              <w:t>7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g:grpSp>
                      <wpg:cNvPr id="27" name="Group 31"/>
                      <wpg:cNvGrpSpPr/>
                      <wpg:grpSpPr>
                        <a:xfrm>
                          <a:off x="0" y="-1"/>
                          <a:ext cx="7753339" cy="146052"/>
                          <a:chOff x="0" y="0"/>
                          <a:chExt cx="7753337" cy="146050"/>
                        </a:xfrm>
                      </wpg:grpSpPr>
                      <wps:wsp>
                        <wps:cNvPr id="28" name="AutoShape 27"/>
                        <wps:cNvSpPr/>
                        <wps:spPr>
                          <a:xfrm rot="10800000">
                            <a:off x="6956177" y="0"/>
                            <a:ext cx="797161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0800" y="216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" name="AutoShape 28"/>
                        <wps:cNvSpPr/>
                        <wps:spPr>
                          <a:xfrm rot="10800000" flipH="1">
                            <a:off x="0" y="0"/>
                            <a:ext cx="6956178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0904" y="0"/>
                                </a:lnTo>
                                <a:lnTo>
                                  <a:pt x="20904" y="216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0DAA848" id="officeArt object" o:spid="_x0000_s1026" alt="Gruppe 33" style="position:absolute;margin-left:-7.55pt;margin-top:769pt;width:610.45pt;height:15pt;z-index:-251655168;mso-wrap-distance-left:12pt;mso-wrap-distance-top:12pt;mso-wrap-distance-right:12pt;mso-wrap-distance-bottom:12pt;mso-position-horizontal-relative:page;mso-position-vertical-relative:page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68347;top:76;width:4169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" filled="f" stroked="f" strokeweight="1pt">
                <v:stroke miterlimit="4"/>
                <v:textbox inset="0,0,0,0">
                  <w:txbxContent>
                    <w:p w14:paraId="517BB208" w14:textId="08A6915F" w:rsidR="00A12E49" w:rsidRDefault="00A12E49" w:rsidP="00A12E49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11A78">
                        <w:rPr>
                          <w:noProof/>
                        </w:rPr>
                        <w:t>7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width:77533;height:1460" coordsize="7753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AutoShape 27" o:spid="_x0000_s1029" style="position:absolute;left:69561;width:7972;height:14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" path="m,l10800,r,21600l21600,21600e" filled="f" strokecolor="#a5a5a5">
                  <v:stroke joinstyle="miter"/>
                  <v:path arrowok="t" o:extrusionok="f" o:connecttype="custom" o:connectlocs="398581,73026;398581,73026;398581,73026;398581,73026" o:connectangles="0,90,180,270"/>
                </v:shape>
                <v:shape id="AutoShape 28" o:spid="_x0000_s1030" style="position:absolute;width:69561;height:146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" path="m,l20904,r,21600l21600,21600e" filled="f" strokecolor="#a5a5a5">
                  <v:stroke joinstyle="miter"/>
                  <v:path arrowok="t" o:extrusionok="f" o:connecttype="custom" o:connectlocs="3478089,73026;3478089,73026;3478089,73026;3478089,73026" o:connectangles="0,90,180,270"/>
                </v:shape>
              </v:group>
              <w10:wrap anchorx="page" anchory="page"/>
            </v:group>
          </w:pict>
        </mc:Fallback>
      </mc:AlternateContent>
    </w:r>
    <w:r>
      <w:rPr>
        <w:color w:val="333333"/>
        <w:sz w:val="18"/>
        <w:szCs w:val="18"/>
      </w:rPr>
      <w:t>Diese Fortbildungs</w:t>
    </w:r>
    <w:r w:rsidRPr="007D56D8">
      <w:rPr>
        <w:color w:val="333333"/>
        <w:sz w:val="18"/>
        <w:szCs w:val="18"/>
      </w:rPr>
      <w:t xml:space="preserve">beschreibung (Titel, Untertitel, Beschreibung, Logo, etc.) steht unter der Lizenz </w:t>
    </w:r>
    <w:hyperlink r:id="rId2" w:tgtFrame="_blank" w:history="1">
      <w:r w:rsidRPr="007D56D8">
        <w:rPr>
          <w:rStyle w:val="Hyperlink"/>
          <w:sz w:val="18"/>
          <w:szCs w:val="18"/>
        </w:rPr>
        <w:t>CC BY-SA 4.0</w:t>
      </w:r>
    </w:hyperlink>
    <w:r w:rsidRPr="007D56D8">
      <w:rPr>
        <w:color w:val="333333"/>
        <w:sz w:val="18"/>
        <w:szCs w:val="18"/>
      </w:rPr>
      <w:t xml:space="preserve"> und kann unter deren Bedingungen kostenlos und frei verwendet, verändert und weitergegeben werden. Urheber im Sinne der Lizenz ist die </w:t>
    </w:r>
    <w:hyperlink r:id="rId3" w:tgtFrame="_blank" w:history="1">
      <w:r w:rsidRPr="007D56D8">
        <w:rPr>
          <w:rStyle w:val="Hyperlink"/>
          <w:sz w:val="18"/>
          <w:szCs w:val="18"/>
        </w:rPr>
        <w:t>QUA-LiS NRW</w:t>
      </w:r>
    </w:hyperlink>
    <w:r w:rsidRPr="007D56D8">
      <w:rPr>
        <w:color w:val="333333"/>
        <w:sz w:val="18"/>
        <w:szCs w:val="18"/>
      </w:rPr>
      <w:t xml:space="preserve">. </w:t>
    </w:r>
  </w:p>
  <w:p w14:paraId="7197C63F" w14:textId="49FECF10" w:rsidR="00A12E49" w:rsidRDefault="00A12E49">
    <w:pPr>
      <w:pStyle w:val="Fuzeile"/>
    </w:pPr>
  </w:p>
  <w:p w14:paraId="730D0F79" w14:textId="77777777" w:rsidR="00906B46" w:rsidRDefault="00906B4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E8134" w14:textId="77777777" w:rsidR="001C6040" w:rsidRDefault="001C60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4B83C" w14:textId="77777777" w:rsidR="002A722B" w:rsidRDefault="002A722B" w:rsidP="00F83F7D">
      <w:pPr>
        <w:spacing w:after="0" w:line="240" w:lineRule="auto"/>
      </w:pPr>
      <w:r>
        <w:separator/>
      </w:r>
    </w:p>
  </w:footnote>
  <w:footnote w:type="continuationSeparator" w:id="0">
    <w:p w14:paraId="0FA16508" w14:textId="77777777" w:rsidR="002A722B" w:rsidRDefault="002A722B" w:rsidP="00F8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7EDA3" w14:textId="77777777" w:rsidR="001C6040" w:rsidRDefault="001C60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B282E" w14:textId="77777777" w:rsidR="00906B46" w:rsidRDefault="00906B4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B786D30" wp14:editId="1255F096">
          <wp:simplePos x="0" y="0"/>
          <wp:positionH relativeFrom="column">
            <wp:posOffset>7234708</wp:posOffset>
          </wp:positionH>
          <wp:positionV relativeFrom="paragraph">
            <wp:posOffset>635</wp:posOffset>
          </wp:positionV>
          <wp:extent cx="1799590" cy="482600"/>
          <wp:effectExtent l="0" t="0" r="0" b="0"/>
          <wp:wrapThrough wrapText="bothSides">
            <wp:wrapPolygon edited="0">
              <wp:start x="0" y="0"/>
              <wp:lineTo x="0" y="20463"/>
              <wp:lineTo x="21265" y="20463"/>
              <wp:lineTo x="21265" y="0"/>
              <wp:lineTo x="0" y="0"/>
            </wp:wrapPolygon>
          </wp:wrapThrough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_LiS_Absenderkennung-farb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36925A47" wp14:editId="279E2DD6">
          <wp:extent cx="1800000" cy="482340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-LiS-Logo-Farb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82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D14FFD" w14:textId="51F3B8D4" w:rsidR="00906B46" w:rsidRDefault="00A12E49" w:rsidP="00A12E49">
    <w:pPr>
      <w:pStyle w:val="Kopfzeile"/>
      <w:jc w:val="center"/>
      <w:rPr>
        <w:b/>
        <w:i/>
        <w:sz w:val="22"/>
        <w:szCs w:val="22"/>
      </w:rPr>
    </w:pPr>
    <w:r w:rsidRPr="00DE3D3C">
      <w:rPr>
        <w:b/>
        <w:i/>
        <w:sz w:val="22"/>
        <w:szCs w:val="22"/>
      </w:rPr>
      <w:t>Fortbildungsmaterialien zur Schul- und Unterrichtsentwicklung aus Netzwerkprojekten</w:t>
    </w:r>
  </w:p>
  <w:p w14:paraId="0E06894A" w14:textId="77777777" w:rsidR="00DE3D3C" w:rsidRPr="00DE3D3C" w:rsidRDefault="00DE3D3C" w:rsidP="00A12E49">
    <w:pPr>
      <w:pStyle w:val="Kopfzeile"/>
      <w:jc w:val="center"/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AB901" w14:textId="77777777" w:rsidR="001C6040" w:rsidRDefault="001C60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5264"/>
    <w:multiLevelType w:val="hybridMultilevel"/>
    <w:tmpl w:val="FA9E1CFA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77D95"/>
    <w:multiLevelType w:val="hybridMultilevel"/>
    <w:tmpl w:val="CF12A4E8"/>
    <w:lvl w:ilvl="0" w:tplc="27D4597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33493"/>
    <w:multiLevelType w:val="hybridMultilevel"/>
    <w:tmpl w:val="F6026120"/>
    <w:lvl w:ilvl="0" w:tplc="198EA74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41E68"/>
    <w:multiLevelType w:val="hybridMultilevel"/>
    <w:tmpl w:val="C472E98A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01D85"/>
    <w:multiLevelType w:val="hybridMultilevel"/>
    <w:tmpl w:val="902454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03A2D"/>
    <w:multiLevelType w:val="hybridMultilevel"/>
    <w:tmpl w:val="344EFCC2"/>
    <w:lvl w:ilvl="0" w:tplc="A1908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97431"/>
    <w:multiLevelType w:val="hybridMultilevel"/>
    <w:tmpl w:val="95FEC454"/>
    <w:lvl w:ilvl="0" w:tplc="8482F3E0">
      <w:start w:val="1"/>
      <w:numFmt w:val="bullet"/>
      <w:lvlText w:val=""/>
      <w:lvlJc w:val="left"/>
      <w:pPr>
        <w:ind w:left="5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7" w15:restartNumberingAfterBreak="0">
    <w:nsid w:val="29BD6222"/>
    <w:multiLevelType w:val="hybridMultilevel"/>
    <w:tmpl w:val="0944F4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67738"/>
    <w:multiLevelType w:val="hybridMultilevel"/>
    <w:tmpl w:val="C472E98A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F3157"/>
    <w:multiLevelType w:val="hybridMultilevel"/>
    <w:tmpl w:val="46B606FE"/>
    <w:lvl w:ilvl="0" w:tplc="0407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0" w15:restartNumberingAfterBreak="0">
    <w:nsid w:val="303F209F"/>
    <w:multiLevelType w:val="hybridMultilevel"/>
    <w:tmpl w:val="C472E98A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195A"/>
    <w:multiLevelType w:val="hybridMultilevel"/>
    <w:tmpl w:val="95AC8D7E"/>
    <w:lvl w:ilvl="0" w:tplc="71C8A578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C04A1"/>
    <w:multiLevelType w:val="hybridMultilevel"/>
    <w:tmpl w:val="19FAC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722C0"/>
    <w:multiLevelType w:val="hybridMultilevel"/>
    <w:tmpl w:val="82A69CC4"/>
    <w:lvl w:ilvl="0" w:tplc="27D4597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00986"/>
    <w:multiLevelType w:val="hybridMultilevel"/>
    <w:tmpl w:val="37EA77DA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54F07"/>
    <w:multiLevelType w:val="hybridMultilevel"/>
    <w:tmpl w:val="C472E98A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35F97"/>
    <w:multiLevelType w:val="hybridMultilevel"/>
    <w:tmpl w:val="C75815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33DC0"/>
    <w:multiLevelType w:val="hybridMultilevel"/>
    <w:tmpl w:val="09A2E4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24A9D"/>
    <w:multiLevelType w:val="hybridMultilevel"/>
    <w:tmpl w:val="656C50C8"/>
    <w:lvl w:ilvl="0" w:tplc="27D4597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45FD5"/>
    <w:multiLevelType w:val="hybridMultilevel"/>
    <w:tmpl w:val="97483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46DB0"/>
    <w:multiLevelType w:val="hybridMultilevel"/>
    <w:tmpl w:val="9E26A64A"/>
    <w:lvl w:ilvl="0" w:tplc="2CB0BE3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275EB"/>
    <w:multiLevelType w:val="hybridMultilevel"/>
    <w:tmpl w:val="0E30AC3A"/>
    <w:lvl w:ilvl="0" w:tplc="27D4597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7F72B0"/>
    <w:multiLevelType w:val="hybridMultilevel"/>
    <w:tmpl w:val="C472E98A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D0384"/>
    <w:multiLevelType w:val="hybridMultilevel"/>
    <w:tmpl w:val="0A2A3B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BE5969"/>
    <w:multiLevelType w:val="hybridMultilevel"/>
    <w:tmpl w:val="7D5A54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64D6B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14"/>
  </w:num>
  <w:num w:numId="5">
    <w:abstractNumId w:val="17"/>
  </w:num>
  <w:num w:numId="6">
    <w:abstractNumId w:val="13"/>
  </w:num>
  <w:num w:numId="7">
    <w:abstractNumId w:val="20"/>
  </w:num>
  <w:num w:numId="8">
    <w:abstractNumId w:val="16"/>
  </w:num>
  <w:num w:numId="9">
    <w:abstractNumId w:val="15"/>
  </w:num>
  <w:num w:numId="10">
    <w:abstractNumId w:val="3"/>
  </w:num>
  <w:num w:numId="11">
    <w:abstractNumId w:val="10"/>
  </w:num>
  <w:num w:numId="12">
    <w:abstractNumId w:val="4"/>
  </w:num>
  <w:num w:numId="13">
    <w:abstractNumId w:val="22"/>
  </w:num>
  <w:num w:numId="14">
    <w:abstractNumId w:val="8"/>
  </w:num>
  <w:num w:numId="15">
    <w:abstractNumId w:val="7"/>
  </w:num>
  <w:num w:numId="16">
    <w:abstractNumId w:val="11"/>
  </w:num>
  <w:num w:numId="17">
    <w:abstractNumId w:val="23"/>
  </w:num>
  <w:num w:numId="18">
    <w:abstractNumId w:val="9"/>
  </w:num>
  <w:num w:numId="19">
    <w:abstractNumId w:val="24"/>
  </w:num>
  <w:num w:numId="20">
    <w:abstractNumId w:val="21"/>
  </w:num>
  <w:num w:numId="21">
    <w:abstractNumId w:val="18"/>
  </w:num>
  <w:num w:numId="22">
    <w:abstractNumId w:val="1"/>
  </w:num>
  <w:num w:numId="23">
    <w:abstractNumId w:val="6"/>
  </w:num>
  <w:num w:numId="24">
    <w:abstractNumId w:val="5"/>
  </w:num>
  <w:num w:numId="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7D"/>
    <w:rsid w:val="00002B40"/>
    <w:rsid w:val="00017DB1"/>
    <w:rsid w:val="0002458B"/>
    <w:rsid w:val="0003064D"/>
    <w:rsid w:val="00033A9B"/>
    <w:rsid w:val="00050116"/>
    <w:rsid w:val="00050D4E"/>
    <w:rsid w:val="0005234E"/>
    <w:rsid w:val="000535C1"/>
    <w:rsid w:val="00060028"/>
    <w:rsid w:val="00060E9F"/>
    <w:rsid w:val="0006112B"/>
    <w:rsid w:val="00073AA6"/>
    <w:rsid w:val="00077CE8"/>
    <w:rsid w:val="00080CB4"/>
    <w:rsid w:val="0008136A"/>
    <w:rsid w:val="00083CDD"/>
    <w:rsid w:val="000879E3"/>
    <w:rsid w:val="000954BA"/>
    <w:rsid w:val="00097BAD"/>
    <w:rsid w:val="000A0DFB"/>
    <w:rsid w:val="000A124B"/>
    <w:rsid w:val="000A1DF3"/>
    <w:rsid w:val="000A6F70"/>
    <w:rsid w:val="000B234C"/>
    <w:rsid w:val="000B48C1"/>
    <w:rsid w:val="000C1A95"/>
    <w:rsid w:val="000D5CC4"/>
    <w:rsid w:val="000D77E2"/>
    <w:rsid w:val="000E59CA"/>
    <w:rsid w:val="000F489C"/>
    <w:rsid w:val="000F5527"/>
    <w:rsid w:val="000F5BF4"/>
    <w:rsid w:val="001010CB"/>
    <w:rsid w:val="00103680"/>
    <w:rsid w:val="001056FA"/>
    <w:rsid w:val="00106A9F"/>
    <w:rsid w:val="00107705"/>
    <w:rsid w:val="00113F0B"/>
    <w:rsid w:val="00144615"/>
    <w:rsid w:val="00152E6B"/>
    <w:rsid w:val="001570B8"/>
    <w:rsid w:val="00162F57"/>
    <w:rsid w:val="00170ABD"/>
    <w:rsid w:val="00173CD0"/>
    <w:rsid w:val="00175811"/>
    <w:rsid w:val="00180484"/>
    <w:rsid w:val="00187F37"/>
    <w:rsid w:val="00190D97"/>
    <w:rsid w:val="00195F4A"/>
    <w:rsid w:val="001A3504"/>
    <w:rsid w:val="001B6521"/>
    <w:rsid w:val="001C0C0E"/>
    <w:rsid w:val="001C5388"/>
    <w:rsid w:val="001C6040"/>
    <w:rsid w:val="001C78C0"/>
    <w:rsid w:val="001E66E8"/>
    <w:rsid w:val="001E705D"/>
    <w:rsid w:val="001F52AE"/>
    <w:rsid w:val="00201733"/>
    <w:rsid w:val="00204260"/>
    <w:rsid w:val="00204B24"/>
    <w:rsid w:val="00224532"/>
    <w:rsid w:val="00233A80"/>
    <w:rsid w:val="00243F82"/>
    <w:rsid w:val="00260B33"/>
    <w:rsid w:val="00264C2C"/>
    <w:rsid w:val="00272276"/>
    <w:rsid w:val="00273709"/>
    <w:rsid w:val="002756D6"/>
    <w:rsid w:val="00281CBD"/>
    <w:rsid w:val="0029525A"/>
    <w:rsid w:val="00296666"/>
    <w:rsid w:val="002A0BB4"/>
    <w:rsid w:val="002A1F7B"/>
    <w:rsid w:val="002A632F"/>
    <w:rsid w:val="002A722B"/>
    <w:rsid w:val="002B1BFC"/>
    <w:rsid w:val="002B48A1"/>
    <w:rsid w:val="002C13B8"/>
    <w:rsid w:val="002E008E"/>
    <w:rsid w:val="002E4111"/>
    <w:rsid w:val="002E52FE"/>
    <w:rsid w:val="002F6A72"/>
    <w:rsid w:val="003007A0"/>
    <w:rsid w:val="00307D53"/>
    <w:rsid w:val="0032284B"/>
    <w:rsid w:val="00326C4C"/>
    <w:rsid w:val="0033656C"/>
    <w:rsid w:val="00340789"/>
    <w:rsid w:val="00346F6E"/>
    <w:rsid w:val="00365E2A"/>
    <w:rsid w:val="00374624"/>
    <w:rsid w:val="00381F0F"/>
    <w:rsid w:val="00393DB9"/>
    <w:rsid w:val="003A2B20"/>
    <w:rsid w:val="003B4088"/>
    <w:rsid w:val="003C3249"/>
    <w:rsid w:val="003C357A"/>
    <w:rsid w:val="003C7C89"/>
    <w:rsid w:val="003D0809"/>
    <w:rsid w:val="003D1B1A"/>
    <w:rsid w:val="003D3E34"/>
    <w:rsid w:val="003E469A"/>
    <w:rsid w:val="003E7761"/>
    <w:rsid w:val="003F4724"/>
    <w:rsid w:val="003F5E50"/>
    <w:rsid w:val="00413637"/>
    <w:rsid w:val="00433EA0"/>
    <w:rsid w:val="004355EE"/>
    <w:rsid w:val="00437415"/>
    <w:rsid w:val="00437C40"/>
    <w:rsid w:val="0044049C"/>
    <w:rsid w:val="004425DA"/>
    <w:rsid w:val="00442771"/>
    <w:rsid w:val="00445D6F"/>
    <w:rsid w:val="00445EEC"/>
    <w:rsid w:val="00447A8B"/>
    <w:rsid w:val="00454749"/>
    <w:rsid w:val="004571A9"/>
    <w:rsid w:val="004678DE"/>
    <w:rsid w:val="00470AB3"/>
    <w:rsid w:val="00491232"/>
    <w:rsid w:val="0049640E"/>
    <w:rsid w:val="0049651A"/>
    <w:rsid w:val="004B08DC"/>
    <w:rsid w:val="004B274C"/>
    <w:rsid w:val="004B41AD"/>
    <w:rsid w:val="004C11E9"/>
    <w:rsid w:val="004D27D7"/>
    <w:rsid w:val="004D369A"/>
    <w:rsid w:val="004D59E0"/>
    <w:rsid w:val="004F3392"/>
    <w:rsid w:val="004F3D00"/>
    <w:rsid w:val="004F619E"/>
    <w:rsid w:val="004F6FEE"/>
    <w:rsid w:val="004F7799"/>
    <w:rsid w:val="00500B2E"/>
    <w:rsid w:val="00507A8D"/>
    <w:rsid w:val="00525948"/>
    <w:rsid w:val="005262E4"/>
    <w:rsid w:val="005307B0"/>
    <w:rsid w:val="00545E62"/>
    <w:rsid w:val="00550041"/>
    <w:rsid w:val="00571F0C"/>
    <w:rsid w:val="005744EA"/>
    <w:rsid w:val="00580E87"/>
    <w:rsid w:val="0059170F"/>
    <w:rsid w:val="00594550"/>
    <w:rsid w:val="00596181"/>
    <w:rsid w:val="005B0377"/>
    <w:rsid w:val="005B19C1"/>
    <w:rsid w:val="005C4637"/>
    <w:rsid w:val="005C5461"/>
    <w:rsid w:val="005C7424"/>
    <w:rsid w:val="005C7D65"/>
    <w:rsid w:val="005D34C6"/>
    <w:rsid w:val="005F09A4"/>
    <w:rsid w:val="00600A54"/>
    <w:rsid w:val="00606958"/>
    <w:rsid w:val="006111C7"/>
    <w:rsid w:val="006130EF"/>
    <w:rsid w:val="006461C4"/>
    <w:rsid w:val="00646F48"/>
    <w:rsid w:val="00647ABC"/>
    <w:rsid w:val="00650406"/>
    <w:rsid w:val="00650561"/>
    <w:rsid w:val="00650D59"/>
    <w:rsid w:val="006564A0"/>
    <w:rsid w:val="00663B93"/>
    <w:rsid w:val="00670659"/>
    <w:rsid w:val="00676E5E"/>
    <w:rsid w:val="0068556F"/>
    <w:rsid w:val="00686512"/>
    <w:rsid w:val="00696E00"/>
    <w:rsid w:val="006A2C46"/>
    <w:rsid w:val="006A546C"/>
    <w:rsid w:val="006A7A11"/>
    <w:rsid w:val="006A7A1B"/>
    <w:rsid w:val="006B16E0"/>
    <w:rsid w:val="006C39EE"/>
    <w:rsid w:val="006D3E0F"/>
    <w:rsid w:val="006D4738"/>
    <w:rsid w:val="006D59CF"/>
    <w:rsid w:val="006D7C2C"/>
    <w:rsid w:val="006E0C4E"/>
    <w:rsid w:val="006F2723"/>
    <w:rsid w:val="007014B0"/>
    <w:rsid w:val="00711B74"/>
    <w:rsid w:val="00721073"/>
    <w:rsid w:val="007244EE"/>
    <w:rsid w:val="00740E03"/>
    <w:rsid w:val="00740ED7"/>
    <w:rsid w:val="00744041"/>
    <w:rsid w:val="007622B4"/>
    <w:rsid w:val="00777E51"/>
    <w:rsid w:val="00790E0D"/>
    <w:rsid w:val="007919CB"/>
    <w:rsid w:val="00795DB1"/>
    <w:rsid w:val="00796E09"/>
    <w:rsid w:val="007B3C92"/>
    <w:rsid w:val="007B4D78"/>
    <w:rsid w:val="007B52DF"/>
    <w:rsid w:val="007C4053"/>
    <w:rsid w:val="007C438D"/>
    <w:rsid w:val="007F083F"/>
    <w:rsid w:val="00802519"/>
    <w:rsid w:val="00804604"/>
    <w:rsid w:val="00812ABF"/>
    <w:rsid w:val="00833CE9"/>
    <w:rsid w:val="00840F22"/>
    <w:rsid w:val="00841F98"/>
    <w:rsid w:val="00844161"/>
    <w:rsid w:val="008561E4"/>
    <w:rsid w:val="00861CF8"/>
    <w:rsid w:val="00875426"/>
    <w:rsid w:val="00882BC5"/>
    <w:rsid w:val="00887C31"/>
    <w:rsid w:val="008B2527"/>
    <w:rsid w:val="008B4ED0"/>
    <w:rsid w:val="008D55BF"/>
    <w:rsid w:val="008D78F9"/>
    <w:rsid w:val="008E0986"/>
    <w:rsid w:val="008E6409"/>
    <w:rsid w:val="008F4C65"/>
    <w:rsid w:val="008F76D4"/>
    <w:rsid w:val="00906B46"/>
    <w:rsid w:val="009126A8"/>
    <w:rsid w:val="00915030"/>
    <w:rsid w:val="00916B3A"/>
    <w:rsid w:val="0092630C"/>
    <w:rsid w:val="00927489"/>
    <w:rsid w:val="00941FB6"/>
    <w:rsid w:val="009524E6"/>
    <w:rsid w:val="00957818"/>
    <w:rsid w:val="0096153C"/>
    <w:rsid w:val="00964397"/>
    <w:rsid w:val="00972C5D"/>
    <w:rsid w:val="0098137B"/>
    <w:rsid w:val="009900DA"/>
    <w:rsid w:val="009966FF"/>
    <w:rsid w:val="009B1BB3"/>
    <w:rsid w:val="009B36BE"/>
    <w:rsid w:val="009B7144"/>
    <w:rsid w:val="009D35AC"/>
    <w:rsid w:val="009D7246"/>
    <w:rsid w:val="009E134A"/>
    <w:rsid w:val="009E1677"/>
    <w:rsid w:val="009F20AC"/>
    <w:rsid w:val="00A11A78"/>
    <w:rsid w:val="00A12E49"/>
    <w:rsid w:val="00A45CB1"/>
    <w:rsid w:val="00A51151"/>
    <w:rsid w:val="00A536C7"/>
    <w:rsid w:val="00A56516"/>
    <w:rsid w:val="00A573BF"/>
    <w:rsid w:val="00A65795"/>
    <w:rsid w:val="00A70060"/>
    <w:rsid w:val="00A73CF6"/>
    <w:rsid w:val="00A8022D"/>
    <w:rsid w:val="00A80445"/>
    <w:rsid w:val="00A8063A"/>
    <w:rsid w:val="00A849EA"/>
    <w:rsid w:val="00A85CAE"/>
    <w:rsid w:val="00A87ECA"/>
    <w:rsid w:val="00A905E5"/>
    <w:rsid w:val="00A930BD"/>
    <w:rsid w:val="00A939AB"/>
    <w:rsid w:val="00AB6096"/>
    <w:rsid w:val="00AD338D"/>
    <w:rsid w:val="00AD6EBE"/>
    <w:rsid w:val="00AF0A3E"/>
    <w:rsid w:val="00AF2BC6"/>
    <w:rsid w:val="00AF717D"/>
    <w:rsid w:val="00AF7D6F"/>
    <w:rsid w:val="00B06E89"/>
    <w:rsid w:val="00B10D21"/>
    <w:rsid w:val="00B11BB0"/>
    <w:rsid w:val="00B12FEA"/>
    <w:rsid w:val="00B14D00"/>
    <w:rsid w:val="00B163EF"/>
    <w:rsid w:val="00B30672"/>
    <w:rsid w:val="00B36997"/>
    <w:rsid w:val="00B42893"/>
    <w:rsid w:val="00B46624"/>
    <w:rsid w:val="00B51C48"/>
    <w:rsid w:val="00B53B5B"/>
    <w:rsid w:val="00B56A0D"/>
    <w:rsid w:val="00B56CC9"/>
    <w:rsid w:val="00B67C95"/>
    <w:rsid w:val="00B83F07"/>
    <w:rsid w:val="00B933B8"/>
    <w:rsid w:val="00B974B2"/>
    <w:rsid w:val="00BA5C81"/>
    <w:rsid w:val="00BA5DD6"/>
    <w:rsid w:val="00BB1A03"/>
    <w:rsid w:val="00BC21A1"/>
    <w:rsid w:val="00BC4580"/>
    <w:rsid w:val="00BD6185"/>
    <w:rsid w:val="00BD6656"/>
    <w:rsid w:val="00BE710E"/>
    <w:rsid w:val="00C01F79"/>
    <w:rsid w:val="00C11E70"/>
    <w:rsid w:val="00C13872"/>
    <w:rsid w:val="00C3102C"/>
    <w:rsid w:val="00C3135D"/>
    <w:rsid w:val="00C334C9"/>
    <w:rsid w:val="00C40186"/>
    <w:rsid w:val="00C45224"/>
    <w:rsid w:val="00C53127"/>
    <w:rsid w:val="00C552B5"/>
    <w:rsid w:val="00C71A51"/>
    <w:rsid w:val="00C74A3A"/>
    <w:rsid w:val="00C758F3"/>
    <w:rsid w:val="00C83603"/>
    <w:rsid w:val="00C85982"/>
    <w:rsid w:val="00C871C7"/>
    <w:rsid w:val="00C876B4"/>
    <w:rsid w:val="00CA394C"/>
    <w:rsid w:val="00CB46DE"/>
    <w:rsid w:val="00CB6413"/>
    <w:rsid w:val="00CC0706"/>
    <w:rsid w:val="00CC0717"/>
    <w:rsid w:val="00CC1521"/>
    <w:rsid w:val="00CE7EE5"/>
    <w:rsid w:val="00CF242A"/>
    <w:rsid w:val="00CF56FD"/>
    <w:rsid w:val="00D00687"/>
    <w:rsid w:val="00D02C5D"/>
    <w:rsid w:val="00D06544"/>
    <w:rsid w:val="00D07D6D"/>
    <w:rsid w:val="00D13C4D"/>
    <w:rsid w:val="00D26BD8"/>
    <w:rsid w:val="00D272F3"/>
    <w:rsid w:val="00D35F2D"/>
    <w:rsid w:val="00D36DF2"/>
    <w:rsid w:val="00D52435"/>
    <w:rsid w:val="00D70201"/>
    <w:rsid w:val="00D75EC1"/>
    <w:rsid w:val="00D81595"/>
    <w:rsid w:val="00D85186"/>
    <w:rsid w:val="00D86F25"/>
    <w:rsid w:val="00DA612E"/>
    <w:rsid w:val="00DB66CC"/>
    <w:rsid w:val="00DE131E"/>
    <w:rsid w:val="00DE3D3C"/>
    <w:rsid w:val="00DE7B3F"/>
    <w:rsid w:val="00E11384"/>
    <w:rsid w:val="00E114C1"/>
    <w:rsid w:val="00E14170"/>
    <w:rsid w:val="00E14190"/>
    <w:rsid w:val="00E22EAF"/>
    <w:rsid w:val="00E56C92"/>
    <w:rsid w:val="00E57167"/>
    <w:rsid w:val="00E62E53"/>
    <w:rsid w:val="00E71F73"/>
    <w:rsid w:val="00E728A0"/>
    <w:rsid w:val="00E74D8B"/>
    <w:rsid w:val="00E84A57"/>
    <w:rsid w:val="00E85CF6"/>
    <w:rsid w:val="00E91B6D"/>
    <w:rsid w:val="00EA3295"/>
    <w:rsid w:val="00EA5229"/>
    <w:rsid w:val="00EA6308"/>
    <w:rsid w:val="00EB3865"/>
    <w:rsid w:val="00EC495D"/>
    <w:rsid w:val="00EE4906"/>
    <w:rsid w:val="00EE76B8"/>
    <w:rsid w:val="00EF7978"/>
    <w:rsid w:val="00F12D3E"/>
    <w:rsid w:val="00F16A2A"/>
    <w:rsid w:val="00F23788"/>
    <w:rsid w:val="00F24960"/>
    <w:rsid w:val="00F26A48"/>
    <w:rsid w:val="00F33677"/>
    <w:rsid w:val="00F42D35"/>
    <w:rsid w:val="00F43324"/>
    <w:rsid w:val="00F51D5A"/>
    <w:rsid w:val="00F51F6D"/>
    <w:rsid w:val="00F52D2C"/>
    <w:rsid w:val="00F52D49"/>
    <w:rsid w:val="00F537F3"/>
    <w:rsid w:val="00F65781"/>
    <w:rsid w:val="00F70E4D"/>
    <w:rsid w:val="00F73A63"/>
    <w:rsid w:val="00F83F7D"/>
    <w:rsid w:val="00FA6531"/>
    <w:rsid w:val="00FB084A"/>
    <w:rsid w:val="00FD133E"/>
    <w:rsid w:val="00FD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769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3F7D"/>
    <w:pPr>
      <w:spacing w:after="300" w:line="276" w:lineRule="auto"/>
    </w:pPr>
    <w:rPr>
      <w:rFonts w:eastAsiaTheme="minorEastAsia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3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83F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83F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83F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3F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3F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83F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83F7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83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3F7D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F83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qFormat/>
    <w:rsid w:val="00F83F7D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F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83F7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83F7D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F83F7D"/>
    <w:pPr>
      <w:spacing w:after="0" w:line="240" w:lineRule="auto"/>
    </w:pPr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F83F7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83F7D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F83F7D"/>
    <w:pPr>
      <w:tabs>
        <w:tab w:val="right" w:leader="dot" w:pos="9060"/>
      </w:tabs>
      <w:spacing w:after="100"/>
    </w:pPr>
    <w:rPr>
      <w:rFonts w:cstheme="minorHAnsi"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F83F7D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F83F7D"/>
    <w:pPr>
      <w:spacing w:after="100"/>
      <w:ind w:left="4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83F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3F7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3F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3F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3F7D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83F7D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3F7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83F7D"/>
    <w:rPr>
      <w:vertAlign w:val="superscript"/>
    </w:rPr>
  </w:style>
  <w:style w:type="paragraph" w:styleId="berarbeitung">
    <w:name w:val="Revision"/>
    <w:hidden/>
    <w:uiPriority w:val="99"/>
    <w:semiHidden/>
    <w:rsid w:val="00F83F7D"/>
    <w:pPr>
      <w:spacing w:after="0" w:line="240" w:lineRule="auto"/>
    </w:pPr>
    <w:rPr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9E1677"/>
  </w:style>
  <w:style w:type="character" w:styleId="BesuchterLink">
    <w:name w:val="FollowedHyperlink"/>
    <w:basedOn w:val="Absatz-Standardschriftart"/>
    <w:uiPriority w:val="99"/>
    <w:semiHidden/>
    <w:unhideWhenUsed/>
    <w:rsid w:val="005C54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8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4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2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neo.schulministerium.nrw.de/LOGINEO-NRW/NEU-LOGINEO-NRW-LMS-Lernmanagementsystem/Unterstuetzungsmaterial/" TargetMode="External"/><Relationship Id="rId13" Type="http://schemas.openxmlformats.org/officeDocument/2006/relationships/hyperlink" Target="https://pikas.dzlm.de/pikasfiles/uploads/Nachbereitung_Unterrichtsreflexion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ikas.dzlm.de/pikasfiles/uploads/Hospitationsprotokoll_Unterrichtsreflexion.pdf" TargetMode="External"/><Relationship Id="rId17" Type="http://schemas.openxmlformats.org/officeDocument/2006/relationships/hyperlink" Target="https://www.schulentwicklung.nrw.de/sinus/front_content.php?idcat=3525&amp;idart=11947&amp;lang=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chulentwicklung.nrw.de/f/materialien-aus-netzwerkprojekten/lehren-und-lernen/lern-und-bildungsangebote/selbstreguliertes-lernen/index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kas.dzlm.de/pikasfiles/uploads/Vorbereitung_Unterrichtsreflexion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chulentwicklung.nrw.de/f/materialien-aus-netzwerkprojekten/lehren-und-lernen/feedback-und-beratung/index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schulentwicklung.nrw.de/materialdatenbank/material/view/5864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oncoo.de" TargetMode="External"/><Relationship Id="rId14" Type="http://schemas.openxmlformats.org/officeDocument/2006/relationships/hyperlink" Target="https://pikas.dzlm.de/material-allgemeine-schulentwicklung/hospitation-und-feedback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a-lis.nrw.de/" TargetMode="External"/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196C-FAE6-43FC-BF5D-32025749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1565</Words>
  <Characters>9864</Characters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2021-10-11T10:32:00Z</dcterms:created>
  <dcterms:modified xsi:type="dcterms:W3CDTF">2022-05-05T10:44:00Z</dcterms:modified>
  <cp:category/>
</cp:coreProperties>
</file>