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4FFB" w14:textId="6BF31E78" w:rsidR="003149A5" w:rsidRPr="00E73B97" w:rsidRDefault="003149A5" w:rsidP="003149A5">
      <w:pPr>
        <w:pStyle w:val="Untertitel"/>
      </w:pPr>
      <w:r w:rsidRPr="00E73B97">
        <w:t xml:space="preserve">Beispiel für </w:t>
      </w:r>
      <w:r w:rsidR="00C50882">
        <w:t>schuleigene Unterrichtsvorgaben</w:t>
      </w:r>
    </w:p>
    <w:p w14:paraId="698735DC" w14:textId="0095E47A" w:rsidR="003149A5" w:rsidRPr="00E73B97" w:rsidRDefault="0086771B" w:rsidP="003149A5">
      <w:pPr>
        <w:pStyle w:val="Untertitel"/>
      </w:pPr>
      <w:r>
        <w:t xml:space="preserve">Primarstufe </w:t>
      </w:r>
    </w:p>
    <w:p w14:paraId="032A256C" w14:textId="6242393C" w:rsidR="003149A5" w:rsidRDefault="00FE25A1" w:rsidP="003149A5">
      <w:pPr>
        <w:pStyle w:val="Titel"/>
        <w:tabs>
          <w:tab w:val="left" w:pos="5415"/>
        </w:tabs>
        <w:spacing w:before="3402" w:after="480"/>
      </w:pPr>
      <w:r>
        <w:t>E</w:t>
      </w:r>
      <w:r w:rsidR="003A0E4D">
        <w:t>vangelische Religionslehre</w:t>
      </w:r>
    </w:p>
    <w:p w14:paraId="0CB8CCC9" w14:textId="77777777" w:rsidR="00FE25A1" w:rsidRDefault="00FE25A1" w:rsidP="003149A5">
      <w:pPr>
        <w:pStyle w:val="Untertitel"/>
        <w:rPr>
          <w:sz w:val="28"/>
          <w:szCs w:val="28"/>
        </w:rPr>
      </w:pPr>
    </w:p>
    <w:p w14:paraId="02EA5450" w14:textId="156900D5" w:rsidR="003149A5" w:rsidRPr="004063F0" w:rsidRDefault="003149A5" w:rsidP="003149A5">
      <w:pPr>
        <w:pStyle w:val="Untertitel"/>
        <w:rPr>
          <w:sz w:val="28"/>
          <w:szCs w:val="28"/>
        </w:rPr>
      </w:pPr>
    </w:p>
    <w:p w14:paraId="72B13DC1" w14:textId="77777777" w:rsidR="00170A38" w:rsidRPr="00217913" w:rsidRDefault="00170A38" w:rsidP="00170A38">
      <w:pPr>
        <w:rPr>
          <w:rFonts w:eastAsiaTheme="majorEastAsia" w:cstheme="majorBidi"/>
          <w:spacing w:val="15"/>
        </w:rPr>
      </w:pPr>
      <w:r w:rsidRPr="00217913">
        <w:br w:type="page"/>
      </w:r>
    </w:p>
    <w:p w14:paraId="149B0AE6" w14:textId="77777777" w:rsidR="00170A38" w:rsidRPr="00217913" w:rsidRDefault="00170A38" w:rsidP="00170A38"/>
    <w:p w14:paraId="1AFDDA38" w14:textId="77777777" w:rsidR="00E8760E"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217913">
        <w:rPr>
          <w:i/>
        </w:rPr>
        <w:t>Hinweis:</w:t>
      </w:r>
    </w:p>
    <w:p w14:paraId="17A966D2"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58DA3CE9" w14:textId="5BC7AABD"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475FA071" w14:textId="7CF67ABF"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C50882">
        <w:t>schuleigenen Unterrichtsvorgaben</w:t>
      </w:r>
      <w:r w:rsidRPr="00217913">
        <w:t xml:space="preserve">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C50882">
        <w:t>schuleigene Unterrichtsvorgaben</w:t>
      </w:r>
      <w:r w:rsidR="00D268B0" w:rsidRPr="00217913">
        <w:t xml:space="preserve"> schulspezifisch Wege, auf den</w:t>
      </w:r>
      <w:r w:rsidR="00EB71B7" w:rsidRPr="00217913">
        <w:t>en</w:t>
      </w:r>
      <w:r w:rsidR="00D268B0" w:rsidRPr="00217913">
        <w:t xml:space="preserve"> diese Ziele erreicht werden sollen.</w:t>
      </w:r>
    </w:p>
    <w:p w14:paraId="66A2A4F1" w14:textId="41403716"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C50882">
        <w:t>schuleigene Unterrichtsvorgaben</w:t>
      </w:r>
      <w:r w:rsidRPr="00217913">
        <w:t xml:space="preserve"> eine</w:t>
      </w:r>
      <w:r w:rsidR="005D4101">
        <w:t>r</w:t>
      </w:r>
      <w:r w:rsidRPr="00217913">
        <w:t xml:space="preserve"> fiktiven G</w:t>
      </w:r>
      <w:r w:rsidR="005D4101">
        <w:t>rundschule</w:t>
      </w:r>
      <w:r w:rsidRPr="00217913">
        <w:t xml:space="preserve"> für das Fach </w:t>
      </w:r>
      <w:r w:rsidR="00515AED">
        <w:t>Evangelische Religionslehre</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089EA937" w14:textId="005F4141"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C50882">
        <w:t>Unterrichtsvorgaben</w:t>
      </w:r>
      <w:r w:rsidRPr="00217913">
        <w:t xml:space="preserve"> 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49CE5987"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0C4D72E0" w14:textId="6AE6446A"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C50882">
        <w:t>schuleigene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123CC542" w14:textId="4C9C6534"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Auf dieser Grundlage plant und realisiert jede Lehrkraft ihren Unterricht in eigener Zuständigkeit und pädagogischer Verantwortung.</w:t>
      </w:r>
    </w:p>
    <w:p w14:paraId="40682C33"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77747558"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49C6A27C" w14:textId="77777777" w:rsidR="007314C6" w:rsidRPr="00217913" w:rsidRDefault="007314C6" w:rsidP="0072774E">
          <w:pPr>
            <w:pStyle w:val="StandardII"/>
            <w:rPr>
              <w:b/>
              <w:sz w:val="28"/>
            </w:rPr>
          </w:pPr>
          <w:r w:rsidRPr="00217913">
            <w:rPr>
              <w:b/>
              <w:sz w:val="28"/>
            </w:rPr>
            <w:lastRenderedPageBreak/>
            <w:t>Inhalt</w:t>
          </w:r>
        </w:p>
        <w:p w14:paraId="704982C9" w14:textId="55486015" w:rsidR="00227DD9"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76394194" w:history="1">
            <w:r w:rsidR="00227DD9" w:rsidRPr="00D0175B">
              <w:rPr>
                <w:rStyle w:val="Hyperlink"/>
                <w:noProof/>
              </w:rPr>
              <w:t>1</w:t>
            </w:r>
            <w:r w:rsidR="00227DD9">
              <w:rPr>
                <w:rFonts w:asciiTheme="minorHAnsi" w:eastAsiaTheme="minorEastAsia" w:hAnsiTheme="minorHAnsi"/>
                <w:b w:val="0"/>
                <w:noProof/>
                <w:lang w:eastAsia="de-DE"/>
              </w:rPr>
              <w:tab/>
            </w:r>
            <w:r w:rsidR="00227DD9" w:rsidRPr="00D0175B">
              <w:rPr>
                <w:rStyle w:val="Hyperlink"/>
                <w:noProof/>
              </w:rPr>
              <w:t>Rahmenbedingungen der fachlichen Arbeit</w:t>
            </w:r>
            <w:r w:rsidR="00227DD9">
              <w:rPr>
                <w:noProof/>
                <w:webHidden/>
              </w:rPr>
              <w:tab/>
            </w:r>
            <w:r w:rsidR="00227DD9">
              <w:rPr>
                <w:noProof/>
                <w:webHidden/>
              </w:rPr>
              <w:fldChar w:fldCharType="begin"/>
            </w:r>
            <w:r w:rsidR="00227DD9">
              <w:rPr>
                <w:noProof/>
                <w:webHidden/>
              </w:rPr>
              <w:instrText xml:space="preserve"> PAGEREF _Toc76394194 \h </w:instrText>
            </w:r>
            <w:r w:rsidR="00227DD9">
              <w:rPr>
                <w:noProof/>
                <w:webHidden/>
              </w:rPr>
            </w:r>
            <w:r w:rsidR="00227DD9">
              <w:rPr>
                <w:noProof/>
                <w:webHidden/>
              </w:rPr>
              <w:fldChar w:fldCharType="separate"/>
            </w:r>
            <w:r w:rsidR="0073549E">
              <w:rPr>
                <w:noProof/>
                <w:webHidden/>
              </w:rPr>
              <w:t>4</w:t>
            </w:r>
            <w:r w:rsidR="00227DD9">
              <w:rPr>
                <w:noProof/>
                <w:webHidden/>
              </w:rPr>
              <w:fldChar w:fldCharType="end"/>
            </w:r>
          </w:hyperlink>
        </w:p>
        <w:p w14:paraId="4F2B4B22" w14:textId="18CCFD6D" w:rsidR="00227DD9" w:rsidRDefault="0073549E">
          <w:pPr>
            <w:pStyle w:val="Verzeichnis1"/>
            <w:tabs>
              <w:tab w:val="left" w:pos="440"/>
              <w:tab w:val="right" w:leader="dot" w:pos="8375"/>
            </w:tabs>
            <w:rPr>
              <w:rFonts w:asciiTheme="minorHAnsi" w:eastAsiaTheme="minorEastAsia" w:hAnsiTheme="minorHAnsi"/>
              <w:b w:val="0"/>
              <w:noProof/>
              <w:lang w:eastAsia="de-DE"/>
            </w:rPr>
          </w:pPr>
          <w:hyperlink w:anchor="_Toc76394195" w:history="1">
            <w:r w:rsidR="00227DD9" w:rsidRPr="00D0175B">
              <w:rPr>
                <w:rStyle w:val="Hyperlink"/>
                <w:noProof/>
              </w:rPr>
              <w:t>2</w:t>
            </w:r>
            <w:r w:rsidR="00227DD9">
              <w:rPr>
                <w:rFonts w:asciiTheme="minorHAnsi" w:eastAsiaTheme="minorEastAsia" w:hAnsiTheme="minorHAnsi"/>
                <w:b w:val="0"/>
                <w:noProof/>
                <w:lang w:eastAsia="de-DE"/>
              </w:rPr>
              <w:tab/>
            </w:r>
            <w:r w:rsidR="00227DD9" w:rsidRPr="00D0175B">
              <w:rPr>
                <w:rStyle w:val="Hyperlink"/>
                <w:noProof/>
              </w:rPr>
              <w:t>Entscheidungen zum Unterricht</w:t>
            </w:r>
            <w:r w:rsidR="00227DD9">
              <w:rPr>
                <w:noProof/>
                <w:webHidden/>
              </w:rPr>
              <w:tab/>
            </w:r>
            <w:r w:rsidR="00227DD9">
              <w:rPr>
                <w:noProof/>
                <w:webHidden/>
              </w:rPr>
              <w:fldChar w:fldCharType="begin"/>
            </w:r>
            <w:r w:rsidR="00227DD9">
              <w:rPr>
                <w:noProof/>
                <w:webHidden/>
              </w:rPr>
              <w:instrText xml:space="preserve"> PAGEREF _Toc76394195 \h </w:instrText>
            </w:r>
            <w:r w:rsidR="00227DD9">
              <w:rPr>
                <w:noProof/>
                <w:webHidden/>
              </w:rPr>
            </w:r>
            <w:r w:rsidR="00227DD9">
              <w:rPr>
                <w:noProof/>
                <w:webHidden/>
              </w:rPr>
              <w:fldChar w:fldCharType="separate"/>
            </w:r>
            <w:r>
              <w:rPr>
                <w:noProof/>
                <w:webHidden/>
              </w:rPr>
              <w:t>7</w:t>
            </w:r>
            <w:r w:rsidR="00227DD9">
              <w:rPr>
                <w:noProof/>
                <w:webHidden/>
              </w:rPr>
              <w:fldChar w:fldCharType="end"/>
            </w:r>
          </w:hyperlink>
        </w:p>
        <w:p w14:paraId="77F1057B" w14:textId="26C9C37C" w:rsidR="00227DD9" w:rsidRDefault="0073549E" w:rsidP="00751979">
          <w:pPr>
            <w:pStyle w:val="Verzeichnis2"/>
            <w:rPr>
              <w:rFonts w:asciiTheme="minorHAnsi" w:eastAsiaTheme="minorEastAsia" w:hAnsiTheme="minorHAnsi"/>
              <w:noProof/>
              <w:lang w:eastAsia="de-DE"/>
            </w:rPr>
          </w:pPr>
          <w:hyperlink w:anchor="_Toc76394196" w:history="1">
            <w:r w:rsidR="00227DD9" w:rsidRPr="00D0175B">
              <w:rPr>
                <w:rStyle w:val="Hyperlink"/>
                <w:noProof/>
              </w:rPr>
              <w:t xml:space="preserve">2.1 </w:t>
            </w:r>
            <w:r w:rsidR="00227DD9">
              <w:rPr>
                <w:rFonts w:asciiTheme="minorHAnsi" w:eastAsiaTheme="minorEastAsia" w:hAnsiTheme="minorHAnsi"/>
                <w:noProof/>
                <w:lang w:eastAsia="de-DE"/>
              </w:rPr>
              <w:tab/>
            </w:r>
            <w:r w:rsidR="00227DD9" w:rsidRPr="00D0175B">
              <w:rPr>
                <w:rStyle w:val="Hyperlink"/>
                <w:noProof/>
              </w:rPr>
              <w:t>Unterrichtsvorhaben</w:t>
            </w:r>
            <w:r w:rsidR="00227DD9">
              <w:rPr>
                <w:noProof/>
                <w:webHidden/>
              </w:rPr>
              <w:tab/>
            </w:r>
            <w:r w:rsidR="00227DD9">
              <w:rPr>
                <w:noProof/>
                <w:webHidden/>
              </w:rPr>
              <w:fldChar w:fldCharType="begin"/>
            </w:r>
            <w:r w:rsidR="00227DD9">
              <w:rPr>
                <w:noProof/>
                <w:webHidden/>
              </w:rPr>
              <w:instrText xml:space="preserve"> PAGEREF _Toc76394196 \h </w:instrText>
            </w:r>
            <w:r w:rsidR="00227DD9">
              <w:rPr>
                <w:noProof/>
                <w:webHidden/>
              </w:rPr>
            </w:r>
            <w:r w:rsidR="00227DD9">
              <w:rPr>
                <w:noProof/>
                <w:webHidden/>
              </w:rPr>
              <w:fldChar w:fldCharType="separate"/>
            </w:r>
            <w:r>
              <w:rPr>
                <w:noProof/>
                <w:webHidden/>
              </w:rPr>
              <w:t>8</w:t>
            </w:r>
            <w:r w:rsidR="00227DD9">
              <w:rPr>
                <w:noProof/>
                <w:webHidden/>
              </w:rPr>
              <w:fldChar w:fldCharType="end"/>
            </w:r>
          </w:hyperlink>
        </w:p>
        <w:p w14:paraId="746C3C10" w14:textId="5F55DCBD" w:rsidR="00227DD9" w:rsidRDefault="0073549E">
          <w:pPr>
            <w:pStyle w:val="Verzeichnis2"/>
            <w:rPr>
              <w:rFonts w:asciiTheme="minorHAnsi" w:eastAsiaTheme="minorEastAsia" w:hAnsiTheme="minorHAnsi"/>
              <w:noProof/>
              <w:lang w:eastAsia="de-DE"/>
            </w:rPr>
          </w:pPr>
          <w:hyperlink w:anchor="_Toc76394199" w:history="1">
            <w:r w:rsidR="00227DD9" w:rsidRPr="00D0175B">
              <w:rPr>
                <w:rStyle w:val="Hyperlink"/>
                <w:noProof/>
              </w:rPr>
              <w:t>2.2.</w:t>
            </w:r>
            <w:r w:rsidR="00227DD9">
              <w:rPr>
                <w:rFonts w:asciiTheme="minorHAnsi" w:eastAsiaTheme="minorEastAsia" w:hAnsiTheme="minorHAnsi"/>
                <w:noProof/>
                <w:lang w:eastAsia="de-DE"/>
              </w:rPr>
              <w:tab/>
            </w:r>
            <w:r w:rsidR="00227DD9" w:rsidRPr="00D0175B">
              <w:rPr>
                <w:rStyle w:val="Hyperlink"/>
                <w:noProof/>
              </w:rPr>
              <w:t>Grundsätze der fachdidaktischen und fachmethodischen Arbeit</w:t>
            </w:r>
            <w:r w:rsidR="00227DD9">
              <w:rPr>
                <w:noProof/>
                <w:webHidden/>
              </w:rPr>
              <w:tab/>
            </w:r>
            <w:r w:rsidR="00227DD9">
              <w:rPr>
                <w:noProof/>
                <w:webHidden/>
              </w:rPr>
              <w:fldChar w:fldCharType="begin"/>
            </w:r>
            <w:r w:rsidR="00227DD9">
              <w:rPr>
                <w:noProof/>
                <w:webHidden/>
              </w:rPr>
              <w:instrText xml:space="preserve"> PAGEREF _Toc76394199 \h </w:instrText>
            </w:r>
            <w:r w:rsidR="00227DD9">
              <w:rPr>
                <w:noProof/>
                <w:webHidden/>
              </w:rPr>
            </w:r>
            <w:r w:rsidR="00227DD9">
              <w:rPr>
                <w:noProof/>
                <w:webHidden/>
              </w:rPr>
              <w:fldChar w:fldCharType="separate"/>
            </w:r>
            <w:r>
              <w:rPr>
                <w:noProof/>
                <w:webHidden/>
              </w:rPr>
              <w:t>33</w:t>
            </w:r>
            <w:r w:rsidR="00227DD9">
              <w:rPr>
                <w:noProof/>
                <w:webHidden/>
              </w:rPr>
              <w:fldChar w:fldCharType="end"/>
            </w:r>
          </w:hyperlink>
        </w:p>
        <w:p w14:paraId="77491FBB" w14:textId="6BC75623" w:rsidR="00227DD9" w:rsidRDefault="0073549E">
          <w:pPr>
            <w:pStyle w:val="Verzeichnis2"/>
            <w:rPr>
              <w:rFonts w:asciiTheme="minorHAnsi" w:eastAsiaTheme="minorEastAsia" w:hAnsiTheme="minorHAnsi"/>
              <w:noProof/>
              <w:lang w:eastAsia="de-DE"/>
            </w:rPr>
          </w:pPr>
          <w:hyperlink w:anchor="_Toc76394200" w:history="1">
            <w:r w:rsidR="00227DD9" w:rsidRPr="00D0175B">
              <w:rPr>
                <w:rStyle w:val="Hyperlink"/>
                <w:noProof/>
              </w:rPr>
              <w:t>2.3</w:t>
            </w:r>
            <w:r w:rsidR="00227DD9">
              <w:rPr>
                <w:rFonts w:asciiTheme="minorHAnsi" w:eastAsiaTheme="minorEastAsia" w:hAnsiTheme="minorHAnsi"/>
                <w:noProof/>
                <w:lang w:eastAsia="de-DE"/>
              </w:rPr>
              <w:tab/>
            </w:r>
            <w:r w:rsidR="00227DD9" w:rsidRPr="00D0175B">
              <w:rPr>
                <w:rStyle w:val="Hyperlink"/>
                <w:noProof/>
              </w:rPr>
              <w:t>Grundsätze zur Differenzierung und individuellen Förderung</w:t>
            </w:r>
            <w:r w:rsidR="00227DD9">
              <w:rPr>
                <w:noProof/>
                <w:webHidden/>
              </w:rPr>
              <w:tab/>
            </w:r>
            <w:r w:rsidR="00227DD9">
              <w:rPr>
                <w:noProof/>
                <w:webHidden/>
              </w:rPr>
              <w:fldChar w:fldCharType="begin"/>
            </w:r>
            <w:r w:rsidR="00227DD9">
              <w:rPr>
                <w:noProof/>
                <w:webHidden/>
              </w:rPr>
              <w:instrText xml:space="preserve"> PAGEREF _Toc76394200 \h </w:instrText>
            </w:r>
            <w:r w:rsidR="00227DD9">
              <w:rPr>
                <w:noProof/>
                <w:webHidden/>
              </w:rPr>
            </w:r>
            <w:r w:rsidR="00227DD9">
              <w:rPr>
                <w:noProof/>
                <w:webHidden/>
              </w:rPr>
              <w:fldChar w:fldCharType="separate"/>
            </w:r>
            <w:r>
              <w:rPr>
                <w:noProof/>
                <w:webHidden/>
              </w:rPr>
              <w:t>35</w:t>
            </w:r>
            <w:r w:rsidR="00227DD9">
              <w:rPr>
                <w:noProof/>
                <w:webHidden/>
              </w:rPr>
              <w:fldChar w:fldCharType="end"/>
            </w:r>
          </w:hyperlink>
        </w:p>
        <w:p w14:paraId="4B5334C1" w14:textId="0B457D27" w:rsidR="00227DD9" w:rsidRDefault="0073549E">
          <w:pPr>
            <w:pStyle w:val="Verzeichnis2"/>
            <w:rPr>
              <w:rFonts w:asciiTheme="minorHAnsi" w:eastAsiaTheme="minorEastAsia" w:hAnsiTheme="minorHAnsi"/>
              <w:noProof/>
              <w:lang w:eastAsia="de-DE"/>
            </w:rPr>
          </w:pPr>
          <w:hyperlink w:anchor="_Toc76394201" w:history="1">
            <w:r w:rsidR="00227DD9" w:rsidRPr="00D0175B">
              <w:rPr>
                <w:rStyle w:val="Hyperlink"/>
                <w:noProof/>
              </w:rPr>
              <w:t>2.4</w:t>
            </w:r>
            <w:r w:rsidR="00227DD9">
              <w:rPr>
                <w:rFonts w:asciiTheme="minorHAnsi" w:eastAsiaTheme="minorEastAsia" w:hAnsiTheme="minorHAnsi"/>
                <w:noProof/>
                <w:lang w:eastAsia="de-DE"/>
              </w:rPr>
              <w:tab/>
            </w:r>
            <w:r w:rsidR="00227DD9" w:rsidRPr="00D0175B">
              <w:rPr>
                <w:rStyle w:val="Hyperlink"/>
                <w:noProof/>
              </w:rPr>
              <w:t>Grundsätze der Leistungsbewertung und Leistungsrückmeldung</w:t>
            </w:r>
            <w:r w:rsidR="00227DD9">
              <w:rPr>
                <w:noProof/>
                <w:webHidden/>
              </w:rPr>
              <w:tab/>
            </w:r>
            <w:r w:rsidR="00227DD9">
              <w:rPr>
                <w:noProof/>
                <w:webHidden/>
              </w:rPr>
              <w:fldChar w:fldCharType="begin"/>
            </w:r>
            <w:r w:rsidR="00227DD9">
              <w:rPr>
                <w:noProof/>
                <w:webHidden/>
              </w:rPr>
              <w:instrText xml:space="preserve"> PAGEREF _Toc76394201 \h </w:instrText>
            </w:r>
            <w:r w:rsidR="00227DD9">
              <w:rPr>
                <w:noProof/>
                <w:webHidden/>
              </w:rPr>
            </w:r>
            <w:r w:rsidR="00227DD9">
              <w:rPr>
                <w:noProof/>
                <w:webHidden/>
              </w:rPr>
              <w:fldChar w:fldCharType="separate"/>
            </w:r>
            <w:r>
              <w:rPr>
                <w:noProof/>
                <w:webHidden/>
              </w:rPr>
              <w:t>36</w:t>
            </w:r>
            <w:r w:rsidR="00227DD9">
              <w:rPr>
                <w:noProof/>
                <w:webHidden/>
              </w:rPr>
              <w:fldChar w:fldCharType="end"/>
            </w:r>
          </w:hyperlink>
        </w:p>
        <w:p w14:paraId="521BB8A3" w14:textId="6FD8315D" w:rsidR="00227DD9" w:rsidRDefault="0073549E">
          <w:pPr>
            <w:pStyle w:val="Verzeichnis2"/>
            <w:rPr>
              <w:rFonts w:asciiTheme="minorHAnsi" w:eastAsiaTheme="minorEastAsia" w:hAnsiTheme="minorHAnsi"/>
              <w:noProof/>
              <w:lang w:eastAsia="de-DE"/>
            </w:rPr>
          </w:pPr>
          <w:hyperlink w:anchor="_Toc76394202" w:history="1">
            <w:r w:rsidR="00227DD9" w:rsidRPr="00D0175B">
              <w:rPr>
                <w:rStyle w:val="Hyperlink"/>
                <w:noProof/>
              </w:rPr>
              <w:t>2.5</w:t>
            </w:r>
            <w:r w:rsidR="00227DD9">
              <w:rPr>
                <w:rFonts w:asciiTheme="minorHAnsi" w:eastAsiaTheme="minorEastAsia" w:hAnsiTheme="minorHAnsi"/>
                <w:noProof/>
                <w:lang w:eastAsia="de-DE"/>
              </w:rPr>
              <w:tab/>
            </w:r>
            <w:r w:rsidR="00227DD9" w:rsidRPr="00D0175B">
              <w:rPr>
                <w:rStyle w:val="Hyperlink"/>
                <w:noProof/>
              </w:rPr>
              <w:t>Lehr- und Lernmittel</w:t>
            </w:r>
            <w:r w:rsidR="00227DD9">
              <w:rPr>
                <w:noProof/>
                <w:webHidden/>
              </w:rPr>
              <w:tab/>
            </w:r>
            <w:r w:rsidR="00227DD9">
              <w:rPr>
                <w:noProof/>
                <w:webHidden/>
              </w:rPr>
              <w:fldChar w:fldCharType="begin"/>
            </w:r>
            <w:r w:rsidR="00227DD9">
              <w:rPr>
                <w:noProof/>
                <w:webHidden/>
              </w:rPr>
              <w:instrText xml:space="preserve"> PAGEREF _Toc76394202 \h </w:instrText>
            </w:r>
            <w:r w:rsidR="00227DD9">
              <w:rPr>
                <w:noProof/>
                <w:webHidden/>
              </w:rPr>
            </w:r>
            <w:r w:rsidR="00227DD9">
              <w:rPr>
                <w:noProof/>
                <w:webHidden/>
              </w:rPr>
              <w:fldChar w:fldCharType="separate"/>
            </w:r>
            <w:r>
              <w:rPr>
                <w:noProof/>
                <w:webHidden/>
              </w:rPr>
              <w:t>38</w:t>
            </w:r>
            <w:r w:rsidR="00227DD9">
              <w:rPr>
                <w:noProof/>
                <w:webHidden/>
              </w:rPr>
              <w:fldChar w:fldCharType="end"/>
            </w:r>
          </w:hyperlink>
        </w:p>
        <w:p w14:paraId="0C872DF8" w14:textId="17B1DE69" w:rsidR="00227DD9" w:rsidRDefault="0073549E">
          <w:pPr>
            <w:pStyle w:val="Verzeichnis1"/>
            <w:tabs>
              <w:tab w:val="left" w:pos="440"/>
              <w:tab w:val="right" w:leader="dot" w:pos="8375"/>
            </w:tabs>
            <w:rPr>
              <w:rFonts w:asciiTheme="minorHAnsi" w:eastAsiaTheme="minorEastAsia" w:hAnsiTheme="minorHAnsi"/>
              <w:b w:val="0"/>
              <w:noProof/>
              <w:lang w:eastAsia="de-DE"/>
            </w:rPr>
          </w:pPr>
          <w:hyperlink w:anchor="_Toc76394203" w:history="1">
            <w:r w:rsidR="00227DD9" w:rsidRPr="00D0175B">
              <w:rPr>
                <w:rStyle w:val="Hyperlink"/>
                <w:noProof/>
              </w:rPr>
              <w:t>3</w:t>
            </w:r>
            <w:r w:rsidR="00227DD9">
              <w:rPr>
                <w:rFonts w:asciiTheme="minorHAnsi" w:eastAsiaTheme="minorEastAsia" w:hAnsiTheme="minorHAnsi"/>
                <w:b w:val="0"/>
                <w:noProof/>
                <w:lang w:eastAsia="de-DE"/>
              </w:rPr>
              <w:tab/>
            </w:r>
            <w:r w:rsidR="00227DD9" w:rsidRPr="00D0175B">
              <w:rPr>
                <w:rStyle w:val="Hyperlink"/>
                <w:noProof/>
              </w:rPr>
              <w:t>Entscheidungen zu fach- oder unterrichtsübergreifenden Projekten</w:t>
            </w:r>
            <w:r w:rsidR="00227DD9">
              <w:rPr>
                <w:noProof/>
                <w:webHidden/>
              </w:rPr>
              <w:tab/>
            </w:r>
            <w:r w:rsidR="00227DD9">
              <w:rPr>
                <w:noProof/>
                <w:webHidden/>
              </w:rPr>
              <w:fldChar w:fldCharType="begin"/>
            </w:r>
            <w:r w:rsidR="00227DD9">
              <w:rPr>
                <w:noProof/>
                <w:webHidden/>
              </w:rPr>
              <w:instrText xml:space="preserve"> PAGEREF _Toc76394203 \h </w:instrText>
            </w:r>
            <w:r w:rsidR="00227DD9">
              <w:rPr>
                <w:noProof/>
                <w:webHidden/>
              </w:rPr>
            </w:r>
            <w:r w:rsidR="00227DD9">
              <w:rPr>
                <w:noProof/>
                <w:webHidden/>
              </w:rPr>
              <w:fldChar w:fldCharType="separate"/>
            </w:r>
            <w:r>
              <w:rPr>
                <w:noProof/>
                <w:webHidden/>
              </w:rPr>
              <w:t>39</w:t>
            </w:r>
            <w:r w:rsidR="00227DD9">
              <w:rPr>
                <w:noProof/>
                <w:webHidden/>
              </w:rPr>
              <w:fldChar w:fldCharType="end"/>
            </w:r>
          </w:hyperlink>
        </w:p>
        <w:p w14:paraId="38FB3406" w14:textId="265F7F49" w:rsidR="00227DD9" w:rsidRDefault="0073549E">
          <w:pPr>
            <w:pStyle w:val="Verzeichnis1"/>
            <w:tabs>
              <w:tab w:val="left" w:pos="440"/>
              <w:tab w:val="right" w:leader="dot" w:pos="8375"/>
            </w:tabs>
            <w:rPr>
              <w:rFonts w:asciiTheme="minorHAnsi" w:eastAsiaTheme="minorEastAsia" w:hAnsiTheme="minorHAnsi"/>
              <w:b w:val="0"/>
              <w:noProof/>
              <w:lang w:eastAsia="de-DE"/>
            </w:rPr>
          </w:pPr>
          <w:hyperlink w:anchor="_Toc76394204" w:history="1">
            <w:r w:rsidR="00227DD9" w:rsidRPr="00D0175B">
              <w:rPr>
                <w:rStyle w:val="Hyperlink"/>
                <w:noProof/>
              </w:rPr>
              <w:t>4</w:t>
            </w:r>
            <w:r w:rsidR="00227DD9">
              <w:rPr>
                <w:rFonts w:asciiTheme="minorHAnsi" w:eastAsiaTheme="minorEastAsia" w:hAnsiTheme="minorHAnsi"/>
                <w:b w:val="0"/>
                <w:noProof/>
                <w:lang w:eastAsia="de-DE"/>
              </w:rPr>
              <w:tab/>
            </w:r>
            <w:r w:rsidR="00227DD9" w:rsidRPr="00D0175B">
              <w:rPr>
                <w:rStyle w:val="Hyperlink"/>
                <w:noProof/>
              </w:rPr>
              <w:t>Qualitätssicherung und Evaluation</w:t>
            </w:r>
            <w:r w:rsidR="00227DD9">
              <w:rPr>
                <w:noProof/>
                <w:webHidden/>
              </w:rPr>
              <w:tab/>
            </w:r>
            <w:r w:rsidR="00227DD9">
              <w:rPr>
                <w:noProof/>
                <w:webHidden/>
              </w:rPr>
              <w:fldChar w:fldCharType="begin"/>
            </w:r>
            <w:r w:rsidR="00227DD9">
              <w:rPr>
                <w:noProof/>
                <w:webHidden/>
              </w:rPr>
              <w:instrText xml:space="preserve"> PAGEREF _Toc76394204 \h </w:instrText>
            </w:r>
            <w:r w:rsidR="00227DD9">
              <w:rPr>
                <w:noProof/>
                <w:webHidden/>
              </w:rPr>
            </w:r>
            <w:r w:rsidR="00227DD9">
              <w:rPr>
                <w:noProof/>
                <w:webHidden/>
              </w:rPr>
              <w:fldChar w:fldCharType="separate"/>
            </w:r>
            <w:r>
              <w:rPr>
                <w:noProof/>
                <w:webHidden/>
              </w:rPr>
              <w:t>40</w:t>
            </w:r>
            <w:r w:rsidR="00227DD9">
              <w:rPr>
                <w:noProof/>
                <w:webHidden/>
              </w:rPr>
              <w:fldChar w:fldCharType="end"/>
            </w:r>
          </w:hyperlink>
        </w:p>
        <w:p w14:paraId="296EBBFD" w14:textId="5D891DCF" w:rsidR="007314C6" w:rsidRPr="00217913" w:rsidRDefault="007314C6">
          <w:r w:rsidRPr="00217913">
            <w:rPr>
              <w:b/>
              <w:bCs/>
            </w:rPr>
            <w:fldChar w:fldCharType="end"/>
          </w:r>
        </w:p>
      </w:sdtContent>
    </w:sdt>
    <w:p w14:paraId="182E99E0" w14:textId="77777777" w:rsidR="00490596" w:rsidRPr="007219D9" w:rsidRDefault="008B5351" w:rsidP="007219D9">
      <w:pPr>
        <w:pStyle w:val="berschrift1"/>
      </w:pPr>
      <w:bookmarkStart w:id="0" w:name="_Toc76394194"/>
      <w:r w:rsidRPr="007219D9">
        <w:lastRenderedPageBreak/>
        <w:t>1</w:t>
      </w:r>
      <w:r w:rsidRPr="007219D9">
        <w:tab/>
      </w:r>
      <w:r w:rsidR="00170A38" w:rsidRPr="007219D9">
        <w:t>Rahmenbedingungen der fachlichen Arbeit</w:t>
      </w:r>
      <w:bookmarkEnd w:id="0"/>
    </w:p>
    <w:p w14:paraId="4ED1EC5C" w14:textId="77777777" w:rsidR="00170A38" w:rsidRPr="00217913" w:rsidRDefault="00170A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217913">
        <w:rPr>
          <w:i/>
          <w:iCs/>
        </w:rPr>
        <w:t xml:space="preserve">Hinweis: </w:t>
      </w:r>
    </w:p>
    <w:p w14:paraId="666551EC" w14:textId="6D1815C7" w:rsidR="00170A38" w:rsidRPr="00217913" w:rsidRDefault="00C50882"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Schuleigene Unterrichtsvorgaben</w:t>
      </w:r>
      <w:r w:rsidR="00170A38" w:rsidRPr="00217913">
        <w:t xml:space="preserve"> 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5804B608" w14:textId="77777777" w:rsidR="00956A3D" w:rsidRPr="00217913" w:rsidRDefault="00956A3D"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47C82EF1" w14:textId="77777777" w:rsidR="007D2F38" w:rsidRPr="00217913" w:rsidRDefault="00966A7B"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65BDABD0" w14:textId="1088B233" w:rsidR="007D2F38" w:rsidRPr="00217913" w:rsidRDefault="00FE23E4"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387549B7" w14:textId="77777777" w:rsidR="007D2F38" w:rsidRPr="00217913" w:rsidRDefault="007D2F38"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56812A4B" w14:textId="3E0C8D45"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C50882">
        <w:t>schuleigene Unterrichtsvorgaben</w:t>
      </w:r>
      <w:r w:rsidRPr="00F91C25">
        <w:t xml:space="preserve"> 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34406E97"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26DF6D8D"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647A73C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48B81339"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58C6568F"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4BF39885" w14:textId="26019FF8"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86771B">
        <w:t>Medien: WLAN, Computerecken, zwei Klassensätze</w:t>
      </w:r>
      <w:r w:rsidRPr="00F91C25">
        <w:t xml:space="preserve"> Tablets</w:t>
      </w:r>
    </w:p>
    <w:p w14:paraId="5F6037DA" w14:textId="70DBAF26" w:rsidR="00F91C25" w:rsidRPr="00217913" w:rsidRDefault="00F91C25" w:rsidP="00497CD5"/>
    <w:p w14:paraId="36482324" w14:textId="05E5E669" w:rsidR="001F424B" w:rsidRPr="00217913" w:rsidRDefault="001F424B" w:rsidP="001F424B">
      <w:pPr>
        <w:rPr>
          <w:rStyle w:val="Fett"/>
        </w:rPr>
      </w:pPr>
      <w:r w:rsidRPr="00217913">
        <w:rPr>
          <w:rStyle w:val="Fett"/>
        </w:rPr>
        <w:t>Lage der Schule</w:t>
      </w:r>
    </w:p>
    <w:p w14:paraId="2869133D" w14:textId="77777777" w:rsidR="00DB3095" w:rsidRPr="000159AE" w:rsidRDefault="00DB3095" w:rsidP="00DB3095">
      <w:pPr>
        <w:spacing w:after="60"/>
        <w:rPr>
          <w:rFonts w:cs="Arial"/>
          <w:szCs w:val="24"/>
        </w:rPr>
      </w:pPr>
      <w:r w:rsidRPr="000159AE">
        <w:rPr>
          <w:rFonts w:cs="Arial"/>
          <w:szCs w:val="24"/>
        </w:rPr>
        <w:t>Die Schule liegt im Bereich der Innenstadt. Die Umgebung ist sowohl städtisch-industriell wie ländlich geprägt. Ein größeres Erholungsgebiet mit einem Wald sowie die typischen städtischen Einrichtungen (Stadtmuseum, Polizei, Post, Feuerwehr; Versorgungsbetrieben, Bibliothek, Musikschule, Kirchen, Theater) sind mit öffentlichen Verkehrsmitteln und z.T. zu Fuß leicht erreichbar.</w:t>
      </w:r>
    </w:p>
    <w:p w14:paraId="6213CEE5" w14:textId="77777777" w:rsidR="00DB3095" w:rsidRPr="000159AE" w:rsidRDefault="00DB3095" w:rsidP="00DB3095">
      <w:pPr>
        <w:spacing w:after="60"/>
        <w:rPr>
          <w:rFonts w:cs="Arial"/>
          <w:szCs w:val="24"/>
        </w:rPr>
      </w:pPr>
    </w:p>
    <w:p w14:paraId="2CF508D3" w14:textId="77777777" w:rsidR="00DB3095" w:rsidRPr="000159AE" w:rsidRDefault="00DB3095" w:rsidP="00DB3095">
      <w:pPr>
        <w:rPr>
          <w:rStyle w:val="Fett"/>
        </w:rPr>
      </w:pPr>
      <w:r w:rsidRPr="000159AE">
        <w:rPr>
          <w:rStyle w:val="Fett"/>
        </w:rPr>
        <w:t>Aufgaben des Fachs bzw. der Fachgruppe in der Schule vor dem Hintergrund der Schülerschaft</w:t>
      </w:r>
    </w:p>
    <w:p w14:paraId="01CB64B3" w14:textId="195654EC" w:rsidR="00C56E71" w:rsidRPr="000159AE" w:rsidRDefault="00DB3095" w:rsidP="00F4793D">
      <w:r w:rsidRPr="000159AE">
        <w:rPr>
          <w:rStyle w:val="Fett"/>
          <w:b w:val="0"/>
        </w:rPr>
        <w:t>Die Schülerschaft der Schule zeichnet sich bedingt durch das Einzugsbiet durch eine große Heterogenität in Bezug auf sprach</w:t>
      </w:r>
      <w:r w:rsidR="0086771B">
        <w:rPr>
          <w:rStyle w:val="Fett"/>
          <w:b w:val="0"/>
        </w:rPr>
        <w:t>liche Fähigkeiten und den sozio</w:t>
      </w:r>
      <w:r w:rsidRPr="000159AE">
        <w:rPr>
          <w:rStyle w:val="Fett"/>
          <w:b w:val="0"/>
        </w:rPr>
        <w:t xml:space="preserve">ökonomischen Status des Elternhauses aus. 95% der Schülerinnen und Schüler haben zuvor einen Kindergarten besucht und sie bringen aus der Zeit wie auch aus ihren Elternhäuser ganz unterschiedliche Erfahrungen, Wissensstände und Kenntnisse zu den Bereichen </w:t>
      </w:r>
      <w:r w:rsidRPr="000159AE">
        <w:rPr>
          <w:rStyle w:val="Fett"/>
          <w:b w:val="0"/>
        </w:rPr>
        <w:lastRenderedPageBreak/>
        <w:t xml:space="preserve">des </w:t>
      </w:r>
      <w:r w:rsidR="00C56E71" w:rsidRPr="000159AE">
        <w:rPr>
          <w:rStyle w:val="Fett"/>
          <w:b w:val="0"/>
        </w:rPr>
        <w:t xml:space="preserve">evangelischen </w:t>
      </w:r>
      <w:r w:rsidRPr="000159AE">
        <w:rPr>
          <w:rStyle w:val="Fett"/>
          <w:b w:val="0"/>
        </w:rPr>
        <w:t xml:space="preserve">Religionsunterrichts mit. Gleiches gilt für die Interessen der Schülerinnen und Schüler. </w:t>
      </w:r>
      <w:r w:rsidR="00F4793D" w:rsidRPr="000159AE">
        <w:t>Ein Teil der Schülerinnen und Schüler ist nicht getauft. Ein größerer Teil der Schülerschaft gehört nichtchristlichen Religionsgemeinschaften an</w:t>
      </w:r>
      <w:r w:rsidR="00F4793D" w:rsidRPr="000159AE">
        <w:rPr>
          <w:rStyle w:val="Fett"/>
          <w:b w:val="0"/>
        </w:rPr>
        <w:t xml:space="preserve">. </w:t>
      </w:r>
      <w:r w:rsidR="00F667C5" w:rsidRPr="000159AE">
        <w:t>Am</w:t>
      </w:r>
      <w:r w:rsidR="00F4793D" w:rsidRPr="000159AE">
        <w:t xml:space="preserve"> evangelischen Religionsunterricht </w:t>
      </w:r>
      <w:r w:rsidR="00F667C5" w:rsidRPr="000159AE">
        <w:t>nehmen</w:t>
      </w:r>
      <w:r w:rsidR="00F4793D" w:rsidRPr="000159AE">
        <w:t xml:space="preserve"> auch nicht-evangelische</w:t>
      </w:r>
      <w:r w:rsidR="00F667C5" w:rsidRPr="000159AE">
        <w:t xml:space="preserve"> Schülerinnen und Schüler teil.</w:t>
      </w:r>
    </w:p>
    <w:p w14:paraId="694144EE" w14:textId="7B18FF80" w:rsidR="00F4793D" w:rsidRPr="000159AE" w:rsidRDefault="00C56E71" w:rsidP="00F4793D">
      <w:pPr>
        <w:rPr>
          <w:rStyle w:val="Fett"/>
          <w:b w:val="0"/>
        </w:rPr>
      </w:pPr>
      <w:r w:rsidRPr="000159AE">
        <w:rPr>
          <w:rStyle w:val="Fett"/>
          <w:b w:val="0"/>
        </w:rPr>
        <w:t xml:space="preserve">Um die Auseinandersetzung mit den Unterrichtsinhalten bzw. die Anforderungssituationen möglichst authentisch zu gestalten, nimmt der evangelische Religionsunterricht den konkreten </w:t>
      </w:r>
      <w:r w:rsidRPr="000159AE">
        <w:rPr>
          <w:rStyle w:val="Fett"/>
          <w:b w:val="0"/>
          <w:bCs w:val="0"/>
        </w:rPr>
        <w:t>Lebensweltbezug</w:t>
      </w:r>
      <w:r w:rsidRPr="000159AE">
        <w:rPr>
          <w:rStyle w:val="Fett"/>
          <w:b w:val="0"/>
        </w:rPr>
        <w:t xml:space="preserve"> der Schülerinnen und Schüler in den Blick.</w:t>
      </w:r>
    </w:p>
    <w:p w14:paraId="4F605421" w14:textId="58F6EDB4" w:rsidR="00DB3095" w:rsidRPr="000159AE" w:rsidRDefault="00DB3095" w:rsidP="00DB3095">
      <w:pPr>
        <w:rPr>
          <w:b/>
          <w:bCs/>
        </w:rPr>
      </w:pPr>
      <w:r w:rsidRPr="000159AE">
        <w:rPr>
          <w:rStyle w:val="Fett"/>
          <w:b w:val="0"/>
        </w:rPr>
        <w:t>Aufgabe des Faches Evangelische Religionslehre ist es</w:t>
      </w:r>
      <w:r w:rsidR="00C56E71" w:rsidRPr="000159AE">
        <w:rPr>
          <w:rStyle w:val="Fett"/>
          <w:b w:val="0"/>
        </w:rPr>
        <w:t xml:space="preserve"> somit</w:t>
      </w:r>
      <w:r w:rsidRPr="000159AE">
        <w:rPr>
          <w:rStyle w:val="Fett"/>
          <w:b w:val="0"/>
        </w:rPr>
        <w:t>, die dargelegten Verschiedenheiten der Schülerinnen und Schüler im Unterricht aufzugreifen, sie zu nutzen und es allen Schülerinnen Schülern zu ermöglichen, einen Zugang zum jeweilige</w:t>
      </w:r>
      <w:r w:rsidR="00084182">
        <w:rPr>
          <w:rStyle w:val="Fett"/>
          <w:b w:val="0"/>
        </w:rPr>
        <w:t>n</w:t>
      </w:r>
      <w:r w:rsidRPr="000159AE">
        <w:rPr>
          <w:rStyle w:val="Fett"/>
          <w:b w:val="0"/>
        </w:rPr>
        <w:t xml:space="preserve"> Unterrichtsthema zu finden, damit alle Schülerinnen und Schüler lernen, sich als Handelnde in ihrer Umwelt wahrzunehmen und die Chance erhalten, ihre eigene religiöse Identität zu entwickeln. </w:t>
      </w:r>
      <w:r w:rsidR="00F667C5" w:rsidRPr="000159AE">
        <w:rPr>
          <w:rStyle w:val="Fett"/>
          <w:b w:val="0"/>
        </w:rPr>
        <w:t>Auch</w:t>
      </w:r>
      <w:r w:rsidRPr="000159AE">
        <w:rPr>
          <w:rStyle w:val="Fett"/>
          <w:b w:val="0"/>
        </w:rPr>
        <w:t xml:space="preserve"> der </w:t>
      </w:r>
      <w:r w:rsidR="000829E8" w:rsidRPr="000159AE">
        <w:rPr>
          <w:rStyle w:val="Fett"/>
          <w:b w:val="0"/>
        </w:rPr>
        <w:t xml:space="preserve">evangelische </w:t>
      </w:r>
      <w:r w:rsidRPr="000159AE">
        <w:rPr>
          <w:rStyle w:val="Fett"/>
          <w:b w:val="0"/>
        </w:rPr>
        <w:t xml:space="preserve">Religionsunterricht </w:t>
      </w:r>
      <w:r w:rsidR="00F667C5" w:rsidRPr="000159AE">
        <w:rPr>
          <w:rStyle w:val="Fett"/>
          <w:b w:val="0"/>
        </w:rPr>
        <w:t xml:space="preserve">soll </w:t>
      </w:r>
      <w:r w:rsidRPr="000159AE">
        <w:rPr>
          <w:rStyle w:val="Fett"/>
          <w:b w:val="0"/>
        </w:rPr>
        <w:t>alle Schülerinnen und Schüler dazu anregen</w:t>
      </w:r>
      <w:r w:rsidR="00E457C2" w:rsidRPr="000159AE">
        <w:rPr>
          <w:rStyle w:val="Fett"/>
          <w:b w:val="0"/>
        </w:rPr>
        <w:t>,</w:t>
      </w:r>
      <w:r w:rsidRPr="000159AE">
        <w:rPr>
          <w:rStyle w:val="Fett"/>
          <w:b w:val="0"/>
        </w:rPr>
        <w:t xml:space="preserve"> in unterschiedlichen Möglichkeiten ihre sprachlichen Fähigkeiten zu verbessern, um mit anderen in Kommunikation zu treten, Informationen sach- und fachgerecht </w:t>
      </w:r>
      <w:r w:rsidR="00E457C2" w:rsidRPr="000159AE">
        <w:rPr>
          <w:rStyle w:val="Fett"/>
          <w:b w:val="0"/>
        </w:rPr>
        <w:t>auszutauschen und</w:t>
      </w:r>
      <w:r w:rsidRPr="000159AE">
        <w:rPr>
          <w:rStyle w:val="Fett"/>
          <w:b w:val="0"/>
        </w:rPr>
        <w:t xml:space="preserve"> ihre eigene Meinung zu Themen des </w:t>
      </w:r>
      <w:r w:rsidR="000829E8" w:rsidRPr="000159AE">
        <w:rPr>
          <w:rStyle w:val="Fett"/>
          <w:b w:val="0"/>
        </w:rPr>
        <w:t xml:space="preserve">evangelischen </w:t>
      </w:r>
      <w:r w:rsidRPr="000159AE">
        <w:rPr>
          <w:rStyle w:val="Fett"/>
          <w:b w:val="0"/>
        </w:rPr>
        <w:t>Religionsunterrichts zu vert</w:t>
      </w:r>
      <w:r w:rsidR="00F667C5" w:rsidRPr="000159AE">
        <w:rPr>
          <w:rStyle w:val="Fett"/>
          <w:b w:val="0"/>
        </w:rPr>
        <w:t>reten.</w:t>
      </w:r>
    </w:p>
    <w:p w14:paraId="3D8848C9" w14:textId="77777777" w:rsidR="00DB3095" w:rsidRPr="000159AE" w:rsidRDefault="00DB3095" w:rsidP="00DB3095">
      <w:pPr>
        <w:rPr>
          <w:rStyle w:val="Fett"/>
        </w:rPr>
      </w:pPr>
      <w:r w:rsidRPr="000159AE">
        <w:rPr>
          <w:rStyle w:val="Fett"/>
        </w:rPr>
        <w:t>Funktionen und Aufgaben der Fachgruppe vor dem Hintergrund des Schulprogramms</w:t>
      </w:r>
    </w:p>
    <w:p w14:paraId="305D15D8" w14:textId="27DD3007" w:rsidR="00DB3095" w:rsidRPr="000159AE" w:rsidRDefault="00DB3095" w:rsidP="00DB3095">
      <w:pPr>
        <w:rPr>
          <w:rStyle w:val="Fett"/>
          <w:b w:val="0"/>
        </w:rPr>
      </w:pPr>
      <w:r w:rsidRPr="000159AE">
        <w:rPr>
          <w:rStyle w:val="Fett"/>
          <w:b w:val="0"/>
        </w:rPr>
        <w:t xml:space="preserve">Viele Themen des Schulprogramms lassen sich im Fach </w:t>
      </w:r>
      <w:r w:rsidR="000829E8" w:rsidRPr="000159AE">
        <w:rPr>
          <w:rStyle w:val="Fett"/>
          <w:b w:val="0"/>
        </w:rPr>
        <w:t xml:space="preserve">Evangelische </w:t>
      </w:r>
      <w:r w:rsidRPr="000159AE">
        <w:rPr>
          <w:rStyle w:val="Fett"/>
          <w:b w:val="0"/>
        </w:rPr>
        <w:t xml:space="preserve">Religionslehre aufgreifen bzw. werden </w:t>
      </w:r>
      <w:r w:rsidR="000829E8" w:rsidRPr="000159AE">
        <w:rPr>
          <w:rStyle w:val="Fett"/>
          <w:b w:val="0"/>
        </w:rPr>
        <w:t>in diesem Fach</w:t>
      </w:r>
      <w:r w:rsidRPr="000159AE">
        <w:rPr>
          <w:rStyle w:val="Fett"/>
          <w:b w:val="0"/>
        </w:rPr>
        <w:t xml:space="preserve"> gesetzt. </w:t>
      </w:r>
    </w:p>
    <w:p w14:paraId="7E1BDC9A" w14:textId="3C790090" w:rsidR="00DB3095" w:rsidRPr="000159AE" w:rsidRDefault="00DB3095" w:rsidP="00DB3095">
      <w:pPr>
        <w:rPr>
          <w:rStyle w:val="Fett"/>
          <w:b w:val="0"/>
        </w:rPr>
      </w:pPr>
      <w:r w:rsidRPr="000159AE">
        <w:rPr>
          <w:rStyle w:val="Fett"/>
          <w:b w:val="0"/>
        </w:rPr>
        <w:t xml:space="preserve">Da in unserer Schule das demokratische Miteinander von größter Bedeutung ist, </w:t>
      </w:r>
      <w:r w:rsidR="00E457C2" w:rsidRPr="000159AE">
        <w:rPr>
          <w:rStyle w:val="Fett"/>
          <w:b w:val="0"/>
        </w:rPr>
        <w:t>spielt das</w:t>
      </w:r>
      <w:r w:rsidRPr="000159AE">
        <w:rPr>
          <w:rStyle w:val="Fett"/>
          <w:b w:val="0"/>
        </w:rPr>
        <w:t xml:space="preserve"> Fach </w:t>
      </w:r>
      <w:r w:rsidR="000829E8" w:rsidRPr="000159AE">
        <w:rPr>
          <w:rStyle w:val="Fett"/>
          <w:b w:val="0"/>
        </w:rPr>
        <w:t xml:space="preserve">Evangelische </w:t>
      </w:r>
      <w:r w:rsidRPr="000159AE">
        <w:rPr>
          <w:rStyle w:val="Fett"/>
          <w:b w:val="0"/>
        </w:rPr>
        <w:t>Religionslehre</w:t>
      </w:r>
      <w:r w:rsidR="00E457C2" w:rsidRPr="000159AE">
        <w:rPr>
          <w:rStyle w:val="Fett"/>
          <w:b w:val="0"/>
        </w:rPr>
        <w:t xml:space="preserve"> hierbei</w:t>
      </w:r>
      <w:r w:rsidRPr="000159AE">
        <w:rPr>
          <w:rStyle w:val="Fett"/>
          <w:b w:val="0"/>
        </w:rPr>
        <w:t xml:space="preserve"> </w:t>
      </w:r>
      <w:r w:rsidR="00E457C2" w:rsidRPr="000159AE">
        <w:rPr>
          <w:rStyle w:val="Fett"/>
          <w:b w:val="0"/>
        </w:rPr>
        <w:t>ebenfalls</w:t>
      </w:r>
      <w:r w:rsidRPr="000159AE">
        <w:rPr>
          <w:rStyle w:val="Fett"/>
          <w:b w:val="0"/>
        </w:rPr>
        <w:t xml:space="preserve"> eine </w:t>
      </w:r>
      <w:r w:rsidR="00E457C2" w:rsidRPr="000159AE">
        <w:rPr>
          <w:rStyle w:val="Fett"/>
          <w:b w:val="0"/>
        </w:rPr>
        <w:t>Rolle.</w:t>
      </w:r>
      <w:r w:rsidRPr="000159AE">
        <w:rPr>
          <w:rStyle w:val="Fett"/>
          <w:b w:val="0"/>
        </w:rPr>
        <w:t xml:space="preserve"> Die Kinder erfahren im Zusammenleben in der Schulgemeinschaft demokratische Strukturen, die sie im Fach</w:t>
      </w:r>
      <w:r w:rsidR="000829E8" w:rsidRPr="000159AE">
        <w:rPr>
          <w:rStyle w:val="Fett"/>
          <w:b w:val="0"/>
        </w:rPr>
        <w:t xml:space="preserve"> Evangelische</w:t>
      </w:r>
      <w:r w:rsidRPr="000159AE">
        <w:rPr>
          <w:rStyle w:val="Fett"/>
          <w:b w:val="0"/>
        </w:rPr>
        <w:t xml:space="preserve"> Religionslehre über die Schulgemeinschaft hinau</w:t>
      </w:r>
      <w:r w:rsidR="00E457C2" w:rsidRPr="000159AE">
        <w:rPr>
          <w:rStyle w:val="Fett"/>
          <w:b w:val="0"/>
        </w:rPr>
        <w:t>s reflektieren können. Sie setz</w:t>
      </w:r>
      <w:r w:rsidRPr="000159AE">
        <w:rPr>
          <w:rStyle w:val="Fett"/>
          <w:b w:val="0"/>
        </w:rPr>
        <w:t>en sich ebenso mit Konflikten und deren Lösungen auseinander</w:t>
      </w:r>
      <w:r w:rsidR="000829E8" w:rsidRPr="000159AE">
        <w:rPr>
          <w:rStyle w:val="Fett"/>
          <w:b w:val="0"/>
        </w:rPr>
        <w:t>.</w:t>
      </w:r>
      <w:r w:rsidRPr="000159AE">
        <w:rPr>
          <w:rStyle w:val="Fett"/>
          <w:b w:val="0"/>
        </w:rPr>
        <w:t xml:space="preserve"> Dazu gehört es auch</w:t>
      </w:r>
      <w:r w:rsidR="000829E8" w:rsidRPr="000159AE">
        <w:rPr>
          <w:rStyle w:val="Fett"/>
          <w:b w:val="0"/>
        </w:rPr>
        <w:t>,</w:t>
      </w:r>
      <w:r w:rsidRPr="000159AE">
        <w:rPr>
          <w:rStyle w:val="Fett"/>
          <w:b w:val="0"/>
        </w:rPr>
        <w:t xml:space="preserve"> Stereotype und Vorurteile gegenüber anderen wahrzunehmen und zu thematisieren, um </w:t>
      </w:r>
      <w:r w:rsidR="000829E8" w:rsidRPr="000159AE">
        <w:rPr>
          <w:rStyle w:val="Fett"/>
          <w:b w:val="0"/>
        </w:rPr>
        <w:t>konstruktive Wege der Konfliktlösung einzuschlagen.</w:t>
      </w:r>
    </w:p>
    <w:p w14:paraId="0DEAF7AF" w14:textId="4B077E37" w:rsidR="00DB3095" w:rsidRPr="000159AE" w:rsidRDefault="00DB3095" w:rsidP="00DB3095">
      <w:pPr>
        <w:rPr>
          <w:rStyle w:val="Fett"/>
          <w:b w:val="0"/>
        </w:rPr>
      </w:pPr>
      <w:r w:rsidRPr="000159AE">
        <w:rPr>
          <w:rStyle w:val="Fett"/>
          <w:b w:val="0"/>
        </w:rPr>
        <w:t>Der reflektierte Umgang mit Medien als Lernmedium un</w:t>
      </w:r>
      <w:r w:rsidR="00E457C2" w:rsidRPr="000159AE">
        <w:rPr>
          <w:rStyle w:val="Fett"/>
          <w:b w:val="0"/>
        </w:rPr>
        <w:t>d</w:t>
      </w:r>
      <w:r w:rsidRPr="000159AE">
        <w:rPr>
          <w:rStyle w:val="Fett"/>
          <w:b w:val="0"/>
        </w:rPr>
        <w:t xml:space="preserve"> Lerngegenstand ist ebenfalls in unserem Schulprogramm fest verankert. Im Fach </w:t>
      </w:r>
      <w:r w:rsidR="000829E8" w:rsidRPr="000159AE">
        <w:rPr>
          <w:rStyle w:val="Fett"/>
          <w:b w:val="0"/>
        </w:rPr>
        <w:t xml:space="preserve">Evangelische </w:t>
      </w:r>
      <w:r w:rsidRPr="000159AE">
        <w:rPr>
          <w:rStyle w:val="Fett"/>
          <w:b w:val="0"/>
        </w:rPr>
        <w:t>Religionslehre gibt es zahlreiche Gelegenheiten, dass Schülerinnen und Schüler selbst Medienprodukte gestalten und über ihr Handeln das Medium an sich</w:t>
      </w:r>
      <w:r w:rsidR="00751979">
        <w:rPr>
          <w:rStyle w:val="Fett"/>
          <w:b w:val="0"/>
        </w:rPr>
        <w:t>,</w:t>
      </w:r>
      <w:r w:rsidRPr="000159AE">
        <w:rPr>
          <w:rStyle w:val="Fett"/>
          <w:b w:val="0"/>
        </w:rPr>
        <w:t xml:space="preserve"> aber auch ihren Umgang damit reflektieren. Im Fach </w:t>
      </w:r>
      <w:r w:rsidR="00631748" w:rsidRPr="000159AE">
        <w:rPr>
          <w:rStyle w:val="Fett"/>
          <w:b w:val="0"/>
        </w:rPr>
        <w:t>Evangelische</w:t>
      </w:r>
      <w:r w:rsidRPr="000159AE">
        <w:rPr>
          <w:rStyle w:val="Fett"/>
          <w:b w:val="0"/>
        </w:rPr>
        <w:t xml:space="preserve"> Religionslehre reflektieren die Schülerinnen zudem den Umgang mit Medien als Konsument</w:t>
      </w:r>
      <w:r w:rsidR="000829E8" w:rsidRPr="000159AE">
        <w:rPr>
          <w:rStyle w:val="Fett"/>
          <w:b w:val="0"/>
        </w:rPr>
        <w:t>innen und Konsumenten</w:t>
      </w:r>
      <w:r w:rsidRPr="000159AE">
        <w:rPr>
          <w:rStyle w:val="Fett"/>
          <w:b w:val="0"/>
        </w:rPr>
        <w:t xml:space="preserve">. </w:t>
      </w:r>
    </w:p>
    <w:p w14:paraId="0A2CB23E" w14:textId="57922F63" w:rsidR="00DB3095" w:rsidRPr="000159AE" w:rsidRDefault="00DB3095" w:rsidP="00DB3095">
      <w:pPr>
        <w:rPr>
          <w:b/>
          <w:bCs/>
        </w:rPr>
      </w:pPr>
      <w:r w:rsidRPr="000159AE">
        <w:rPr>
          <w:rStyle w:val="Fett"/>
          <w:b w:val="0"/>
        </w:rPr>
        <w:t xml:space="preserve">Das Thema Verbraucherbildung und Nachhaltigkeit gehört zu den Grundthemen unserer Schule. Auch durch das Fach </w:t>
      </w:r>
      <w:r w:rsidR="000829E8" w:rsidRPr="000159AE">
        <w:rPr>
          <w:rStyle w:val="Fett"/>
          <w:b w:val="0"/>
        </w:rPr>
        <w:t xml:space="preserve">Evangelische </w:t>
      </w:r>
      <w:r w:rsidRPr="000159AE">
        <w:rPr>
          <w:rStyle w:val="Fett"/>
          <w:b w:val="0"/>
        </w:rPr>
        <w:t xml:space="preserve">Religionslehre werden </w:t>
      </w:r>
      <w:r w:rsidR="00631748" w:rsidRPr="000159AE">
        <w:rPr>
          <w:rStyle w:val="Fett"/>
          <w:b w:val="0"/>
        </w:rPr>
        <w:t xml:space="preserve">aus der Perspektive der christlichen Verantwortung für die Schöpfung </w:t>
      </w:r>
      <w:r w:rsidRPr="000159AE">
        <w:rPr>
          <w:rStyle w:val="Fett"/>
          <w:b w:val="0"/>
        </w:rPr>
        <w:t>verschiedene Projekte auch mit außerschulischen Partnern unterstützt.</w:t>
      </w:r>
    </w:p>
    <w:p w14:paraId="6FBEBACE" w14:textId="77777777" w:rsidR="00DB3095" w:rsidRPr="00217913" w:rsidRDefault="00DB3095" w:rsidP="00DB3095">
      <w:pPr>
        <w:spacing w:after="60"/>
        <w:rPr>
          <w:rFonts w:cs="Arial"/>
          <w:szCs w:val="24"/>
        </w:rPr>
      </w:pPr>
    </w:p>
    <w:p w14:paraId="03115937" w14:textId="77777777" w:rsidR="00DB3095" w:rsidRPr="00217913" w:rsidRDefault="00DB3095" w:rsidP="00DB3095">
      <w:pPr>
        <w:rPr>
          <w:rStyle w:val="Fett"/>
        </w:rPr>
      </w:pPr>
      <w:r w:rsidRPr="00217913">
        <w:rPr>
          <w:rStyle w:val="Fett"/>
        </w:rPr>
        <w:lastRenderedPageBreak/>
        <w:t>Beitrag der Fachgruppe zur Erreichung der Erziehungsziele der Schule</w:t>
      </w:r>
    </w:p>
    <w:p w14:paraId="4B984781" w14:textId="491624D5" w:rsidR="00DB3095" w:rsidRPr="000159AE" w:rsidRDefault="00DB3095" w:rsidP="00DB3095">
      <w:pPr>
        <w:spacing w:after="60"/>
        <w:rPr>
          <w:rFonts w:cs="Arial"/>
          <w:szCs w:val="24"/>
        </w:rPr>
      </w:pPr>
      <w:r w:rsidRPr="000159AE">
        <w:rPr>
          <w:rFonts w:cs="Arial"/>
          <w:szCs w:val="24"/>
        </w:rPr>
        <w:t xml:space="preserve">Die Schülerinnen und Schüler lernen im Fach </w:t>
      </w:r>
      <w:r w:rsidR="000829E8" w:rsidRPr="000159AE">
        <w:rPr>
          <w:rFonts w:cs="Arial"/>
          <w:szCs w:val="24"/>
        </w:rPr>
        <w:t xml:space="preserve">Evangelische </w:t>
      </w:r>
      <w:r w:rsidRPr="000159AE">
        <w:rPr>
          <w:rFonts w:cs="Arial"/>
          <w:szCs w:val="24"/>
        </w:rPr>
        <w:t>Religionslehre sich selbst als Handelnde wahrzunehmen, die durch ihr Verhalten, ihr Eingreifen und ihr Tun die Gemeinschaft, aber auch ihre Umwelt verantwortungsvoll mitgestalten. Die Erziehungsziele der Schule</w:t>
      </w:r>
      <w:r w:rsidR="000829E8" w:rsidRPr="000159AE">
        <w:rPr>
          <w:rFonts w:cs="Arial"/>
          <w:szCs w:val="24"/>
        </w:rPr>
        <w:t>, die</w:t>
      </w:r>
      <w:r w:rsidRPr="000159AE">
        <w:rPr>
          <w:rFonts w:cs="Arial"/>
          <w:szCs w:val="24"/>
        </w:rPr>
        <w:t xml:space="preserve"> u.</w:t>
      </w:r>
      <w:r w:rsidR="000829E8" w:rsidRPr="000159AE">
        <w:rPr>
          <w:rFonts w:cs="Arial"/>
          <w:szCs w:val="24"/>
        </w:rPr>
        <w:t> </w:t>
      </w:r>
      <w:r w:rsidRPr="000159AE">
        <w:rPr>
          <w:rFonts w:cs="Arial"/>
          <w:szCs w:val="24"/>
        </w:rPr>
        <w:t xml:space="preserve">a. durch den </w:t>
      </w:r>
      <w:r w:rsidR="000829E8" w:rsidRPr="000159AE">
        <w:rPr>
          <w:rFonts w:cs="Arial"/>
          <w:szCs w:val="24"/>
        </w:rPr>
        <w:t>evangelischen Religionsunterricht</w:t>
      </w:r>
      <w:r w:rsidRPr="000159AE">
        <w:rPr>
          <w:rFonts w:cs="Arial"/>
          <w:szCs w:val="24"/>
        </w:rPr>
        <w:t xml:space="preserve"> </w:t>
      </w:r>
      <w:r w:rsidR="000829E8" w:rsidRPr="000159AE">
        <w:rPr>
          <w:rFonts w:cs="Arial"/>
          <w:szCs w:val="24"/>
        </w:rPr>
        <w:t xml:space="preserve">angestrebt </w:t>
      </w:r>
      <w:r w:rsidRPr="000159AE">
        <w:rPr>
          <w:rFonts w:cs="Arial"/>
          <w:szCs w:val="24"/>
        </w:rPr>
        <w:t>werden</w:t>
      </w:r>
      <w:r w:rsidR="000829E8" w:rsidRPr="000159AE">
        <w:rPr>
          <w:rFonts w:cs="Arial"/>
          <w:szCs w:val="24"/>
        </w:rPr>
        <w:t>,</w:t>
      </w:r>
      <w:r w:rsidRPr="000159AE">
        <w:rPr>
          <w:rFonts w:cs="Arial"/>
          <w:szCs w:val="24"/>
        </w:rPr>
        <w:t xml:space="preserve"> sind: </w:t>
      </w:r>
    </w:p>
    <w:p w14:paraId="2BFC065E" w14:textId="0D1DC3F6" w:rsidR="00DB3095" w:rsidRPr="000159AE" w:rsidRDefault="00DB3095" w:rsidP="00527EE0">
      <w:pPr>
        <w:pStyle w:val="Listenabsatz"/>
        <w:numPr>
          <w:ilvl w:val="0"/>
          <w:numId w:val="8"/>
        </w:numPr>
        <w:spacing w:after="60"/>
        <w:rPr>
          <w:rFonts w:cs="Arial"/>
          <w:szCs w:val="24"/>
        </w:rPr>
      </w:pPr>
      <w:r w:rsidRPr="000159AE">
        <w:rPr>
          <w:rFonts w:cs="Arial"/>
          <w:szCs w:val="24"/>
        </w:rPr>
        <w:t xml:space="preserve">Die Schülerinnen und Schüler erfahren Regeln für einen respektvollen Umgang miteinander in und außerhalb der Schule sowie respektvoll mit Lebewesen umzugehen. </w:t>
      </w:r>
    </w:p>
    <w:p w14:paraId="7E8D2135" w14:textId="77777777" w:rsidR="00DB3095" w:rsidRPr="000159AE" w:rsidRDefault="00DB3095" w:rsidP="00527EE0">
      <w:pPr>
        <w:pStyle w:val="Listenabsatz"/>
        <w:numPr>
          <w:ilvl w:val="0"/>
          <w:numId w:val="8"/>
        </w:numPr>
        <w:spacing w:after="60"/>
        <w:rPr>
          <w:rFonts w:cs="Arial"/>
          <w:szCs w:val="24"/>
        </w:rPr>
      </w:pPr>
      <w:r w:rsidRPr="000159AE">
        <w:rPr>
          <w:rFonts w:cs="Arial"/>
          <w:szCs w:val="24"/>
        </w:rPr>
        <w:t xml:space="preserve">Sie erfahren die Bedeutung von Teilhabe für alle Menschen einer Gemeinschaft. </w:t>
      </w:r>
    </w:p>
    <w:p w14:paraId="073FDF06" w14:textId="77777777" w:rsidR="00DB3095" w:rsidRPr="000159AE" w:rsidRDefault="00DB3095" w:rsidP="00527EE0">
      <w:pPr>
        <w:pStyle w:val="Listenabsatz"/>
        <w:numPr>
          <w:ilvl w:val="0"/>
          <w:numId w:val="8"/>
        </w:numPr>
        <w:spacing w:after="60"/>
        <w:rPr>
          <w:rFonts w:cs="Arial"/>
          <w:szCs w:val="24"/>
        </w:rPr>
      </w:pPr>
      <w:r w:rsidRPr="000159AE">
        <w:rPr>
          <w:rFonts w:cs="Arial"/>
          <w:szCs w:val="24"/>
        </w:rPr>
        <w:t xml:space="preserve">Sie erfahren die Dimensionen der Nachhaltigkeit und deren Bedeutsamkeit für das gesellschaftliche Zusammenleben. </w:t>
      </w:r>
    </w:p>
    <w:p w14:paraId="385BAAE5" w14:textId="1F1FAFAD" w:rsidR="00DB3095" w:rsidRPr="000159AE" w:rsidRDefault="00DB3095" w:rsidP="009F2A4F">
      <w:pPr>
        <w:pStyle w:val="Listenabsatz"/>
        <w:numPr>
          <w:ilvl w:val="0"/>
          <w:numId w:val="8"/>
        </w:numPr>
        <w:ind w:left="714" w:hanging="357"/>
        <w:contextualSpacing w:val="0"/>
        <w:rPr>
          <w:rFonts w:cs="Arial"/>
          <w:szCs w:val="24"/>
        </w:rPr>
      </w:pPr>
      <w:r w:rsidRPr="000159AE">
        <w:rPr>
          <w:rFonts w:cs="Arial"/>
          <w:szCs w:val="24"/>
        </w:rPr>
        <w:t xml:space="preserve">Durch offene Unterrichtsformen und das selbstständige Lernen der Schülerinnen und Schüler </w:t>
      </w:r>
      <w:r w:rsidR="00751979" w:rsidRPr="000159AE">
        <w:rPr>
          <w:rFonts w:cs="Arial"/>
          <w:szCs w:val="24"/>
        </w:rPr>
        <w:t xml:space="preserve">durch </w:t>
      </w:r>
      <w:r w:rsidR="00084182">
        <w:rPr>
          <w:rFonts w:cs="Arial"/>
          <w:szCs w:val="24"/>
        </w:rPr>
        <w:t>geeignete</w:t>
      </w:r>
      <w:r w:rsidR="00751979" w:rsidRPr="000159AE">
        <w:rPr>
          <w:rFonts w:cs="Arial"/>
          <w:szCs w:val="24"/>
        </w:rPr>
        <w:t xml:space="preserve"> Lernaufgaben </w:t>
      </w:r>
      <w:r w:rsidRPr="000159AE">
        <w:rPr>
          <w:rFonts w:cs="Arial"/>
          <w:szCs w:val="24"/>
        </w:rPr>
        <w:t xml:space="preserve">im Fach </w:t>
      </w:r>
      <w:r w:rsidR="000829E8" w:rsidRPr="000159AE">
        <w:rPr>
          <w:rFonts w:cs="Arial"/>
          <w:szCs w:val="24"/>
        </w:rPr>
        <w:t xml:space="preserve">Evangelische </w:t>
      </w:r>
      <w:r w:rsidRPr="000159AE">
        <w:rPr>
          <w:rFonts w:cs="Arial"/>
          <w:szCs w:val="24"/>
        </w:rPr>
        <w:t>Religionslehre wird die Einhaltung von Regeln in besonderer Art und Weise geübt.</w:t>
      </w:r>
    </w:p>
    <w:p w14:paraId="3A052C02" w14:textId="77777777" w:rsidR="00DB3095" w:rsidRPr="000159AE" w:rsidRDefault="00DB3095" w:rsidP="00DB3095">
      <w:pPr>
        <w:rPr>
          <w:rStyle w:val="Fett"/>
        </w:rPr>
      </w:pPr>
      <w:r w:rsidRPr="000159AE">
        <w:rPr>
          <w:rStyle w:val="Fett"/>
        </w:rPr>
        <w:t xml:space="preserve">Verfügbare Ressourcen </w:t>
      </w:r>
    </w:p>
    <w:p w14:paraId="73761167" w14:textId="59A1FD5F" w:rsidR="00DB3095" w:rsidRPr="000159AE" w:rsidRDefault="00DB3095" w:rsidP="00DB3095">
      <w:pPr>
        <w:spacing w:after="60"/>
        <w:rPr>
          <w:rFonts w:cs="Arial"/>
          <w:szCs w:val="24"/>
        </w:rPr>
      </w:pPr>
      <w:r w:rsidRPr="000159AE">
        <w:rPr>
          <w:rFonts w:cs="Arial"/>
          <w:szCs w:val="24"/>
        </w:rPr>
        <w:t>Die Fachgruppe kann für ihre Aufgaben folgende materielle Ressourcen der Schule nutzen: Die Schule verfügt über einen einigermaßen stabilen Breitbandzugang. Auf den schuleigenen digitalen Endgeräten sind die gängigen Programme zur Textverarbeitung</w:t>
      </w:r>
      <w:r w:rsidR="00DE66BA">
        <w:rPr>
          <w:rFonts w:cs="Arial"/>
          <w:szCs w:val="24"/>
        </w:rPr>
        <w:t xml:space="preserve"> </w:t>
      </w:r>
      <w:r w:rsidRPr="000159AE">
        <w:rPr>
          <w:rFonts w:cs="Arial"/>
          <w:szCs w:val="24"/>
        </w:rPr>
        <w:t>und Präsentationserstellung installiert.</w:t>
      </w:r>
      <w:r w:rsidR="00E457C2" w:rsidRPr="000159AE">
        <w:rPr>
          <w:rFonts w:cs="Arial"/>
          <w:szCs w:val="24"/>
        </w:rPr>
        <w:t xml:space="preserve"> Als Lernplattform steht LOGINEO LMS zur Verfügung</w:t>
      </w:r>
      <w:r w:rsidRPr="000159AE">
        <w:rPr>
          <w:rFonts w:cs="Arial"/>
          <w:szCs w:val="24"/>
        </w:rPr>
        <w:t xml:space="preserve"> (Ansprechpartnerinnen und -partner sind die für die Pflege der Medienausstattung zuständigen Kollegen und Kolleginnen: Name, Name.) </w:t>
      </w:r>
    </w:p>
    <w:p w14:paraId="1386A3F7" w14:textId="43A05BFD" w:rsidR="00DB3095" w:rsidRPr="000159AE" w:rsidRDefault="00DB3095" w:rsidP="00DB3095">
      <w:pPr>
        <w:spacing w:after="60"/>
        <w:rPr>
          <w:rFonts w:cs="Arial"/>
          <w:szCs w:val="24"/>
        </w:rPr>
      </w:pPr>
      <w:r w:rsidRPr="000159AE">
        <w:rPr>
          <w:rFonts w:cs="Arial"/>
          <w:szCs w:val="24"/>
        </w:rPr>
        <w:t>Für szenische Übungen oder andere Lernformen mit größerem Raumbedarf steht das Foyer zur Verfügung.</w:t>
      </w:r>
    </w:p>
    <w:p w14:paraId="79F5C87B" w14:textId="156C5DB5" w:rsidR="00F4793D" w:rsidRDefault="00F4793D" w:rsidP="00DB3095">
      <w:pPr>
        <w:spacing w:after="60"/>
        <w:rPr>
          <w:rFonts w:cs="Arial"/>
          <w:szCs w:val="24"/>
        </w:rPr>
      </w:pPr>
      <w:r w:rsidRPr="000159AE">
        <w:rPr>
          <w:rFonts w:cs="Arial"/>
          <w:szCs w:val="24"/>
        </w:rPr>
        <w:t xml:space="preserve">Auch die zur Verfügung stehenden außerschulischen Lernorte, die von der Schule aus leicht zu Fuß zu erreichen sind, werden für das Lernen im Fach </w:t>
      </w:r>
      <w:r w:rsidRPr="00F4793D">
        <w:rPr>
          <w:rFonts w:cs="Arial"/>
          <w:szCs w:val="24"/>
        </w:rPr>
        <w:t>Evangelische Religionslehre genutzt.</w:t>
      </w:r>
      <w:r w:rsidR="00E17510">
        <w:rPr>
          <w:rFonts w:cs="Arial"/>
          <w:szCs w:val="24"/>
        </w:rPr>
        <w:t xml:space="preserve"> </w:t>
      </w:r>
      <w:r w:rsidR="00090329">
        <w:rPr>
          <w:rFonts w:cs="Arial"/>
          <w:szCs w:val="24"/>
        </w:rPr>
        <w:t xml:space="preserve">Dadurch, wie auch durch die </w:t>
      </w:r>
      <w:r w:rsidR="00090329" w:rsidRPr="00864369">
        <w:t>Einladung von Expertinnen bzw. Experten in den Unterricht</w:t>
      </w:r>
      <w:r w:rsidR="00090329">
        <w:t xml:space="preserve">, </w:t>
      </w:r>
      <w:r w:rsidR="00090329">
        <w:rPr>
          <w:rFonts w:cs="Arial"/>
          <w:szCs w:val="24"/>
        </w:rPr>
        <w:t>werden o</w:t>
      </w:r>
      <w:r w:rsidR="00E17510" w:rsidRPr="00864369">
        <w:t xml:space="preserve">riginale Begegnungen </w:t>
      </w:r>
      <w:r w:rsidR="00090329">
        <w:t xml:space="preserve">ermöglicht </w:t>
      </w:r>
      <w:r w:rsidR="00E17510" w:rsidRPr="00864369">
        <w:t>zur Anregung religiöser Lernprozesse.</w:t>
      </w:r>
    </w:p>
    <w:p w14:paraId="4A514885" w14:textId="56B3A9F3" w:rsidR="00697EB2" w:rsidRDefault="00697EB2" w:rsidP="00090329">
      <w:pPr>
        <w:spacing w:after="120"/>
        <w:rPr>
          <w:rFonts w:cs="Arial"/>
          <w:szCs w:val="24"/>
        </w:rPr>
      </w:pPr>
      <w:r w:rsidRPr="00697EB2">
        <w:rPr>
          <w:rFonts w:cs="Arial"/>
          <w:szCs w:val="24"/>
        </w:rPr>
        <w:t>Eine enge Vern</w:t>
      </w:r>
      <w:r>
        <w:rPr>
          <w:rFonts w:cs="Arial"/>
          <w:szCs w:val="24"/>
        </w:rPr>
        <w:t>etzung ist zu den</w:t>
      </w:r>
      <w:r w:rsidR="00090329">
        <w:t xml:space="preserve"> ev</w:t>
      </w:r>
      <w:r>
        <w:rPr>
          <w:rFonts w:cs="Arial"/>
          <w:szCs w:val="24"/>
        </w:rPr>
        <w:t xml:space="preserve">angelischen und </w:t>
      </w:r>
      <w:r w:rsidRPr="00697EB2">
        <w:rPr>
          <w:rFonts w:cs="Arial"/>
          <w:szCs w:val="24"/>
        </w:rPr>
        <w:t>katholischen Gemeinden vor Ort gegeben.</w:t>
      </w:r>
      <w:r>
        <w:rPr>
          <w:rFonts w:cs="Arial"/>
          <w:szCs w:val="24"/>
        </w:rPr>
        <w:t xml:space="preserve"> Ebenso pflegt die Fachschaft den Kontakt und die Kooperation mit muslimischen Gemeinden sowie mit der Synagogengemeinde in der Stadt. </w:t>
      </w:r>
    </w:p>
    <w:p w14:paraId="09B3ED67" w14:textId="5753B5DD" w:rsidR="001F424B" w:rsidRPr="00217913" w:rsidRDefault="00697EB2" w:rsidP="001F424B">
      <w:pPr>
        <w:spacing w:after="60"/>
        <w:rPr>
          <w:rFonts w:cs="Arial"/>
          <w:szCs w:val="24"/>
        </w:rPr>
      </w:pPr>
      <w:r w:rsidRPr="00697EB2">
        <w:rPr>
          <w:rFonts w:cs="Arial"/>
          <w:szCs w:val="24"/>
        </w:rPr>
        <w:t xml:space="preserve">Die </w:t>
      </w:r>
      <w:r w:rsidR="000D2739">
        <w:rPr>
          <w:rFonts w:cs="Arial"/>
          <w:szCs w:val="24"/>
        </w:rPr>
        <w:t xml:space="preserve">evangelische und katholische </w:t>
      </w:r>
      <w:r w:rsidRPr="00697EB2">
        <w:rPr>
          <w:rFonts w:cs="Arial"/>
          <w:szCs w:val="24"/>
        </w:rPr>
        <w:t xml:space="preserve">Fachschaft organisiert in Zusammenarbeit mit </w:t>
      </w:r>
      <w:r w:rsidR="000D2739">
        <w:rPr>
          <w:rFonts w:cs="Arial"/>
          <w:szCs w:val="24"/>
        </w:rPr>
        <w:t>den Religionsgemeinschaften vor Ort alljährlich</w:t>
      </w:r>
      <w:r w:rsidRPr="00697EB2">
        <w:rPr>
          <w:rFonts w:cs="Arial"/>
          <w:szCs w:val="24"/>
        </w:rPr>
        <w:t xml:space="preserve"> </w:t>
      </w:r>
      <w:r w:rsidR="000D2739">
        <w:rPr>
          <w:rFonts w:cs="Arial"/>
          <w:szCs w:val="24"/>
        </w:rPr>
        <w:t>eine multireligiöse</w:t>
      </w:r>
      <w:r w:rsidR="00CA032A">
        <w:rPr>
          <w:rFonts w:cs="Arial"/>
          <w:szCs w:val="24"/>
        </w:rPr>
        <w:t xml:space="preserve"> Einschulungsfeier </w:t>
      </w:r>
      <w:r w:rsidR="000D2739">
        <w:rPr>
          <w:rFonts w:cs="Arial"/>
          <w:szCs w:val="24"/>
        </w:rPr>
        <w:t xml:space="preserve">für die Schulanfängerinnen und -anfänger. </w:t>
      </w:r>
      <w:r w:rsidR="00CA032A">
        <w:rPr>
          <w:rFonts w:cs="Arial"/>
          <w:szCs w:val="24"/>
        </w:rPr>
        <w:t>Darüber hinaus finden ökumenische</w:t>
      </w:r>
      <w:r w:rsidRPr="00697EB2">
        <w:rPr>
          <w:rFonts w:cs="Arial"/>
          <w:szCs w:val="24"/>
        </w:rPr>
        <w:t xml:space="preserve"> </w:t>
      </w:r>
      <w:r w:rsidR="00CA032A">
        <w:rPr>
          <w:rFonts w:cs="Arial"/>
          <w:szCs w:val="24"/>
        </w:rPr>
        <w:t>Schulgottesdienste</w:t>
      </w:r>
      <w:r w:rsidRPr="00697EB2">
        <w:rPr>
          <w:rFonts w:cs="Arial"/>
          <w:szCs w:val="24"/>
        </w:rPr>
        <w:t xml:space="preserve"> zur Weihnachtszeit </w:t>
      </w:r>
      <w:r w:rsidR="00CA032A">
        <w:rPr>
          <w:rFonts w:cs="Arial"/>
          <w:szCs w:val="24"/>
        </w:rPr>
        <w:t xml:space="preserve">und zum Schuljahresende </w:t>
      </w:r>
      <w:r w:rsidRPr="00697EB2">
        <w:rPr>
          <w:rFonts w:cs="Arial"/>
          <w:szCs w:val="24"/>
        </w:rPr>
        <w:t xml:space="preserve">in Zusammenarbeit mit den Gemeinden vor Ort statt. </w:t>
      </w:r>
    </w:p>
    <w:p w14:paraId="6BD38DC7" w14:textId="77777777" w:rsidR="008B5351" w:rsidRPr="007219D9" w:rsidRDefault="008B5351" w:rsidP="00162DB8">
      <w:pPr>
        <w:pStyle w:val="berschrift1"/>
      </w:pPr>
      <w:bookmarkStart w:id="1" w:name="_Toc76394195"/>
      <w:r w:rsidRPr="007219D9">
        <w:lastRenderedPageBreak/>
        <w:t>2</w:t>
      </w:r>
      <w:r w:rsidRPr="007219D9">
        <w:tab/>
        <w:t>Entscheidungen zum Unterricht</w:t>
      </w:r>
      <w:bookmarkEnd w:id="1"/>
    </w:p>
    <w:p w14:paraId="2DF30C2C"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6026B7A5"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48600F9B" w14:textId="4CE50695"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C50882">
        <w:t>in den schuleigenen Unterrichtsvorgaben</w:t>
      </w:r>
      <w:r w:rsidRPr="00217913">
        <w:t xml:space="preserve">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28437EE8"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40685CB4" w14:textId="77777777" w:rsidR="008B5351" w:rsidRPr="007219D9" w:rsidRDefault="008B5351" w:rsidP="00162DB8">
      <w:pPr>
        <w:pStyle w:val="berschrift2"/>
        <w:spacing w:after="480"/>
        <w:ind w:left="425" w:hanging="425"/>
      </w:pPr>
      <w:bookmarkStart w:id="2" w:name="_Toc76394196"/>
      <w:r w:rsidRPr="007219D9">
        <w:lastRenderedPageBreak/>
        <w:t xml:space="preserve">2.1 </w:t>
      </w:r>
      <w:r w:rsidRPr="007219D9">
        <w:tab/>
        <w:t>Unterrichtsvorhaben</w:t>
      </w:r>
      <w:bookmarkEnd w:id="2"/>
    </w:p>
    <w:tbl>
      <w:tblPr>
        <w:tblStyle w:val="Tabellenraster"/>
        <w:tblW w:w="0" w:type="auto"/>
        <w:tblLook w:val="04A0" w:firstRow="1" w:lastRow="0" w:firstColumn="1" w:lastColumn="0" w:noHBand="0" w:noVBand="1"/>
      </w:tblPr>
      <w:tblGrid>
        <w:gridCol w:w="8375"/>
      </w:tblGrid>
      <w:tr w:rsidR="0090264D" w14:paraId="6D0B5062" w14:textId="77777777" w:rsidTr="00162DB8">
        <w:tc>
          <w:tcPr>
            <w:tcW w:w="8375" w:type="dxa"/>
            <w:shd w:val="clear" w:color="auto" w:fill="BFBFBF" w:themeFill="background1" w:themeFillShade="BF"/>
          </w:tcPr>
          <w:p w14:paraId="229C190A" w14:textId="77777777" w:rsidR="007D0FAC" w:rsidRDefault="007D0FAC" w:rsidP="0090264D">
            <w:pPr>
              <w:autoSpaceDE w:val="0"/>
              <w:autoSpaceDN w:val="0"/>
              <w:adjustRightInd w:val="0"/>
            </w:pPr>
          </w:p>
          <w:p w14:paraId="59796448" w14:textId="72459DA4" w:rsidR="007D0FAC"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konferenzbeschluss verbindliche Verteilung der Unterrichtsvorhaben dargestellt. 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2108FB38" w14:textId="07C8EF48" w:rsidR="0090264D" w:rsidRDefault="0090264D" w:rsidP="0090264D">
            <w:r>
              <w:t>Der ausgewiesene Zeitbedarf versteht sich als grobe Orientierungsgröße, die nach Bedarf über- oder unterschritten we</w:t>
            </w:r>
            <w:r w:rsidR="007D0FAC">
              <w:t xml:space="preserve">rden kann. </w:t>
            </w:r>
            <w:r w:rsidR="00C50882">
              <w:t>Die schuleigenen Unterrichtsvorgaben sind</w:t>
            </w:r>
            <w:r>
              <w:t xml:space="preserve"> so gestaltet, dass </w:t>
            </w:r>
            <w:r w:rsidR="00C50882">
              <w:t>sie</w:t>
            </w:r>
            <w:r>
              <w:t xml:space="preserve"> zusätzlichen Spielraum für Vertiefungen, besondere Interessen von Schülerinnen und Schülern, aktuelle Themen bzw. die Erfordernisse anderer besond</w:t>
            </w:r>
            <w:r w:rsidR="007D0FAC">
              <w:t xml:space="preserve">erer Ereignisse (z.B. </w:t>
            </w:r>
            <w:r>
              <w:t>Klassenfahrten o.Ä.) bel</w:t>
            </w:r>
            <w:r w:rsidR="00C50882">
              <w:t>assen</w:t>
            </w:r>
            <w:r>
              <w:t>. Abweichungen über die notwendigen Absprachen hinaus sind im Rahmen des pädagogischen Gestaltungsspielraumes der Lehrkräfte möglich. Sicherzustellen bleibt allerdings auch hier, dass im Rahmen der Umsetzung der Unterrichtsvorhaben insgesamt all</w:t>
            </w:r>
            <w:r w:rsidR="007D0FAC">
              <w:t>e Kompetenzerwartungen des L</w:t>
            </w:r>
            <w:r>
              <w:t>ehrplans Berücksichtigung finden.</w:t>
            </w:r>
          </w:p>
          <w:p w14:paraId="709A5DBF" w14:textId="77777777" w:rsidR="007D0FAC" w:rsidRDefault="007D0FAC" w:rsidP="0090264D"/>
        </w:tc>
      </w:tr>
    </w:tbl>
    <w:p w14:paraId="6617C44C" w14:textId="2728E008" w:rsidR="0090264D" w:rsidRDefault="0090264D" w:rsidP="00472D62"/>
    <w:p w14:paraId="66274D93" w14:textId="77777777" w:rsidR="000C33EA" w:rsidRPr="00AB03A3" w:rsidRDefault="000C33EA" w:rsidP="00472D62"/>
    <w:p w14:paraId="154751A6" w14:textId="46C659CE" w:rsidR="00F67824" w:rsidRPr="00AB03A3" w:rsidRDefault="00F67824" w:rsidP="00F67824"/>
    <w:p w14:paraId="5B523EFA" w14:textId="0681D685" w:rsidR="000C33EA" w:rsidRDefault="000C33EA" w:rsidP="00472D62"/>
    <w:p w14:paraId="03C72F6D" w14:textId="77777777" w:rsidR="00631748" w:rsidRDefault="00631748" w:rsidP="00472D62"/>
    <w:p w14:paraId="38D28BD3" w14:textId="77777777" w:rsidR="00E35685" w:rsidRDefault="00E35685">
      <w:pPr>
        <w:jc w:val="left"/>
        <w:rPr>
          <w:rFonts w:eastAsiaTheme="majorEastAsia" w:cs="Arial"/>
          <w:b/>
          <w:bCs/>
        </w:rPr>
      </w:pPr>
      <w:r>
        <w:br w:type="page"/>
      </w:r>
    </w:p>
    <w:p w14:paraId="004AECEE" w14:textId="77777777" w:rsidR="00F771BA" w:rsidRPr="00217913" w:rsidRDefault="00F771BA" w:rsidP="00D437FC">
      <w:pPr>
        <w:pStyle w:val="berschrift3"/>
        <w:sectPr w:rsidR="00F771BA" w:rsidRPr="00217913" w:rsidSect="00D6227F">
          <w:pgSz w:w="11906" w:h="16838" w:code="9"/>
          <w:pgMar w:top="1985" w:right="1440" w:bottom="1560" w:left="1797" w:header="709" w:footer="709" w:gutter="284"/>
          <w:cols w:space="708"/>
          <w:titlePg/>
          <w:docGrid w:linePitch="360"/>
        </w:sectPr>
      </w:pPr>
    </w:p>
    <w:p w14:paraId="02E6EB26" w14:textId="50AF80A8" w:rsidR="00DA61A1" w:rsidRDefault="00DA61A1" w:rsidP="00536CCA">
      <w:pPr>
        <w:rPr>
          <w:b/>
          <w:i/>
        </w:rPr>
      </w:pPr>
      <w:r w:rsidRPr="00DA61A1">
        <w:rPr>
          <w:b/>
          <w:i/>
        </w:rPr>
        <w:lastRenderedPageBreak/>
        <w:t>Übersicht über die Unterrichtsvorhaben in der Schuleingangsphase (SEP)</w:t>
      </w:r>
    </w:p>
    <w:tbl>
      <w:tblPr>
        <w:tblStyle w:val="Tabellenraster"/>
        <w:tblW w:w="0" w:type="auto"/>
        <w:tblLook w:val="04A0" w:firstRow="1" w:lastRow="0" w:firstColumn="1" w:lastColumn="0" w:noHBand="0" w:noVBand="1"/>
      </w:tblPr>
      <w:tblGrid>
        <w:gridCol w:w="9067"/>
        <w:gridCol w:w="346"/>
        <w:gridCol w:w="2278"/>
        <w:gridCol w:w="2301"/>
      </w:tblGrid>
      <w:tr w:rsidR="00DA61A1" w:rsidRPr="00187933" w14:paraId="7FCBBEFD" w14:textId="77777777" w:rsidTr="00DA61A1">
        <w:tc>
          <w:tcPr>
            <w:tcW w:w="9413" w:type="dxa"/>
            <w:gridSpan w:val="2"/>
            <w:shd w:val="clear" w:color="auto" w:fill="BFBFBF" w:themeFill="background1" w:themeFillShade="BF"/>
          </w:tcPr>
          <w:p w14:paraId="3F7A37BA" w14:textId="77777777" w:rsidR="00DA61A1" w:rsidRPr="00DA61A1" w:rsidRDefault="00DA61A1" w:rsidP="00DA61A1">
            <w:pPr>
              <w:spacing w:after="120"/>
              <w:rPr>
                <w:rFonts w:cs="Arial"/>
              </w:rPr>
            </w:pPr>
            <w:r w:rsidRPr="00DA61A1">
              <w:rPr>
                <w:rFonts w:cs="Arial"/>
              </w:rPr>
              <w:t>Thema: „Unter Gottes Segen“ – Hoffnung, Mut, Vertrauen als menschliche Grunderfahrung in biblischen Geschichten entdecken</w:t>
            </w:r>
          </w:p>
        </w:tc>
        <w:tc>
          <w:tcPr>
            <w:tcW w:w="2278" w:type="dxa"/>
            <w:shd w:val="clear" w:color="auto" w:fill="BFBFBF" w:themeFill="background1" w:themeFillShade="BF"/>
          </w:tcPr>
          <w:p w14:paraId="4EB8B382" w14:textId="77777777" w:rsidR="00DA61A1" w:rsidRPr="00DA61A1" w:rsidRDefault="00DA61A1" w:rsidP="00DA61A1">
            <w:pPr>
              <w:spacing w:after="120"/>
              <w:rPr>
                <w:rFonts w:cs="Arial"/>
              </w:rPr>
            </w:pPr>
            <w:r w:rsidRPr="00DA61A1">
              <w:rPr>
                <w:rFonts w:cs="Arial"/>
              </w:rPr>
              <w:t>Zeitumfang:</w:t>
            </w:r>
          </w:p>
          <w:p w14:paraId="1ECB735F" w14:textId="6859FC3A" w:rsidR="00DA61A1" w:rsidRPr="00DA61A1" w:rsidRDefault="00F97341" w:rsidP="00F97341">
            <w:pPr>
              <w:spacing w:after="120"/>
              <w:rPr>
                <w:rFonts w:cs="Arial"/>
              </w:rPr>
            </w:pPr>
            <w:r w:rsidRPr="00DA61A1">
              <w:rPr>
                <w:rFonts w:cs="Arial"/>
              </w:rPr>
              <w:t>1</w:t>
            </w:r>
            <w:r>
              <w:rPr>
                <w:rFonts w:cs="Arial"/>
              </w:rPr>
              <w:t>8</w:t>
            </w:r>
            <w:r w:rsidRPr="00DA61A1">
              <w:rPr>
                <w:rFonts w:cs="Arial"/>
              </w:rPr>
              <w:t xml:space="preserve"> </w:t>
            </w:r>
            <w:r w:rsidR="00DA61A1" w:rsidRPr="00DA61A1">
              <w:rPr>
                <w:rFonts w:cs="Arial"/>
              </w:rPr>
              <w:t>Std.</w:t>
            </w:r>
          </w:p>
        </w:tc>
        <w:tc>
          <w:tcPr>
            <w:tcW w:w="2301" w:type="dxa"/>
            <w:shd w:val="clear" w:color="auto" w:fill="BFBFBF" w:themeFill="background1" w:themeFillShade="BF"/>
          </w:tcPr>
          <w:p w14:paraId="7E15C1A0" w14:textId="77777777" w:rsidR="00DA61A1" w:rsidRPr="00DA61A1" w:rsidRDefault="00DA61A1" w:rsidP="00DA61A1">
            <w:pPr>
              <w:spacing w:after="120"/>
              <w:rPr>
                <w:rFonts w:cs="Arial"/>
              </w:rPr>
            </w:pPr>
            <w:r w:rsidRPr="00DA61A1">
              <w:rPr>
                <w:rFonts w:cs="Arial"/>
              </w:rPr>
              <w:t>Klasse/Jahrgang:</w:t>
            </w:r>
          </w:p>
          <w:p w14:paraId="23B20738" w14:textId="782344E4" w:rsidR="00DA61A1" w:rsidRPr="00DA61A1" w:rsidRDefault="00DA61A1" w:rsidP="00DA61A1">
            <w:pPr>
              <w:spacing w:after="120"/>
              <w:rPr>
                <w:rFonts w:cs="Arial"/>
              </w:rPr>
            </w:pPr>
            <w:r>
              <w:rPr>
                <w:rFonts w:cs="Arial"/>
              </w:rPr>
              <w:t>SEP</w:t>
            </w:r>
          </w:p>
        </w:tc>
      </w:tr>
      <w:tr w:rsidR="00DA61A1" w:rsidRPr="00187933" w14:paraId="701FE0AA" w14:textId="77777777" w:rsidTr="00DA61A1">
        <w:tc>
          <w:tcPr>
            <w:tcW w:w="13992" w:type="dxa"/>
            <w:gridSpan w:val="4"/>
            <w:shd w:val="clear" w:color="auto" w:fill="D9D9D9" w:themeFill="background1" w:themeFillShade="D9"/>
          </w:tcPr>
          <w:p w14:paraId="4F8D05AF" w14:textId="2926ED46" w:rsidR="00DA61A1" w:rsidRPr="00DA61A1" w:rsidRDefault="00DA61A1" w:rsidP="005C39A1">
            <w:pPr>
              <w:spacing w:after="120"/>
              <w:rPr>
                <w:rFonts w:cs="Arial"/>
                <w:color w:val="000000" w:themeColor="text1"/>
              </w:rPr>
            </w:pPr>
            <w:r w:rsidRPr="00DA61A1">
              <w:rPr>
                <w:rFonts w:cs="Arial"/>
              </w:rPr>
              <w:t>Bereiche:</w:t>
            </w:r>
            <w:r w:rsidR="00734185">
              <w:rPr>
                <w:rFonts w:cs="Arial"/>
              </w:rPr>
              <w:t xml:space="preserve"> </w:t>
            </w:r>
            <w:r w:rsidRPr="00DA61A1">
              <w:rPr>
                <w:rFonts w:cs="Arial"/>
                <w:bCs/>
              </w:rPr>
              <w:t>Miteinander leben in Gottes Schöpfung (B 1)</w:t>
            </w:r>
            <w:r w:rsidR="00734185">
              <w:rPr>
                <w:rFonts w:cs="Arial"/>
                <w:bCs/>
              </w:rPr>
              <w:t xml:space="preserve">, </w:t>
            </w:r>
            <w:r w:rsidRPr="00DA61A1">
              <w:rPr>
                <w:rFonts w:cs="Arial"/>
              </w:rPr>
              <w:t>Die Frage nach Gott (B 2)</w:t>
            </w:r>
          </w:p>
        </w:tc>
      </w:tr>
      <w:tr w:rsidR="00DA61A1" w:rsidRPr="00C02BBA" w14:paraId="7E31B2CE" w14:textId="77777777" w:rsidTr="00DA61A1">
        <w:tc>
          <w:tcPr>
            <w:tcW w:w="13992" w:type="dxa"/>
            <w:gridSpan w:val="4"/>
            <w:shd w:val="clear" w:color="auto" w:fill="D9D9D9" w:themeFill="background1" w:themeFillShade="D9"/>
          </w:tcPr>
          <w:p w14:paraId="11FACEA6" w14:textId="77777777" w:rsidR="00DA61A1" w:rsidRPr="00DA61A1" w:rsidRDefault="00DA61A1" w:rsidP="00DA61A1">
            <w:pPr>
              <w:spacing w:after="120"/>
              <w:rPr>
                <w:rFonts w:cs="Arial"/>
              </w:rPr>
            </w:pPr>
            <w:r w:rsidRPr="00DA61A1">
              <w:rPr>
                <w:rFonts w:cs="Arial"/>
              </w:rPr>
              <w:t>Kompetenzen:</w:t>
            </w:r>
          </w:p>
          <w:p w14:paraId="5DD67791" w14:textId="77777777" w:rsidR="00DA61A1" w:rsidRPr="00DA61A1" w:rsidRDefault="00DA61A1" w:rsidP="00DA61A1">
            <w:pPr>
              <w:spacing w:after="120"/>
              <w:rPr>
                <w:rFonts w:cs="Arial"/>
                <w:u w:val="single"/>
              </w:rPr>
            </w:pPr>
            <w:r w:rsidRPr="00DA61A1">
              <w:rPr>
                <w:rFonts w:cs="Arial"/>
                <w:bCs/>
                <w:u w:val="single"/>
              </w:rPr>
              <w:t xml:space="preserve">(B 1) Miteinander leben in Gottes Schöpfung; inhaltlicher Schwerpunkt: </w:t>
            </w:r>
            <w:r w:rsidRPr="00DA61A1">
              <w:rPr>
                <w:rFonts w:cs="Arial"/>
                <w:u w:val="single"/>
              </w:rPr>
              <w:t>Ich – Du – Wir</w:t>
            </w:r>
          </w:p>
          <w:p w14:paraId="07B5D789" w14:textId="32F6B57E" w:rsidR="00DA61A1" w:rsidRPr="00DA61A1" w:rsidRDefault="00DA61A1" w:rsidP="00527EE0">
            <w:pPr>
              <w:numPr>
                <w:ilvl w:val="0"/>
                <w:numId w:val="13"/>
              </w:numPr>
              <w:spacing w:after="120"/>
              <w:ind w:left="335" w:right="215"/>
              <w:jc w:val="left"/>
              <w:rPr>
                <w:rFonts w:cs="Arial"/>
              </w:rPr>
            </w:pPr>
            <w:r w:rsidRPr="00DA61A1">
              <w:rPr>
                <w:rFonts w:cs="Arial"/>
              </w:rPr>
              <w:t>beschreiben die Einmaligkeit und Bedeutsamkeit jedes einzelnen Menschen</w:t>
            </w:r>
            <w:r w:rsidR="00835FAF">
              <w:rPr>
                <w:rFonts w:cs="Arial"/>
              </w:rPr>
              <w:t xml:space="preserve"> für Gott (u. a. Kindersegnung).</w:t>
            </w:r>
          </w:p>
          <w:p w14:paraId="661A5EC9" w14:textId="77777777" w:rsidR="00DA61A1" w:rsidRPr="00DA61A1" w:rsidRDefault="00DA61A1" w:rsidP="00DA61A1">
            <w:pPr>
              <w:spacing w:after="120"/>
              <w:ind w:right="215"/>
              <w:jc w:val="left"/>
              <w:rPr>
                <w:rFonts w:cs="Arial"/>
              </w:rPr>
            </w:pPr>
            <w:r w:rsidRPr="00DA61A1">
              <w:rPr>
                <w:rFonts w:cs="Arial"/>
                <w:u w:val="single"/>
              </w:rPr>
              <w:t xml:space="preserve">(B 2) Die Frage nach Gott; </w:t>
            </w:r>
            <w:r w:rsidRPr="00DA61A1">
              <w:rPr>
                <w:rFonts w:cs="Arial"/>
                <w:bCs/>
                <w:u w:val="single"/>
              </w:rPr>
              <w:t xml:space="preserve">inhaltlicher Schwerpunkt: </w:t>
            </w:r>
            <w:r w:rsidRPr="00DA61A1">
              <w:rPr>
                <w:rFonts w:cs="Arial"/>
                <w:color w:val="000000" w:themeColor="text1"/>
                <w:u w:val="single"/>
              </w:rPr>
              <w:t>Reden von Gott</w:t>
            </w:r>
          </w:p>
          <w:p w14:paraId="1CB331D1" w14:textId="068583AC" w:rsidR="00DA61A1" w:rsidRPr="00DA61A1" w:rsidRDefault="00DA61A1" w:rsidP="00527EE0">
            <w:pPr>
              <w:numPr>
                <w:ilvl w:val="0"/>
                <w:numId w:val="13"/>
              </w:numPr>
              <w:spacing w:after="120"/>
              <w:ind w:left="335" w:right="215"/>
              <w:jc w:val="left"/>
              <w:rPr>
                <w:rFonts w:cs="Arial"/>
              </w:rPr>
            </w:pPr>
            <w:r w:rsidRPr="00DA61A1">
              <w:rPr>
                <w:rFonts w:cs="Arial"/>
              </w:rPr>
              <w:t xml:space="preserve">entwickeln ihre </w:t>
            </w:r>
            <w:r w:rsidR="00835FAF">
              <w:rPr>
                <w:rFonts w:cs="Arial"/>
              </w:rPr>
              <w:t>eigenen Fragen nach und an Gott.</w:t>
            </w:r>
          </w:p>
          <w:p w14:paraId="218AEEE0" w14:textId="77777777" w:rsidR="00DA61A1" w:rsidRPr="00835FAF" w:rsidRDefault="00DA61A1" w:rsidP="00DA61A1">
            <w:pPr>
              <w:spacing w:after="120"/>
              <w:ind w:left="51" w:right="215"/>
              <w:jc w:val="left"/>
              <w:rPr>
                <w:rFonts w:cs="Arial"/>
                <w:u w:val="single"/>
              </w:rPr>
            </w:pPr>
            <w:r w:rsidRPr="00835FAF">
              <w:rPr>
                <w:rFonts w:cs="Arial"/>
                <w:u w:val="single"/>
              </w:rPr>
              <w:t>(B2) Frage nach Gott: inhaltlicher Schwerpunkt: Reden mit Gott</w:t>
            </w:r>
          </w:p>
          <w:p w14:paraId="69FAD9F2" w14:textId="3A2D09B6" w:rsidR="00DA61A1" w:rsidRPr="00DA61A1" w:rsidRDefault="00DA61A1" w:rsidP="00527EE0">
            <w:pPr>
              <w:numPr>
                <w:ilvl w:val="0"/>
                <w:numId w:val="13"/>
              </w:numPr>
              <w:spacing w:after="120"/>
              <w:ind w:left="335" w:right="215"/>
              <w:jc w:val="left"/>
              <w:rPr>
                <w:rFonts w:cs="Arial"/>
              </w:rPr>
            </w:pPr>
            <w:r w:rsidRPr="00DA61A1">
              <w:rPr>
                <w:rFonts w:cs="Arial"/>
              </w:rPr>
              <w:t>benennen unterschiedliche elementare Ausdrucksformen der Gottesbeziehung in Gebeten (Loben, Danken, Bitten, Klagen)</w:t>
            </w:r>
            <w:r w:rsidR="00835FAF">
              <w:rPr>
                <w:rFonts w:cs="Arial"/>
              </w:rPr>
              <w:t>.</w:t>
            </w:r>
          </w:p>
          <w:p w14:paraId="5787F932" w14:textId="77777777" w:rsidR="00DA61A1" w:rsidRPr="00DA61A1" w:rsidRDefault="00DA61A1" w:rsidP="00DA61A1">
            <w:pPr>
              <w:spacing w:after="120"/>
              <w:ind w:left="51" w:right="215"/>
              <w:jc w:val="left"/>
              <w:rPr>
                <w:rFonts w:cs="Arial"/>
              </w:rPr>
            </w:pPr>
            <w:r w:rsidRPr="00DA61A1">
              <w:rPr>
                <w:rFonts w:cs="Arial"/>
                <w:u w:val="single"/>
              </w:rPr>
              <w:t xml:space="preserve">(B 2) Die Frage nach Gott; </w:t>
            </w:r>
            <w:r w:rsidRPr="00DA61A1">
              <w:rPr>
                <w:rFonts w:cs="Arial"/>
                <w:bCs/>
                <w:u w:val="single"/>
              </w:rPr>
              <w:t xml:space="preserve">inhaltlicher Schwerpunkt: </w:t>
            </w:r>
            <w:r w:rsidRPr="00DA61A1">
              <w:rPr>
                <w:rFonts w:cs="Arial"/>
                <w:color w:val="000000" w:themeColor="text1"/>
                <w:u w:val="single"/>
              </w:rPr>
              <w:t>Gott begleitet auf dem Lebensweg</w:t>
            </w:r>
          </w:p>
          <w:p w14:paraId="166FDCAA" w14:textId="77777777" w:rsidR="00DA61A1" w:rsidRPr="00DA61A1" w:rsidRDefault="00DA61A1" w:rsidP="00527EE0">
            <w:pPr>
              <w:numPr>
                <w:ilvl w:val="0"/>
                <w:numId w:val="13"/>
              </w:numPr>
              <w:spacing w:after="120"/>
              <w:ind w:left="335" w:right="215"/>
              <w:jc w:val="left"/>
              <w:rPr>
                <w:rFonts w:cs="Arial"/>
              </w:rPr>
            </w:pPr>
            <w:r w:rsidRPr="00DA61A1">
              <w:rPr>
                <w:rFonts w:cs="Arial"/>
              </w:rPr>
              <w:t>geben ausgewählte biblische (Weg-) Geschichten wieder (Abraham und Sara, Josef und seine Brüder),</w:t>
            </w:r>
          </w:p>
          <w:p w14:paraId="5C713601" w14:textId="05E22429" w:rsidR="00DA61A1" w:rsidRPr="00DA61A1" w:rsidRDefault="00DA61A1" w:rsidP="00527EE0">
            <w:pPr>
              <w:pStyle w:val="Listenabsatz"/>
              <w:numPr>
                <w:ilvl w:val="0"/>
                <w:numId w:val="13"/>
              </w:numPr>
              <w:spacing w:after="120"/>
              <w:contextualSpacing w:val="0"/>
              <w:jc w:val="left"/>
              <w:rPr>
                <w:rFonts w:cs="Arial"/>
              </w:rPr>
            </w:pPr>
            <w:r w:rsidRPr="00DA61A1">
              <w:rPr>
                <w:rFonts w:cs="Arial"/>
              </w:rPr>
              <w:t>setzen Erfahrungen von Frauen und Männern der Bibel mit Gott als (Weg-) Begleiter zu eigenen Erfa</w:t>
            </w:r>
            <w:r w:rsidR="00835FAF">
              <w:rPr>
                <w:rFonts w:cs="Arial"/>
              </w:rPr>
              <w:t>hrungen und Fragen in Beziehung.</w:t>
            </w:r>
          </w:p>
        </w:tc>
      </w:tr>
      <w:tr w:rsidR="00DA61A1" w:rsidRPr="00187933" w14:paraId="1D54755E" w14:textId="77777777" w:rsidTr="005C39A1">
        <w:trPr>
          <w:trHeight w:val="841"/>
        </w:trPr>
        <w:tc>
          <w:tcPr>
            <w:tcW w:w="9067" w:type="dxa"/>
            <w:shd w:val="clear" w:color="auto" w:fill="FFFFFF" w:themeFill="background1"/>
          </w:tcPr>
          <w:p w14:paraId="53A57EFF" w14:textId="77777777" w:rsidR="00DA61A1" w:rsidRPr="00DA61A1" w:rsidRDefault="00DA61A1" w:rsidP="00DA61A1">
            <w:pPr>
              <w:spacing w:after="120"/>
              <w:rPr>
                <w:rFonts w:cs="Arial"/>
              </w:rPr>
            </w:pPr>
            <w:r w:rsidRPr="00DA61A1">
              <w:rPr>
                <w:rFonts w:cs="Arial"/>
              </w:rPr>
              <w:t>Didaktische bzw. methodische Zugänge:</w:t>
            </w:r>
          </w:p>
          <w:p w14:paraId="0F05E7B6"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 xml:space="preserve">eigene Persönlichkeit als Geschöpf Gottes beschreiben, Einmaligkeit und Stärken entdecken und beschreiben, </w:t>
            </w:r>
          </w:p>
          <w:p w14:paraId="7096FA3F"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biblische Erzählungen von Abraham und Sara mit Erzählhilfen gestalten</w:t>
            </w:r>
          </w:p>
          <w:p w14:paraId="6B0B2783" w14:textId="3938F8DB" w:rsidR="00DA61A1" w:rsidRPr="00DA61A1" w:rsidRDefault="00835FAF" w:rsidP="00527EE0">
            <w:pPr>
              <w:pStyle w:val="Listenabsatz"/>
              <w:numPr>
                <w:ilvl w:val="0"/>
                <w:numId w:val="14"/>
              </w:numPr>
              <w:spacing w:after="120"/>
              <w:ind w:left="357" w:hanging="357"/>
              <w:contextualSpacing w:val="0"/>
              <w:jc w:val="left"/>
              <w:rPr>
                <w:rFonts w:cs="Arial"/>
                <w:color w:val="000000" w:themeColor="text1"/>
              </w:rPr>
            </w:pPr>
            <w:r>
              <w:rPr>
                <w:rFonts w:cs="Arial"/>
                <w:color w:val="000000" w:themeColor="text1"/>
              </w:rPr>
              <w:t>d</w:t>
            </w:r>
            <w:r w:rsidR="00DA61A1" w:rsidRPr="00DA61A1">
              <w:rPr>
                <w:rFonts w:cs="Arial"/>
                <w:color w:val="000000" w:themeColor="text1"/>
              </w:rPr>
              <w:t>en Aspekt „Segen“ in biblischen Geschichten vergleichen</w:t>
            </w:r>
          </w:p>
          <w:p w14:paraId="25F7CAB2"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Auseinandersetzung mit der Kindersegnung durch Jesus</w:t>
            </w:r>
          </w:p>
          <w:p w14:paraId="2E27DD1E"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Erfahrungen mit und Bedeutung von Segnen für Menschen heute erläutern</w:t>
            </w:r>
          </w:p>
          <w:p w14:paraId="4A5A8231"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rPr>
              <w:t>Erproben und reflektieren von Segnungsgesten und anderen Gesten von Lob und Dank</w:t>
            </w:r>
          </w:p>
        </w:tc>
        <w:tc>
          <w:tcPr>
            <w:tcW w:w="4925" w:type="dxa"/>
            <w:gridSpan w:val="3"/>
            <w:shd w:val="clear" w:color="auto" w:fill="FFFFFF" w:themeFill="background1"/>
          </w:tcPr>
          <w:p w14:paraId="0D4177C8" w14:textId="77777777" w:rsidR="00DA61A1" w:rsidRPr="00DA61A1" w:rsidRDefault="00DA61A1" w:rsidP="00DA61A1">
            <w:pPr>
              <w:spacing w:after="120"/>
              <w:rPr>
                <w:rFonts w:cs="Arial"/>
              </w:rPr>
            </w:pPr>
            <w:r w:rsidRPr="00DA61A1">
              <w:rPr>
                <w:rFonts w:cs="Arial"/>
              </w:rPr>
              <w:t>Materialien/Medien/außerschulische Angebote:</w:t>
            </w:r>
          </w:p>
          <w:p w14:paraId="239CEF4D" w14:textId="77777777" w:rsidR="00DA61A1" w:rsidRPr="00DA61A1" w:rsidRDefault="00DA61A1" w:rsidP="00527EE0">
            <w:pPr>
              <w:pStyle w:val="Listenabsatz"/>
              <w:numPr>
                <w:ilvl w:val="0"/>
                <w:numId w:val="14"/>
              </w:numPr>
              <w:spacing w:after="120"/>
              <w:ind w:left="357" w:hanging="357"/>
              <w:contextualSpacing w:val="0"/>
              <w:jc w:val="left"/>
              <w:rPr>
                <w:rFonts w:cs="Arial"/>
              </w:rPr>
            </w:pPr>
            <w:r w:rsidRPr="00DA61A1">
              <w:rPr>
                <w:rFonts w:cs="Arial"/>
              </w:rPr>
              <w:t>Materialkiste zu Wüstengeschichten</w:t>
            </w:r>
          </w:p>
          <w:p w14:paraId="569526ED" w14:textId="77777777" w:rsidR="00DA61A1" w:rsidRPr="00DA61A1" w:rsidRDefault="00DA61A1" w:rsidP="00527EE0">
            <w:pPr>
              <w:pStyle w:val="Listenabsatz"/>
              <w:numPr>
                <w:ilvl w:val="0"/>
                <w:numId w:val="14"/>
              </w:numPr>
              <w:spacing w:after="120"/>
              <w:ind w:left="357" w:hanging="357"/>
              <w:contextualSpacing w:val="0"/>
              <w:jc w:val="left"/>
              <w:rPr>
                <w:rFonts w:cs="Arial"/>
                <w:color w:val="000000" w:themeColor="text1"/>
              </w:rPr>
            </w:pPr>
            <w:r w:rsidRPr="00DA61A1">
              <w:rPr>
                <w:rFonts w:cs="Arial"/>
                <w:color w:val="000000" w:themeColor="text1"/>
              </w:rPr>
              <w:t>verschiedene Erzählhilfen (Kamishibai, Stabpuppen)</w:t>
            </w:r>
          </w:p>
          <w:p w14:paraId="330336A7" w14:textId="77777777" w:rsidR="00DA61A1" w:rsidRPr="00DA61A1" w:rsidRDefault="00DA61A1" w:rsidP="00DA61A1">
            <w:pPr>
              <w:pStyle w:val="Listenabsatz"/>
              <w:numPr>
                <w:ilvl w:val="0"/>
                <w:numId w:val="0"/>
              </w:numPr>
              <w:spacing w:afterLines="60" w:after="144"/>
              <w:ind w:left="357"/>
              <w:contextualSpacing w:val="0"/>
              <w:jc w:val="left"/>
              <w:rPr>
                <w:rFonts w:cs="Arial"/>
              </w:rPr>
            </w:pPr>
          </w:p>
        </w:tc>
      </w:tr>
      <w:tr w:rsidR="00DA61A1" w:rsidRPr="00187933" w14:paraId="59837019" w14:textId="77777777" w:rsidTr="005C39A1">
        <w:trPr>
          <w:trHeight w:val="698"/>
        </w:trPr>
        <w:tc>
          <w:tcPr>
            <w:tcW w:w="9067" w:type="dxa"/>
          </w:tcPr>
          <w:p w14:paraId="4C2762AD" w14:textId="5ED7ECAA" w:rsidR="00DA61A1" w:rsidRPr="00DA61A1" w:rsidRDefault="00DA61A1" w:rsidP="00DA61A1">
            <w:pPr>
              <w:spacing w:after="120"/>
              <w:rPr>
                <w:rFonts w:cs="Arial"/>
              </w:rPr>
            </w:pPr>
            <w:r w:rsidRPr="00DA61A1">
              <w:rPr>
                <w:rFonts w:cs="Arial"/>
              </w:rPr>
              <w:lastRenderedPageBreak/>
              <w:t xml:space="preserve">Lernerfolgsüberprüfung/Leistungsbewertung/Feedback: </w:t>
            </w:r>
          </w:p>
          <w:p w14:paraId="36710B67" w14:textId="47044B1F" w:rsidR="00DA61A1" w:rsidRPr="00E94A84" w:rsidRDefault="00DA61A1" w:rsidP="005C39A1">
            <w:pPr>
              <w:pStyle w:val="Listenabsatz"/>
              <w:numPr>
                <w:ilvl w:val="0"/>
                <w:numId w:val="14"/>
              </w:numPr>
              <w:spacing w:after="120"/>
              <w:ind w:left="357" w:hanging="357"/>
              <w:contextualSpacing w:val="0"/>
              <w:jc w:val="left"/>
              <w:rPr>
                <w:rFonts w:cs="Arial"/>
              </w:rPr>
            </w:pPr>
            <w:r w:rsidRPr="00DA61A1">
              <w:rPr>
                <w:rFonts w:cs="Arial"/>
              </w:rPr>
              <w:t xml:space="preserve">Wiedergabe der biblischen Erzählungen von Abraham und Sara </w:t>
            </w:r>
          </w:p>
        </w:tc>
        <w:tc>
          <w:tcPr>
            <w:tcW w:w="4925" w:type="dxa"/>
            <w:gridSpan w:val="3"/>
          </w:tcPr>
          <w:p w14:paraId="29CF41D1" w14:textId="0870805C" w:rsidR="00DA61A1" w:rsidRPr="00DA61A1" w:rsidRDefault="00DA61A1" w:rsidP="00DA61A1">
            <w:pPr>
              <w:spacing w:after="120"/>
              <w:rPr>
                <w:rFonts w:cs="Arial"/>
              </w:rPr>
            </w:pPr>
            <w:r>
              <w:rPr>
                <w:rFonts w:cs="Arial"/>
              </w:rPr>
              <w:t>Kooperationen:</w:t>
            </w:r>
          </w:p>
          <w:p w14:paraId="0F1CA8C6" w14:textId="1F1AD00D" w:rsidR="00DA61A1" w:rsidRPr="00DA61A1" w:rsidRDefault="00DA61A1" w:rsidP="00DA61A1">
            <w:pPr>
              <w:spacing w:after="120"/>
              <w:rPr>
                <w:rFonts w:cs="Arial"/>
              </w:rPr>
            </w:pPr>
          </w:p>
        </w:tc>
      </w:tr>
    </w:tbl>
    <w:p w14:paraId="504E95E3" w14:textId="6132A29B" w:rsidR="00DA61A1" w:rsidRDefault="00DA61A1" w:rsidP="00536CCA">
      <w:pPr>
        <w:rPr>
          <w:b/>
          <w:i/>
        </w:rPr>
      </w:pPr>
    </w:p>
    <w:tbl>
      <w:tblPr>
        <w:tblStyle w:val="Tabellenraster"/>
        <w:tblW w:w="0" w:type="auto"/>
        <w:tblLook w:val="04A0" w:firstRow="1" w:lastRow="0" w:firstColumn="1" w:lastColumn="0" w:noHBand="0" w:noVBand="1"/>
      </w:tblPr>
      <w:tblGrid>
        <w:gridCol w:w="9067"/>
        <w:gridCol w:w="346"/>
        <w:gridCol w:w="2278"/>
        <w:gridCol w:w="2301"/>
      </w:tblGrid>
      <w:tr w:rsidR="00DA61A1" w:rsidRPr="00DD13D8" w14:paraId="15217449" w14:textId="77777777" w:rsidTr="00DA61A1">
        <w:tc>
          <w:tcPr>
            <w:tcW w:w="9413" w:type="dxa"/>
            <w:gridSpan w:val="2"/>
            <w:shd w:val="clear" w:color="auto" w:fill="BFBFBF" w:themeFill="background1" w:themeFillShade="BF"/>
          </w:tcPr>
          <w:p w14:paraId="3EFFF65B" w14:textId="0545C96E" w:rsidR="00DA61A1" w:rsidRPr="00DA61A1" w:rsidRDefault="00DA61A1" w:rsidP="00DA61A1">
            <w:pPr>
              <w:spacing w:after="120"/>
              <w:contextualSpacing/>
              <w:rPr>
                <w:rFonts w:cs="Arial"/>
              </w:rPr>
            </w:pPr>
            <w:r w:rsidRPr="00DA61A1">
              <w:rPr>
                <w:rFonts w:cs="Arial"/>
              </w:rPr>
              <w:t>Thema: „Wer hört mir zu? Kann ich Gott alles sagen?“ – elementare Ausdrucksformen der Gottesbeziehung im Christentum kennenlernen</w:t>
            </w:r>
          </w:p>
          <w:p w14:paraId="7C9AD6C6" w14:textId="77777777" w:rsidR="00DA61A1" w:rsidRPr="00DA61A1" w:rsidRDefault="00DA61A1" w:rsidP="00DA61A1">
            <w:pPr>
              <w:spacing w:after="120"/>
              <w:contextualSpacing/>
              <w:rPr>
                <w:rFonts w:cs="Arial"/>
              </w:rPr>
            </w:pPr>
          </w:p>
        </w:tc>
        <w:tc>
          <w:tcPr>
            <w:tcW w:w="2278" w:type="dxa"/>
            <w:shd w:val="clear" w:color="auto" w:fill="BFBFBF" w:themeFill="background1" w:themeFillShade="BF"/>
          </w:tcPr>
          <w:p w14:paraId="7DE52F34" w14:textId="2FE92EBF" w:rsidR="00DA61A1" w:rsidRPr="00DA61A1" w:rsidRDefault="00DA61A1" w:rsidP="00DA61A1">
            <w:pPr>
              <w:spacing w:after="120"/>
              <w:rPr>
                <w:rFonts w:cs="Arial"/>
              </w:rPr>
            </w:pPr>
            <w:r w:rsidRPr="00DA61A1">
              <w:rPr>
                <w:rFonts w:cs="Arial"/>
              </w:rPr>
              <w:t>Zeitumfang:</w:t>
            </w:r>
          </w:p>
          <w:p w14:paraId="1D7F798D" w14:textId="41EA5ADD" w:rsidR="00DA61A1" w:rsidRPr="00DA61A1" w:rsidRDefault="00DA61A1" w:rsidP="00DA61A1">
            <w:pPr>
              <w:spacing w:after="120"/>
              <w:contextualSpacing/>
              <w:rPr>
                <w:rFonts w:cs="Arial"/>
              </w:rPr>
            </w:pPr>
            <w:r w:rsidRPr="00DA61A1">
              <w:rPr>
                <w:rFonts w:cs="Arial"/>
              </w:rPr>
              <w:t>12</w:t>
            </w:r>
            <w:r>
              <w:rPr>
                <w:rFonts w:cs="Arial"/>
              </w:rPr>
              <w:t xml:space="preserve"> </w:t>
            </w:r>
            <w:r w:rsidRPr="00DA61A1">
              <w:rPr>
                <w:rFonts w:cs="Arial"/>
              </w:rPr>
              <w:t>Std.</w:t>
            </w:r>
            <w:r>
              <w:rPr>
                <w:rFonts w:cs="Arial"/>
              </w:rPr>
              <w:t xml:space="preserve"> </w:t>
            </w:r>
          </w:p>
        </w:tc>
        <w:tc>
          <w:tcPr>
            <w:tcW w:w="2301" w:type="dxa"/>
            <w:shd w:val="clear" w:color="auto" w:fill="BFBFBF" w:themeFill="background1" w:themeFillShade="BF"/>
          </w:tcPr>
          <w:p w14:paraId="3E66D6D0" w14:textId="77777777" w:rsidR="00DA61A1" w:rsidRPr="00DA61A1" w:rsidRDefault="00DA61A1" w:rsidP="00DA61A1">
            <w:pPr>
              <w:spacing w:after="120"/>
              <w:rPr>
                <w:rFonts w:cs="Arial"/>
              </w:rPr>
            </w:pPr>
            <w:r w:rsidRPr="00DA61A1">
              <w:rPr>
                <w:rFonts w:cs="Arial"/>
              </w:rPr>
              <w:t>Klasse/Jahrgang:</w:t>
            </w:r>
          </w:p>
          <w:p w14:paraId="0A4BB312" w14:textId="5D055B88" w:rsidR="00DA61A1" w:rsidRPr="00DA61A1" w:rsidRDefault="00DA61A1" w:rsidP="00DA61A1">
            <w:pPr>
              <w:spacing w:after="120"/>
              <w:contextualSpacing/>
              <w:rPr>
                <w:rFonts w:cs="Arial"/>
              </w:rPr>
            </w:pPr>
            <w:r>
              <w:rPr>
                <w:rFonts w:cs="Arial"/>
              </w:rPr>
              <w:t>SEP</w:t>
            </w:r>
          </w:p>
        </w:tc>
      </w:tr>
      <w:tr w:rsidR="00DA61A1" w:rsidRPr="00DD13D8" w14:paraId="04D42BA3" w14:textId="77777777" w:rsidTr="00DA61A1">
        <w:tc>
          <w:tcPr>
            <w:tcW w:w="13992" w:type="dxa"/>
            <w:gridSpan w:val="4"/>
            <w:shd w:val="clear" w:color="auto" w:fill="D9D9D9" w:themeFill="background1" w:themeFillShade="D9"/>
          </w:tcPr>
          <w:p w14:paraId="58EC85C1" w14:textId="7FB33CEB" w:rsidR="00DA61A1" w:rsidRPr="00DA61A1" w:rsidRDefault="00DA61A1">
            <w:pPr>
              <w:spacing w:after="120"/>
              <w:rPr>
                <w:rFonts w:cs="Arial"/>
              </w:rPr>
            </w:pPr>
            <w:r w:rsidRPr="00DA61A1">
              <w:rPr>
                <w:rFonts w:cs="Arial"/>
              </w:rPr>
              <w:t>Bereiche: Miteinander leben in Gottes Schöpfung (B 1)</w:t>
            </w:r>
            <w:r w:rsidR="00734185">
              <w:rPr>
                <w:rFonts w:cs="Arial"/>
              </w:rPr>
              <w:t xml:space="preserve">, </w:t>
            </w:r>
            <w:r w:rsidRPr="00DA61A1">
              <w:rPr>
                <w:rFonts w:cs="Arial"/>
              </w:rPr>
              <w:t>Die Frage nach Gott (B 2)</w:t>
            </w:r>
            <w:r w:rsidR="00734185">
              <w:rPr>
                <w:rFonts w:cs="Arial"/>
              </w:rPr>
              <w:t xml:space="preserve">, </w:t>
            </w:r>
            <w:r w:rsidRPr="00DA61A1">
              <w:rPr>
                <w:rFonts w:cs="Arial"/>
              </w:rPr>
              <w:t>Jesus Christus (B 3)</w:t>
            </w:r>
          </w:p>
        </w:tc>
      </w:tr>
      <w:tr w:rsidR="00DA61A1" w:rsidRPr="00DD13D8" w14:paraId="2F9FD773" w14:textId="77777777" w:rsidTr="00DA61A1">
        <w:trPr>
          <w:trHeight w:val="983"/>
        </w:trPr>
        <w:tc>
          <w:tcPr>
            <w:tcW w:w="13992" w:type="dxa"/>
            <w:gridSpan w:val="4"/>
            <w:shd w:val="clear" w:color="auto" w:fill="D9D9D9" w:themeFill="background1" w:themeFillShade="D9"/>
          </w:tcPr>
          <w:p w14:paraId="5A9ABC9E" w14:textId="77777777" w:rsidR="00DA61A1" w:rsidRPr="00DA61A1" w:rsidRDefault="00DA61A1" w:rsidP="00DA61A1">
            <w:pPr>
              <w:spacing w:after="120"/>
              <w:contextualSpacing/>
              <w:rPr>
                <w:rFonts w:cs="Arial"/>
              </w:rPr>
            </w:pPr>
            <w:r w:rsidRPr="00DA61A1">
              <w:rPr>
                <w:rFonts w:cs="Arial"/>
              </w:rPr>
              <w:t>Kompetenzen:</w:t>
            </w:r>
          </w:p>
          <w:p w14:paraId="7D42E046" w14:textId="77777777" w:rsidR="00DA61A1" w:rsidRPr="00DA61A1" w:rsidRDefault="00DA61A1" w:rsidP="00DA61A1">
            <w:pPr>
              <w:spacing w:after="120"/>
              <w:rPr>
                <w:rFonts w:cs="Arial"/>
                <w:u w:val="single"/>
              </w:rPr>
            </w:pPr>
            <w:r w:rsidRPr="00DA61A1">
              <w:rPr>
                <w:rFonts w:cs="Arial"/>
                <w:u w:val="single"/>
              </w:rPr>
              <w:t>(B 1) Miteinander leben in Gottes Schöpfung; inhaltlicher Schwerpunkt: Ich – Du – Wir</w:t>
            </w:r>
          </w:p>
          <w:p w14:paraId="09A2C655" w14:textId="43D67BF5" w:rsidR="00DA61A1" w:rsidRPr="00DA61A1" w:rsidRDefault="00DA61A1" w:rsidP="00527EE0">
            <w:pPr>
              <w:numPr>
                <w:ilvl w:val="0"/>
                <w:numId w:val="13"/>
              </w:numPr>
              <w:spacing w:after="120"/>
              <w:ind w:left="335" w:right="215"/>
              <w:jc w:val="left"/>
              <w:rPr>
                <w:rFonts w:cs="Arial"/>
              </w:rPr>
            </w:pPr>
            <w:r w:rsidRPr="00DA61A1">
              <w:rPr>
                <w:rFonts w:cs="Arial"/>
              </w:rPr>
              <w:t>erzählen von frohen und traurigen Erlebnissen m</w:t>
            </w:r>
            <w:r w:rsidR="00835FAF">
              <w:rPr>
                <w:rFonts w:cs="Arial"/>
              </w:rPr>
              <w:t>it anderen und benennen Gefühle.</w:t>
            </w:r>
          </w:p>
          <w:p w14:paraId="449F69BE" w14:textId="77777777" w:rsidR="00DA61A1" w:rsidRPr="00DA61A1" w:rsidRDefault="00DA61A1" w:rsidP="00DA61A1">
            <w:pPr>
              <w:spacing w:after="120"/>
              <w:rPr>
                <w:rFonts w:cs="Arial"/>
                <w:u w:val="single"/>
              </w:rPr>
            </w:pPr>
            <w:r w:rsidRPr="00DA61A1">
              <w:rPr>
                <w:rFonts w:cs="Arial"/>
                <w:u w:val="single"/>
              </w:rPr>
              <w:t>(B2) Die Frage nach Gott, inhaltlicher Schwerpunkt: Reden von Gott)</w:t>
            </w:r>
          </w:p>
          <w:p w14:paraId="32A88713" w14:textId="2A7D372A" w:rsidR="00DA61A1" w:rsidRPr="00DA61A1" w:rsidRDefault="00DA61A1" w:rsidP="00527EE0">
            <w:pPr>
              <w:numPr>
                <w:ilvl w:val="0"/>
                <w:numId w:val="13"/>
              </w:numPr>
              <w:spacing w:after="120"/>
              <w:ind w:left="335" w:right="215"/>
              <w:jc w:val="left"/>
              <w:rPr>
                <w:rFonts w:cs="Arial"/>
              </w:rPr>
            </w:pPr>
            <w:r w:rsidRPr="00DA61A1">
              <w:rPr>
                <w:rFonts w:cs="Arial"/>
              </w:rPr>
              <w:t>erläutern eigene Gottesvorstellungen anhand v</w:t>
            </w:r>
            <w:r w:rsidR="00835FAF">
              <w:rPr>
                <w:rFonts w:cs="Arial"/>
              </w:rPr>
              <w:t>on Bildern, Symbolen, Metaphern.</w:t>
            </w:r>
          </w:p>
          <w:p w14:paraId="0652B0B5" w14:textId="77777777" w:rsidR="00DA61A1" w:rsidRPr="00DA61A1" w:rsidRDefault="00DA61A1" w:rsidP="00DA61A1">
            <w:pPr>
              <w:pStyle w:val="TableParagraph"/>
              <w:tabs>
                <w:tab w:val="left" w:pos="333"/>
                <w:tab w:val="left" w:pos="334"/>
              </w:tabs>
              <w:spacing w:after="120"/>
              <w:ind w:left="0" w:right="215"/>
              <w:rPr>
                <w:u w:val="single"/>
              </w:rPr>
            </w:pPr>
            <w:r w:rsidRPr="00DA61A1">
              <w:rPr>
                <w:u w:val="single"/>
              </w:rPr>
              <w:t>(B 2) Die Frage nach Gott; inhaltlicher Schwerpunkt: Reden mit Gott</w:t>
            </w:r>
          </w:p>
          <w:p w14:paraId="2D51CA33" w14:textId="77777777" w:rsidR="00DA61A1" w:rsidRPr="00DA61A1" w:rsidRDefault="00DA61A1" w:rsidP="00527EE0">
            <w:pPr>
              <w:numPr>
                <w:ilvl w:val="0"/>
                <w:numId w:val="13"/>
              </w:numPr>
              <w:spacing w:after="120"/>
              <w:ind w:left="335" w:right="215"/>
              <w:jc w:val="left"/>
              <w:rPr>
                <w:rFonts w:cs="Arial"/>
              </w:rPr>
            </w:pPr>
            <w:r w:rsidRPr="00DA61A1">
              <w:rPr>
                <w:rFonts w:cs="Arial"/>
              </w:rPr>
              <w:t>beschreiben Gebete als Ausdruck einer auf Gott vertrauenden Kommunikation mit ihm,</w:t>
            </w:r>
          </w:p>
          <w:p w14:paraId="35C6D414" w14:textId="77777777" w:rsidR="00DA61A1" w:rsidRPr="00DA61A1" w:rsidRDefault="00DA61A1" w:rsidP="00527EE0">
            <w:pPr>
              <w:numPr>
                <w:ilvl w:val="0"/>
                <w:numId w:val="13"/>
              </w:numPr>
              <w:spacing w:after="120"/>
              <w:ind w:left="335" w:right="215"/>
              <w:jc w:val="left"/>
              <w:rPr>
                <w:rFonts w:cs="Arial"/>
              </w:rPr>
            </w:pPr>
            <w:r w:rsidRPr="00DA61A1">
              <w:rPr>
                <w:rFonts w:cs="Arial"/>
              </w:rPr>
              <w:t>benennen unterschiedliche elementare Ausdrucksformen der Gottesbeziehung in Gebeten (Loben, Danken, Bitten, Klagen),</w:t>
            </w:r>
          </w:p>
          <w:p w14:paraId="27C2DD08" w14:textId="77777777" w:rsidR="00DA61A1" w:rsidRPr="00DA61A1" w:rsidRDefault="00DA61A1" w:rsidP="00DA61A1">
            <w:pPr>
              <w:pStyle w:val="TableParagraph"/>
              <w:tabs>
                <w:tab w:val="left" w:pos="333"/>
                <w:tab w:val="left" w:pos="334"/>
              </w:tabs>
              <w:spacing w:after="120"/>
              <w:ind w:left="0" w:right="215"/>
            </w:pPr>
            <w:r w:rsidRPr="00DA61A1">
              <w:rPr>
                <w:u w:val="single"/>
              </w:rPr>
              <w:t>(B 2) Die Frage nach Gott, inhaltlicher Schwerpunkt: Gott begleitet auf dem Lebensweg</w:t>
            </w:r>
          </w:p>
          <w:p w14:paraId="79A6469B" w14:textId="1DEDFA44" w:rsidR="00DA61A1" w:rsidRPr="00DA61A1" w:rsidRDefault="00DA61A1" w:rsidP="00527EE0">
            <w:pPr>
              <w:numPr>
                <w:ilvl w:val="0"/>
                <w:numId w:val="13"/>
              </w:numPr>
              <w:spacing w:after="120"/>
              <w:ind w:left="335" w:right="215"/>
              <w:jc w:val="left"/>
              <w:rPr>
                <w:rFonts w:cs="Arial"/>
              </w:rPr>
            </w:pPr>
            <w:r w:rsidRPr="00DA61A1">
              <w:rPr>
                <w:rFonts w:cs="Arial"/>
              </w:rPr>
              <w:t>beschreiben ausgewählte Psalmworte als sprachliche Ausdrucksform f</w:t>
            </w:r>
            <w:r w:rsidR="00835FAF">
              <w:rPr>
                <w:rFonts w:cs="Arial"/>
              </w:rPr>
              <w:t>ür menschliche Grunderfahrungen.</w:t>
            </w:r>
          </w:p>
          <w:p w14:paraId="7AEFAC2E" w14:textId="77777777" w:rsidR="00DA61A1" w:rsidRPr="00DA61A1" w:rsidRDefault="00DA61A1" w:rsidP="00DA61A1">
            <w:pPr>
              <w:spacing w:after="120"/>
              <w:ind w:right="215"/>
              <w:jc w:val="left"/>
              <w:rPr>
                <w:rFonts w:cs="Arial"/>
                <w:u w:val="single"/>
              </w:rPr>
            </w:pPr>
            <w:r w:rsidRPr="00DA61A1">
              <w:rPr>
                <w:rFonts w:cs="Arial"/>
                <w:u w:val="single"/>
              </w:rPr>
              <w:t>(B 3) Jesus Christus, inh</w:t>
            </w:r>
            <w:r w:rsidRPr="00DA61A1">
              <w:rPr>
                <w:u w:val="single"/>
              </w:rPr>
              <w:t>altlicher</w:t>
            </w:r>
            <w:r w:rsidRPr="00DA61A1">
              <w:rPr>
                <w:rFonts w:cs="Arial"/>
                <w:u w:val="single"/>
              </w:rPr>
              <w:t xml:space="preserve"> Schwerpunkt: Das Leben Jesu</w:t>
            </w:r>
          </w:p>
          <w:p w14:paraId="57AD54EC" w14:textId="77777777" w:rsidR="00DA61A1" w:rsidRPr="00DA61A1" w:rsidRDefault="00DA61A1" w:rsidP="00527EE0">
            <w:pPr>
              <w:numPr>
                <w:ilvl w:val="0"/>
                <w:numId w:val="13"/>
              </w:numPr>
              <w:spacing w:after="120"/>
              <w:ind w:left="335" w:right="215"/>
              <w:jc w:val="left"/>
              <w:rPr>
                <w:rFonts w:cs="Arial"/>
              </w:rPr>
            </w:pPr>
            <w:r w:rsidRPr="00DA61A1">
              <w:rPr>
                <w:rFonts w:cs="Arial"/>
              </w:rPr>
              <w:t>benennen das Vaterunser als von Jesus gelehrtes Gebet.</w:t>
            </w:r>
          </w:p>
        </w:tc>
      </w:tr>
      <w:tr w:rsidR="00DA61A1" w:rsidRPr="00DD13D8" w14:paraId="09892D36" w14:textId="77777777" w:rsidTr="005C39A1">
        <w:trPr>
          <w:trHeight w:val="1123"/>
        </w:trPr>
        <w:tc>
          <w:tcPr>
            <w:tcW w:w="9067" w:type="dxa"/>
            <w:shd w:val="clear" w:color="auto" w:fill="FFFFFF" w:themeFill="background1"/>
          </w:tcPr>
          <w:p w14:paraId="221917F8" w14:textId="77777777" w:rsidR="00DA61A1" w:rsidRPr="00DA61A1" w:rsidRDefault="00DA61A1" w:rsidP="00DA61A1">
            <w:pPr>
              <w:spacing w:after="120"/>
              <w:contextualSpacing/>
              <w:rPr>
                <w:rFonts w:cs="Arial"/>
              </w:rPr>
            </w:pPr>
            <w:r w:rsidRPr="00DA61A1">
              <w:rPr>
                <w:rFonts w:cs="Arial"/>
              </w:rPr>
              <w:t>Didaktisch bzw. methodische Zugänge:</w:t>
            </w:r>
          </w:p>
          <w:p w14:paraId="37B9399F"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Erzählen von eigenen Erfahrungen mit Beten/Gebeten</w:t>
            </w:r>
          </w:p>
          <w:p w14:paraId="57E448E6"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Formulieren möglicher Gebete einer fiktiven Identifikationsfigur aus einem Bilderbuch</w:t>
            </w:r>
          </w:p>
          <w:p w14:paraId="6BCD8BF9"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Stille bewusst erfahren durch Rituale und meditative Übungen</w:t>
            </w:r>
          </w:p>
          <w:p w14:paraId="477FC94A"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Angebote zur Auseinandersetzung mit verschiedenen Gebetsanlässen (Danken, Loben, Bitten, Klagen)</w:t>
            </w:r>
          </w:p>
          <w:p w14:paraId="0C5A0336"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lastRenderedPageBreak/>
              <w:t>Gebetshaltungen erproben</w:t>
            </w:r>
          </w:p>
          <w:p w14:paraId="7439F499"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Vaterunser sprechen mit Gebärden</w:t>
            </w:r>
          </w:p>
          <w:p w14:paraId="6E698472"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kreative Gestaltung zu Gottesvorstellungen und ausgewählten Psalmworten</w:t>
            </w:r>
          </w:p>
        </w:tc>
        <w:tc>
          <w:tcPr>
            <w:tcW w:w="4925" w:type="dxa"/>
            <w:gridSpan w:val="3"/>
            <w:shd w:val="clear" w:color="auto" w:fill="FFFFFF" w:themeFill="background1"/>
          </w:tcPr>
          <w:p w14:paraId="610AF4C9" w14:textId="77777777" w:rsidR="00DA61A1" w:rsidRPr="00DA61A1" w:rsidRDefault="00DA61A1" w:rsidP="00DA61A1">
            <w:pPr>
              <w:spacing w:after="120"/>
              <w:contextualSpacing/>
              <w:rPr>
                <w:rFonts w:cs="Arial"/>
              </w:rPr>
            </w:pPr>
            <w:r w:rsidRPr="00DA61A1">
              <w:rPr>
                <w:rFonts w:cs="Arial"/>
              </w:rPr>
              <w:lastRenderedPageBreak/>
              <w:t>Materialien/Medien/außerschulische Angebote:</w:t>
            </w:r>
          </w:p>
          <w:p w14:paraId="7C5DA818" w14:textId="77777777" w:rsidR="00DA61A1" w:rsidRPr="00DA61A1" w:rsidRDefault="00DA61A1" w:rsidP="0013536D">
            <w:pPr>
              <w:pStyle w:val="Listenabsatz"/>
              <w:numPr>
                <w:ilvl w:val="0"/>
                <w:numId w:val="17"/>
              </w:numPr>
              <w:spacing w:after="120"/>
              <w:ind w:left="357" w:hanging="357"/>
              <w:jc w:val="left"/>
              <w:rPr>
                <w:rFonts w:cs="Arial"/>
              </w:rPr>
            </w:pPr>
            <w:r w:rsidRPr="00DA61A1">
              <w:rPr>
                <w:rFonts w:cs="Arial"/>
              </w:rPr>
              <w:t>Bilderbuch</w:t>
            </w:r>
          </w:p>
          <w:p w14:paraId="3006A232" w14:textId="77777777" w:rsidR="00DA61A1" w:rsidRPr="00DA61A1" w:rsidRDefault="00DA61A1" w:rsidP="00DA61A1">
            <w:pPr>
              <w:spacing w:after="120"/>
              <w:ind w:left="360"/>
              <w:contextualSpacing/>
              <w:rPr>
                <w:rFonts w:cs="Arial"/>
              </w:rPr>
            </w:pPr>
          </w:p>
        </w:tc>
      </w:tr>
      <w:tr w:rsidR="00DA61A1" w:rsidRPr="00DD13D8" w14:paraId="078FA1FE" w14:textId="77777777" w:rsidTr="005C39A1">
        <w:trPr>
          <w:trHeight w:val="1148"/>
        </w:trPr>
        <w:tc>
          <w:tcPr>
            <w:tcW w:w="9067" w:type="dxa"/>
          </w:tcPr>
          <w:p w14:paraId="6E982A4F" w14:textId="77777777" w:rsidR="00DA61A1" w:rsidRPr="00DA61A1" w:rsidRDefault="00DA61A1" w:rsidP="00DA61A1">
            <w:pPr>
              <w:spacing w:after="120"/>
              <w:contextualSpacing/>
              <w:rPr>
                <w:rFonts w:cs="Arial"/>
              </w:rPr>
            </w:pPr>
            <w:r w:rsidRPr="00DA61A1">
              <w:rPr>
                <w:rFonts w:cs="Arial"/>
              </w:rPr>
              <w:t xml:space="preserve">Lernerfolgsüberprüfung/ Leistungsbewertung/Feedback: </w:t>
            </w:r>
          </w:p>
          <w:p w14:paraId="5E9C13A8"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Feedback zu den formulierten Gebeten</w:t>
            </w:r>
          </w:p>
          <w:p w14:paraId="177B00AA" w14:textId="4D4A7E3D"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Produkte zu den Psalmworten</w:t>
            </w:r>
          </w:p>
        </w:tc>
        <w:tc>
          <w:tcPr>
            <w:tcW w:w="4925" w:type="dxa"/>
            <w:gridSpan w:val="3"/>
          </w:tcPr>
          <w:p w14:paraId="64D532C7" w14:textId="77777777" w:rsidR="00DA61A1" w:rsidRPr="00DA61A1" w:rsidRDefault="00DA61A1" w:rsidP="00DA61A1">
            <w:pPr>
              <w:spacing w:after="120"/>
              <w:contextualSpacing/>
              <w:rPr>
                <w:rFonts w:cs="Arial"/>
              </w:rPr>
            </w:pPr>
            <w:r w:rsidRPr="00DA61A1">
              <w:rPr>
                <w:rFonts w:cs="Arial"/>
              </w:rPr>
              <w:t xml:space="preserve">Kooperationen: </w:t>
            </w:r>
          </w:p>
          <w:p w14:paraId="6209DEE6" w14:textId="7777777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Kunst</w:t>
            </w:r>
          </w:p>
          <w:p w14:paraId="66312CC6" w14:textId="2FE532B7" w:rsidR="00DA61A1" w:rsidRPr="00DA61A1" w:rsidRDefault="00DA61A1" w:rsidP="0013536D">
            <w:pPr>
              <w:pStyle w:val="Listenabsatz"/>
              <w:numPr>
                <w:ilvl w:val="0"/>
                <w:numId w:val="17"/>
              </w:numPr>
              <w:spacing w:after="120"/>
              <w:ind w:left="357" w:hanging="357"/>
              <w:contextualSpacing w:val="0"/>
              <w:jc w:val="left"/>
              <w:rPr>
                <w:rFonts w:cs="Arial"/>
              </w:rPr>
            </w:pPr>
            <w:r w:rsidRPr="00DA61A1">
              <w:rPr>
                <w:rFonts w:cs="Arial"/>
              </w:rPr>
              <w:t>Deutsch</w:t>
            </w:r>
          </w:p>
        </w:tc>
      </w:tr>
    </w:tbl>
    <w:p w14:paraId="6EF20D43" w14:textId="175771C0" w:rsidR="00DA61A1" w:rsidRDefault="00DA61A1" w:rsidP="00536CCA">
      <w:pPr>
        <w:rPr>
          <w:b/>
          <w:i/>
        </w:rPr>
      </w:pPr>
    </w:p>
    <w:tbl>
      <w:tblPr>
        <w:tblStyle w:val="Tabellenraster"/>
        <w:tblW w:w="0" w:type="auto"/>
        <w:tblLook w:val="04A0" w:firstRow="1" w:lastRow="0" w:firstColumn="1" w:lastColumn="0" w:noHBand="0" w:noVBand="1"/>
      </w:tblPr>
      <w:tblGrid>
        <w:gridCol w:w="9067"/>
        <w:gridCol w:w="346"/>
        <w:gridCol w:w="2278"/>
        <w:gridCol w:w="2301"/>
      </w:tblGrid>
      <w:tr w:rsidR="00DA61A1" w:rsidRPr="00622B9A" w14:paraId="73851493" w14:textId="77777777" w:rsidTr="00DA61A1">
        <w:tc>
          <w:tcPr>
            <w:tcW w:w="9413" w:type="dxa"/>
            <w:gridSpan w:val="2"/>
            <w:shd w:val="clear" w:color="auto" w:fill="BFBFBF" w:themeFill="background1" w:themeFillShade="BF"/>
          </w:tcPr>
          <w:p w14:paraId="3B4A9D65" w14:textId="62AD6695" w:rsidR="00DA61A1" w:rsidRPr="00DA61A1" w:rsidRDefault="00DA61A1" w:rsidP="00895DC8">
            <w:pPr>
              <w:spacing w:after="120"/>
              <w:rPr>
                <w:rFonts w:cs="Arial"/>
              </w:rPr>
            </w:pPr>
            <w:r w:rsidRPr="00DA61A1">
              <w:rPr>
                <w:rFonts w:cs="Arial"/>
              </w:rPr>
              <w:t>Thema: „</w:t>
            </w:r>
            <w:r w:rsidR="00895DC8">
              <w:rPr>
                <w:rFonts w:cs="Arial"/>
              </w:rPr>
              <w:t>Die Bibel ist voller Geschichten!</w:t>
            </w:r>
            <w:r w:rsidRPr="00DA61A1">
              <w:rPr>
                <w:rFonts w:cs="Arial"/>
              </w:rPr>
              <w:t>“ – biblische Geschichten von einem Gott, der mitgeht und begleitet, kennenlernen</w:t>
            </w:r>
          </w:p>
        </w:tc>
        <w:tc>
          <w:tcPr>
            <w:tcW w:w="2278" w:type="dxa"/>
            <w:shd w:val="clear" w:color="auto" w:fill="BFBFBF" w:themeFill="background1" w:themeFillShade="BF"/>
          </w:tcPr>
          <w:p w14:paraId="3884FF9D" w14:textId="77777777" w:rsidR="00DA61A1" w:rsidRPr="00DA61A1" w:rsidRDefault="00DA61A1" w:rsidP="00DA61A1">
            <w:pPr>
              <w:spacing w:after="120"/>
              <w:rPr>
                <w:rFonts w:cs="Arial"/>
              </w:rPr>
            </w:pPr>
            <w:r w:rsidRPr="00DA61A1">
              <w:rPr>
                <w:rFonts w:cs="Arial"/>
              </w:rPr>
              <w:t>Zeitumfang:</w:t>
            </w:r>
          </w:p>
          <w:p w14:paraId="614EEE4B" w14:textId="03BE120C" w:rsidR="00DA61A1" w:rsidRPr="00DA61A1" w:rsidRDefault="00DA61A1" w:rsidP="009C3DA6">
            <w:pPr>
              <w:spacing w:after="120"/>
              <w:rPr>
                <w:rFonts w:cs="Arial"/>
              </w:rPr>
            </w:pPr>
            <w:r w:rsidRPr="00DA61A1">
              <w:rPr>
                <w:rFonts w:cs="Arial"/>
              </w:rPr>
              <w:t>1</w:t>
            </w:r>
            <w:r w:rsidR="00527EE0">
              <w:rPr>
                <w:rFonts w:cs="Arial"/>
              </w:rPr>
              <w:t>5</w:t>
            </w:r>
            <w:r w:rsidRPr="00DA61A1">
              <w:rPr>
                <w:rFonts w:cs="Arial"/>
              </w:rPr>
              <w:t xml:space="preserve"> Std</w:t>
            </w:r>
            <w:r w:rsidR="009C3DA6">
              <w:rPr>
                <w:rFonts w:cs="Arial"/>
              </w:rPr>
              <w:t xml:space="preserve">. </w:t>
            </w:r>
          </w:p>
        </w:tc>
        <w:tc>
          <w:tcPr>
            <w:tcW w:w="2301" w:type="dxa"/>
            <w:shd w:val="clear" w:color="auto" w:fill="BFBFBF" w:themeFill="background1" w:themeFillShade="BF"/>
          </w:tcPr>
          <w:p w14:paraId="2C189F4B" w14:textId="77777777" w:rsidR="00DA61A1" w:rsidRPr="00DA61A1" w:rsidRDefault="00DA61A1" w:rsidP="00DA61A1">
            <w:pPr>
              <w:spacing w:after="120"/>
              <w:rPr>
                <w:rFonts w:cs="Arial"/>
              </w:rPr>
            </w:pPr>
            <w:r w:rsidRPr="00DA61A1">
              <w:rPr>
                <w:rFonts w:cs="Arial"/>
              </w:rPr>
              <w:t>Klasse/Jahrgang:</w:t>
            </w:r>
          </w:p>
          <w:p w14:paraId="47A3D73D" w14:textId="47DC0169" w:rsidR="00DA61A1" w:rsidRPr="00DA61A1" w:rsidRDefault="00527EE0" w:rsidP="00DA61A1">
            <w:pPr>
              <w:spacing w:after="120"/>
              <w:rPr>
                <w:rFonts w:cs="Arial"/>
              </w:rPr>
            </w:pPr>
            <w:r>
              <w:rPr>
                <w:rFonts w:cs="Arial"/>
              </w:rPr>
              <w:t>SEP</w:t>
            </w:r>
          </w:p>
        </w:tc>
      </w:tr>
      <w:tr w:rsidR="00DA61A1" w:rsidRPr="0026236C" w14:paraId="04417ED2" w14:textId="77777777" w:rsidTr="00DA61A1">
        <w:tc>
          <w:tcPr>
            <w:tcW w:w="13992" w:type="dxa"/>
            <w:gridSpan w:val="4"/>
            <w:shd w:val="clear" w:color="auto" w:fill="D9D9D9" w:themeFill="background1" w:themeFillShade="D9"/>
          </w:tcPr>
          <w:p w14:paraId="6BBB1C81" w14:textId="64FE79FD" w:rsidR="00DA61A1" w:rsidRPr="00DA61A1" w:rsidRDefault="00DA61A1">
            <w:pPr>
              <w:spacing w:after="120"/>
              <w:rPr>
                <w:rFonts w:cs="Arial"/>
              </w:rPr>
            </w:pPr>
            <w:r w:rsidRPr="00DA61A1">
              <w:rPr>
                <w:rFonts w:cs="Arial"/>
              </w:rPr>
              <w:t xml:space="preserve">Bereiche: </w:t>
            </w:r>
            <w:r w:rsidRPr="00DA61A1">
              <w:rPr>
                <w:rFonts w:cs="Arial"/>
                <w:bCs/>
              </w:rPr>
              <w:t>Die Frage nach Gott (B 2)</w:t>
            </w:r>
            <w:r w:rsidR="00734185">
              <w:rPr>
                <w:rFonts w:cs="Arial"/>
                <w:bCs/>
              </w:rPr>
              <w:t xml:space="preserve">, </w:t>
            </w:r>
            <w:r w:rsidRPr="00DA61A1">
              <w:rPr>
                <w:rFonts w:cs="Arial"/>
              </w:rPr>
              <w:t>Die Bibel (B 4)</w:t>
            </w:r>
          </w:p>
        </w:tc>
      </w:tr>
      <w:tr w:rsidR="00DA61A1" w:rsidRPr="0026236C" w14:paraId="2C8250DE" w14:textId="77777777" w:rsidTr="00DA61A1">
        <w:trPr>
          <w:trHeight w:val="850"/>
        </w:trPr>
        <w:tc>
          <w:tcPr>
            <w:tcW w:w="13992" w:type="dxa"/>
            <w:gridSpan w:val="4"/>
            <w:shd w:val="clear" w:color="auto" w:fill="D9D9D9" w:themeFill="background1" w:themeFillShade="D9"/>
          </w:tcPr>
          <w:p w14:paraId="5FAAFECD" w14:textId="77777777" w:rsidR="00DA61A1" w:rsidRPr="00DA61A1" w:rsidRDefault="00DA61A1" w:rsidP="00DA61A1">
            <w:pPr>
              <w:spacing w:after="120"/>
              <w:rPr>
                <w:rFonts w:cs="Arial"/>
              </w:rPr>
            </w:pPr>
            <w:r w:rsidRPr="00DA61A1">
              <w:rPr>
                <w:rFonts w:cs="Arial"/>
              </w:rPr>
              <w:t>Kompetenzen:</w:t>
            </w:r>
          </w:p>
          <w:p w14:paraId="3DFDE75F" w14:textId="77777777" w:rsidR="00DA61A1" w:rsidRPr="00DA61A1" w:rsidRDefault="00DA61A1" w:rsidP="00DA61A1">
            <w:pPr>
              <w:pStyle w:val="TableParagraph"/>
              <w:tabs>
                <w:tab w:val="left" w:pos="333"/>
                <w:tab w:val="left" w:pos="334"/>
              </w:tabs>
              <w:spacing w:after="120"/>
              <w:ind w:left="0" w:right="215"/>
              <w:rPr>
                <w:u w:val="single"/>
              </w:rPr>
            </w:pPr>
            <w:r w:rsidRPr="00DA61A1">
              <w:rPr>
                <w:u w:val="single"/>
              </w:rPr>
              <w:t>(B2) Die Frage nach Gott, inhaltlicher Schwerpunkt: Gott begleitet auf dem Lebensweg</w:t>
            </w:r>
          </w:p>
          <w:p w14:paraId="50A20CBD" w14:textId="77777777" w:rsidR="00DA61A1" w:rsidRPr="00DA61A1" w:rsidRDefault="00DA61A1" w:rsidP="00527EE0">
            <w:pPr>
              <w:numPr>
                <w:ilvl w:val="0"/>
                <w:numId w:val="13"/>
              </w:numPr>
              <w:spacing w:after="120"/>
              <w:ind w:left="335" w:right="215"/>
              <w:jc w:val="left"/>
              <w:rPr>
                <w:rFonts w:cs="Arial"/>
              </w:rPr>
            </w:pPr>
            <w:r w:rsidRPr="00DA61A1">
              <w:rPr>
                <w:rFonts w:cs="Arial"/>
              </w:rPr>
              <w:t>geben ausgewählte biblische (Weg-)Geschichten wieder (Abraham und Sara, Josef und seine Brüder),</w:t>
            </w:r>
          </w:p>
          <w:p w14:paraId="73CF97B5" w14:textId="7607F343" w:rsidR="00DA61A1" w:rsidRPr="00DA61A1" w:rsidRDefault="00DA61A1" w:rsidP="00527EE0">
            <w:pPr>
              <w:numPr>
                <w:ilvl w:val="0"/>
                <w:numId w:val="13"/>
              </w:numPr>
              <w:spacing w:after="120"/>
              <w:ind w:left="335" w:right="215"/>
              <w:jc w:val="left"/>
              <w:rPr>
                <w:rFonts w:cs="Arial"/>
              </w:rPr>
            </w:pPr>
            <w:r w:rsidRPr="00DA61A1">
              <w:rPr>
                <w:rFonts w:cs="Arial"/>
              </w:rPr>
              <w:t>setzen Erfahrungen von Frauen und Männern der Bibel mit Gott als (Weg-)Begleiter zu eigenen Erfa</w:t>
            </w:r>
            <w:r w:rsidR="00835FAF">
              <w:rPr>
                <w:rFonts w:cs="Arial"/>
              </w:rPr>
              <w:t>hrungen und Fragen in Beziehung.</w:t>
            </w:r>
          </w:p>
          <w:p w14:paraId="7DFBEDEA" w14:textId="77777777" w:rsidR="00DA61A1" w:rsidRPr="00DA61A1" w:rsidRDefault="00DA61A1" w:rsidP="00DA61A1">
            <w:pPr>
              <w:spacing w:after="120"/>
              <w:rPr>
                <w:rFonts w:cs="Arial"/>
                <w:u w:val="single"/>
              </w:rPr>
            </w:pPr>
            <w:r w:rsidRPr="00DA61A1">
              <w:rPr>
                <w:rFonts w:cs="Arial"/>
                <w:u w:val="single"/>
              </w:rPr>
              <w:t>(B4) Die Bibel, inhaltlicher Schwerpunkt: Die Bibel als Buch und Grundlage des Glaubens</w:t>
            </w:r>
          </w:p>
          <w:p w14:paraId="44E33141" w14:textId="77777777" w:rsidR="00DA61A1" w:rsidRPr="00DA61A1" w:rsidRDefault="00DA61A1" w:rsidP="00527EE0">
            <w:pPr>
              <w:pStyle w:val="fachspezifischeAufzhlung"/>
              <w:numPr>
                <w:ilvl w:val="0"/>
                <w:numId w:val="13"/>
              </w:numPr>
              <w:spacing w:after="120"/>
              <w:ind w:left="335"/>
              <w:contextualSpacing w:val="0"/>
              <w:jc w:val="left"/>
              <w:rPr>
                <w:rFonts w:cs="Arial"/>
                <w:sz w:val="22"/>
                <w:szCs w:val="22"/>
              </w:rPr>
            </w:pPr>
            <w:r w:rsidRPr="00DA61A1">
              <w:rPr>
                <w:rFonts w:cs="Arial"/>
                <w:sz w:val="22"/>
                <w:szCs w:val="22"/>
              </w:rPr>
              <w:t>benennen die Bibel als zentrales Glaubensbuch für Christinnen und Christen,</w:t>
            </w:r>
          </w:p>
          <w:p w14:paraId="5AE55F35" w14:textId="77777777" w:rsidR="00DA61A1" w:rsidRPr="00DA61A1" w:rsidRDefault="00DA61A1" w:rsidP="00527EE0">
            <w:pPr>
              <w:pStyle w:val="fachspezifischeAufzhlung"/>
              <w:numPr>
                <w:ilvl w:val="0"/>
                <w:numId w:val="13"/>
              </w:numPr>
              <w:spacing w:after="120"/>
              <w:ind w:left="335"/>
              <w:contextualSpacing w:val="0"/>
              <w:jc w:val="left"/>
              <w:rPr>
                <w:rFonts w:cs="Arial"/>
                <w:sz w:val="22"/>
                <w:szCs w:val="22"/>
              </w:rPr>
            </w:pPr>
            <w:r w:rsidRPr="00DA61A1">
              <w:rPr>
                <w:rFonts w:cs="Arial"/>
                <w:sz w:val="22"/>
                <w:szCs w:val="22"/>
              </w:rPr>
              <w:t>zeigen an Beispielen die Vielfalt möglicher Deutungen von biblischen Texten auf.</w:t>
            </w:r>
          </w:p>
        </w:tc>
      </w:tr>
      <w:tr w:rsidR="00DA61A1" w:rsidRPr="00622B9A" w14:paraId="7EE1F7FB" w14:textId="77777777" w:rsidTr="005C39A1">
        <w:trPr>
          <w:trHeight w:val="1418"/>
        </w:trPr>
        <w:tc>
          <w:tcPr>
            <w:tcW w:w="9067" w:type="dxa"/>
            <w:shd w:val="clear" w:color="auto" w:fill="FFFFFF" w:themeFill="background1"/>
          </w:tcPr>
          <w:p w14:paraId="1E651B9C" w14:textId="77777777" w:rsidR="00DA61A1" w:rsidRPr="00DA61A1" w:rsidRDefault="00DA61A1" w:rsidP="00DA61A1">
            <w:pPr>
              <w:spacing w:after="120"/>
              <w:rPr>
                <w:rFonts w:cs="Arial"/>
              </w:rPr>
            </w:pPr>
            <w:r w:rsidRPr="00DA61A1">
              <w:rPr>
                <w:rFonts w:cs="Arial"/>
              </w:rPr>
              <w:t>Didaktisch bzw. methodische Zugänge:</w:t>
            </w:r>
          </w:p>
          <w:p w14:paraId="27E0E3AD" w14:textId="77777777"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handlungsorientierter Umgang mit Kinderbibeln („Entdeckungsreise“ und Suchaufträge)</w:t>
            </w:r>
          </w:p>
          <w:p w14:paraId="798B1991" w14:textId="77777777"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 xml:space="preserve">Erzählen der Josefsgeschichte als Geschichte von einem Gott, der mitgeht </w:t>
            </w:r>
          </w:p>
          <w:p w14:paraId="666F8CC2" w14:textId="24A613E5" w:rsidR="00DA61A1" w:rsidRPr="00527EE0" w:rsidRDefault="00DA61A1" w:rsidP="0013536D">
            <w:pPr>
              <w:pStyle w:val="Listenabsatz"/>
              <w:numPr>
                <w:ilvl w:val="0"/>
                <w:numId w:val="18"/>
              </w:numPr>
              <w:spacing w:after="120"/>
              <w:ind w:left="357" w:hanging="357"/>
              <w:contextualSpacing w:val="0"/>
              <w:jc w:val="left"/>
              <w:rPr>
                <w:rFonts w:cs="Arial"/>
              </w:rPr>
            </w:pPr>
            <w:r w:rsidRPr="00DA61A1">
              <w:rPr>
                <w:rFonts w:cs="Arial"/>
              </w:rPr>
              <w:t xml:space="preserve">szenisch/gestalterische Umsetzung der Josefsgeschichte </w:t>
            </w:r>
          </w:p>
        </w:tc>
        <w:tc>
          <w:tcPr>
            <w:tcW w:w="4925" w:type="dxa"/>
            <w:gridSpan w:val="3"/>
            <w:shd w:val="clear" w:color="auto" w:fill="FFFFFF" w:themeFill="background1"/>
          </w:tcPr>
          <w:p w14:paraId="6077EE4D" w14:textId="77777777" w:rsidR="00DA61A1" w:rsidRPr="00DA61A1" w:rsidRDefault="00DA61A1" w:rsidP="00DA61A1">
            <w:pPr>
              <w:spacing w:after="120"/>
              <w:rPr>
                <w:rFonts w:cs="Arial"/>
              </w:rPr>
            </w:pPr>
            <w:r w:rsidRPr="00DA61A1">
              <w:rPr>
                <w:rFonts w:cs="Arial"/>
              </w:rPr>
              <w:t>Materialien/Medien/außerschulische Angebote:</w:t>
            </w:r>
          </w:p>
          <w:p w14:paraId="73FDFB87" w14:textId="77777777"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 xml:space="preserve">Kinderbibeln </w:t>
            </w:r>
          </w:p>
          <w:p w14:paraId="71A75809" w14:textId="68471F7D" w:rsidR="00DA61A1" w:rsidRPr="00DA61A1" w:rsidRDefault="00DA61A1" w:rsidP="0013536D">
            <w:pPr>
              <w:pStyle w:val="Listenabsatz"/>
              <w:numPr>
                <w:ilvl w:val="0"/>
                <w:numId w:val="18"/>
              </w:numPr>
              <w:spacing w:after="120"/>
              <w:ind w:left="357" w:hanging="357"/>
              <w:contextualSpacing w:val="0"/>
              <w:jc w:val="left"/>
              <w:rPr>
                <w:rFonts w:cs="Arial"/>
              </w:rPr>
            </w:pPr>
            <w:r w:rsidRPr="00DA61A1">
              <w:rPr>
                <w:rFonts w:cs="Arial"/>
              </w:rPr>
              <w:t>Materialkisten (z.</w:t>
            </w:r>
            <w:r w:rsidR="00895DC8">
              <w:rPr>
                <w:rFonts w:cs="Arial"/>
              </w:rPr>
              <w:t> </w:t>
            </w:r>
            <w:r w:rsidRPr="00DA61A1">
              <w:rPr>
                <w:rFonts w:cs="Arial"/>
              </w:rPr>
              <w:t>B. „Wüste“, „Ägypten“)</w:t>
            </w:r>
          </w:p>
          <w:p w14:paraId="3BE943FC" w14:textId="77777777" w:rsidR="00DA61A1" w:rsidRPr="00DA61A1" w:rsidRDefault="00DA61A1" w:rsidP="00527EE0">
            <w:pPr>
              <w:pStyle w:val="Listenabsatz"/>
              <w:numPr>
                <w:ilvl w:val="0"/>
                <w:numId w:val="0"/>
              </w:numPr>
              <w:spacing w:after="120"/>
              <w:ind w:left="357"/>
              <w:contextualSpacing w:val="0"/>
              <w:jc w:val="left"/>
              <w:rPr>
                <w:rFonts w:cs="Arial"/>
                <w:strike/>
              </w:rPr>
            </w:pPr>
          </w:p>
        </w:tc>
      </w:tr>
      <w:tr w:rsidR="00DA61A1" w:rsidRPr="00622B9A" w14:paraId="5B58954A" w14:textId="77777777" w:rsidTr="005C39A1">
        <w:trPr>
          <w:trHeight w:val="1114"/>
        </w:trPr>
        <w:tc>
          <w:tcPr>
            <w:tcW w:w="9067" w:type="dxa"/>
          </w:tcPr>
          <w:p w14:paraId="3DF3456E" w14:textId="1206D7E1" w:rsidR="00DA61A1" w:rsidRPr="00DA61A1" w:rsidRDefault="00835FAF" w:rsidP="00DA61A1">
            <w:pPr>
              <w:spacing w:after="120"/>
              <w:rPr>
                <w:rFonts w:cs="Arial"/>
              </w:rPr>
            </w:pPr>
            <w:r>
              <w:rPr>
                <w:rFonts w:cs="Arial"/>
              </w:rPr>
              <w:lastRenderedPageBreak/>
              <w:t>Lernerfolgsüberprüfung/</w:t>
            </w:r>
            <w:r w:rsidR="00DA61A1" w:rsidRPr="00DA61A1">
              <w:rPr>
                <w:rFonts w:cs="Arial"/>
              </w:rPr>
              <w:t xml:space="preserve">Leistungsbewertung/Feedback: </w:t>
            </w:r>
          </w:p>
          <w:p w14:paraId="38BB6082" w14:textId="77777777" w:rsidR="00DA61A1" w:rsidRPr="00DA61A1" w:rsidRDefault="00DA61A1" w:rsidP="0013536D">
            <w:pPr>
              <w:pStyle w:val="Listenabsatz"/>
              <w:numPr>
                <w:ilvl w:val="0"/>
                <w:numId w:val="19"/>
              </w:numPr>
              <w:spacing w:after="120"/>
              <w:ind w:left="357" w:hanging="357"/>
              <w:contextualSpacing w:val="0"/>
              <w:rPr>
                <w:rFonts w:cs="Arial"/>
              </w:rPr>
            </w:pPr>
            <w:r w:rsidRPr="00DA61A1">
              <w:rPr>
                <w:rFonts w:cs="Arial"/>
              </w:rPr>
              <w:t>Feedback zum szenischen Spiel</w:t>
            </w:r>
          </w:p>
          <w:p w14:paraId="40B5DE04" w14:textId="03642527" w:rsidR="00DA61A1" w:rsidRPr="009F2A4F" w:rsidRDefault="00DA61A1" w:rsidP="00DA61A1">
            <w:pPr>
              <w:pStyle w:val="Listenabsatz"/>
              <w:numPr>
                <w:ilvl w:val="0"/>
                <w:numId w:val="19"/>
              </w:numPr>
              <w:spacing w:after="120"/>
              <w:ind w:left="357" w:hanging="357"/>
              <w:contextualSpacing w:val="0"/>
              <w:rPr>
                <w:rFonts w:cs="Arial"/>
              </w:rPr>
            </w:pPr>
            <w:r w:rsidRPr="00DA61A1">
              <w:rPr>
                <w:rFonts w:cs="Arial"/>
              </w:rPr>
              <w:t>gestaltete Produkte zur Josefsgeschichte</w:t>
            </w:r>
          </w:p>
        </w:tc>
        <w:tc>
          <w:tcPr>
            <w:tcW w:w="4925" w:type="dxa"/>
            <w:gridSpan w:val="3"/>
          </w:tcPr>
          <w:p w14:paraId="1C131493" w14:textId="77777777" w:rsidR="00DA61A1" w:rsidRPr="00DA61A1" w:rsidRDefault="00DA61A1" w:rsidP="00DA61A1">
            <w:pPr>
              <w:spacing w:after="120"/>
              <w:rPr>
                <w:rFonts w:cs="Arial"/>
              </w:rPr>
            </w:pPr>
            <w:r w:rsidRPr="00DA61A1">
              <w:rPr>
                <w:rFonts w:cs="Arial"/>
              </w:rPr>
              <w:t xml:space="preserve">Kooperationen: </w:t>
            </w:r>
          </w:p>
          <w:p w14:paraId="2D20B8A6" w14:textId="77777777" w:rsidR="00DA61A1" w:rsidRPr="00DA61A1" w:rsidRDefault="00DA61A1" w:rsidP="0086771B">
            <w:pPr>
              <w:pStyle w:val="Listenabsatz"/>
              <w:numPr>
                <w:ilvl w:val="0"/>
                <w:numId w:val="0"/>
              </w:numPr>
              <w:spacing w:after="120"/>
              <w:contextualSpacing w:val="0"/>
              <w:rPr>
                <w:rFonts w:cs="Arial"/>
              </w:rPr>
            </w:pPr>
          </w:p>
        </w:tc>
      </w:tr>
    </w:tbl>
    <w:p w14:paraId="2E18D2A0" w14:textId="572D167A" w:rsidR="00DA61A1" w:rsidRDefault="00DA61A1" w:rsidP="00536CCA">
      <w:pPr>
        <w:rPr>
          <w:b/>
          <w:i/>
        </w:rPr>
      </w:pPr>
    </w:p>
    <w:tbl>
      <w:tblPr>
        <w:tblStyle w:val="Tabellenraster"/>
        <w:tblW w:w="0" w:type="auto"/>
        <w:tblLook w:val="04A0" w:firstRow="1" w:lastRow="0" w:firstColumn="1" w:lastColumn="0" w:noHBand="0" w:noVBand="1"/>
      </w:tblPr>
      <w:tblGrid>
        <w:gridCol w:w="9067"/>
        <w:gridCol w:w="346"/>
        <w:gridCol w:w="2278"/>
        <w:gridCol w:w="2071"/>
      </w:tblGrid>
      <w:tr w:rsidR="00527EE0" w:rsidRPr="00C93CE4" w14:paraId="706A0442" w14:textId="77777777" w:rsidTr="00063011">
        <w:tc>
          <w:tcPr>
            <w:tcW w:w="9413" w:type="dxa"/>
            <w:gridSpan w:val="2"/>
            <w:shd w:val="clear" w:color="auto" w:fill="BFBFBF" w:themeFill="background1" w:themeFillShade="BF"/>
          </w:tcPr>
          <w:p w14:paraId="4B9875A6" w14:textId="7E8DE087" w:rsidR="00527EE0" w:rsidRPr="00527EE0" w:rsidRDefault="00527EE0" w:rsidP="00527EE0">
            <w:pPr>
              <w:spacing w:after="120"/>
              <w:rPr>
                <w:rFonts w:cs="Arial"/>
              </w:rPr>
            </w:pPr>
            <w:r w:rsidRPr="00527EE0">
              <w:rPr>
                <w:rFonts w:cs="Arial"/>
              </w:rPr>
              <w:t xml:space="preserve">Thema: </w:t>
            </w:r>
            <w:r w:rsidR="004F7AB1">
              <w:rPr>
                <w:rFonts w:cs="Arial"/>
              </w:rPr>
              <w:t>„Jesus stiftet Gemeinschaft“ – g</w:t>
            </w:r>
            <w:r w:rsidRPr="00527EE0">
              <w:rPr>
                <w:rFonts w:cs="Arial"/>
              </w:rPr>
              <w:t xml:space="preserve">emeinsam von </w:t>
            </w:r>
            <w:r>
              <w:rPr>
                <w:rFonts w:cs="Arial"/>
              </w:rPr>
              <w:t xml:space="preserve">Jesu Worten und Taten erzählen </w:t>
            </w:r>
          </w:p>
        </w:tc>
        <w:tc>
          <w:tcPr>
            <w:tcW w:w="2278" w:type="dxa"/>
            <w:shd w:val="clear" w:color="auto" w:fill="BFBFBF" w:themeFill="background1" w:themeFillShade="BF"/>
          </w:tcPr>
          <w:p w14:paraId="32E62BC9" w14:textId="02C39E7D" w:rsidR="00527EE0" w:rsidRPr="00527EE0" w:rsidRDefault="009F2A4F" w:rsidP="00527EE0">
            <w:pPr>
              <w:spacing w:after="120"/>
              <w:rPr>
                <w:rFonts w:cs="Arial"/>
              </w:rPr>
            </w:pPr>
            <w:r>
              <w:rPr>
                <w:rFonts w:cs="Arial"/>
              </w:rPr>
              <w:t xml:space="preserve">Zeitumfang: </w:t>
            </w:r>
          </w:p>
          <w:p w14:paraId="432A86A0" w14:textId="789F26DC" w:rsidR="00527EE0" w:rsidRPr="00527EE0" w:rsidRDefault="00527EE0" w:rsidP="00527EE0">
            <w:pPr>
              <w:spacing w:after="120"/>
              <w:rPr>
                <w:rFonts w:cs="Arial"/>
              </w:rPr>
            </w:pPr>
            <w:r w:rsidRPr="00527EE0">
              <w:rPr>
                <w:rFonts w:cs="Arial"/>
              </w:rPr>
              <w:t>12 Std.</w:t>
            </w:r>
          </w:p>
        </w:tc>
        <w:tc>
          <w:tcPr>
            <w:tcW w:w="2071" w:type="dxa"/>
            <w:shd w:val="clear" w:color="auto" w:fill="BFBFBF" w:themeFill="background1" w:themeFillShade="BF"/>
          </w:tcPr>
          <w:p w14:paraId="517B8257" w14:textId="77777777" w:rsidR="00527EE0" w:rsidRPr="00527EE0" w:rsidRDefault="00527EE0" w:rsidP="00527EE0">
            <w:pPr>
              <w:spacing w:after="120"/>
              <w:rPr>
                <w:rFonts w:cs="Arial"/>
              </w:rPr>
            </w:pPr>
            <w:r w:rsidRPr="00527EE0">
              <w:rPr>
                <w:rFonts w:cs="Arial"/>
              </w:rPr>
              <w:t xml:space="preserve">Klasse/Jahrgang: </w:t>
            </w:r>
          </w:p>
          <w:p w14:paraId="0A4411C2" w14:textId="011F4609" w:rsidR="00527EE0" w:rsidRPr="00527EE0" w:rsidRDefault="00527EE0" w:rsidP="00527EE0">
            <w:pPr>
              <w:spacing w:after="120"/>
              <w:rPr>
                <w:rFonts w:cs="Arial"/>
              </w:rPr>
            </w:pPr>
            <w:r>
              <w:rPr>
                <w:rFonts w:cs="Arial"/>
              </w:rPr>
              <w:t>SEP</w:t>
            </w:r>
          </w:p>
        </w:tc>
      </w:tr>
      <w:tr w:rsidR="00527EE0" w:rsidRPr="00C93CE4" w14:paraId="297C9408" w14:textId="77777777" w:rsidTr="00063011">
        <w:tc>
          <w:tcPr>
            <w:tcW w:w="13762" w:type="dxa"/>
            <w:gridSpan w:val="4"/>
            <w:shd w:val="clear" w:color="auto" w:fill="D9D9D9" w:themeFill="background1" w:themeFillShade="D9"/>
          </w:tcPr>
          <w:p w14:paraId="7708D913" w14:textId="50316FBA" w:rsidR="00527EE0" w:rsidRPr="00527EE0" w:rsidRDefault="00527EE0">
            <w:pPr>
              <w:spacing w:after="120"/>
              <w:rPr>
                <w:rFonts w:cs="Arial"/>
              </w:rPr>
            </w:pPr>
            <w:r w:rsidRPr="00527EE0">
              <w:rPr>
                <w:rFonts w:cs="Arial"/>
              </w:rPr>
              <w:t>Bereiche:</w:t>
            </w:r>
            <w:r w:rsidR="00734185">
              <w:rPr>
                <w:rFonts w:cs="Arial"/>
              </w:rPr>
              <w:t xml:space="preserve"> </w:t>
            </w:r>
            <w:r w:rsidRPr="00527EE0">
              <w:rPr>
                <w:rFonts w:cs="Arial"/>
              </w:rPr>
              <w:t>Miteinander leben in Gottes Schöpfung (B1)</w:t>
            </w:r>
            <w:r w:rsidR="00734185">
              <w:rPr>
                <w:rFonts w:cs="Arial"/>
              </w:rPr>
              <w:t xml:space="preserve">, </w:t>
            </w:r>
            <w:r w:rsidRPr="00527EE0">
              <w:rPr>
                <w:rFonts w:cs="Arial"/>
              </w:rPr>
              <w:t>Jesus Christus (B3)</w:t>
            </w:r>
          </w:p>
        </w:tc>
      </w:tr>
      <w:tr w:rsidR="00527EE0" w:rsidRPr="00C93CE4" w14:paraId="4D38D12D" w14:textId="77777777" w:rsidTr="00063011">
        <w:tc>
          <w:tcPr>
            <w:tcW w:w="13762" w:type="dxa"/>
            <w:gridSpan w:val="4"/>
            <w:shd w:val="clear" w:color="auto" w:fill="D9D9D9" w:themeFill="background1" w:themeFillShade="D9"/>
          </w:tcPr>
          <w:p w14:paraId="2B47C090" w14:textId="77777777" w:rsidR="00527EE0" w:rsidRPr="00527EE0" w:rsidRDefault="00527EE0" w:rsidP="00527EE0">
            <w:pPr>
              <w:spacing w:after="120"/>
              <w:rPr>
                <w:rFonts w:cs="Arial"/>
              </w:rPr>
            </w:pPr>
            <w:r w:rsidRPr="00527EE0">
              <w:rPr>
                <w:rFonts w:cs="Arial"/>
              </w:rPr>
              <w:t>Kompetenzen:</w:t>
            </w:r>
          </w:p>
          <w:p w14:paraId="7AB31CFD" w14:textId="6F5D56F4" w:rsidR="00527EE0" w:rsidRPr="00527EE0" w:rsidRDefault="009F2A4F" w:rsidP="00527EE0">
            <w:pPr>
              <w:spacing w:after="120"/>
              <w:jc w:val="left"/>
              <w:rPr>
                <w:rFonts w:cs="Arial"/>
                <w:u w:val="single"/>
              </w:rPr>
            </w:pPr>
            <w:r>
              <w:rPr>
                <w:rFonts w:cs="Arial"/>
                <w:u w:val="single"/>
              </w:rPr>
              <w:t xml:space="preserve">  </w:t>
            </w:r>
            <w:r w:rsidR="00527EE0" w:rsidRPr="00527EE0">
              <w:rPr>
                <w:rFonts w:cs="Arial"/>
                <w:u w:val="single"/>
              </w:rPr>
              <w:t>(B1) Miteinander leben in Gottes Schöpfung; inhaltlicher Schwerpunkt: Ich – Du – Wir</w:t>
            </w:r>
          </w:p>
          <w:tbl>
            <w:tblPr>
              <w:tblW w:w="0" w:type="auto"/>
              <w:tblLook w:val="0400" w:firstRow="0" w:lastRow="0" w:firstColumn="0" w:lastColumn="0" w:noHBand="0" w:noVBand="1"/>
            </w:tblPr>
            <w:tblGrid>
              <w:gridCol w:w="13324"/>
              <w:gridCol w:w="222"/>
            </w:tblGrid>
            <w:tr w:rsidR="00527EE0" w:rsidRPr="00527EE0" w14:paraId="1076E0BF" w14:textId="77777777" w:rsidTr="00063011">
              <w:trPr>
                <w:trHeight w:val="366"/>
              </w:trPr>
              <w:tc>
                <w:tcPr>
                  <w:tcW w:w="0" w:type="auto"/>
                </w:tcPr>
                <w:p w14:paraId="446C1D75"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erläutern das Gebot der Nächstenliebe in elementarer Weise und entwickeln Umsetzungsmöglichkeiten für den eigenen Alltag.</w:t>
                  </w:r>
                </w:p>
                <w:p w14:paraId="02B2DB9D" w14:textId="77777777" w:rsidR="00527EE0" w:rsidRPr="0013536D" w:rsidRDefault="00527EE0" w:rsidP="00527EE0">
                  <w:pPr>
                    <w:spacing w:after="120" w:line="240" w:lineRule="auto"/>
                    <w:jc w:val="left"/>
                    <w:rPr>
                      <w:rFonts w:cs="Arial"/>
                      <w:u w:val="single"/>
                    </w:rPr>
                  </w:pPr>
                  <w:r w:rsidRPr="0013536D">
                    <w:rPr>
                      <w:rFonts w:cs="Arial"/>
                      <w:u w:val="single"/>
                    </w:rPr>
                    <w:t>(B3) Jesus Christus; inhaltlicher Schwerpunkt: Das Leben Jesu</w:t>
                  </w:r>
                </w:p>
                <w:p w14:paraId="229FBBCD"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 xml:space="preserve">benennen Jesus als geschichtliche Person, </w:t>
                  </w:r>
                </w:p>
              </w:tc>
              <w:tc>
                <w:tcPr>
                  <w:tcW w:w="0" w:type="auto"/>
                </w:tcPr>
                <w:p w14:paraId="64F46FEE" w14:textId="77777777" w:rsidR="00527EE0" w:rsidRPr="00527EE0" w:rsidRDefault="00527EE0" w:rsidP="00527EE0">
                  <w:pPr>
                    <w:pStyle w:val="Default"/>
                    <w:spacing w:after="120"/>
                    <w:rPr>
                      <w:sz w:val="22"/>
                      <w:szCs w:val="22"/>
                    </w:rPr>
                  </w:pPr>
                </w:p>
              </w:tc>
            </w:tr>
            <w:tr w:rsidR="00527EE0" w:rsidRPr="00527EE0" w14:paraId="4D57B608" w14:textId="77777777" w:rsidTr="00063011">
              <w:trPr>
                <w:trHeight w:val="596"/>
              </w:trPr>
              <w:tc>
                <w:tcPr>
                  <w:tcW w:w="0" w:type="auto"/>
                </w:tcPr>
                <w:p w14:paraId="3B98A65A" w14:textId="35B6F96B" w:rsidR="00527EE0" w:rsidRPr="00527EE0" w:rsidRDefault="00527EE0" w:rsidP="0013536D">
                  <w:pPr>
                    <w:numPr>
                      <w:ilvl w:val="0"/>
                      <w:numId w:val="13"/>
                    </w:numPr>
                    <w:spacing w:after="120" w:line="240" w:lineRule="auto"/>
                    <w:ind w:left="335" w:right="215"/>
                    <w:jc w:val="left"/>
                    <w:rPr>
                      <w:rFonts w:cs="Arial"/>
                    </w:rPr>
                  </w:pPr>
                  <w:r w:rsidRPr="00527EE0">
                    <w:rPr>
                      <w:rFonts w:cs="Arial"/>
                    </w:rPr>
                    <w:t xml:space="preserve">erschließen anhand biblischer Geschichten zentrale Elemente im Leben Jesu (u. a. Gemeinschaft mit Frauen und Männern, unterschiedsloses Zugehen auf Menschen, Aufforderung zur </w:t>
                  </w:r>
                  <w:r w:rsidR="00835FAF">
                    <w:rPr>
                      <w:rFonts w:cs="Arial"/>
                    </w:rPr>
                    <w:t>Nachfolge).</w:t>
                  </w:r>
                </w:p>
                <w:p w14:paraId="6A328F8D" w14:textId="77777777" w:rsidR="00527EE0" w:rsidRPr="00527EE0" w:rsidRDefault="00527EE0" w:rsidP="00527EE0">
                  <w:pPr>
                    <w:spacing w:after="120" w:line="240" w:lineRule="auto"/>
                    <w:rPr>
                      <w:rFonts w:cs="Arial"/>
                    </w:rPr>
                  </w:pPr>
                  <w:r w:rsidRPr="00527EE0">
                    <w:rPr>
                      <w:rFonts w:eastAsia="Times New Roman" w:cs="Arial"/>
                      <w:u w:val="single"/>
                      <w:lang w:eastAsia="de-DE"/>
                    </w:rPr>
                    <w:t>(B3) Jesus Christus; inhaltlicher Schwerpunkt: Hoffnung auf Frieden und eine bessere Welt</w:t>
                  </w:r>
                </w:p>
                <w:p w14:paraId="30BA11A7"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 xml:space="preserve">entwickeln anhand ausgewählter Gleichnisse aus den Evangelien Bilder der Hoffnung. </w:t>
                  </w:r>
                </w:p>
                <w:p w14:paraId="6D44100D" w14:textId="77777777" w:rsidR="00527EE0" w:rsidRPr="00527EE0" w:rsidRDefault="00527EE0" w:rsidP="00527EE0">
                  <w:pPr>
                    <w:spacing w:after="120" w:line="240" w:lineRule="auto"/>
                    <w:jc w:val="left"/>
                    <w:rPr>
                      <w:rFonts w:cs="Arial"/>
                      <w:u w:val="single"/>
                    </w:rPr>
                  </w:pPr>
                  <w:r w:rsidRPr="00527EE0">
                    <w:rPr>
                      <w:rFonts w:cs="Arial"/>
                      <w:u w:val="single"/>
                    </w:rPr>
                    <w:t>(B 3) Jesus Christus; inhaltlicher Schwerpunkt: Nachfolge Jesu</w:t>
                  </w:r>
                </w:p>
                <w:p w14:paraId="6728C180" w14:textId="77777777" w:rsidR="00527EE0" w:rsidRPr="00527EE0" w:rsidRDefault="00527EE0" w:rsidP="0013536D">
                  <w:pPr>
                    <w:numPr>
                      <w:ilvl w:val="0"/>
                      <w:numId w:val="13"/>
                    </w:numPr>
                    <w:spacing w:after="120" w:line="240" w:lineRule="auto"/>
                    <w:ind w:left="335" w:right="215"/>
                    <w:jc w:val="left"/>
                    <w:rPr>
                      <w:rFonts w:cs="Arial"/>
                    </w:rPr>
                  </w:pPr>
                  <w:r w:rsidRPr="00527EE0">
                    <w:rPr>
                      <w:rFonts w:cs="Arial"/>
                    </w:rPr>
                    <w:t>erläutern an Beispielen Jesu Handeln für Benachteiligte, Ausgegrenzte und Bedrückte.</w:t>
                  </w:r>
                </w:p>
              </w:tc>
              <w:tc>
                <w:tcPr>
                  <w:tcW w:w="0" w:type="auto"/>
                </w:tcPr>
                <w:p w14:paraId="2194323B" w14:textId="77777777" w:rsidR="00527EE0" w:rsidRPr="00527EE0" w:rsidRDefault="00527EE0" w:rsidP="00527EE0">
                  <w:pPr>
                    <w:pStyle w:val="Default"/>
                    <w:spacing w:after="120"/>
                    <w:rPr>
                      <w:sz w:val="22"/>
                      <w:szCs w:val="22"/>
                    </w:rPr>
                  </w:pPr>
                </w:p>
              </w:tc>
            </w:tr>
          </w:tbl>
          <w:p w14:paraId="38EF3E61" w14:textId="77777777" w:rsidR="00527EE0" w:rsidRPr="00527EE0" w:rsidRDefault="00527EE0" w:rsidP="00527EE0">
            <w:pPr>
              <w:pStyle w:val="fachspezifischeAufzhlung"/>
              <w:numPr>
                <w:ilvl w:val="0"/>
                <w:numId w:val="0"/>
              </w:numPr>
              <w:spacing w:after="120"/>
              <w:contextualSpacing w:val="0"/>
              <w:jc w:val="left"/>
              <w:rPr>
                <w:rFonts w:cs="Arial"/>
                <w:sz w:val="22"/>
                <w:szCs w:val="22"/>
              </w:rPr>
            </w:pPr>
          </w:p>
        </w:tc>
      </w:tr>
      <w:tr w:rsidR="00527EE0" w:rsidRPr="00C93CE4" w14:paraId="4DD56688" w14:textId="77777777" w:rsidTr="005C39A1">
        <w:trPr>
          <w:trHeight w:val="2540"/>
        </w:trPr>
        <w:tc>
          <w:tcPr>
            <w:tcW w:w="9067" w:type="dxa"/>
            <w:shd w:val="clear" w:color="auto" w:fill="FFFFFF" w:themeFill="background1"/>
          </w:tcPr>
          <w:p w14:paraId="17BD7F32" w14:textId="77777777" w:rsidR="00527EE0" w:rsidRPr="00527EE0" w:rsidRDefault="00527EE0" w:rsidP="00527EE0">
            <w:pPr>
              <w:spacing w:after="120"/>
              <w:rPr>
                <w:rFonts w:cs="Arial"/>
              </w:rPr>
            </w:pPr>
            <w:r w:rsidRPr="00527EE0">
              <w:rPr>
                <w:rFonts w:cs="Arial"/>
              </w:rPr>
              <w:lastRenderedPageBreak/>
              <w:t xml:space="preserve">Didaktische bzw. methodische Zugänge: </w:t>
            </w:r>
          </w:p>
          <w:p w14:paraId="5BC55E74"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 xml:space="preserve">kooperatives Wiedergeben ausgewählter Jesusgeschichten (Zachäus, Jünger- und Jüngerinnenberufung) unter Einbezug von Erzählhilfen </w:t>
            </w:r>
          </w:p>
          <w:p w14:paraId="3DC5784F"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Texte mit eigenen Erfahrungen in Beziehung setzen („Finden sich Aspekte der biblischen Texte in der eigenen Lebenswirklichkeit?“)</w:t>
            </w:r>
          </w:p>
          <w:p w14:paraId="6E610D5D" w14:textId="6ECE4BBE"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Deutung und Vertiefung von Jesu Botschaft hinsichtlich seiner Einladung zur Nächstenliebe sowie des vermittelten Hoffnungsaspekts durch kreative Gestaltung ausgewählter Gleichnisse</w:t>
            </w:r>
          </w:p>
        </w:tc>
        <w:tc>
          <w:tcPr>
            <w:tcW w:w="4695" w:type="dxa"/>
            <w:gridSpan w:val="3"/>
            <w:shd w:val="clear" w:color="auto" w:fill="FFFFFF" w:themeFill="background1"/>
          </w:tcPr>
          <w:p w14:paraId="1C4A99EE" w14:textId="77777777" w:rsidR="00527EE0" w:rsidRPr="00527EE0" w:rsidRDefault="00527EE0" w:rsidP="005C39A1">
            <w:pPr>
              <w:spacing w:after="120"/>
              <w:jc w:val="left"/>
              <w:rPr>
                <w:rFonts w:cs="Arial"/>
              </w:rPr>
            </w:pPr>
            <w:r w:rsidRPr="00527EE0">
              <w:rPr>
                <w:rFonts w:cs="Arial"/>
              </w:rPr>
              <w:t>Materialien/Medien/außerschulische Angebote:</w:t>
            </w:r>
          </w:p>
          <w:p w14:paraId="74FFFDB9"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Kinderbibeln</w:t>
            </w:r>
          </w:p>
          <w:p w14:paraId="1BB5A03D"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biblische Erzählfiguren, Legematerial</w:t>
            </w:r>
          </w:p>
          <w:p w14:paraId="0D0E2D8E" w14:textId="40ED23FA"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Materialien zur Umwelt Jesu</w:t>
            </w:r>
          </w:p>
          <w:p w14:paraId="73F66032" w14:textId="77777777" w:rsidR="00527EE0" w:rsidRPr="00527EE0" w:rsidRDefault="00527EE0" w:rsidP="00527EE0">
            <w:pPr>
              <w:spacing w:after="120"/>
              <w:rPr>
                <w:rFonts w:cs="Arial"/>
                <w:b/>
              </w:rPr>
            </w:pPr>
          </w:p>
        </w:tc>
      </w:tr>
      <w:tr w:rsidR="00527EE0" w:rsidRPr="00C93CE4" w14:paraId="79017042" w14:textId="77777777" w:rsidTr="005C39A1">
        <w:trPr>
          <w:trHeight w:val="1123"/>
        </w:trPr>
        <w:tc>
          <w:tcPr>
            <w:tcW w:w="9067" w:type="dxa"/>
          </w:tcPr>
          <w:p w14:paraId="0ECB5FBA" w14:textId="2639FA03" w:rsidR="00527EE0" w:rsidRPr="00527EE0" w:rsidRDefault="00835FAF" w:rsidP="00527EE0">
            <w:pPr>
              <w:spacing w:after="120"/>
              <w:rPr>
                <w:rFonts w:cs="Arial"/>
              </w:rPr>
            </w:pPr>
            <w:r>
              <w:rPr>
                <w:rFonts w:cs="Arial"/>
              </w:rPr>
              <w:t>Lernerfolgsüberprüfung/</w:t>
            </w:r>
            <w:r w:rsidR="00527EE0" w:rsidRPr="00527EE0">
              <w:rPr>
                <w:rFonts w:cs="Arial"/>
              </w:rPr>
              <w:t xml:space="preserve">Leistungsbewertung/Feedback: </w:t>
            </w:r>
          </w:p>
          <w:p w14:paraId="2B2420C3" w14:textId="77777777"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multimediale Erzählungen</w:t>
            </w:r>
          </w:p>
          <w:p w14:paraId="2409A98A" w14:textId="312AF692" w:rsidR="00527EE0" w:rsidRPr="00527EE0" w:rsidRDefault="00527EE0" w:rsidP="0013536D">
            <w:pPr>
              <w:pStyle w:val="Listenabsatz"/>
              <w:numPr>
                <w:ilvl w:val="0"/>
                <w:numId w:val="21"/>
              </w:numPr>
              <w:spacing w:after="120"/>
              <w:ind w:left="357" w:hanging="357"/>
              <w:contextualSpacing w:val="0"/>
              <w:jc w:val="left"/>
              <w:rPr>
                <w:rFonts w:cs="Arial"/>
              </w:rPr>
            </w:pPr>
            <w:r w:rsidRPr="00527EE0">
              <w:rPr>
                <w:rFonts w:cs="Arial"/>
              </w:rPr>
              <w:t>Fe</w:t>
            </w:r>
            <w:r w:rsidR="00515AED">
              <w:rPr>
                <w:rFonts w:cs="Arial"/>
              </w:rPr>
              <w:t>edback zu den kreativen Gestalt</w:t>
            </w:r>
            <w:r w:rsidR="00DC2443">
              <w:rPr>
                <w:rFonts w:cs="Arial"/>
              </w:rPr>
              <w:t>u</w:t>
            </w:r>
            <w:r w:rsidRPr="00527EE0">
              <w:rPr>
                <w:rFonts w:cs="Arial"/>
              </w:rPr>
              <w:t>ngen von Gleichnissen</w:t>
            </w:r>
          </w:p>
        </w:tc>
        <w:tc>
          <w:tcPr>
            <w:tcW w:w="4695" w:type="dxa"/>
            <w:gridSpan w:val="3"/>
          </w:tcPr>
          <w:p w14:paraId="21B9DEAA" w14:textId="77777777" w:rsidR="00527EE0" w:rsidRPr="00527EE0" w:rsidRDefault="00527EE0" w:rsidP="00527EE0">
            <w:pPr>
              <w:spacing w:after="120"/>
              <w:rPr>
                <w:rFonts w:cs="Arial"/>
              </w:rPr>
            </w:pPr>
            <w:r w:rsidRPr="00527EE0">
              <w:rPr>
                <w:rFonts w:cs="Arial"/>
              </w:rPr>
              <w:t xml:space="preserve">Kooperationen: </w:t>
            </w:r>
          </w:p>
          <w:p w14:paraId="729FD6D4" w14:textId="16DAD36B" w:rsidR="00527EE0" w:rsidRPr="00527EE0" w:rsidRDefault="00527EE0" w:rsidP="00527EE0">
            <w:pPr>
              <w:spacing w:after="120"/>
              <w:rPr>
                <w:rFonts w:cs="Arial"/>
              </w:rPr>
            </w:pPr>
          </w:p>
        </w:tc>
      </w:tr>
    </w:tbl>
    <w:p w14:paraId="76EC72CE" w14:textId="479F2346" w:rsidR="0013536D" w:rsidRDefault="0013536D" w:rsidP="00536CCA">
      <w:pPr>
        <w:rPr>
          <w:b/>
          <w:i/>
        </w:rPr>
      </w:pPr>
    </w:p>
    <w:tbl>
      <w:tblPr>
        <w:tblStyle w:val="Tabellenraster"/>
        <w:tblW w:w="0" w:type="auto"/>
        <w:tblLook w:val="04A0" w:firstRow="1" w:lastRow="0" w:firstColumn="1" w:lastColumn="0" w:noHBand="0" w:noVBand="1"/>
      </w:tblPr>
      <w:tblGrid>
        <w:gridCol w:w="9067"/>
        <w:gridCol w:w="346"/>
        <w:gridCol w:w="2278"/>
        <w:gridCol w:w="2301"/>
      </w:tblGrid>
      <w:tr w:rsidR="00527EE0" w:rsidRPr="0089131C" w14:paraId="436DFB3A" w14:textId="77777777" w:rsidTr="00063011">
        <w:tc>
          <w:tcPr>
            <w:tcW w:w="9413" w:type="dxa"/>
            <w:gridSpan w:val="2"/>
            <w:shd w:val="clear" w:color="auto" w:fill="BFBFBF" w:themeFill="background1" w:themeFillShade="BF"/>
          </w:tcPr>
          <w:p w14:paraId="52F58463" w14:textId="60786268" w:rsidR="00527EE0" w:rsidRPr="00527EE0" w:rsidRDefault="00527EE0" w:rsidP="00527EE0">
            <w:pPr>
              <w:spacing w:after="120"/>
              <w:rPr>
                <w:rFonts w:cs="Arial"/>
              </w:rPr>
            </w:pPr>
            <w:r w:rsidRPr="00527EE0">
              <w:rPr>
                <w:rFonts w:cs="Arial"/>
              </w:rPr>
              <w:t xml:space="preserve">Thema: </w:t>
            </w:r>
            <w:r w:rsidR="00D02EDD">
              <w:rPr>
                <w:rFonts w:cs="Arial"/>
              </w:rPr>
              <w:t>„</w:t>
            </w:r>
            <w:r w:rsidRPr="00527EE0">
              <w:rPr>
                <w:rFonts w:cs="Arial"/>
              </w:rPr>
              <w:t>Rund ums Kirchenjahr</w:t>
            </w:r>
            <w:r w:rsidR="00D02EDD">
              <w:rPr>
                <w:rFonts w:cs="Arial"/>
              </w:rPr>
              <w:t>“</w:t>
            </w:r>
            <w:r w:rsidRPr="00527EE0">
              <w:rPr>
                <w:rFonts w:cs="Arial"/>
              </w:rPr>
              <w:t xml:space="preserve"> – Erfahrungen mit zentralen christlichen Festen im Kirchenjahr beschreiben und deuten </w:t>
            </w:r>
          </w:p>
        </w:tc>
        <w:tc>
          <w:tcPr>
            <w:tcW w:w="2278" w:type="dxa"/>
            <w:shd w:val="clear" w:color="auto" w:fill="BFBFBF" w:themeFill="background1" w:themeFillShade="BF"/>
          </w:tcPr>
          <w:p w14:paraId="2FE4A1B5" w14:textId="1E8065AC" w:rsidR="00527EE0" w:rsidRPr="00527EE0" w:rsidRDefault="009F2A4F" w:rsidP="00527EE0">
            <w:pPr>
              <w:spacing w:after="120"/>
              <w:rPr>
                <w:rFonts w:cs="Arial"/>
              </w:rPr>
            </w:pPr>
            <w:r>
              <w:rPr>
                <w:rFonts w:cs="Arial"/>
              </w:rPr>
              <w:t>Zeitumfang:</w:t>
            </w:r>
          </w:p>
          <w:p w14:paraId="6A46AAAD" w14:textId="1ACADA7C" w:rsidR="00527EE0" w:rsidRPr="00527EE0" w:rsidRDefault="00527EE0" w:rsidP="00527EE0">
            <w:pPr>
              <w:spacing w:after="120"/>
              <w:rPr>
                <w:rFonts w:cs="Arial"/>
              </w:rPr>
            </w:pPr>
            <w:r w:rsidRPr="00527EE0">
              <w:rPr>
                <w:rFonts w:cs="Arial"/>
              </w:rPr>
              <w:t>16 Std.</w:t>
            </w:r>
          </w:p>
        </w:tc>
        <w:tc>
          <w:tcPr>
            <w:tcW w:w="2301" w:type="dxa"/>
            <w:shd w:val="clear" w:color="auto" w:fill="BFBFBF" w:themeFill="background1" w:themeFillShade="BF"/>
          </w:tcPr>
          <w:p w14:paraId="340E9906" w14:textId="77777777" w:rsidR="00527EE0" w:rsidRPr="00527EE0" w:rsidRDefault="00527EE0" w:rsidP="00527EE0">
            <w:pPr>
              <w:spacing w:after="120"/>
              <w:rPr>
                <w:rFonts w:cs="Arial"/>
              </w:rPr>
            </w:pPr>
            <w:r w:rsidRPr="00527EE0">
              <w:rPr>
                <w:rFonts w:cs="Arial"/>
              </w:rPr>
              <w:t xml:space="preserve">Klasse/Jahrgang: </w:t>
            </w:r>
          </w:p>
          <w:p w14:paraId="2F113D6B" w14:textId="0C19E51B" w:rsidR="00527EE0" w:rsidRPr="00527EE0" w:rsidRDefault="00527EE0" w:rsidP="00527EE0">
            <w:pPr>
              <w:spacing w:after="120"/>
              <w:rPr>
                <w:rFonts w:cs="Arial"/>
              </w:rPr>
            </w:pPr>
            <w:r w:rsidRPr="00527EE0">
              <w:rPr>
                <w:rFonts w:cs="Arial"/>
              </w:rPr>
              <w:t>SEP</w:t>
            </w:r>
          </w:p>
        </w:tc>
      </w:tr>
      <w:tr w:rsidR="00527EE0" w:rsidRPr="00EF4BEE" w14:paraId="236BE2FA" w14:textId="77777777" w:rsidTr="00063011">
        <w:tc>
          <w:tcPr>
            <w:tcW w:w="13992" w:type="dxa"/>
            <w:gridSpan w:val="4"/>
            <w:shd w:val="clear" w:color="auto" w:fill="D9D9D9" w:themeFill="background1" w:themeFillShade="D9"/>
          </w:tcPr>
          <w:p w14:paraId="79E6B99E" w14:textId="6FAA3B5B" w:rsidR="00527EE0" w:rsidRPr="00527EE0" w:rsidRDefault="00527EE0">
            <w:pPr>
              <w:spacing w:after="120"/>
              <w:rPr>
                <w:rFonts w:cs="Arial"/>
                <w:color w:val="000000" w:themeColor="text1"/>
              </w:rPr>
            </w:pPr>
            <w:r w:rsidRPr="00527EE0">
              <w:rPr>
                <w:rFonts w:cs="Arial"/>
              </w:rPr>
              <w:t>Bereiche:</w:t>
            </w:r>
            <w:r w:rsidR="00734185">
              <w:rPr>
                <w:rFonts w:cs="Arial"/>
              </w:rPr>
              <w:t xml:space="preserve"> </w:t>
            </w:r>
            <w:r w:rsidRPr="00527EE0">
              <w:rPr>
                <w:rFonts w:cs="Arial"/>
                <w:bCs/>
              </w:rPr>
              <w:t xml:space="preserve">Jesus Christus </w:t>
            </w:r>
            <w:r w:rsidRPr="00527EE0">
              <w:rPr>
                <w:rFonts w:cs="Arial"/>
              </w:rPr>
              <w:t>(B3)</w:t>
            </w:r>
            <w:r w:rsidR="00734185">
              <w:rPr>
                <w:rFonts w:cs="Arial"/>
              </w:rPr>
              <w:t xml:space="preserve">, </w:t>
            </w:r>
            <w:r w:rsidRPr="00527EE0">
              <w:rPr>
                <w:rFonts w:cs="Arial"/>
                <w:bCs/>
              </w:rPr>
              <w:t xml:space="preserve">Kirche und Gemeinde </w:t>
            </w:r>
            <w:r w:rsidRPr="00527EE0">
              <w:rPr>
                <w:rFonts w:cs="Arial"/>
                <w:color w:val="000000" w:themeColor="text1"/>
              </w:rPr>
              <w:t>(B4)</w:t>
            </w:r>
          </w:p>
        </w:tc>
      </w:tr>
      <w:tr w:rsidR="00527EE0" w:rsidRPr="0066210A" w14:paraId="57578E2E" w14:textId="77777777" w:rsidTr="00063011">
        <w:tc>
          <w:tcPr>
            <w:tcW w:w="13992" w:type="dxa"/>
            <w:gridSpan w:val="4"/>
            <w:shd w:val="clear" w:color="auto" w:fill="D9D9D9" w:themeFill="background1" w:themeFillShade="D9"/>
          </w:tcPr>
          <w:p w14:paraId="7CEF5EF8" w14:textId="77777777" w:rsidR="00527EE0" w:rsidRPr="00527EE0" w:rsidRDefault="00527EE0" w:rsidP="00527EE0">
            <w:pPr>
              <w:spacing w:after="120"/>
              <w:rPr>
                <w:rFonts w:cs="Arial"/>
              </w:rPr>
            </w:pPr>
            <w:r w:rsidRPr="00527EE0">
              <w:rPr>
                <w:rFonts w:cs="Arial"/>
              </w:rPr>
              <w:t>Kompetenzen:</w:t>
            </w:r>
          </w:p>
          <w:p w14:paraId="061B3B3F" w14:textId="77777777" w:rsidR="00527EE0" w:rsidRPr="00527EE0" w:rsidRDefault="00527EE0" w:rsidP="00527EE0">
            <w:pPr>
              <w:spacing w:after="120"/>
              <w:ind w:right="215"/>
              <w:rPr>
                <w:rFonts w:cs="Arial"/>
              </w:rPr>
            </w:pPr>
            <w:r w:rsidRPr="00527EE0">
              <w:rPr>
                <w:rFonts w:cs="Arial"/>
                <w:color w:val="000000" w:themeColor="text1"/>
                <w:u w:val="single"/>
              </w:rPr>
              <w:t xml:space="preserve">(B3) </w:t>
            </w:r>
            <w:r w:rsidRPr="00527EE0">
              <w:rPr>
                <w:rFonts w:cs="Arial"/>
                <w:bCs/>
                <w:u w:val="single"/>
              </w:rPr>
              <w:t>Jesus Christus; inhaltlicher Schwerpunkt:</w:t>
            </w:r>
            <w:r w:rsidRPr="00527EE0">
              <w:rPr>
                <w:rFonts w:cs="Arial"/>
                <w:u w:val="single"/>
              </w:rPr>
              <w:t xml:space="preserve"> Passion und Auferstehung</w:t>
            </w:r>
            <w:r w:rsidRPr="00527EE0">
              <w:rPr>
                <w:rFonts w:cs="Arial"/>
              </w:rPr>
              <w:t xml:space="preserve"> </w:t>
            </w:r>
          </w:p>
          <w:p w14:paraId="5DBC89C5"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geben ausgehend von der Osterbotschaft ausgewählte Ereignisse der Passionsgeschichte wieder,</w:t>
            </w:r>
          </w:p>
          <w:p w14:paraId="24FE3903" w14:textId="77777777" w:rsidR="00527EE0" w:rsidRPr="00527EE0" w:rsidRDefault="00527EE0" w:rsidP="00527EE0">
            <w:pPr>
              <w:pStyle w:val="fachspezifischeAufzhlung"/>
              <w:numPr>
                <w:ilvl w:val="0"/>
                <w:numId w:val="13"/>
              </w:numPr>
              <w:spacing w:after="120"/>
              <w:ind w:left="335"/>
              <w:contextualSpacing w:val="0"/>
              <w:rPr>
                <w:rFonts w:cs="Arial"/>
                <w:color w:val="000000" w:themeColor="text1"/>
                <w:sz w:val="22"/>
                <w:szCs w:val="22"/>
                <w:u w:val="single"/>
              </w:rPr>
            </w:pPr>
            <w:r w:rsidRPr="00527EE0">
              <w:rPr>
                <w:rFonts w:cs="Arial"/>
                <w:sz w:val="22"/>
                <w:szCs w:val="22"/>
              </w:rPr>
              <w:t>zeigen anhand einer biblischen Erzählung von der Erscheinung des auferweckten Christus Hoffnungsbilder auf.</w:t>
            </w:r>
          </w:p>
          <w:p w14:paraId="47DDF7E3" w14:textId="77777777" w:rsidR="00527EE0" w:rsidRPr="00527EE0" w:rsidRDefault="00527EE0" w:rsidP="00527EE0">
            <w:pPr>
              <w:spacing w:after="120"/>
              <w:ind w:right="215"/>
              <w:rPr>
                <w:rFonts w:cs="Arial"/>
              </w:rPr>
            </w:pPr>
            <w:r w:rsidRPr="00527EE0">
              <w:rPr>
                <w:rFonts w:cs="Arial"/>
                <w:color w:val="000000" w:themeColor="text1"/>
                <w:u w:val="single"/>
              </w:rPr>
              <w:t xml:space="preserve">(B3) </w:t>
            </w:r>
            <w:r w:rsidRPr="00527EE0">
              <w:rPr>
                <w:rFonts w:cs="Arial"/>
                <w:bCs/>
                <w:u w:val="single"/>
              </w:rPr>
              <w:t>Jesus Christus; inhaltlicher Schwerpunkt</w:t>
            </w:r>
            <w:r w:rsidRPr="00527EE0">
              <w:rPr>
                <w:rFonts w:cs="Arial"/>
                <w:u w:val="single"/>
              </w:rPr>
              <w:t>: Hoffnung auf Frieden und eine bessere Welt</w:t>
            </w:r>
            <w:r w:rsidRPr="00527EE0">
              <w:rPr>
                <w:rFonts w:cs="Arial"/>
              </w:rPr>
              <w:t xml:space="preserve"> </w:t>
            </w:r>
          </w:p>
          <w:p w14:paraId="297BAA77"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deuten die Geburt Jesu unter dem Gesichtspunkt der Menschwerdung Gottes.</w:t>
            </w:r>
          </w:p>
          <w:p w14:paraId="08475965" w14:textId="77777777" w:rsidR="00527EE0" w:rsidRPr="00527EE0" w:rsidRDefault="00527EE0" w:rsidP="00527EE0">
            <w:pPr>
              <w:spacing w:after="120"/>
              <w:rPr>
                <w:rFonts w:cs="Arial"/>
                <w:color w:val="000000" w:themeColor="text1"/>
                <w:u w:val="single"/>
              </w:rPr>
            </w:pPr>
            <w:r w:rsidRPr="00527EE0">
              <w:rPr>
                <w:rFonts w:cs="Arial"/>
                <w:color w:val="000000" w:themeColor="text1"/>
                <w:u w:val="single"/>
              </w:rPr>
              <w:t xml:space="preserve">(B4) </w:t>
            </w:r>
            <w:r w:rsidRPr="00527EE0">
              <w:rPr>
                <w:rFonts w:cs="Arial"/>
                <w:bCs/>
                <w:u w:val="single"/>
              </w:rPr>
              <w:t>Kirche und Gemeinde; inhaltlicher Schwerpunkt:</w:t>
            </w:r>
            <w:r w:rsidRPr="00527EE0">
              <w:rPr>
                <w:rFonts w:cs="Arial"/>
                <w:color w:val="000000" w:themeColor="text1"/>
                <w:u w:val="single"/>
              </w:rPr>
              <w:t xml:space="preserve"> Leben in der Kirchengemeinde </w:t>
            </w:r>
          </w:p>
          <w:p w14:paraId="343D3A14" w14:textId="3A101C9A"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beschreiben die evangelische Kirchengemeinde als einen Ort der Gemeinschaft von Gläubigen (Menschen unterschiedlichen Alters, gemeinsame Gottesdienstfeier, Erleben von Gemein</w:t>
            </w:r>
            <w:r w:rsidR="00835FAF">
              <w:rPr>
                <w:rFonts w:cs="Arial"/>
                <w:sz w:val="22"/>
                <w:szCs w:val="22"/>
              </w:rPr>
              <w:t>schaft).</w:t>
            </w:r>
          </w:p>
          <w:p w14:paraId="2BE9E88F" w14:textId="77777777" w:rsidR="00527EE0" w:rsidRPr="00527EE0" w:rsidRDefault="00527EE0" w:rsidP="00527EE0">
            <w:pPr>
              <w:spacing w:after="120"/>
              <w:rPr>
                <w:rFonts w:cs="Arial"/>
                <w:color w:val="000000" w:themeColor="text1"/>
                <w:u w:val="single"/>
              </w:rPr>
            </w:pPr>
            <w:r w:rsidRPr="00527EE0">
              <w:rPr>
                <w:rFonts w:cs="Arial"/>
                <w:color w:val="000000" w:themeColor="text1"/>
                <w:u w:val="single"/>
              </w:rPr>
              <w:t xml:space="preserve">(B4) </w:t>
            </w:r>
            <w:r w:rsidRPr="00527EE0">
              <w:rPr>
                <w:rFonts w:cs="Arial"/>
                <w:bCs/>
                <w:u w:val="single"/>
              </w:rPr>
              <w:t>Kirche und Gemeinde; inhaltlicher Schwerpunkt:</w:t>
            </w:r>
            <w:r w:rsidRPr="00527EE0">
              <w:rPr>
                <w:rFonts w:cs="Arial"/>
                <w:color w:val="000000" w:themeColor="text1"/>
                <w:u w:val="single"/>
              </w:rPr>
              <w:t xml:space="preserve"> Gemeinsamkeiten und Unterschiede der christlichen Konfessionen</w:t>
            </w:r>
          </w:p>
          <w:p w14:paraId="478B80E1" w14:textId="77777777" w:rsidR="00527EE0" w:rsidRPr="00527EE0" w:rsidRDefault="00527EE0" w:rsidP="00527EE0">
            <w:pPr>
              <w:numPr>
                <w:ilvl w:val="0"/>
                <w:numId w:val="13"/>
              </w:numPr>
              <w:spacing w:after="120"/>
              <w:ind w:left="335" w:right="215"/>
              <w:jc w:val="left"/>
              <w:rPr>
                <w:rFonts w:cs="Arial"/>
                <w:color w:val="000000" w:themeColor="text1"/>
                <w:u w:val="single"/>
              </w:rPr>
            </w:pPr>
            <w:r w:rsidRPr="00527EE0">
              <w:rPr>
                <w:rFonts w:cs="Arial"/>
              </w:rPr>
              <w:lastRenderedPageBreak/>
              <w:t xml:space="preserve">zeigen anhand von Bräuchen und Legenden besonderer Gedenktage (Martin von Tours, Nikolaus von Myra) konfessionelle Gemeinsamkeiten und Unterschiede auf. </w:t>
            </w:r>
          </w:p>
          <w:p w14:paraId="4DDC03CA" w14:textId="77777777" w:rsidR="00527EE0" w:rsidRPr="00527EE0" w:rsidRDefault="00527EE0" w:rsidP="00527EE0">
            <w:pPr>
              <w:spacing w:after="120"/>
              <w:rPr>
                <w:rFonts w:cs="Arial"/>
                <w:color w:val="000000" w:themeColor="text1"/>
                <w:u w:val="single"/>
              </w:rPr>
            </w:pPr>
            <w:r w:rsidRPr="00527EE0">
              <w:rPr>
                <w:rFonts w:cs="Arial"/>
                <w:color w:val="000000" w:themeColor="text1"/>
                <w:u w:val="single"/>
              </w:rPr>
              <w:t xml:space="preserve">(B4) </w:t>
            </w:r>
            <w:r w:rsidRPr="00527EE0">
              <w:rPr>
                <w:rFonts w:cs="Arial"/>
                <w:bCs/>
                <w:u w:val="single"/>
              </w:rPr>
              <w:t>Kirche und Gemeinde; inhaltlicher Schwerpunkt:</w:t>
            </w:r>
            <w:r w:rsidRPr="00527EE0">
              <w:rPr>
                <w:rFonts w:cs="Arial"/>
                <w:color w:val="000000" w:themeColor="text1"/>
                <w:u w:val="single"/>
              </w:rPr>
              <w:t xml:space="preserve"> Feste im Kirchenjahr </w:t>
            </w:r>
          </w:p>
          <w:p w14:paraId="0C8A443D"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color w:val="000000" w:themeColor="text1"/>
                <w:sz w:val="22"/>
                <w:szCs w:val="22"/>
              </w:rPr>
              <w:t>beschreiben Erfahrungen mit Festen des Kirchenjahres,</w:t>
            </w:r>
            <w:r w:rsidRPr="00527EE0">
              <w:rPr>
                <w:rFonts w:cs="Arial"/>
                <w:sz w:val="22"/>
                <w:szCs w:val="22"/>
              </w:rPr>
              <w:t xml:space="preserve"> </w:t>
            </w:r>
          </w:p>
          <w:p w14:paraId="2F688232" w14:textId="77777777" w:rsidR="00527EE0" w:rsidRPr="00527EE0" w:rsidRDefault="00527EE0" w:rsidP="00527EE0">
            <w:pPr>
              <w:pStyle w:val="fachspezifischeAufzhlung"/>
              <w:numPr>
                <w:ilvl w:val="0"/>
                <w:numId w:val="13"/>
              </w:numPr>
              <w:spacing w:after="120"/>
              <w:ind w:left="335"/>
              <w:contextualSpacing w:val="0"/>
              <w:rPr>
                <w:rFonts w:cs="Arial"/>
                <w:sz w:val="22"/>
                <w:szCs w:val="22"/>
              </w:rPr>
            </w:pPr>
            <w:r w:rsidRPr="00527EE0">
              <w:rPr>
                <w:rFonts w:cs="Arial"/>
                <w:sz w:val="22"/>
                <w:szCs w:val="22"/>
              </w:rPr>
              <w:t>beschreiben Ostern und Weihnachten als zentrale christliche Feste.</w:t>
            </w:r>
          </w:p>
        </w:tc>
      </w:tr>
      <w:tr w:rsidR="00527EE0" w:rsidRPr="0089131C" w14:paraId="60B1AB20" w14:textId="77777777" w:rsidTr="005C39A1">
        <w:trPr>
          <w:trHeight w:val="3471"/>
        </w:trPr>
        <w:tc>
          <w:tcPr>
            <w:tcW w:w="9067" w:type="dxa"/>
            <w:shd w:val="clear" w:color="auto" w:fill="FFFFFF" w:themeFill="background1"/>
          </w:tcPr>
          <w:p w14:paraId="54F668A1" w14:textId="77777777" w:rsidR="00527EE0" w:rsidRPr="00527EE0" w:rsidRDefault="00527EE0" w:rsidP="00527EE0">
            <w:pPr>
              <w:spacing w:after="120"/>
              <w:rPr>
                <w:rFonts w:cs="Arial"/>
              </w:rPr>
            </w:pPr>
            <w:r w:rsidRPr="00527EE0">
              <w:rPr>
                <w:rFonts w:cs="Arial"/>
              </w:rPr>
              <w:lastRenderedPageBreak/>
              <w:t xml:space="preserve">Didaktische bzw. methodische Zugänge: </w:t>
            </w:r>
          </w:p>
          <w:p w14:paraId="0C18D43D"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Erlebnisse mit Kirchenbesuchen, Feiern und Festanlässen beschreiben</w:t>
            </w:r>
          </w:p>
          <w:p w14:paraId="2F92E348" w14:textId="77777777" w:rsidR="00527EE0" w:rsidRPr="00527EE0" w:rsidRDefault="00527EE0" w:rsidP="0013536D">
            <w:pPr>
              <w:pStyle w:val="Listenabsatz"/>
              <w:numPr>
                <w:ilvl w:val="0"/>
                <w:numId w:val="22"/>
              </w:numPr>
              <w:spacing w:after="120"/>
              <w:ind w:left="357" w:hanging="357"/>
              <w:contextualSpacing w:val="0"/>
              <w:rPr>
                <w:rFonts w:cs="Arial"/>
                <w:color w:val="000000" w:themeColor="text1"/>
              </w:rPr>
            </w:pPr>
            <w:r w:rsidRPr="00527EE0">
              <w:rPr>
                <w:rFonts w:cs="Arial"/>
                <w:color w:val="000000" w:themeColor="text1"/>
              </w:rPr>
              <w:t>Brauchtum im Kontext christlicher Feste thematisieren</w:t>
            </w:r>
          </w:p>
          <w:p w14:paraId="312600B2"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bekannte christliche Feste im Kirchenjahr (Weihnachten, Ostern) benennen und mit Bibelgeschichten in Beziehung setzen</w:t>
            </w:r>
          </w:p>
          <w:p w14:paraId="19F587B4" w14:textId="77777777" w:rsidR="00527EE0" w:rsidRPr="00527EE0" w:rsidRDefault="00527EE0" w:rsidP="0013536D">
            <w:pPr>
              <w:pStyle w:val="Listenabsatz"/>
              <w:numPr>
                <w:ilvl w:val="0"/>
                <w:numId w:val="22"/>
              </w:numPr>
              <w:spacing w:after="120"/>
              <w:ind w:left="357" w:hanging="357"/>
              <w:contextualSpacing w:val="0"/>
              <w:rPr>
                <w:rFonts w:cs="Arial"/>
                <w:color w:val="000000" w:themeColor="text1"/>
              </w:rPr>
            </w:pPr>
            <w:r w:rsidRPr="00527EE0">
              <w:rPr>
                <w:rFonts w:cs="Arial"/>
                <w:color w:val="000000" w:themeColor="text1"/>
              </w:rPr>
              <w:t xml:space="preserve">ausgehend von den Erfahrungen der Schülerinnen und Schüler konfessionsspezifische Gedenktage (Martinstag, Nikolaustag) thematisieren </w:t>
            </w:r>
          </w:p>
          <w:p w14:paraId="7B63D276" w14:textId="77777777" w:rsidR="00527EE0" w:rsidRPr="00527EE0" w:rsidRDefault="00527EE0" w:rsidP="0013536D">
            <w:pPr>
              <w:pStyle w:val="berschrift2"/>
              <w:pageBreakBefore w:val="0"/>
              <w:numPr>
                <w:ilvl w:val="0"/>
                <w:numId w:val="22"/>
              </w:numPr>
              <w:tabs>
                <w:tab w:val="clear" w:pos="426"/>
              </w:tabs>
              <w:spacing w:before="40" w:beforeAutospacing="0" w:after="120"/>
              <w:ind w:left="357" w:hanging="357"/>
              <w:jc w:val="both"/>
              <w:rPr>
                <w:rFonts w:cs="Arial"/>
                <w:b w:val="0"/>
                <w:sz w:val="22"/>
                <w:szCs w:val="22"/>
              </w:rPr>
            </w:pPr>
            <w:bookmarkStart w:id="3" w:name="_Toc76394197"/>
            <w:r w:rsidRPr="00527EE0">
              <w:rPr>
                <w:rFonts w:cs="Arial"/>
                <w:b w:val="0"/>
                <w:sz w:val="22"/>
                <w:szCs w:val="22"/>
              </w:rPr>
              <w:t>Erzählen und Deuten der Geburtsgeschichte (Luk 2,1-22) unter Einbezug christlicher Symbole</w:t>
            </w:r>
            <w:bookmarkEnd w:id="3"/>
          </w:p>
          <w:p w14:paraId="3F8E0369" w14:textId="77777777" w:rsidR="00527EE0" w:rsidRPr="00527EE0" w:rsidRDefault="00527EE0" w:rsidP="0013536D">
            <w:pPr>
              <w:pStyle w:val="berschrift2"/>
              <w:pageBreakBefore w:val="0"/>
              <w:numPr>
                <w:ilvl w:val="0"/>
                <w:numId w:val="22"/>
              </w:numPr>
              <w:tabs>
                <w:tab w:val="clear" w:pos="426"/>
              </w:tabs>
              <w:spacing w:before="40" w:beforeAutospacing="0" w:after="120"/>
              <w:ind w:left="357" w:hanging="357"/>
              <w:jc w:val="both"/>
              <w:rPr>
                <w:rFonts w:cs="Arial"/>
                <w:b w:val="0"/>
                <w:sz w:val="22"/>
                <w:szCs w:val="22"/>
              </w:rPr>
            </w:pPr>
            <w:bookmarkStart w:id="4" w:name="_Toc76394198"/>
            <w:r w:rsidRPr="00527EE0">
              <w:rPr>
                <w:rFonts w:cs="Arial"/>
                <w:b w:val="0"/>
                <w:sz w:val="22"/>
                <w:szCs w:val="22"/>
              </w:rPr>
              <w:t>Erzählen und Deuten von Auszügen der Passionsgeschichte</w:t>
            </w:r>
            <w:bookmarkEnd w:id="4"/>
            <w:r w:rsidRPr="00527EE0">
              <w:rPr>
                <w:rFonts w:cs="Arial"/>
                <w:b w:val="0"/>
                <w:sz w:val="22"/>
                <w:szCs w:val="22"/>
              </w:rPr>
              <w:t xml:space="preserve"> </w:t>
            </w:r>
          </w:p>
        </w:tc>
        <w:tc>
          <w:tcPr>
            <w:tcW w:w="4925" w:type="dxa"/>
            <w:gridSpan w:val="3"/>
            <w:shd w:val="clear" w:color="auto" w:fill="FFFFFF" w:themeFill="background1"/>
          </w:tcPr>
          <w:p w14:paraId="4625A770" w14:textId="77777777" w:rsidR="00527EE0" w:rsidRPr="00527EE0" w:rsidRDefault="00527EE0" w:rsidP="00527EE0">
            <w:pPr>
              <w:spacing w:after="120"/>
              <w:rPr>
                <w:rFonts w:cs="Arial"/>
              </w:rPr>
            </w:pPr>
            <w:r w:rsidRPr="00527EE0">
              <w:rPr>
                <w:rFonts w:cs="Arial"/>
              </w:rPr>
              <w:t>Materialien/Medien/außerschulische Angebote:</w:t>
            </w:r>
          </w:p>
          <w:p w14:paraId="2D955ACA"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 xml:space="preserve">Material zum Kirchenjahr </w:t>
            </w:r>
          </w:p>
          <w:p w14:paraId="55C8CED3" w14:textId="77777777" w:rsidR="00527EE0" w:rsidRPr="00527EE0" w:rsidRDefault="00527EE0" w:rsidP="00527EE0">
            <w:pPr>
              <w:pStyle w:val="Listenabsatz"/>
              <w:numPr>
                <w:ilvl w:val="0"/>
                <w:numId w:val="0"/>
              </w:numPr>
              <w:spacing w:after="120"/>
              <w:ind w:left="357"/>
              <w:contextualSpacing w:val="0"/>
              <w:rPr>
                <w:rFonts w:cs="Arial"/>
              </w:rPr>
            </w:pPr>
          </w:p>
          <w:p w14:paraId="13B34D85" w14:textId="77777777" w:rsidR="00527EE0" w:rsidRPr="00527EE0" w:rsidRDefault="00527EE0" w:rsidP="00527EE0">
            <w:pPr>
              <w:spacing w:after="120"/>
              <w:rPr>
                <w:rFonts w:cs="Arial"/>
              </w:rPr>
            </w:pPr>
          </w:p>
        </w:tc>
      </w:tr>
      <w:tr w:rsidR="00527EE0" w:rsidRPr="0089131C" w14:paraId="6A12B7BD" w14:textId="77777777" w:rsidTr="005C39A1">
        <w:trPr>
          <w:trHeight w:val="768"/>
        </w:trPr>
        <w:tc>
          <w:tcPr>
            <w:tcW w:w="9067" w:type="dxa"/>
          </w:tcPr>
          <w:p w14:paraId="1AFED33A" w14:textId="77777777" w:rsidR="00527EE0" w:rsidRPr="00527EE0" w:rsidRDefault="00527EE0" w:rsidP="00527EE0">
            <w:pPr>
              <w:spacing w:after="120"/>
              <w:rPr>
                <w:rFonts w:cs="Arial"/>
                <w:color w:val="000000" w:themeColor="text1"/>
              </w:rPr>
            </w:pPr>
            <w:r w:rsidRPr="00527EE0">
              <w:rPr>
                <w:rFonts w:cs="Arial"/>
                <w:color w:val="000000" w:themeColor="text1"/>
              </w:rPr>
              <w:t>Lernerfolgsüberprüfung/Leistungsbewertung/Feedback:</w:t>
            </w:r>
          </w:p>
          <w:p w14:paraId="3CFA216D" w14:textId="77777777" w:rsidR="00527EE0" w:rsidRPr="00527EE0" w:rsidRDefault="00527EE0" w:rsidP="0013536D">
            <w:pPr>
              <w:pStyle w:val="Listenabsatz"/>
              <w:numPr>
                <w:ilvl w:val="0"/>
                <w:numId w:val="22"/>
              </w:numPr>
              <w:spacing w:after="120"/>
              <w:ind w:left="357" w:hanging="357"/>
              <w:contextualSpacing w:val="0"/>
              <w:rPr>
                <w:rFonts w:cs="Arial"/>
              </w:rPr>
            </w:pPr>
            <w:r w:rsidRPr="00527EE0">
              <w:rPr>
                <w:rFonts w:cs="Arial"/>
              </w:rPr>
              <w:t xml:space="preserve">Präsentationen/Portfolio zu christlichen Festen </w:t>
            </w:r>
          </w:p>
        </w:tc>
        <w:tc>
          <w:tcPr>
            <w:tcW w:w="4925" w:type="dxa"/>
            <w:gridSpan w:val="3"/>
          </w:tcPr>
          <w:p w14:paraId="62E125C4" w14:textId="77777777" w:rsidR="00527EE0" w:rsidRPr="00527EE0" w:rsidRDefault="00527EE0" w:rsidP="00527EE0">
            <w:pPr>
              <w:spacing w:after="120"/>
              <w:rPr>
                <w:rFonts w:cs="Arial"/>
              </w:rPr>
            </w:pPr>
            <w:r w:rsidRPr="00527EE0">
              <w:rPr>
                <w:rFonts w:cs="Arial"/>
              </w:rPr>
              <w:t xml:space="preserve">Kooperationen: </w:t>
            </w:r>
          </w:p>
          <w:p w14:paraId="3784508B" w14:textId="1FFCE398" w:rsidR="00527EE0" w:rsidRPr="00527EE0" w:rsidRDefault="00527EE0" w:rsidP="00527EE0">
            <w:pPr>
              <w:spacing w:after="120"/>
              <w:rPr>
                <w:rFonts w:cs="Arial"/>
              </w:rPr>
            </w:pPr>
          </w:p>
        </w:tc>
      </w:tr>
    </w:tbl>
    <w:p w14:paraId="0D7221A6" w14:textId="79E6BBE2" w:rsidR="00B24350" w:rsidRDefault="00B24350" w:rsidP="00536CCA">
      <w:pPr>
        <w:rPr>
          <w:b/>
          <w:i/>
        </w:rPr>
      </w:pPr>
    </w:p>
    <w:tbl>
      <w:tblPr>
        <w:tblStyle w:val="Tabellenraster"/>
        <w:tblW w:w="14454" w:type="dxa"/>
        <w:tblLook w:val="04A0" w:firstRow="1" w:lastRow="0" w:firstColumn="1" w:lastColumn="0" w:noHBand="0" w:noVBand="1"/>
      </w:tblPr>
      <w:tblGrid>
        <w:gridCol w:w="9413"/>
        <w:gridCol w:w="80"/>
        <w:gridCol w:w="2198"/>
        <w:gridCol w:w="2763"/>
      </w:tblGrid>
      <w:tr w:rsidR="00B24350" w:rsidRPr="00D03310" w14:paraId="2692F9F5" w14:textId="77777777" w:rsidTr="00F67824">
        <w:tc>
          <w:tcPr>
            <w:tcW w:w="9413" w:type="dxa"/>
            <w:shd w:val="clear" w:color="auto" w:fill="BFBFBF" w:themeFill="background1" w:themeFillShade="BF"/>
          </w:tcPr>
          <w:p w14:paraId="4C97A44C" w14:textId="1DD24461" w:rsidR="00B24350" w:rsidRPr="00B24350" w:rsidRDefault="00B24350" w:rsidP="00B24350">
            <w:pPr>
              <w:spacing w:after="120"/>
              <w:rPr>
                <w:rFonts w:eastAsia="Times New Roman" w:cs="Arial"/>
                <w:bCs/>
                <w:highlight w:val="yellow"/>
                <w:lang w:eastAsia="de-DE"/>
              </w:rPr>
            </w:pPr>
            <w:r w:rsidRPr="00B24350">
              <w:rPr>
                <w:rFonts w:cs="Arial"/>
              </w:rPr>
              <w:t>Thema: „Wir begegnen den Religionen der Welt“ – die eigene Religion und verschiedene Weltreligionen kennenlernen</w:t>
            </w:r>
          </w:p>
        </w:tc>
        <w:tc>
          <w:tcPr>
            <w:tcW w:w="2278" w:type="dxa"/>
            <w:gridSpan w:val="2"/>
            <w:shd w:val="clear" w:color="auto" w:fill="BFBFBF" w:themeFill="background1" w:themeFillShade="BF"/>
          </w:tcPr>
          <w:p w14:paraId="7F5C8C1D" w14:textId="77777777" w:rsidR="00B24350" w:rsidRDefault="00B24350" w:rsidP="00B24350">
            <w:pPr>
              <w:spacing w:after="120"/>
              <w:rPr>
                <w:rFonts w:cs="Arial"/>
              </w:rPr>
            </w:pPr>
            <w:r w:rsidRPr="00B24350">
              <w:rPr>
                <w:rFonts w:cs="Arial"/>
              </w:rPr>
              <w:t xml:space="preserve">Zeitumfang: </w:t>
            </w:r>
          </w:p>
          <w:p w14:paraId="00152F55" w14:textId="149F4B65" w:rsidR="00B24350" w:rsidRPr="00B24350" w:rsidRDefault="00B24350" w:rsidP="00C76F4B">
            <w:pPr>
              <w:spacing w:after="120"/>
              <w:rPr>
                <w:rFonts w:cs="Arial"/>
              </w:rPr>
            </w:pPr>
            <w:r w:rsidRPr="00B24350">
              <w:rPr>
                <w:rFonts w:cs="Arial"/>
              </w:rPr>
              <w:t>1</w:t>
            </w:r>
            <w:r w:rsidR="00C76F4B">
              <w:rPr>
                <w:rFonts w:cs="Arial"/>
              </w:rPr>
              <w:t xml:space="preserve">4 </w:t>
            </w:r>
            <w:r w:rsidRPr="00B24350">
              <w:rPr>
                <w:rFonts w:cs="Arial"/>
              </w:rPr>
              <w:t>Std.</w:t>
            </w:r>
          </w:p>
        </w:tc>
        <w:tc>
          <w:tcPr>
            <w:tcW w:w="2763" w:type="dxa"/>
            <w:shd w:val="clear" w:color="auto" w:fill="BFBFBF" w:themeFill="background1" w:themeFillShade="BF"/>
          </w:tcPr>
          <w:p w14:paraId="40306DBC" w14:textId="77777777" w:rsidR="00B24350" w:rsidRDefault="00B24350" w:rsidP="00B24350">
            <w:pPr>
              <w:spacing w:after="120"/>
              <w:rPr>
                <w:rFonts w:cs="Arial"/>
              </w:rPr>
            </w:pPr>
            <w:r w:rsidRPr="00B24350">
              <w:rPr>
                <w:rFonts w:cs="Arial"/>
              </w:rPr>
              <w:t xml:space="preserve">Klasse/Jahrgang: </w:t>
            </w:r>
          </w:p>
          <w:p w14:paraId="7DDD1C48" w14:textId="6F3FDDD1" w:rsidR="00B24350" w:rsidRPr="00B24350" w:rsidRDefault="00B24350" w:rsidP="00B24350">
            <w:pPr>
              <w:spacing w:after="120"/>
              <w:rPr>
                <w:rFonts w:cs="Arial"/>
              </w:rPr>
            </w:pPr>
            <w:r>
              <w:rPr>
                <w:rFonts w:cs="Arial"/>
              </w:rPr>
              <w:t>SEP</w:t>
            </w:r>
          </w:p>
        </w:tc>
      </w:tr>
      <w:tr w:rsidR="00B24350" w:rsidRPr="00D03310" w14:paraId="4537CED6" w14:textId="77777777" w:rsidTr="00F67824">
        <w:tc>
          <w:tcPr>
            <w:tcW w:w="14454" w:type="dxa"/>
            <w:gridSpan w:val="4"/>
            <w:shd w:val="clear" w:color="auto" w:fill="D9D9D9" w:themeFill="background1" w:themeFillShade="D9"/>
          </w:tcPr>
          <w:p w14:paraId="1A68E577" w14:textId="61BE46ED" w:rsidR="00B24350" w:rsidRPr="00B24350" w:rsidRDefault="00B24350" w:rsidP="005C39A1">
            <w:pPr>
              <w:spacing w:after="120"/>
              <w:rPr>
                <w:rFonts w:cs="Arial"/>
                <w:color w:val="000000" w:themeColor="text1"/>
              </w:rPr>
            </w:pPr>
            <w:r w:rsidRPr="00B24350">
              <w:rPr>
                <w:rFonts w:cs="Arial"/>
              </w:rPr>
              <w:t>Bereiche:</w:t>
            </w:r>
            <w:r w:rsidR="00734185">
              <w:rPr>
                <w:rFonts w:cs="Arial"/>
              </w:rPr>
              <w:t xml:space="preserve"> </w:t>
            </w:r>
            <w:r w:rsidRPr="00B24350">
              <w:rPr>
                <w:rFonts w:cs="Arial"/>
              </w:rPr>
              <w:t>Die Frage nach Gott (B 2)</w:t>
            </w:r>
            <w:r w:rsidR="00734185">
              <w:rPr>
                <w:rFonts w:cs="Arial"/>
              </w:rPr>
              <w:t xml:space="preserve">, </w:t>
            </w:r>
            <w:r w:rsidRPr="00B24350">
              <w:rPr>
                <w:rFonts w:cs="Arial"/>
                <w:bCs/>
              </w:rPr>
              <w:t>Kirche und Gemeinde (B 4)</w:t>
            </w:r>
            <w:r w:rsidR="00734185">
              <w:rPr>
                <w:rFonts w:cs="Arial"/>
                <w:bCs/>
              </w:rPr>
              <w:t xml:space="preserve">, </w:t>
            </w:r>
            <w:r w:rsidRPr="00B24350">
              <w:rPr>
                <w:rFonts w:cs="Arial"/>
              </w:rPr>
              <w:t>Religionen und Weltanschauungen (B 6)</w:t>
            </w:r>
          </w:p>
        </w:tc>
      </w:tr>
      <w:tr w:rsidR="00B24350" w:rsidRPr="00D03310" w14:paraId="203DC396" w14:textId="77777777" w:rsidTr="00F67824">
        <w:tc>
          <w:tcPr>
            <w:tcW w:w="14454" w:type="dxa"/>
            <w:gridSpan w:val="4"/>
            <w:shd w:val="clear" w:color="auto" w:fill="D9D9D9" w:themeFill="background1" w:themeFillShade="D9"/>
          </w:tcPr>
          <w:p w14:paraId="5A5AF48C" w14:textId="77777777" w:rsidR="00B24350" w:rsidRPr="00B24350" w:rsidRDefault="00B24350" w:rsidP="00B24350">
            <w:pPr>
              <w:spacing w:after="120"/>
              <w:rPr>
                <w:rFonts w:cs="Arial"/>
              </w:rPr>
            </w:pPr>
            <w:r w:rsidRPr="00B24350">
              <w:rPr>
                <w:rFonts w:cs="Arial"/>
              </w:rPr>
              <w:t>Kompetenzen:</w:t>
            </w:r>
          </w:p>
          <w:p w14:paraId="6E647C11" w14:textId="0E464907" w:rsidR="00B24350" w:rsidRPr="00B24350" w:rsidRDefault="00B24350" w:rsidP="00B24350">
            <w:pPr>
              <w:pStyle w:val="fachspezifischeAufzhlung"/>
              <w:numPr>
                <w:ilvl w:val="0"/>
                <w:numId w:val="0"/>
              </w:numPr>
              <w:spacing w:after="120"/>
              <w:contextualSpacing w:val="0"/>
              <w:jc w:val="left"/>
              <w:rPr>
                <w:rFonts w:cs="Arial"/>
                <w:sz w:val="22"/>
                <w:szCs w:val="22"/>
                <w:u w:val="single"/>
              </w:rPr>
            </w:pPr>
            <w:r>
              <w:rPr>
                <w:rFonts w:cs="Arial"/>
                <w:sz w:val="22"/>
                <w:szCs w:val="22"/>
                <w:u w:val="single"/>
              </w:rPr>
              <w:t>(B 2) Die Frage nach Gott;</w:t>
            </w:r>
            <w:r w:rsidRPr="00B24350">
              <w:rPr>
                <w:rFonts w:cs="Arial"/>
                <w:bCs/>
                <w:sz w:val="22"/>
                <w:szCs w:val="22"/>
                <w:u w:val="single"/>
              </w:rPr>
              <w:t xml:space="preserve"> inhaltlicher Schwerpunkt: Reden von Gott</w:t>
            </w:r>
          </w:p>
          <w:p w14:paraId="1FF896E2" w14:textId="290A5051"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vergleichen ihre eigenen Gottes</w:t>
            </w:r>
            <w:r w:rsidR="00835FAF">
              <w:rPr>
                <w:rFonts w:cs="Arial"/>
                <w:sz w:val="22"/>
                <w:szCs w:val="22"/>
              </w:rPr>
              <w:t>vorstellungen mit denen anderer.</w:t>
            </w:r>
          </w:p>
          <w:p w14:paraId="1EC11593" w14:textId="77777777" w:rsidR="00B24350" w:rsidRPr="00B24350" w:rsidRDefault="00B24350" w:rsidP="00B24350">
            <w:pPr>
              <w:pStyle w:val="fachspezifischeAufzhlung"/>
              <w:numPr>
                <w:ilvl w:val="0"/>
                <w:numId w:val="0"/>
              </w:numPr>
              <w:spacing w:after="120"/>
              <w:contextualSpacing w:val="0"/>
              <w:jc w:val="left"/>
              <w:rPr>
                <w:rFonts w:cs="Arial"/>
                <w:sz w:val="22"/>
                <w:szCs w:val="22"/>
                <w:u w:val="single"/>
              </w:rPr>
            </w:pPr>
            <w:r w:rsidRPr="00B24350">
              <w:rPr>
                <w:rFonts w:cs="Arial"/>
                <w:sz w:val="22"/>
                <w:szCs w:val="22"/>
                <w:u w:val="single"/>
              </w:rPr>
              <w:lastRenderedPageBreak/>
              <w:t xml:space="preserve">(B 4) Kirche und Gemeinde; </w:t>
            </w:r>
            <w:r w:rsidRPr="00B24350">
              <w:rPr>
                <w:rFonts w:cs="Arial"/>
                <w:bCs/>
                <w:sz w:val="22"/>
                <w:szCs w:val="22"/>
                <w:u w:val="single"/>
              </w:rPr>
              <w:t xml:space="preserve">inhaltlicher Schwerpunkt: </w:t>
            </w:r>
            <w:r w:rsidRPr="00B24350">
              <w:rPr>
                <w:rFonts w:cs="Arial"/>
                <w:color w:val="000000" w:themeColor="text1"/>
                <w:sz w:val="22"/>
                <w:szCs w:val="22"/>
                <w:u w:val="single"/>
              </w:rPr>
              <w:t>Feste im Kirchenjahr</w:t>
            </w:r>
          </w:p>
          <w:p w14:paraId="70656817" w14:textId="48BBB1E0"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beschreiben Erfahrungen mit Festen des Kirchenjahres</w:t>
            </w:r>
            <w:r w:rsidR="00835FAF">
              <w:rPr>
                <w:rFonts w:cs="Arial"/>
                <w:sz w:val="22"/>
                <w:szCs w:val="22"/>
              </w:rPr>
              <w:t>.</w:t>
            </w:r>
          </w:p>
          <w:p w14:paraId="7D572354" w14:textId="77777777" w:rsidR="00B24350" w:rsidRPr="00B24350" w:rsidRDefault="00B24350" w:rsidP="00B24350">
            <w:pPr>
              <w:spacing w:after="120"/>
              <w:rPr>
                <w:rFonts w:cs="Arial"/>
                <w:u w:val="single"/>
              </w:rPr>
            </w:pPr>
            <w:r w:rsidRPr="00B24350">
              <w:rPr>
                <w:rFonts w:cs="Arial"/>
                <w:u w:val="single"/>
              </w:rPr>
              <w:t xml:space="preserve">(B 6) </w:t>
            </w:r>
            <w:r w:rsidRPr="00B24350">
              <w:rPr>
                <w:rFonts w:cs="Arial"/>
                <w:bCs/>
                <w:u w:val="single"/>
              </w:rPr>
              <w:t xml:space="preserve">Religionen und Weltanschauungen; inhaltlicher Schwerpunkt: </w:t>
            </w:r>
            <w:r w:rsidRPr="00B24350">
              <w:rPr>
                <w:rFonts w:cs="Arial"/>
                <w:u w:val="single"/>
              </w:rPr>
              <w:t>Glaube und Lebensgestaltung von Menschen</w:t>
            </w:r>
          </w:p>
          <w:p w14:paraId="12F339CA" w14:textId="3565297A"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beschreiben beispielhaft Ausdrucksformen des Glaubens und Gotteshäuser/Gebetsstätten von Religionen</w:t>
            </w:r>
            <w:r w:rsidR="00835FAF">
              <w:rPr>
                <w:rFonts w:cs="Arial"/>
                <w:sz w:val="22"/>
                <w:szCs w:val="22"/>
              </w:rPr>
              <w:t>,</w:t>
            </w:r>
            <w:r w:rsidRPr="00B24350">
              <w:rPr>
                <w:rFonts w:cs="Arial"/>
                <w:sz w:val="22"/>
                <w:szCs w:val="22"/>
              </w:rPr>
              <w:t xml:space="preserve"> </w:t>
            </w:r>
          </w:p>
          <w:p w14:paraId="4C096A3F" w14:textId="2271258D" w:rsidR="00B24350" w:rsidRPr="00B24350" w:rsidRDefault="00B24350" w:rsidP="00B24350">
            <w:pPr>
              <w:pStyle w:val="fachspezifischeAufzhlung"/>
              <w:numPr>
                <w:ilvl w:val="0"/>
                <w:numId w:val="13"/>
              </w:numPr>
              <w:spacing w:after="120"/>
              <w:ind w:left="335"/>
              <w:contextualSpacing w:val="0"/>
              <w:jc w:val="left"/>
              <w:rPr>
                <w:rFonts w:cs="Arial"/>
                <w:sz w:val="22"/>
                <w:szCs w:val="22"/>
              </w:rPr>
            </w:pPr>
            <w:r w:rsidRPr="00B24350">
              <w:rPr>
                <w:rFonts w:cs="Arial"/>
                <w:sz w:val="22"/>
                <w:szCs w:val="22"/>
              </w:rPr>
              <w:t>recherchieren – auch digital – Elemente aus der Glaubenspraxis anderer Religionen und berichten davon</w:t>
            </w:r>
            <w:r w:rsidR="00835FAF">
              <w:rPr>
                <w:rFonts w:cs="Arial"/>
                <w:sz w:val="22"/>
                <w:szCs w:val="22"/>
              </w:rPr>
              <w:t>.</w:t>
            </w:r>
          </w:p>
        </w:tc>
      </w:tr>
      <w:tr w:rsidR="00B24350" w:rsidRPr="00D03310" w14:paraId="44F08024" w14:textId="77777777" w:rsidTr="005C39A1">
        <w:trPr>
          <w:trHeight w:val="1418"/>
        </w:trPr>
        <w:tc>
          <w:tcPr>
            <w:tcW w:w="9493" w:type="dxa"/>
            <w:gridSpan w:val="2"/>
            <w:shd w:val="clear" w:color="auto" w:fill="FFFFFF" w:themeFill="background1"/>
          </w:tcPr>
          <w:p w14:paraId="565E434C" w14:textId="77777777" w:rsidR="00B24350" w:rsidRPr="00B24350" w:rsidRDefault="00B24350" w:rsidP="00B24350">
            <w:pPr>
              <w:spacing w:after="120"/>
              <w:rPr>
                <w:rFonts w:cs="Arial"/>
                <w:bCs/>
              </w:rPr>
            </w:pPr>
            <w:r w:rsidRPr="00B24350">
              <w:rPr>
                <w:rFonts w:cs="Arial"/>
                <w:bCs/>
              </w:rPr>
              <w:lastRenderedPageBreak/>
              <w:t>Didaktische bzw. methodische Zugänge:</w:t>
            </w:r>
          </w:p>
          <w:p w14:paraId="79489425" w14:textId="2DDCF5FD" w:rsidR="00B24350" w:rsidRPr="00B24350" w:rsidRDefault="00835FAF" w:rsidP="00B24350">
            <w:pPr>
              <w:pStyle w:val="Listenabsatz"/>
              <w:numPr>
                <w:ilvl w:val="0"/>
                <w:numId w:val="16"/>
              </w:numPr>
              <w:spacing w:after="120"/>
              <w:ind w:left="357" w:hanging="357"/>
              <w:contextualSpacing w:val="0"/>
              <w:jc w:val="left"/>
              <w:rPr>
                <w:rFonts w:cs="Arial"/>
              </w:rPr>
            </w:pPr>
            <w:r>
              <w:rPr>
                <w:rFonts w:cs="Arial"/>
              </w:rPr>
              <w:t>i</w:t>
            </w:r>
            <w:r w:rsidR="00B24350" w:rsidRPr="00B24350">
              <w:rPr>
                <w:rFonts w:cs="Arial"/>
              </w:rPr>
              <w:t>nterreligiöses Begegnungslernen durch gelebtes Miteinander und lebensweltliches bzw. dialogisches Beziehungslernen: Von verschiedenen Religionen der Welt erzählen, Erzählungen über Feste in den Familien, Bewusstmachen von Interreligiosität in Klasse und Schule</w:t>
            </w:r>
          </w:p>
          <w:p w14:paraId="706851F7" w14:textId="43DDC4FF"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Berichte und Geschichten von Kindern unterschiedlicher religiöser, kultureller und sozialer Herkunft und Formulierung/Darstellung wertschätzender Aussagen und Fragen (</w:t>
            </w:r>
            <w:r>
              <w:rPr>
                <w:rFonts w:cs="Arial"/>
              </w:rPr>
              <w:t>„</w:t>
            </w:r>
            <w:r w:rsidRPr="00B24350">
              <w:rPr>
                <w:rFonts w:cs="Arial"/>
              </w:rPr>
              <w:t>Mir gefällt …</w:t>
            </w:r>
            <w:r>
              <w:rPr>
                <w:rFonts w:cs="Arial"/>
              </w:rPr>
              <w:t>“</w:t>
            </w:r>
            <w:r w:rsidRPr="00B24350">
              <w:rPr>
                <w:rFonts w:cs="Arial"/>
              </w:rPr>
              <w:t xml:space="preserve">, </w:t>
            </w:r>
            <w:r>
              <w:rPr>
                <w:rFonts w:cs="Arial"/>
              </w:rPr>
              <w:t>„</w:t>
            </w:r>
            <w:r w:rsidRPr="00B24350">
              <w:rPr>
                <w:rFonts w:cs="Arial"/>
              </w:rPr>
              <w:t>Ich finde daran schön, …</w:t>
            </w:r>
            <w:r>
              <w:rPr>
                <w:rFonts w:cs="Arial"/>
              </w:rPr>
              <w:t>“</w:t>
            </w:r>
            <w:r w:rsidRPr="00B24350">
              <w:rPr>
                <w:rFonts w:cs="Arial"/>
              </w:rPr>
              <w:t xml:space="preserve">, </w:t>
            </w:r>
            <w:r>
              <w:rPr>
                <w:rFonts w:cs="Arial"/>
              </w:rPr>
              <w:t>„</w:t>
            </w:r>
            <w:r w:rsidRPr="00B24350">
              <w:rPr>
                <w:rFonts w:cs="Arial"/>
              </w:rPr>
              <w:t>Mich beeindruckt …</w:t>
            </w:r>
            <w:r>
              <w:rPr>
                <w:rFonts w:cs="Arial"/>
              </w:rPr>
              <w:t>“</w:t>
            </w:r>
            <w:r w:rsidRPr="00B24350">
              <w:rPr>
                <w:rFonts w:cs="Arial"/>
              </w:rPr>
              <w:t xml:space="preserve">, </w:t>
            </w:r>
            <w:r>
              <w:rPr>
                <w:rFonts w:cs="Arial"/>
              </w:rPr>
              <w:t>„</w:t>
            </w:r>
            <w:r w:rsidRPr="00B24350">
              <w:rPr>
                <w:rFonts w:cs="Arial"/>
              </w:rPr>
              <w:t>Ich verstehe nun, …</w:t>
            </w:r>
            <w:r>
              <w:rPr>
                <w:rFonts w:cs="Arial"/>
              </w:rPr>
              <w:t>“</w:t>
            </w:r>
            <w:r w:rsidRPr="00B24350">
              <w:rPr>
                <w:rFonts w:cs="Arial"/>
              </w:rPr>
              <w:t xml:space="preserve">, </w:t>
            </w:r>
            <w:r>
              <w:rPr>
                <w:rFonts w:cs="Arial"/>
              </w:rPr>
              <w:t>„</w:t>
            </w:r>
            <w:r w:rsidRPr="00B24350">
              <w:rPr>
                <w:rFonts w:cs="Arial"/>
              </w:rPr>
              <w:t>Warum machst du …?</w:t>
            </w:r>
            <w:r>
              <w:rPr>
                <w:rFonts w:cs="Arial"/>
              </w:rPr>
              <w:t>“</w:t>
            </w:r>
            <w:r w:rsidRPr="00B24350">
              <w:rPr>
                <w:rFonts w:cs="Arial"/>
              </w:rPr>
              <w:t>)</w:t>
            </w:r>
          </w:p>
          <w:p w14:paraId="6D1D5AC0"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Erarbeitung von Gemeinsamkeiten der monotheistischen Religionen (u. a. Beten, Glaubenshäuser, Heilige Schriften)</w:t>
            </w:r>
          </w:p>
          <w:p w14:paraId="53D7DB56" w14:textId="2FBC7519" w:rsidR="00B24350" w:rsidRDefault="00835FAF" w:rsidP="00835FAF">
            <w:pPr>
              <w:pStyle w:val="Listenabsatz"/>
              <w:numPr>
                <w:ilvl w:val="0"/>
                <w:numId w:val="16"/>
              </w:numPr>
              <w:spacing w:after="120"/>
              <w:ind w:left="357" w:hanging="357"/>
              <w:contextualSpacing w:val="0"/>
              <w:jc w:val="left"/>
              <w:rPr>
                <w:rFonts w:cs="Arial"/>
              </w:rPr>
            </w:pPr>
            <w:r>
              <w:rPr>
                <w:rFonts w:cs="Arial"/>
              </w:rPr>
              <w:t>d</w:t>
            </w:r>
            <w:r w:rsidR="00B24350" w:rsidRPr="00B24350">
              <w:rPr>
                <w:rFonts w:cs="Arial"/>
              </w:rPr>
              <w:t>as Lernen an und mit Gegenständen der verschiedenen Religionen (Begriffe, Zuordnung und Bedeutung)</w:t>
            </w:r>
          </w:p>
          <w:p w14:paraId="783DE3C4" w14:textId="538B7FFD" w:rsidR="00457E3F" w:rsidRPr="00B24350" w:rsidRDefault="00835FAF" w:rsidP="00457E3F">
            <w:pPr>
              <w:pStyle w:val="Listenabsatz"/>
              <w:numPr>
                <w:ilvl w:val="0"/>
                <w:numId w:val="16"/>
              </w:numPr>
              <w:spacing w:after="120"/>
              <w:ind w:left="357" w:hanging="357"/>
              <w:contextualSpacing w:val="0"/>
              <w:jc w:val="left"/>
              <w:rPr>
                <w:rFonts w:cs="Arial"/>
              </w:rPr>
            </w:pPr>
            <w:r>
              <w:rPr>
                <w:rFonts w:cs="Arial"/>
                <w:bCs/>
              </w:rPr>
              <w:t>i</w:t>
            </w:r>
            <w:r w:rsidR="00457E3F" w:rsidRPr="004F7AB1">
              <w:rPr>
                <w:rFonts w:cs="Arial"/>
                <w:bCs/>
              </w:rPr>
              <w:t>nterreligiöser Einschulungs- und Ausschulungsgottesdienst (z. B. Thema „Stern“, „Engel“, „Natur“)</w:t>
            </w:r>
          </w:p>
        </w:tc>
        <w:tc>
          <w:tcPr>
            <w:tcW w:w="4961" w:type="dxa"/>
            <w:gridSpan w:val="2"/>
            <w:shd w:val="clear" w:color="auto" w:fill="FFFFFF" w:themeFill="background1"/>
          </w:tcPr>
          <w:p w14:paraId="5F04B602" w14:textId="77777777" w:rsidR="00B24350" w:rsidRPr="00B24350" w:rsidRDefault="00B24350" w:rsidP="00B24350">
            <w:pPr>
              <w:spacing w:after="120"/>
              <w:rPr>
                <w:rFonts w:cs="Arial"/>
                <w:bCs/>
              </w:rPr>
            </w:pPr>
            <w:r w:rsidRPr="00B24350">
              <w:rPr>
                <w:rFonts w:cs="Arial"/>
                <w:bCs/>
              </w:rPr>
              <w:t>Materialien/Medien/außerschulische Angebote:</w:t>
            </w:r>
          </w:p>
          <w:p w14:paraId="52C75FB0"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Interreligiöser Kalender: Feste und Bräuche</w:t>
            </w:r>
          </w:p>
          <w:p w14:paraId="45AED188"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religiöse Räume als Lernorte</w:t>
            </w:r>
          </w:p>
          <w:p w14:paraId="5EA92C24"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Artefakte im Religionsunterricht, z. B. Heilige Schriften</w:t>
            </w:r>
          </w:p>
          <w:p w14:paraId="1B0F43D6" w14:textId="77777777" w:rsidR="00B24350" w:rsidRP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Bilderbücher über Religionen</w:t>
            </w:r>
          </w:p>
          <w:p w14:paraId="52589A8B" w14:textId="77777777" w:rsidR="00B24350" w:rsidRDefault="00B24350" w:rsidP="00B24350">
            <w:pPr>
              <w:pStyle w:val="Listenabsatz"/>
              <w:numPr>
                <w:ilvl w:val="0"/>
                <w:numId w:val="16"/>
              </w:numPr>
              <w:spacing w:after="120"/>
              <w:ind w:left="357" w:hanging="357"/>
              <w:contextualSpacing w:val="0"/>
              <w:jc w:val="left"/>
              <w:rPr>
                <w:rFonts w:cs="Arial"/>
              </w:rPr>
            </w:pPr>
            <w:r w:rsidRPr="00B24350">
              <w:rPr>
                <w:rFonts w:cs="Arial"/>
              </w:rPr>
              <w:t>Lieder verschiedener Religionen</w:t>
            </w:r>
          </w:p>
          <w:p w14:paraId="71CF9E15" w14:textId="1E0F1C90" w:rsidR="00457E3F" w:rsidRPr="00B24350" w:rsidRDefault="00457E3F" w:rsidP="00457E3F">
            <w:pPr>
              <w:pStyle w:val="Listenabsatz"/>
              <w:numPr>
                <w:ilvl w:val="0"/>
                <w:numId w:val="16"/>
              </w:numPr>
              <w:spacing w:after="120"/>
              <w:ind w:left="357" w:hanging="357"/>
              <w:contextualSpacing w:val="0"/>
              <w:jc w:val="left"/>
              <w:rPr>
                <w:rFonts w:cs="Arial"/>
              </w:rPr>
            </w:pPr>
            <w:r>
              <w:rPr>
                <w:rFonts w:cs="Arial"/>
              </w:rPr>
              <w:t>Ansprechpersonen aus benachbarten auch nicht-christlichen Gemeinden</w:t>
            </w:r>
          </w:p>
        </w:tc>
      </w:tr>
      <w:tr w:rsidR="00B24350" w:rsidRPr="00D03310" w14:paraId="01D9C108" w14:textId="77777777" w:rsidTr="005C39A1">
        <w:trPr>
          <w:trHeight w:val="1418"/>
        </w:trPr>
        <w:tc>
          <w:tcPr>
            <w:tcW w:w="9493" w:type="dxa"/>
            <w:gridSpan w:val="2"/>
          </w:tcPr>
          <w:p w14:paraId="22598760" w14:textId="77777777" w:rsidR="00B24350" w:rsidRPr="00B24350" w:rsidRDefault="00B24350" w:rsidP="00B24350">
            <w:pPr>
              <w:spacing w:after="120"/>
              <w:rPr>
                <w:rFonts w:cs="Arial"/>
                <w:bCs/>
              </w:rPr>
            </w:pPr>
            <w:r w:rsidRPr="00B24350">
              <w:rPr>
                <w:rFonts w:cs="Arial"/>
                <w:bCs/>
              </w:rPr>
              <w:t xml:space="preserve">Lernerfolgsüberprüfung/Leistungsbewertung/Feedback: </w:t>
            </w:r>
          </w:p>
          <w:p w14:paraId="4472E905" w14:textId="5FAB4251" w:rsidR="00B24350" w:rsidRPr="00B24350" w:rsidRDefault="00B24350" w:rsidP="00B24350">
            <w:pPr>
              <w:pStyle w:val="Listenabsatz"/>
              <w:numPr>
                <w:ilvl w:val="0"/>
                <w:numId w:val="16"/>
              </w:numPr>
              <w:spacing w:after="120"/>
              <w:ind w:left="357" w:hanging="357"/>
              <w:contextualSpacing w:val="0"/>
              <w:jc w:val="left"/>
            </w:pPr>
            <w:r w:rsidRPr="00B24350">
              <w:rPr>
                <w:rFonts w:cs="Arial"/>
              </w:rPr>
              <w:t>Informationsvortrag mithilfe eines Artefakts</w:t>
            </w:r>
          </w:p>
        </w:tc>
        <w:tc>
          <w:tcPr>
            <w:tcW w:w="4961" w:type="dxa"/>
            <w:gridSpan w:val="2"/>
          </w:tcPr>
          <w:p w14:paraId="4227E988" w14:textId="740E5F61" w:rsidR="00B24350" w:rsidRPr="004F7AB1" w:rsidRDefault="00B24350" w:rsidP="004F7AB1">
            <w:pPr>
              <w:spacing w:after="120"/>
              <w:rPr>
                <w:rFonts w:cs="Arial"/>
                <w:bCs/>
              </w:rPr>
            </w:pPr>
            <w:r w:rsidRPr="00B24350">
              <w:rPr>
                <w:rFonts w:cs="Arial"/>
                <w:bCs/>
              </w:rPr>
              <w:t>Kooperationen:</w:t>
            </w:r>
          </w:p>
          <w:p w14:paraId="315EADD8" w14:textId="599CD604" w:rsidR="00457E3F" w:rsidRPr="00B24350" w:rsidRDefault="00457E3F" w:rsidP="00B24350">
            <w:pPr>
              <w:pStyle w:val="Listenabsatz"/>
              <w:numPr>
                <w:ilvl w:val="0"/>
                <w:numId w:val="16"/>
              </w:numPr>
              <w:spacing w:after="120"/>
              <w:ind w:left="357" w:hanging="357"/>
              <w:contextualSpacing w:val="0"/>
              <w:jc w:val="left"/>
              <w:rPr>
                <w:rFonts w:cs="Arial"/>
                <w:bCs/>
              </w:rPr>
            </w:pPr>
            <w:r>
              <w:rPr>
                <w:rFonts w:cs="Arial"/>
                <w:bCs/>
              </w:rPr>
              <w:t>Katholische Religionslehre</w:t>
            </w:r>
          </w:p>
          <w:p w14:paraId="1036EC2A" w14:textId="77777777" w:rsidR="00B24350" w:rsidRPr="00B24350" w:rsidRDefault="00B24350" w:rsidP="00B24350">
            <w:pPr>
              <w:pStyle w:val="Listenabsatz"/>
              <w:numPr>
                <w:ilvl w:val="0"/>
                <w:numId w:val="16"/>
              </w:numPr>
              <w:spacing w:after="120"/>
              <w:ind w:left="357" w:hanging="357"/>
              <w:contextualSpacing w:val="0"/>
              <w:jc w:val="left"/>
              <w:rPr>
                <w:rFonts w:cs="Arial"/>
                <w:bCs/>
              </w:rPr>
            </w:pPr>
            <w:r w:rsidRPr="00B24350">
              <w:rPr>
                <w:rFonts w:cs="Arial"/>
                <w:bCs/>
              </w:rPr>
              <w:t>Sachunterricht</w:t>
            </w:r>
          </w:p>
          <w:p w14:paraId="0257EADD" w14:textId="260EADFF" w:rsidR="00B24350" w:rsidRPr="00B24350" w:rsidRDefault="00B24350" w:rsidP="00B24350">
            <w:pPr>
              <w:pStyle w:val="Listenabsatz"/>
              <w:numPr>
                <w:ilvl w:val="0"/>
                <w:numId w:val="16"/>
              </w:numPr>
              <w:spacing w:after="120"/>
              <w:ind w:left="357" w:hanging="357"/>
              <w:contextualSpacing w:val="0"/>
              <w:jc w:val="left"/>
              <w:rPr>
                <w:rFonts w:cs="Arial"/>
                <w:bCs/>
              </w:rPr>
            </w:pPr>
            <w:r w:rsidRPr="00B24350">
              <w:rPr>
                <w:rFonts w:cs="Arial"/>
                <w:bCs/>
              </w:rPr>
              <w:t>Musik</w:t>
            </w:r>
          </w:p>
        </w:tc>
      </w:tr>
    </w:tbl>
    <w:p w14:paraId="019E1EBC" w14:textId="60CB6C47" w:rsidR="003E0A76" w:rsidRDefault="003E0A76" w:rsidP="00E07693"/>
    <w:tbl>
      <w:tblPr>
        <w:tblStyle w:val="Tabellenraster"/>
        <w:tblW w:w="14737" w:type="dxa"/>
        <w:tblLook w:val="04A0" w:firstRow="1" w:lastRow="0" w:firstColumn="1" w:lastColumn="0" w:noHBand="0" w:noVBand="1"/>
      </w:tblPr>
      <w:tblGrid>
        <w:gridCol w:w="9413"/>
        <w:gridCol w:w="80"/>
        <w:gridCol w:w="2198"/>
        <w:gridCol w:w="3046"/>
      </w:tblGrid>
      <w:tr w:rsidR="003E0A76" w:rsidRPr="003D4B9C" w14:paraId="015948D7" w14:textId="77777777" w:rsidTr="00063011">
        <w:trPr>
          <w:trHeight w:val="660"/>
        </w:trPr>
        <w:tc>
          <w:tcPr>
            <w:tcW w:w="9413" w:type="dxa"/>
            <w:shd w:val="clear" w:color="auto" w:fill="BFBFBF" w:themeFill="background1" w:themeFillShade="BF"/>
          </w:tcPr>
          <w:p w14:paraId="3333B95B" w14:textId="7BA31FE0" w:rsidR="003E0A76" w:rsidRPr="003E0A76" w:rsidRDefault="004F7AB1" w:rsidP="009F5108">
            <w:pPr>
              <w:spacing w:after="120"/>
              <w:rPr>
                <w:rFonts w:cs="Arial"/>
              </w:rPr>
            </w:pPr>
            <w:r>
              <w:rPr>
                <w:rFonts w:cs="Arial"/>
              </w:rPr>
              <w:lastRenderedPageBreak/>
              <w:t>Thema: „Für andere da sein“ – d</w:t>
            </w:r>
            <w:r w:rsidR="003E0A76" w:rsidRPr="003E0A76">
              <w:rPr>
                <w:rFonts w:cs="Arial"/>
              </w:rPr>
              <w:t xml:space="preserve">iakonisches Handeln im eigenen Lebensalltag </w:t>
            </w:r>
          </w:p>
        </w:tc>
        <w:tc>
          <w:tcPr>
            <w:tcW w:w="2278" w:type="dxa"/>
            <w:gridSpan w:val="2"/>
            <w:shd w:val="clear" w:color="auto" w:fill="BFBFBF" w:themeFill="background1" w:themeFillShade="BF"/>
          </w:tcPr>
          <w:p w14:paraId="625A95F3" w14:textId="77777777" w:rsidR="003E0A76" w:rsidRPr="003E0A76" w:rsidRDefault="003E0A76" w:rsidP="009F5108">
            <w:pPr>
              <w:spacing w:after="120"/>
              <w:rPr>
                <w:rFonts w:cs="Arial"/>
              </w:rPr>
            </w:pPr>
            <w:r w:rsidRPr="003E0A76">
              <w:rPr>
                <w:rFonts w:cs="Arial"/>
              </w:rPr>
              <w:t>Zeitumfang:</w:t>
            </w:r>
          </w:p>
          <w:p w14:paraId="48376677" w14:textId="2FC0773D" w:rsidR="003E0A76" w:rsidRPr="003E0A76" w:rsidRDefault="003E0A76" w:rsidP="00C76F4B">
            <w:pPr>
              <w:spacing w:after="120"/>
              <w:rPr>
                <w:rFonts w:cs="Arial"/>
              </w:rPr>
            </w:pPr>
            <w:r w:rsidRPr="003E0A76">
              <w:rPr>
                <w:rFonts w:cs="Arial"/>
              </w:rPr>
              <w:t>1</w:t>
            </w:r>
            <w:r w:rsidR="00C76F4B">
              <w:rPr>
                <w:rFonts w:cs="Arial"/>
              </w:rPr>
              <w:t>4</w:t>
            </w:r>
            <w:r w:rsidRPr="003E0A76">
              <w:rPr>
                <w:rFonts w:cs="Arial"/>
              </w:rPr>
              <w:t xml:space="preserve"> Std.</w:t>
            </w:r>
          </w:p>
        </w:tc>
        <w:tc>
          <w:tcPr>
            <w:tcW w:w="3046" w:type="dxa"/>
            <w:shd w:val="clear" w:color="auto" w:fill="BFBFBF" w:themeFill="background1" w:themeFillShade="BF"/>
          </w:tcPr>
          <w:p w14:paraId="1062BF3F" w14:textId="77777777" w:rsidR="003E0A76" w:rsidRPr="003E0A76" w:rsidRDefault="003E0A76" w:rsidP="009F5108">
            <w:pPr>
              <w:spacing w:after="120"/>
              <w:rPr>
                <w:rFonts w:cs="Arial"/>
              </w:rPr>
            </w:pPr>
            <w:r w:rsidRPr="003E0A76">
              <w:rPr>
                <w:rFonts w:cs="Arial"/>
              </w:rPr>
              <w:t>Klasse/Jahrgang:</w:t>
            </w:r>
          </w:p>
          <w:p w14:paraId="374F8976" w14:textId="3D889A16" w:rsidR="003E0A76" w:rsidRPr="003E0A76" w:rsidRDefault="009F5108" w:rsidP="009F5108">
            <w:pPr>
              <w:spacing w:after="120"/>
              <w:rPr>
                <w:rFonts w:cs="Arial"/>
              </w:rPr>
            </w:pPr>
            <w:r>
              <w:rPr>
                <w:rFonts w:cs="Arial"/>
              </w:rPr>
              <w:t>SEP</w:t>
            </w:r>
          </w:p>
        </w:tc>
      </w:tr>
      <w:tr w:rsidR="003E0A76" w:rsidRPr="003D4B9C" w14:paraId="7E3E1DEC" w14:textId="77777777" w:rsidTr="00063011">
        <w:tc>
          <w:tcPr>
            <w:tcW w:w="14737" w:type="dxa"/>
            <w:gridSpan w:val="4"/>
            <w:shd w:val="clear" w:color="auto" w:fill="D9D9D9" w:themeFill="background1" w:themeFillShade="D9"/>
          </w:tcPr>
          <w:p w14:paraId="0481AFB3" w14:textId="1EAD04FC" w:rsidR="003E0A76" w:rsidRPr="003E0A76" w:rsidRDefault="003E0A76">
            <w:pPr>
              <w:spacing w:after="120"/>
              <w:rPr>
                <w:rFonts w:cs="Arial"/>
              </w:rPr>
            </w:pPr>
            <w:r w:rsidRPr="003E0A76">
              <w:rPr>
                <w:rFonts w:cs="Arial"/>
              </w:rPr>
              <w:t>Bereiche:</w:t>
            </w:r>
            <w:r w:rsidR="00734185">
              <w:rPr>
                <w:rFonts w:cs="Arial"/>
              </w:rPr>
              <w:t xml:space="preserve"> </w:t>
            </w:r>
            <w:r w:rsidRPr="003E0A76">
              <w:rPr>
                <w:rFonts w:cs="Arial"/>
                <w:bCs/>
              </w:rPr>
              <w:t>Miteinander leben in Gottes Schöpfung (B 1)</w:t>
            </w:r>
            <w:r w:rsidR="00734185">
              <w:rPr>
                <w:rFonts w:cs="Arial"/>
                <w:bCs/>
              </w:rPr>
              <w:t xml:space="preserve">, </w:t>
            </w:r>
            <w:r w:rsidRPr="003E0A76">
              <w:rPr>
                <w:rFonts w:cs="Arial"/>
                <w:bCs/>
              </w:rPr>
              <w:t>Jesus Christus (B 3)</w:t>
            </w:r>
            <w:r w:rsidR="00734185">
              <w:rPr>
                <w:rFonts w:cs="Arial"/>
                <w:bCs/>
              </w:rPr>
              <w:t xml:space="preserve">, </w:t>
            </w:r>
            <w:r w:rsidRPr="003E0A76">
              <w:rPr>
                <w:rFonts w:cs="Arial"/>
              </w:rPr>
              <w:t>Religionen und Weltanschauungen (B 6)</w:t>
            </w:r>
          </w:p>
        </w:tc>
      </w:tr>
      <w:tr w:rsidR="003E0A76" w:rsidRPr="00A36A93" w14:paraId="53C7235B" w14:textId="77777777" w:rsidTr="00063011">
        <w:tc>
          <w:tcPr>
            <w:tcW w:w="14737" w:type="dxa"/>
            <w:gridSpan w:val="4"/>
            <w:shd w:val="clear" w:color="auto" w:fill="D9D9D9" w:themeFill="background1" w:themeFillShade="D9"/>
          </w:tcPr>
          <w:p w14:paraId="300ED3E8" w14:textId="77777777" w:rsidR="003E0A76" w:rsidRPr="003E0A76" w:rsidRDefault="003E0A76" w:rsidP="009F5108">
            <w:pPr>
              <w:spacing w:after="120"/>
              <w:rPr>
                <w:rFonts w:cs="Arial"/>
              </w:rPr>
            </w:pPr>
            <w:r w:rsidRPr="003E0A76">
              <w:rPr>
                <w:rFonts w:cs="Arial"/>
              </w:rPr>
              <w:t>Kompetenzen:</w:t>
            </w:r>
          </w:p>
          <w:p w14:paraId="43E437C8" w14:textId="177BCC0C" w:rsidR="003E0A76" w:rsidRPr="003E0A76" w:rsidRDefault="003E0A76" w:rsidP="009F5108">
            <w:pPr>
              <w:pStyle w:val="berschrift3LPGS"/>
              <w:spacing w:before="0"/>
              <w:ind w:left="164" w:hanging="164"/>
              <w:rPr>
                <w:rFonts w:cs="Arial"/>
                <w:b w:val="0"/>
                <w:bCs/>
                <w:sz w:val="22"/>
                <w:szCs w:val="22"/>
                <w:u w:val="single"/>
              </w:rPr>
            </w:pPr>
            <w:r w:rsidRPr="003E0A76">
              <w:rPr>
                <w:rFonts w:cs="Arial"/>
                <w:b w:val="0"/>
                <w:bCs/>
                <w:sz w:val="22"/>
                <w:szCs w:val="22"/>
                <w:u w:val="single"/>
              </w:rPr>
              <w:t xml:space="preserve">(B 1) Miteinander </w:t>
            </w:r>
            <w:r w:rsidR="009F5108">
              <w:rPr>
                <w:rFonts w:cs="Arial"/>
                <w:b w:val="0"/>
                <w:bCs/>
                <w:sz w:val="22"/>
                <w:szCs w:val="22"/>
                <w:u w:val="single"/>
              </w:rPr>
              <w:t>leben in Gottes Schöpfung;</w:t>
            </w:r>
            <w:r w:rsidRPr="003E0A76">
              <w:rPr>
                <w:rFonts w:cs="Arial"/>
                <w:b w:val="0"/>
                <w:bCs/>
                <w:sz w:val="22"/>
                <w:szCs w:val="22"/>
                <w:u w:val="single"/>
              </w:rPr>
              <w:t xml:space="preserve"> inhaltlicher Schwerpunkt: Ich – Du – Wir</w:t>
            </w:r>
          </w:p>
          <w:p w14:paraId="253CDEF5" w14:textId="5B71D3B8" w:rsidR="003E0A76" w:rsidRPr="003E0A76" w:rsidRDefault="003E0A76" w:rsidP="009F5108">
            <w:pPr>
              <w:numPr>
                <w:ilvl w:val="0"/>
                <w:numId w:val="13"/>
              </w:numPr>
              <w:spacing w:after="120"/>
              <w:ind w:left="335" w:right="215"/>
              <w:jc w:val="left"/>
              <w:rPr>
                <w:rFonts w:cs="Arial"/>
              </w:rPr>
            </w:pPr>
            <w:r w:rsidRPr="003E0A76">
              <w:rPr>
                <w:rFonts w:cs="Arial"/>
              </w:rPr>
              <w:t>erzählen von frohen und traurigen Erlebnissen mit anderen und benennen Gefühle</w:t>
            </w:r>
            <w:r w:rsidR="00835FAF">
              <w:rPr>
                <w:rFonts w:cs="Arial"/>
              </w:rPr>
              <w:t>,</w:t>
            </w:r>
          </w:p>
          <w:p w14:paraId="2B4214AD" w14:textId="514BFADF" w:rsidR="003E0A76" w:rsidRPr="003E0A76" w:rsidRDefault="003E0A76" w:rsidP="009F5108">
            <w:pPr>
              <w:numPr>
                <w:ilvl w:val="0"/>
                <w:numId w:val="13"/>
              </w:numPr>
              <w:spacing w:after="120"/>
              <w:ind w:left="335" w:right="215"/>
              <w:jc w:val="left"/>
              <w:rPr>
                <w:rFonts w:cs="Arial"/>
              </w:rPr>
            </w:pPr>
            <w:r w:rsidRPr="003E0A76">
              <w:rPr>
                <w:rFonts w:cs="Arial"/>
              </w:rPr>
              <w:t>erläutern das Gebot der Nächstenliebe in elementarer Weise und entwickeln Umsetzungsmöglichkeiten für den eigenen Alltag</w:t>
            </w:r>
            <w:r w:rsidR="00835FAF">
              <w:rPr>
                <w:rFonts w:cs="Arial"/>
              </w:rPr>
              <w:t>.</w:t>
            </w:r>
          </w:p>
          <w:p w14:paraId="2120091E" w14:textId="5E90004E" w:rsidR="003E0A76" w:rsidRPr="003E0A76" w:rsidRDefault="003E0A76" w:rsidP="009F5108">
            <w:pPr>
              <w:spacing w:after="120"/>
              <w:ind w:left="51" w:right="215"/>
              <w:jc w:val="left"/>
              <w:rPr>
                <w:rFonts w:cs="Arial"/>
                <w:u w:val="single"/>
              </w:rPr>
            </w:pPr>
            <w:r w:rsidRPr="003E0A76">
              <w:rPr>
                <w:rFonts w:cs="Arial"/>
                <w:u w:val="single"/>
              </w:rPr>
              <w:t>(B 3)</w:t>
            </w:r>
            <w:r w:rsidR="009F5108">
              <w:rPr>
                <w:rFonts w:cs="Arial"/>
                <w:bCs/>
                <w:u w:val="single"/>
              </w:rPr>
              <w:t xml:space="preserve"> Jesus Christus;</w:t>
            </w:r>
            <w:r w:rsidRPr="003E0A76">
              <w:rPr>
                <w:rFonts w:cs="Arial"/>
                <w:bCs/>
                <w:u w:val="single"/>
              </w:rPr>
              <w:t xml:space="preserve"> inhaltlicher Schwerpunkt</w:t>
            </w:r>
            <w:r w:rsidR="009F5108">
              <w:rPr>
                <w:rFonts w:cs="Arial"/>
                <w:bCs/>
                <w:u w:val="single"/>
              </w:rPr>
              <w:t>;</w:t>
            </w:r>
            <w:r w:rsidRPr="003E0A76">
              <w:rPr>
                <w:rFonts w:cs="Arial"/>
                <w:bCs/>
                <w:u w:val="single"/>
              </w:rPr>
              <w:t xml:space="preserve"> Nachfolge Jesu</w:t>
            </w:r>
          </w:p>
          <w:p w14:paraId="650A7653" w14:textId="3F3AC2CE"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erläutern an Beispielen Jesu Handeln für Benachteiligte, Ausgegrenzte und Bedrückte</w:t>
            </w:r>
            <w:r w:rsidR="00835FAF">
              <w:rPr>
                <w:rFonts w:cs="Arial"/>
                <w:sz w:val="22"/>
                <w:szCs w:val="22"/>
              </w:rPr>
              <w:t>,</w:t>
            </w:r>
          </w:p>
          <w:p w14:paraId="5D6A315B" w14:textId="62E03AC8"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zeigen an biblischen Geschichten die Einladung Jesu zur Nächstenliebe und einem verantwortungsvollen Miteinander von Menschen auf</w:t>
            </w:r>
            <w:r w:rsidR="00835FAF">
              <w:rPr>
                <w:rFonts w:cs="Arial"/>
                <w:sz w:val="22"/>
                <w:szCs w:val="22"/>
              </w:rPr>
              <w:t>.</w:t>
            </w:r>
          </w:p>
          <w:p w14:paraId="4DF45CC7" w14:textId="45DBDDCB" w:rsidR="003E0A76" w:rsidRPr="003E0A76" w:rsidRDefault="003E0A76" w:rsidP="009F5108">
            <w:pPr>
              <w:spacing w:after="120"/>
              <w:rPr>
                <w:rFonts w:cs="Arial"/>
                <w:u w:val="single"/>
              </w:rPr>
            </w:pPr>
            <w:r w:rsidRPr="003E0A76">
              <w:rPr>
                <w:rFonts w:cs="Arial"/>
                <w:u w:val="single"/>
              </w:rPr>
              <w:t>(B 6) Relig</w:t>
            </w:r>
            <w:r w:rsidR="009F5108">
              <w:rPr>
                <w:rFonts w:cs="Arial"/>
                <w:u w:val="single"/>
              </w:rPr>
              <w:t>ionen und Weltanschauungen;</w:t>
            </w:r>
            <w:r w:rsidRPr="003E0A76">
              <w:rPr>
                <w:rFonts w:cs="Arial"/>
                <w:u w:val="single"/>
              </w:rPr>
              <w:t xml:space="preserve"> inhaltlicher Schwerpunkt: Einsatz für Gerechtigkeit und Menschenwürde</w:t>
            </w:r>
          </w:p>
          <w:p w14:paraId="32982DA3" w14:textId="36229DC8"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beschreiben in Ansätzen die Gleichwertigkeit aller Menschen</w:t>
            </w:r>
            <w:r w:rsidR="00835FAF">
              <w:rPr>
                <w:rFonts w:cs="Arial"/>
                <w:sz w:val="22"/>
                <w:szCs w:val="22"/>
              </w:rPr>
              <w:t>,</w:t>
            </w:r>
          </w:p>
          <w:p w14:paraId="131B9CE9" w14:textId="112ACDEA"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zeigen unterschiedliche Lebensbedingungen von Menschen in ihrer Umgebung auf</w:t>
            </w:r>
            <w:r w:rsidR="00835FAF">
              <w:rPr>
                <w:rFonts w:cs="Arial"/>
                <w:sz w:val="22"/>
                <w:szCs w:val="22"/>
              </w:rPr>
              <w:t>,</w:t>
            </w:r>
          </w:p>
          <w:p w14:paraId="255F5031" w14:textId="59A924E8"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beschreiben an Beispielen, wie die Lebensumstände eines Menschen dessen Leben prägen können</w:t>
            </w:r>
            <w:r w:rsidR="00835FAF">
              <w:rPr>
                <w:rFonts w:cs="Arial"/>
                <w:sz w:val="22"/>
                <w:szCs w:val="22"/>
              </w:rPr>
              <w:t>,</w:t>
            </w:r>
          </w:p>
          <w:p w14:paraId="54942E75" w14:textId="262B90F2" w:rsidR="003E0A76" w:rsidRPr="003E0A76" w:rsidRDefault="003E0A76" w:rsidP="009F5108">
            <w:pPr>
              <w:pStyle w:val="fachspezifischeAufzhlung"/>
              <w:numPr>
                <w:ilvl w:val="0"/>
                <w:numId w:val="13"/>
              </w:numPr>
              <w:spacing w:after="120"/>
              <w:ind w:left="335"/>
              <w:contextualSpacing w:val="0"/>
              <w:jc w:val="left"/>
              <w:rPr>
                <w:rFonts w:cs="Arial"/>
                <w:sz w:val="22"/>
                <w:szCs w:val="22"/>
              </w:rPr>
            </w:pPr>
            <w:r w:rsidRPr="003E0A76">
              <w:rPr>
                <w:rFonts w:cs="Arial"/>
                <w:sz w:val="22"/>
                <w:szCs w:val="22"/>
              </w:rPr>
              <w:t>nennen vor dem Hintergrund christlicher Verantwortung mögliche Beiträge zur Verbesserung von Lebenssituationen</w:t>
            </w:r>
            <w:r w:rsidR="00835FAF">
              <w:rPr>
                <w:rFonts w:cs="Arial"/>
                <w:sz w:val="22"/>
                <w:szCs w:val="22"/>
              </w:rPr>
              <w:t>.</w:t>
            </w:r>
          </w:p>
        </w:tc>
      </w:tr>
      <w:tr w:rsidR="003E0A76" w:rsidRPr="00797E61" w14:paraId="0B1DEEEA" w14:textId="77777777" w:rsidTr="005C39A1">
        <w:trPr>
          <w:trHeight w:val="1418"/>
        </w:trPr>
        <w:tc>
          <w:tcPr>
            <w:tcW w:w="9493" w:type="dxa"/>
            <w:gridSpan w:val="2"/>
            <w:shd w:val="clear" w:color="auto" w:fill="FFFFFF" w:themeFill="background1"/>
          </w:tcPr>
          <w:p w14:paraId="19A446A2" w14:textId="77777777" w:rsidR="003E0A76" w:rsidRPr="00835FAF" w:rsidRDefault="003E0A76" w:rsidP="00835FAF">
            <w:pPr>
              <w:spacing w:after="120"/>
              <w:rPr>
                <w:rFonts w:cs="Arial"/>
              </w:rPr>
            </w:pPr>
            <w:r w:rsidRPr="00835FAF">
              <w:rPr>
                <w:rFonts w:cs="Arial"/>
              </w:rPr>
              <w:t>Didaktische bzw. methodische Zugänge:</w:t>
            </w:r>
          </w:p>
          <w:p w14:paraId="4E366FE5" w14:textId="7F131895"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Reflexionsgespräch: Thematisierung von frohen und traurigen Situationen und von Gefühlen (</w:t>
            </w:r>
            <w:r w:rsidR="009F5108">
              <w:rPr>
                <w:rFonts w:cs="Arial"/>
              </w:rPr>
              <w:t>„</w:t>
            </w:r>
            <w:r w:rsidRPr="009F5108">
              <w:rPr>
                <w:rFonts w:cs="Arial"/>
              </w:rPr>
              <w:t>Wie fühlte ich mich in der Situation und warum fühlte ich mich so?</w:t>
            </w:r>
            <w:r w:rsidR="009F5108">
              <w:rPr>
                <w:rFonts w:cs="Arial"/>
              </w:rPr>
              <w:t>“</w:t>
            </w:r>
            <w:r w:rsidRPr="009F5108">
              <w:rPr>
                <w:rFonts w:cs="Arial"/>
              </w:rPr>
              <w:t xml:space="preserve">, </w:t>
            </w:r>
            <w:r w:rsidR="009F5108">
              <w:rPr>
                <w:rFonts w:cs="Arial"/>
              </w:rPr>
              <w:t>„</w:t>
            </w:r>
            <w:r w:rsidRPr="009F5108">
              <w:rPr>
                <w:rFonts w:cs="Arial"/>
              </w:rPr>
              <w:t>Welche Wirkung hat es, wenn Menschen füreinander da sind?</w:t>
            </w:r>
            <w:r w:rsidR="009F5108">
              <w:rPr>
                <w:rFonts w:cs="Arial"/>
              </w:rPr>
              <w:t>“</w:t>
            </w:r>
            <w:r w:rsidRPr="009F5108">
              <w:rPr>
                <w:rFonts w:cs="Arial"/>
              </w:rPr>
              <w:t>)</w:t>
            </w:r>
          </w:p>
          <w:p w14:paraId="196F8321" w14:textId="7DD2219A" w:rsidR="003E0A76" w:rsidRPr="009F5108" w:rsidRDefault="00835FAF" w:rsidP="00DC2443">
            <w:pPr>
              <w:pStyle w:val="Listenabsatz"/>
              <w:numPr>
                <w:ilvl w:val="0"/>
                <w:numId w:val="23"/>
              </w:numPr>
              <w:tabs>
                <w:tab w:val="left" w:pos="4425"/>
              </w:tabs>
              <w:spacing w:after="120"/>
              <w:ind w:left="357" w:hanging="357"/>
              <w:contextualSpacing w:val="0"/>
              <w:jc w:val="left"/>
              <w:rPr>
                <w:rFonts w:cs="Arial"/>
              </w:rPr>
            </w:pPr>
            <w:r>
              <w:rPr>
                <w:rFonts w:cs="Arial"/>
              </w:rPr>
              <w:t>d</w:t>
            </w:r>
            <w:r w:rsidR="003E0A76" w:rsidRPr="009F5108">
              <w:rPr>
                <w:rFonts w:cs="Arial"/>
              </w:rPr>
              <w:t>as Gebot der Nächstenliebe: Es macht glücklich, wenn Menschen füreinander da sind und sich helfen – Erarbeitung einer konkreten Umsetzungsmöglichkeit für den eigenen Alltag und Durchführung dieser, um zur Verbesserung der Lebenssituationen anderer beizutragen</w:t>
            </w:r>
          </w:p>
          <w:p w14:paraId="660641C8" w14:textId="77777777"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Erzählen einer ausgewählten Jesusgeschichte, die Jesu Handeln für Benachteiligte, Ausgegrenzte und Bedrückte verdeutlicht</w:t>
            </w:r>
          </w:p>
          <w:p w14:paraId="191689B9" w14:textId="77777777"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 xml:space="preserve">Ideensammlung: Übertragung des Handeln Jesu auf heutige Situationen </w:t>
            </w:r>
          </w:p>
          <w:p w14:paraId="10AE3F8C" w14:textId="3474B866"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lastRenderedPageBreak/>
              <w:t>Thematisierung der Gleichwertigkeit von Menschen und ihrer Lebensbedingungen auch im Hinblick auf Krankheit, Armut, das Leben auf der Straße und Fluchtsituationen und deren Auswirkungen auf ihr Leben (</w:t>
            </w:r>
            <w:r w:rsidR="009F5108">
              <w:rPr>
                <w:rFonts w:cs="Arial"/>
              </w:rPr>
              <w:t>„</w:t>
            </w:r>
            <w:r w:rsidRPr="009F5108">
              <w:rPr>
                <w:rFonts w:cs="Arial"/>
              </w:rPr>
              <w:t>Was ich in meiner Stadt beobachte</w:t>
            </w:r>
            <w:r w:rsidR="009F5108">
              <w:rPr>
                <w:rFonts w:cs="Arial"/>
              </w:rPr>
              <w:t>“</w:t>
            </w:r>
            <w:r w:rsidRPr="009F5108">
              <w:rPr>
                <w:rFonts w:cs="Arial"/>
              </w:rPr>
              <w:t xml:space="preserve">, </w:t>
            </w:r>
            <w:r w:rsidR="009F5108">
              <w:rPr>
                <w:rFonts w:cs="Arial"/>
              </w:rPr>
              <w:t>„</w:t>
            </w:r>
            <w:r w:rsidRPr="009F5108">
              <w:rPr>
                <w:rFonts w:cs="Arial"/>
              </w:rPr>
              <w:t>Wer ist für mich ein armer Mensch?</w:t>
            </w:r>
            <w:r w:rsidR="009F5108">
              <w:rPr>
                <w:rFonts w:cs="Arial"/>
              </w:rPr>
              <w:t>“</w:t>
            </w:r>
            <w:r w:rsidRPr="009F5108">
              <w:rPr>
                <w:rFonts w:cs="Arial"/>
              </w:rPr>
              <w:t>)</w:t>
            </w:r>
          </w:p>
          <w:p w14:paraId="07C8A053" w14:textId="77777777" w:rsidR="003E0A76" w:rsidRPr="009F5108" w:rsidRDefault="003E0A76" w:rsidP="00DC2443">
            <w:pPr>
              <w:pStyle w:val="Listenabsatz"/>
              <w:numPr>
                <w:ilvl w:val="0"/>
                <w:numId w:val="23"/>
              </w:numPr>
              <w:tabs>
                <w:tab w:val="left" w:pos="4425"/>
              </w:tabs>
              <w:spacing w:after="120"/>
              <w:ind w:left="357" w:hanging="357"/>
              <w:contextualSpacing w:val="0"/>
              <w:jc w:val="left"/>
              <w:rPr>
                <w:rFonts w:cs="Arial"/>
              </w:rPr>
            </w:pPr>
            <w:r w:rsidRPr="009F5108">
              <w:rPr>
                <w:rFonts w:cs="Arial"/>
              </w:rPr>
              <w:t>„Irgendwie anders“ – Möglichkeiten der Entwicklung von Respekt und Toleranz gegenüber anderen entfalten</w:t>
            </w:r>
          </w:p>
        </w:tc>
        <w:tc>
          <w:tcPr>
            <w:tcW w:w="5244" w:type="dxa"/>
            <w:gridSpan w:val="2"/>
            <w:shd w:val="clear" w:color="auto" w:fill="FFFFFF" w:themeFill="background1"/>
          </w:tcPr>
          <w:p w14:paraId="36BB480D" w14:textId="77777777" w:rsidR="003E0A76" w:rsidRPr="009F5108" w:rsidRDefault="003E0A76" w:rsidP="009F5108">
            <w:pPr>
              <w:spacing w:after="120"/>
              <w:rPr>
                <w:rFonts w:cs="Arial"/>
                <w:bCs/>
              </w:rPr>
            </w:pPr>
            <w:r w:rsidRPr="009F5108">
              <w:rPr>
                <w:rFonts w:cs="Arial"/>
                <w:bCs/>
              </w:rPr>
              <w:lastRenderedPageBreak/>
              <w:t>Materialien/Medien/außerschulische Angebote:</w:t>
            </w:r>
          </w:p>
          <w:p w14:paraId="49C7E188"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Biografische Geschichten</w:t>
            </w:r>
          </w:p>
          <w:p w14:paraId="1423EAD6"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Diakonische Einrichtungen</w:t>
            </w:r>
          </w:p>
          <w:p w14:paraId="40F4D1B5"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Gemeinnützige Aktionen</w:t>
            </w:r>
          </w:p>
        </w:tc>
      </w:tr>
      <w:tr w:rsidR="003E0A76" w:rsidRPr="001C6A6F" w14:paraId="2CB658BB" w14:textId="77777777" w:rsidTr="005C39A1">
        <w:trPr>
          <w:trHeight w:val="708"/>
        </w:trPr>
        <w:tc>
          <w:tcPr>
            <w:tcW w:w="9493" w:type="dxa"/>
            <w:gridSpan w:val="2"/>
          </w:tcPr>
          <w:p w14:paraId="1663388A" w14:textId="77777777" w:rsidR="003E0A76" w:rsidRPr="009F5108" w:rsidRDefault="003E0A76" w:rsidP="009F5108">
            <w:pPr>
              <w:spacing w:after="120"/>
              <w:rPr>
                <w:rFonts w:cs="Arial"/>
                <w:bCs/>
              </w:rPr>
            </w:pPr>
            <w:r w:rsidRPr="009F5108">
              <w:rPr>
                <w:rFonts w:cs="Arial"/>
                <w:bCs/>
              </w:rPr>
              <w:t xml:space="preserve">Lernerfolgsüberprüfung/Leistungsbewertung/Feedback: </w:t>
            </w:r>
          </w:p>
          <w:p w14:paraId="777CBC14"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Reflexionsbeiträge bezogen auf frohe/traurige Situationen und Gefühle</w:t>
            </w:r>
          </w:p>
          <w:p w14:paraId="07484314"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Wiedergabe der Jesusgeschichte</w:t>
            </w:r>
          </w:p>
          <w:p w14:paraId="7A421AD2"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Fähigkeit, das Handeln Jesu auf heutige Situationen zu übertragen</w:t>
            </w:r>
          </w:p>
          <w:p w14:paraId="550BF235" w14:textId="77777777" w:rsidR="003E0A76" w:rsidRPr="003E0A76" w:rsidRDefault="003E0A76" w:rsidP="00DC2443">
            <w:pPr>
              <w:pStyle w:val="Listenabsatz"/>
              <w:numPr>
                <w:ilvl w:val="0"/>
                <w:numId w:val="23"/>
              </w:numPr>
              <w:tabs>
                <w:tab w:val="left" w:pos="4425"/>
              </w:tabs>
              <w:spacing w:after="120"/>
              <w:ind w:left="357" w:hanging="357"/>
              <w:contextualSpacing w:val="0"/>
              <w:jc w:val="left"/>
              <w:rPr>
                <w:rFonts w:cs="Arial"/>
              </w:rPr>
            </w:pPr>
            <w:r w:rsidRPr="003E0A76">
              <w:rPr>
                <w:rFonts w:cs="Arial"/>
              </w:rPr>
              <w:t>Fähigkeit, sich der Lebensbedingungen anderer anzunehmen und sich Auswirkungen auf deren Leben zu überlegen</w:t>
            </w:r>
          </w:p>
        </w:tc>
        <w:tc>
          <w:tcPr>
            <w:tcW w:w="5244" w:type="dxa"/>
            <w:gridSpan w:val="2"/>
          </w:tcPr>
          <w:p w14:paraId="4657C846" w14:textId="77777777" w:rsidR="003E0A76" w:rsidRPr="009F5108" w:rsidRDefault="003E0A76" w:rsidP="009F5108">
            <w:pPr>
              <w:spacing w:after="120"/>
              <w:rPr>
                <w:rFonts w:cs="Arial"/>
                <w:bCs/>
              </w:rPr>
            </w:pPr>
            <w:r w:rsidRPr="009F5108">
              <w:rPr>
                <w:rFonts w:cs="Arial"/>
                <w:bCs/>
              </w:rPr>
              <w:t>Kooperationen:</w:t>
            </w:r>
          </w:p>
          <w:p w14:paraId="30AB0A49" w14:textId="77777777" w:rsidR="003E0A76" w:rsidRPr="009F5108" w:rsidRDefault="003E0A76" w:rsidP="0013536D">
            <w:pPr>
              <w:pStyle w:val="Listenabsatz"/>
              <w:numPr>
                <w:ilvl w:val="0"/>
                <w:numId w:val="23"/>
              </w:numPr>
              <w:tabs>
                <w:tab w:val="left" w:pos="4425"/>
              </w:tabs>
              <w:spacing w:after="120"/>
              <w:ind w:left="357" w:hanging="357"/>
              <w:contextualSpacing w:val="0"/>
              <w:rPr>
                <w:rFonts w:cs="Arial"/>
              </w:rPr>
            </w:pPr>
            <w:r w:rsidRPr="009F5108">
              <w:rPr>
                <w:rFonts w:cs="Arial"/>
              </w:rPr>
              <w:t>Sachunterricht</w:t>
            </w:r>
          </w:p>
        </w:tc>
      </w:tr>
    </w:tbl>
    <w:p w14:paraId="478BCE11" w14:textId="3BFF70AD" w:rsidR="00E07693" w:rsidRDefault="00E07693" w:rsidP="00E07693">
      <w:pPr>
        <w:tabs>
          <w:tab w:val="left" w:pos="2317"/>
        </w:tabs>
      </w:pPr>
    </w:p>
    <w:tbl>
      <w:tblPr>
        <w:tblStyle w:val="Tabellenraster"/>
        <w:tblW w:w="0" w:type="auto"/>
        <w:tblLook w:val="04A0" w:firstRow="1" w:lastRow="0" w:firstColumn="1" w:lastColumn="0" w:noHBand="0" w:noVBand="1"/>
      </w:tblPr>
      <w:tblGrid>
        <w:gridCol w:w="9067"/>
        <w:gridCol w:w="346"/>
        <w:gridCol w:w="2278"/>
        <w:gridCol w:w="2301"/>
      </w:tblGrid>
      <w:tr w:rsidR="009F5108" w:rsidRPr="00294B0A" w14:paraId="17B9362D" w14:textId="77777777" w:rsidTr="00063011">
        <w:tc>
          <w:tcPr>
            <w:tcW w:w="9413" w:type="dxa"/>
            <w:gridSpan w:val="2"/>
            <w:shd w:val="clear" w:color="auto" w:fill="BFBFBF" w:themeFill="background1" w:themeFillShade="BF"/>
          </w:tcPr>
          <w:p w14:paraId="26781179" w14:textId="77777777" w:rsidR="009F5108" w:rsidRPr="009F5108" w:rsidRDefault="009F5108" w:rsidP="009F5108">
            <w:pPr>
              <w:spacing w:after="120"/>
              <w:rPr>
                <w:rFonts w:cs="Arial"/>
                <w:color w:val="000000" w:themeColor="text1"/>
              </w:rPr>
            </w:pPr>
            <w:r w:rsidRPr="009F5108">
              <w:rPr>
                <w:rFonts w:cs="Arial"/>
              </w:rPr>
              <w:t>Thema</w:t>
            </w:r>
            <w:r w:rsidRPr="0013536D">
              <w:rPr>
                <w:rFonts w:cs="Arial"/>
              </w:rPr>
              <w:t>: „</w:t>
            </w:r>
            <w:r w:rsidRPr="0013536D">
              <w:rPr>
                <w:rFonts w:eastAsia="Calibri" w:cs="Arial"/>
                <w:bCs/>
              </w:rPr>
              <w:t>Mein Bild von der Natur“</w:t>
            </w:r>
            <w:r w:rsidRPr="0013536D">
              <w:rPr>
                <w:rFonts w:eastAsia="Calibri" w:cs="Arial"/>
                <w:b/>
                <w:bCs/>
              </w:rPr>
              <w:t xml:space="preserve"> – </w:t>
            </w:r>
            <w:r w:rsidRPr="0013536D">
              <w:rPr>
                <w:rFonts w:eastAsia="Calibri" w:cs="Arial"/>
                <w:bCs/>
              </w:rPr>
              <w:t xml:space="preserve">So </w:t>
            </w:r>
            <w:r w:rsidRPr="009F5108">
              <w:rPr>
                <w:rFonts w:eastAsia="Calibri" w:cs="Arial"/>
                <w:bCs/>
                <w:color w:val="000000" w:themeColor="text1"/>
              </w:rPr>
              <w:t>nehme ich meine Umwelt als Gottes Schöpfung wahr</w:t>
            </w:r>
            <w:r w:rsidRPr="009F5108">
              <w:rPr>
                <w:rFonts w:cs="Arial"/>
                <w:color w:val="000000" w:themeColor="text1"/>
              </w:rPr>
              <w:t xml:space="preserve"> </w:t>
            </w:r>
          </w:p>
          <w:p w14:paraId="674310E4" w14:textId="05593CA0" w:rsidR="009F5108" w:rsidRPr="009F5108" w:rsidRDefault="009F5108" w:rsidP="009F5108">
            <w:pPr>
              <w:spacing w:after="120"/>
              <w:rPr>
                <w:rFonts w:cs="Arial"/>
              </w:rPr>
            </w:pPr>
          </w:p>
        </w:tc>
        <w:tc>
          <w:tcPr>
            <w:tcW w:w="2278" w:type="dxa"/>
            <w:shd w:val="clear" w:color="auto" w:fill="BFBFBF" w:themeFill="background1" w:themeFillShade="BF"/>
          </w:tcPr>
          <w:p w14:paraId="12EBF50A" w14:textId="77777777" w:rsidR="009F5108" w:rsidRPr="009F5108" w:rsidRDefault="009F5108" w:rsidP="009F5108">
            <w:pPr>
              <w:spacing w:after="120"/>
              <w:rPr>
                <w:rFonts w:cs="Arial"/>
              </w:rPr>
            </w:pPr>
            <w:r w:rsidRPr="009F5108">
              <w:rPr>
                <w:rFonts w:cs="Arial"/>
              </w:rPr>
              <w:t>Zeitumfang:</w:t>
            </w:r>
          </w:p>
          <w:p w14:paraId="01243DEE" w14:textId="1630A670" w:rsidR="009F5108" w:rsidRPr="009F5108" w:rsidRDefault="009F5108" w:rsidP="009F5108">
            <w:pPr>
              <w:spacing w:after="120"/>
              <w:rPr>
                <w:rFonts w:cs="Arial"/>
              </w:rPr>
            </w:pPr>
            <w:r w:rsidRPr="009F5108">
              <w:rPr>
                <w:rFonts w:cs="Arial"/>
              </w:rPr>
              <w:t>10 Std.</w:t>
            </w:r>
          </w:p>
        </w:tc>
        <w:tc>
          <w:tcPr>
            <w:tcW w:w="2301" w:type="dxa"/>
            <w:shd w:val="clear" w:color="auto" w:fill="BFBFBF" w:themeFill="background1" w:themeFillShade="BF"/>
          </w:tcPr>
          <w:p w14:paraId="666876E6" w14:textId="77777777" w:rsidR="009F5108" w:rsidRPr="009F5108" w:rsidRDefault="009F5108" w:rsidP="009F5108">
            <w:pPr>
              <w:spacing w:after="120"/>
              <w:rPr>
                <w:rFonts w:cs="Arial"/>
              </w:rPr>
            </w:pPr>
            <w:r w:rsidRPr="009F5108">
              <w:rPr>
                <w:rFonts w:cs="Arial"/>
              </w:rPr>
              <w:t>Klasse/Jahrgang:</w:t>
            </w:r>
          </w:p>
          <w:p w14:paraId="50A65289" w14:textId="5B1972FA" w:rsidR="009F5108" w:rsidRPr="009F5108" w:rsidRDefault="009F5108" w:rsidP="009F5108">
            <w:pPr>
              <w:spacing w:after="120"/>
              <w:rPr>
                <w:rFonts w:cs="Arial"/>
              </w:rPr>
            </w:pPr>
            <w:r>
              <w:rPr>
                <w:rFonts w:cs="Arial"/>
              </w:rPr>
              <w:t>SEP</w:t>
            </w:r>
          </w:p>
        </w:tc>
      </w:tr>
      <w:tr w:rsidR="009F5108" w:rsidRPr="00294B0A" w14:paraId="0979223E" w14:textId="77777777" w:rsidTr="00063011">
        <w:tc>
          <w:tcPr>
            <w:tcW w:w="13992" w:type="dxa"/>
            <w:gridSpan w:val="4"/>
            <w:shd w:val="clear" w:color="auto" w:fill="D9D9D9" w:themeFill="background1" w:themeFillShade="D9"/>
          </w:tcPr>
          <w:p w14:paraId="7D9648F0" w14:textId="055D2D50" w:rsidR="009F5108" w:rsidRPr="009F5108" w:rsidRDefault="009F5108">
            <w:pPr>
              <w:spacing w:after="120"/>
              <w:rPr>
                <w:rFonts w:cs="Arial"/>
                <w:color w:val="000000" w:themeColor="text1"/>
              </w:rPr>
            </w:pPr>
            <w:r w:rsidRPr="009F5108">
              <w:rPr>
                <w:rFonts w:cs="Arial"/>
              </w:rPr>
              <w:t>Bereich:</w:t>
            </w:r>
            <w:r w:rsidR="00734185">
              <w:rPr>
                <w:rFonts w:cs="Arial"/>
              </w:rPr>
              <w:t xml:space="preserve"> </w:t>
            </w:r>
            <w:r w:rsidRPr="009F5108">
              <w:rPr>
                <w:rFonts w:cs="Arial"/>
                <w:bCs/>
              </w:rPr>
              <w:t xml:space="preserve">Miteinander leben in Gottes Schöpfung (B 1) </w:t>
            </w:r>
          </w:p>
        </w:tc>
      </w:tr>
      <w:tr w:rsidR="009F5108" w:rsidRPr="00294B0A" w14:paraId="0AF282EE" w14:textId="77777777" w:rsidTr="00063011">
        <w:tc>
          <w:tcPr>
            <w:tcW w:w="13992" w:type="dxa"/>
            <w:gridSpan w:val="4"/>
            <w:shd w:val="clear" w:color="auto" w:fill="D9D9D9" w:themeFill="background1" w:themeFillShade="D9"/>
          </w:tcPr>
          <w:p w14:paraId="07234C2A" w14:textId="77777777" w:rsidR="009F5108" w:rsidRPr="009F5108" w:rsidRDefault="009F5108" w:rsidP="009F5108">
            <w:pPr>
              <w:spacing w:after="120"/>
              <w:rPr>
                <w:rFonts w:cs="Arial"/>
              </w:rPr>
            </w:pPr>
            <w:r w:rsidRPr="009F5108">
              <w:rPr>
                <w:rFonts w:cs="Arial"/>
              </w:rPr>
              <w:t>Kompetenzen:</w:t>
            </w:r>
          </w:p>
          <w:p w14:paraId="702D9E1A" w14:textId="77777777" w:rsidR="009F5108" w:rsidRPr="009F5108" w:rsidRDefault="009F5108" w:rsidP="009F5108">
            <w:pPr>
              <w:spacing w:after="120"/>
              <w:ind w:right="215"/>
              <w:jc w:val="left"/>
              <w:rPr>
                <w:rFonts w:cs="Arial"/>
                <w:bCs/>
                <w:u w:val="single"/>
              </w:rPr>
            </w:pPr>
            <w:r w:rsidRPr="009F5108">
              <w:rPr>
                <w:rFonts w:cs="Arial"/>
                <w:bCs/>
                <w:u w:val="single"/>
              </w:rPr>
              <w:t>(B 1) Miteinander leben in Gottes Schöpfung; inhaltlicher Schwerpunkt: Die Welt als Gottes Schöpfung</w:t>
            </w:r>
          </w:p>
          <w:p w14:paraId="21174A27" w14:textId="77777777" w:rsidR="009F5108" w:rsidRPr="009F5108" w:rsidRDefault="009F5108" w:rsidP="009F5108">
            <w:pPr>
              <w:numPr>
                <w:ilvl w:val="0"/>
                <w:numId w:val="13"/>
              </w:numPr>
              <w:spacing w:after="120"/>
              <w:ind w:left="335" w:right="215"/>
              <w:jc w:val="left"/>
              <w:rPr>
                <w:rFonts w:cs="Arial"/>
              </w:rPr>
            </w:pPr>
            <w:r w:rsidRPr="009F5108">
              <w:rPr>
                <w:rFonts w:cs="Arial"/>
              </w:rPr>
              <w:t xml:space="preserve">beschreiben ihre Wahrnehmungen von der Natur und erzählen von Entdeckungen in der Natur, </w:t>
            </w:r>
          </w:p>
          <w:p w14:paraId="158473A4" w14:textId="77777777" w:rsidR="009F5108" w:rsidRPr="009F5108" w:rsidRDefault="009F5108" w:rsidP="009F5108">
            <w:pPr>
              <w:numPr>
                <w:ilvl w:val="0"/>
                <w:numId w:val="13"/>
              </w:numPr>
              <w:spacing w:after="120"/>
              <w:ind w:left="335" w:right="215"/>
              <w:jc w:val="left"/>
              <w:rPr>
                <w:rFonts w:cs="Arial"/>
              </w:rPr>
            </w:pPr>
            <w:r w:rsidRPr="009F5108">
              <w:rPr>
                <w:rFonts w:cs="Arial"/>
              </w:rPr>
              <w:t>beschreiben anhand biblischer Geschichten Gott als Schöpfer der Welt,</w:t>
            </w:r>
          </w:p>
          <w:p w14:paraId="15551A45" w14:textId="77777777" w:rsidR="009F5108" w:rsidRPr="009F5108" w:rsidRDefault="009F5108" w:rsidP="009F5108">
            <w:pPr>
              <w:numPr>
                <w:ilvl w:val="0"/>
                <w:numId w:val="13"/>
              </w:numPr>
              <w:spacing w:after="120"/>
              <w:ind w:left="335" w:right="215"/>
              <w:jc w:val="left"/>
              <w:rPr>
                <w:rFonts w:cs="Arial"/>
              </w:rPr>
            </w:pPr>
            <w:r w:rsidRPr="009F5108">
              <w:rPr>
                <w:rFonts w:cs="Arial"/>
              </w:rPr>
              <w:t>formulieren Fragen und suchen Antworten zur Entstehung der Welt,</w:t>
            </w:r>
          </w:p>
          <w:p w14:paraId="7CDD8BAD" w14:textId="77777777" w:rsidR="009F5108" w:rsidRPr="009F5108" w:rsidRDefault="009F5108" w:rsidP="009F5108">
            <w:pPr>
              <w:numPr>
                <w:ilvl w:val="0"/>
                <w:numId w:val="13"/>
              </w:numPr>
              <w:spacing w:after="120"/>
              <w:ind w:left="335" w:right="215"/>
              <w:jc w:val="left"/>
              <w:rPr>
                <w:rFonts w:cs="Arial"/>
              </w:rPr>
            </w:pPr>
            <w:r w:rsidRPr="009F5108">
              <w:rPr>
                <w:rFonts w:cs="Arial"/>
              </w:rPr>
              <w:t>stellen Freude, Lob und Dankbarkeit über die Schöpfung dar,</w:t>
            </w:r>
          </w:p>
          <w:p w14:paraId="5A44580B" w14:textId="77777777" w:rsidR="009F5108" w:rsidRPr="009F5108" w:rsidRDefault="009F5108" w:rsidP="009F5108">
            <w:pPr>
              <w:numPr>
                <w:ilvl w:val="0"/>
                <w:numId w:val="13"/>
              </w:numPr>
              <w:spacing w:after="120"/>
              <w:ind w:left="335" w:right="215"/>
              <w:jc w:val="left"/>
              <w:rPr>
                <w:rFonts w:cs="Arial"/>
              </w:rPr>
            </w:pPr>
            <w:r w:rsidRPr="009F5108">
              <w:rPr>
                <w:rFonts w:cs="Arial"/>
              </w:rPr>
              <w:t xml:space="preserve">benennen Ideen und Regeln für einen verantwortungsvollen Umgang mit der Schöpfung. </w:t>
            </w:r>
          </w:p>
        </w:tc>
      </w:tr>
      <w:tr w:rsidR="009F5108" w:rsidRPr="00294B0A" w14:paraId="48C2C134" w14:textId="77777777" w:rsidTr="005C39A1">
        <w:trPr>
          <w:trHeight w:val="1418"/>
        </w:trPr>
        <w:tc>
          <w:tcPr>
            <w:tcW w:w="9067" w:type="dxa"/>
            <w:shd w:val="clear" w:color="auto" w:fill="FFFFFF" w:themeFill="background1"/>
          </w:tcPr>
          <w:p w14:paraId="14958B47" w14:textId="77777777" w:rsidR="009F5108" w:rsidRPr="009F5108" w:rsidRDefault="009F5108" w:rsidP="009F5108">
            <w:pPr>
              <w:spacing w:after="120"/>
              <w:rPr>
                <w:rFonts w:cs="Arial"/>
              </w:rPr>
            </w:pPr>
            <w:r w:rsidRPr="009F5108">
              <w:rPr>
                <w:rFonts w:cs="Arial"/>
              </w:rPr>
              <w:lastRenderedPageBreak/>
              <w:t>Didaktische bzw. methodische Zugänge:</w:t>
            </w:r>
          </w:p>
          <w:p w14:paraId="480CD9B7"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Bilderbuch zum Thema Naturerfahrung lesen und gestalten</w:t>
            </w:r>
          </w:p>
          <w:p w14:paraId="300920CA"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Naturerfahrung ermöglichen – Vielfalt mit allen Sinnen erleben, über Schönheit der Natur staunen </w:t>
            </w:r>
          </w:p>
          <w:p w14:paraId="693BC105"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Gestaltung von Naturlegebildern </w:t>
            </w:r>
          </w:p>
          <w:p w14:paraId="3468BC47"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Bilderbuch zur Schöpfungsgeschichte</w:t>
            </w:r>
          </w:p>
          <w:p w14:paraId="310BB301"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kreatives Schreiben und Inszenieren von Liedern zu Freude, Lob und Dankbarkeit </w:t>
            </w:r>
          </w:p>
          <w:p w14:paraId="28DF0495"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Entwicklung und exemplarische Umsetzung von Ideen zur Verantwortungsübernahme für Mensch und Natur im Alltag </w:t>
            </w:r>
          </w:p>
        </w:tc>
        <w:tc>
          <w:tcPr>
            <w:tcW w:w="4925" w:type="dxa"/>
            <w:gridSpan w:val="3"/>
            <w:shd w:val="clear" w:color="auto" w:fill="FFFFFF" w:themeFill="background1"/>
          </w:tcPr>
          <w:p w14:paraId="0EBF8C18" w14:textId="77777777" w:rsidR="009F5108" w:rsidRPr="009F5108" w:rsidRDefault="009F5108" w:rsidP="009F5108">
            <w:pPr>
              <w:spacing w:after="120"/>
              <w:rPr>
                <w:rFonts w:cs="Arial"/>
              </w:rPr>
            </w:pPr>
            <w:r w:rsidRPr="009F5108">
              <w:rPr>
                <w:rFonts w:cs="Arial"/>
              </w:rPr>
              <w:t>Materialien/Medien/außerschulische Angebote:</w:t>
            </w:r>
          </w:p>
          <w:p w14:paraId="656E1E87"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Unterrichtsgang in die Natur </w:t>
            </w:r>
          </w:p>
          <w:p w14:paraId="4C960885"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 xml:space="preserve">Naturmaterial/Legematerial </w:t>
            </w:r>
          </w:p>
          <w:p w14:paraId="32D1AA3D" w14:textId="77777777" w:rsidR="009F5108" w:rsidRPr="009F5108" w:rsidRDefault="009F5108" w:rsidP="009F5108">
            <w:pPr>
              <w:pStyle w:val="Listenabsatz"/>
              <w:numPr>
                <w:ilvl w:val="0"/>
                <w:numId w:val="14"/>
              </w:numPr>
              <w:spacing w:after="120"/>
              <w:ind w:left="357" w:hanging="357"/>
              <w:contextualSpacing w:val="0"/>
              <w:jc w:val="left"/>
              <w:rPr>
                <w:rFonts w:cs="Arial"/>
                <w:color w:val="000000" w:themeColor="text1"/>
              </w:rPr>
            </w:pPr>
            <w:r w:rsidRPr="009F5108">
              <w:rPr>
                <w:rFonts w:cs="Arial"/>
                <w:color w:val="000000" w:themeColor="text1"/>
              </w:rPr>
              <w:t>Pflanzaktion</w:t>
            </w:r>
          </w:p>
          <w:p w14:paraId="39A2B6EB" w14:textId="360AFB69" w:rsidR="009F5108" w:rsidRPr="009F5108" w:rsidRDefault="009F5108" w:rsidP="009F5108">
            <w:pPr>
              <w:pStyle w:val="Listenabsatz"/>
              <w:numPr>
                <w:ilvl w:val="0"/>
                <w:numId w:val="14"/>
              </w:numPr>
              <w:spacing w:after="120"/>
              <w:ind w:left="357" w:hanging="357"/>
              <w:contextualSpacing w:val="0"/>
              <w:jc w:val="left"/>
              <w:rPr>
                <w:rFonts w:cs="Arial"/>
              </w:rPr>
            </w:pPr>
            <w:r w:rsidRPr="009F5108">
              <w:rPr>
                <w:rFonts w:cs="Arial"/>
                <w:color w:val="000000" w:themeColor="text1"/>
              </w:rPr>
              <w:t xml:space="preserve">Bilderbücher zum Thema </w:t>
            </w:r>
          </w:p>
          <w:p w14:paraId="32502C5D" w14:textId="77777777" w:rsidR="009F5108" w:rsidRPr="009F5108" w:rsidRDefault="009F5108" w:rsidP="009F5108">
            <w:pPr>
              <w:spacing w:after="120"/>
              <w:jc w:val="left"/>
              <w:rPr>
                <w:rFonts w:cs="Arial"/>
              </w:rPr>
            </w:pPr>
          </w:p>
        </w:tc>
      </w:tr>
      <w:tr w:rsidR="009F5108" w:rsidRPr="00294B0A" w14:paraId="2B5776F8" w14:textId="77777777" w:rsidTr="005C39A1">
        <w:trPr>
          <w:trHeight w:val="1418"/>
        </w:trPr>
        <w:tc>
          <w:tcPr>
            <w:tcW w:w="9067" w:type="dxa"/>
            <w:tcBorders>
              <w:bottom w:val="single" w:sz="4" w:space="0" w:color="auto"/>
            </w:tcBorders>
          </w:tcPr>
          <w:p w14:paraId="727AC46D" w14:textId="77777777" w:rsidR="009F5108" w:rsidRPr="009F5108" w:rsidRDefault="009F5108" w:rsidP="009F5108">
            <w:pPr>
              <w:spacing w:after="120"/>
              <w:rPr>
                <w:rFonts w:cs="Arial"/>
              </w:rPr>
            </w:pPr>
            <w:r w:rsidRPr="009F5108">
              <w:rPr>
                <w:rFonts w:cs="Arial"/>
              </w:rPr>
              <w:t xml:space="preserve">Lernerfolgsüberprüfung/ Leistungsbewertung/Feedback: </w:t>
            </w:r>
          </w:p>
          <w:p w14:paraId="6ACE6FF3" w14:textId="77777777" w:rsidR="009F5108" w:rsidRPr="009F5108" w:rsidRDefault="009F5108" w:rsidP="009F5108">
            <w:pPr>
              <w:pStyle w:val="Listenabsatz"/>
              <w:numPr>
                <w:ilvl w:val="0"/>
                <w:numId w:val="14"/>
              </w:numPr>
              <w:spacing w:after="120"/>
              <w:ind w:left="357" w:hanging="357"/>
              <w:contextualSpacing w:val="0"/>
              <w:jc w:val="left"/>
              <w:rPr>
                <w:rFonts w:cs="Arial"/>
              </w:rPr>
            </w:pPr>
            <w:r w:rsidRPr="009F5108">
              <w:rPr>
                <w:rFonts w:cs="Arial"/>
              </w:rPr>
              <w:t>Naturlegebilder</w:t>
            </w:r>
          </w:p>
          <w:p w14:paraId="0CA99BEA" w14:textId="77777777" w:rsidR="009F5108" w:rsidRPr="009F5108" w:rsidRDefault="009F5108" w:rsidP="009F5108">
            <w:pPr>
              <w:pStyle w:val="Listenabsatz"/>
              <w:numPr>
                <w:ilvl w:val="0"/>
                <w:numId w:val="14"/>
              </w:numPr>
              <w:spacing w:after="120"/>
              <w:ind w:left="357" w:hanging="357"/>
              <w:contextualSpacing w:val="0"/>
              <w:jc w:val="left"/>
              <w:rPr>
                <w:rFonts w:cs="Arial"/>
              </w:rPr>
            </w:pPr>
            <w:r w:rsidRPr="009F5108">
              <w:rPr>
                <w:rFonts w:cs="Arial"/>
              </w:rPr>
              <w:t xml:space="preserve">kreative Schreibprodukte </w:t>
            </w:r>
          </w:p>
        </w:tc>
        <w:tc>
          <w:tcPr>
            <w:tcW w:w="4925" w:type="dxa"/>
            <w:gridSpan w:val="3"/>
            <w:tcBorders>
              <w:bottom w:val="single" w:sz="4" w:space="0" w:color="auto"/>
            </w:tcBorders>
          </w:tcPr>
          <w:p w14:paraId="61CF235E" w14:textId="77777777" w:rsidR="009F5108" w:rsidRPr="009F5108" w:rsidRDefault="009F5108" w:rsidP="009F5108">
            <w:pPr>
              <w:spacing w:after="120"/>
              <w:rPr>
                <w:rFonts w:cs="Arial"/>
              </w:rPr>
            </w:pPr>
            <w:r w:rsidRPr="009F5108">
              <w:rPr>
                <w:rFonts w:cs="Arial"/>
              </w:rPr>
              <w:t xml:space="preserve">Kooperationen: </w:t>
            </w:r>
          </w:p>
          <w:p w14:paraId="628CB24D" w14:textId="77777777" w:rsidR="009F5108" w:rsidRPr="009F5108" w:rsidRDefault="009F5108" w:rsidP="009A488A">
            <w:pPr>
              <w:pStyle w:val="Listenabsatz"/>
              <w:numPr>
                <w:ilvl w:val="0"/>
                <w:numId w:val="14"/>
              </w:numPr>
              <w:spacing w:after="120"/>
              <w:ind w:left="357" w:hanging="357"/>
              <w:contextualSpacing w:val="0"/>
              <w:jc w:val="left"/>
              <w:rPr>
                <w:rFonts w:cs="Arial"/>
              </w:rPr>
            </w:pPr>
            <w:r w:rsidRPr="009F5108">
              <w:rPr>
                <w:rFonts w:cs="Arial"/>
                <w:color w:val="000000" w:themeColor="text1"/>
              </w:rPr>
              <w:t>Kunst</w:t>
            </w:r>
          </w:p>
          <w:p w14:paraId="4AA1160E" w14:textId="77777777" w:rsidR="009F5108" w:rsidRPr="009F5108" w:rsidRDefault="009F5108" w:rsidP="009A488A">
            <w:pPr>
              <w:pStyle w:val="Listenabsatz"/>
              <w:numPr>
                <w:ilvl w:val="0"/>
                <w:numId w:val="14"/>
              </w:numPr>
              <w:spacing w:after="120"/>
              <w:ind w:left="357" w:hanging="357"/>
              <w:contextualSpacing w:val="0"/>
              <w:jc w:val="left"/>
              <w:rPr>
                <w:rFonts w:cs="Arial"/>
              </w:rPr>
            </w:pPr>
            <w:r w:rsidRPr="009F5108">
              <w:rPr>
                <w:rFonts w:cs="Arial"/>
                <w:color w:val="000000" w:themeColor="text1"/>
              </w:rPr>
              <w:t>Katholische Religionslehre</w:t>
            </w:r>
          </w:p>
          <w:p w14:paraId="15EC752A" w14:textId="1C9C3B9A" w:rsidR="009F5108" w:rsidRPr="009F5108" w:rsidRDefault="009F5108" w:rsidP="009A488A">
            <w:pPr>
              <w:pStyle w:val="Listenabsatz"/>
              <w:numPr>
                <w:ilvl w:val="0"/>
                <w:numId w:val="14"/>
              </w:numPr>
              <w:spacing w:after="120"/>
              <w:ind w:left="357" w:hanging="357"/>
              <w:contextualSpacing w:val="0"/>
              <w:jc w:val="left"/>
              <w:rPr>
                <w:rFonts w:cs="Arial"/>
              </w:rPr>
            </w:pPr>
            <w:r w:rsidRPr="009F5108">
              <w:rPr>
                <w:rFonts w:cs="Arial"/>
                <w:color w:val="000000" w:themeColor="text1"/>
              </w:rPr>
              <w:t>Praktische Philosophie</w:t>
            </w:r>
          </w:p>
        </w:tc>
      </w:tr>
      <w:tr w:rsidR="00C60725" w:rsidRPr="00294B0A" w14:paraId="6069515A" w14:textId="77777777" w:rsidTr="005C39A1">
        <w:trPr>
          <w:trHeight w:val="467"/>
        </w:trPr>
        <w:tc>
          <w:tcPr>
            <w:tcW w:w="13992" w:type="dxa"/>
            <w:gridSpan w:val="4"/>
            <w:tcBorders>
              <w:left w:val="nil"/>
              <w:right w:val="nil"/>
            </w:tcBorders>
          </w:tcPr>
          <w:p w14:paraId="1B3BCE62" w14:textId="77777777" w:rsidR="00C60725" w:rsidRPr="009F5108" w:rsidRDefault="00C60725" w:rsidP="009F5108">
            <w:pPr>
              <w:spacing w:after="120"/>
              <w:rPr>
                <w:rFonts w:cs="Arial"/>
              </w:rPr>
            </w:pPr>
          </w:p>
        </w:tc>
      </w:tr>
      <w:tr w:rsidR="009F5108" w:rsidRPr="00FC245D" w14:paraId="3BFF8B15" w14:textId="77777777" w:rsidTr="00063011">
        <w:tc>
          <w:tcPr>
            <w:tcW w:w="9413" w:type="dxa"/>
            <w:gridSpan w:val="2"/>
            <w:shd w:val="clear" w:color="auto" w:fill="BFBFBF" w:themeFill="background1" w:themeFillShade="BF"/>
          </w:tcPr>
          <w:p w14:paraId="61A1ECE9" w14:textId="04C1BFC0" w:rsidR="009F5108" w:rsidRPr="009F5108" w:rsidRDefault="009F5108" w:rsidP="004F7AB1">
            <w:pPr>
              <w:spacing w:after="120"/>
              <w:jc w:val="left"/>
              <w:rPr>
                <w:rFonts w:cs="Arial"/>
                <w:color w:val="000000" w:themeColor="text1"/>
              </w:rPr>
            </w:pPr>
            <w:r w:rsidRPr="0013536D">
              <w:rPr>
                <w:rFonts w:cs="Arial"/>
              </w:rPr>
              <w:t xml:space="preserve">Thema: „Wir leben in einer Gemeinschaft“ – </w:t>
            </w:r>
            <w:r w:rsidR="004F7AB1">
              <w:rPr>
                <w:rFonts w:cs="Arial"/>
              </w:rPr>
              <w:t>d</w:t>
            </w:r>
            <w:r w:rsidRPr="0013536D">
              <w:rPr>
                <w:rFonts w:cs="Arial"/>
              </w:rPr>
              <w:t xml:space="preserve">as Zusammenleben </w:t>
            </w:r>
            <w:r w:rsidRPr="009F5108">
              <w:rPr>
                <w:rFonts w:cs="Arial"/>
              </w:rPr>
              <w:t>in der Klasse, der Schule, zu Hause und in unserer näheren Umgebung untersuchen und vergleichen</w:t>
            </w:r>
          </w:p>
        </w:tc>
        <w:tc>
          <w:tcPr>
            <w:tcW w:w="2278" w:type="dxa"/>
            <w:shd w:val="clear" w:color="auto" w:fill="BFBFBF" w:themeFill="background1" w:themeFillShade="BF"/>
          </w:tcPr>
          <w:p w14:paraId="1C0A9AB6" w14:textId="77777777" w:rsidR="009F5108" w:rsidRPr="009F5108" w:rsidRDefault="009F5108" w:rsidP="009F5108">
            <w:pPr>
              <w:spacing w:after="120"/>
              <w:rPr>
                <w:rFonts w:cs="Arial"/>
              </w:rPr>
            </w:pPr>
            <w:r w:rsidRPr="009F5108">
              <w:rPr>
                <w:rFonts w:cs="Arial"/>
              </w:rPr>
              <w:t>Zeitumfang</w:t>
            </w:r>
          </w:p>
          <w:p w14:paraId="5DDDF974" w14:textId="4B228474" w:rsidR="009F5108" w:rsidRPr="009F5108" w:rsidRDefault="009F5108" w:rsidP="00C76F4B">
            <w:pPr>
              <w:spacing w:after="120"/>
              <w:rPr>
                <w:rFonts w:cs="Arial"/>
              </w:rPr>
            </w:pPr>
            <w:r w:rsidRPr="009F5108">
              <w:rPr>
                <w:rFonts w:cs="Arial"/>
              </w:rPr>
              <w:t>1</w:t>
            </w:r>
            <w:r w:rsidR="00C76F4B">
              <w:rPr>
                <w:rFonts w:cs="Arial"/>
              </w:rPr>
              <w:t>2</w:t>
            </w:r>
            <w:r w:rsidRPr="009F5108">
              <w:rPr>
                <w:rFonts w:cs="Arial"/>
              </w:rPr>
              <w:t xml:space="preserve"> Std.</w:t>
            </w:r>
          </w:p>
        </w:tc>
        <w:tc>
          <w:tcPr>
            <w:tcW w:w="2301" w:type="dxa"/>
            <w:shd w:val="clear" w:color="auto" w:fill="BFBFBF" w:themeFill="background1" w:themeFillShade="BF"/>
          </w:tcPr>
          <w:p w14:paraId="27B7BFF8" w14:textId="77777777" w:rsidR="009F5108" w:rsidRPr="009F5108" w:rsidRDefault="009F5108" w:rsidP="009F5108">
            <w:pPr>
              <w:spacing w:after="120"/>
              <w:rPr>
                <w:rFonts w:cs="Arial"/>
              </w:rPr>
            </w:pPr>
            <w:r w:rsidRPr="009F5108">
              <w:rPr>
                <w:rFonts w:cs="Arial"/>
              </w:rPr>
              <w:t>Klasse/Jahrgang:</w:t>
            </w:r>
          </w:p>
          <w:p w14:paraId="4F4C44FD" w14:textId="6A7C4F3A" w:rsidR="009F5108" w:rsidRPr="009F5108" w:rsidRDefault="009F5108" w:rsidP="009F5108">
            <w:pPr>
              <w:spacing w:after="120"/>
              <w:rPr>
                <w:rFonts w:cs="Arial"/>
              </w:rPr>
            </w:pPr>
            <w:r>
              <w:rPr>
                <w:rFonts w:cs="Arial"/>
              </w:rPr>
              <w:t>SEP</w:t>
            </w:r>
          </w:p>
        </w:tc>
      </w:tr>
      <w:tr w:rsidR="009F5108" w:rsidRPr="00FC245D" w14:paraId="6B2C5FA5" w14:textId="77777777" w:rsidTr="00063011">
        <w:tc>
          <w:tcPr>
            <w:tcW w:w="13992" w:type="dxa"/>
            <w:gridSpan w:val="4"/>
            <w:shd w:val="clear" w:color="auto" w:fill="D9D9D9" w:themeFill="background1" w:themeFillShade="D9"/>
          </w:tcPr>
          <w:p w14:paraId="1DE166AB" w14:textId="428FCFAC" w:rsidR="009F5108" w:rsidRPr="009F5108" w:rsidRDefault="009F5108">
            <w:pPr>
              <w:spacing w:after="120"/>
              <w:rPr>
                <w:rFonts w:cs="Arial"/>
              </w:rPr>
            </w:pPr>
            <w:r w:rsidRPr="009F5108">
              <w:rPr>
                <w:rFonts w:cs="Arial"/>
              </w:rPr>
              <w:t>Bereiche: Miteinander leben in Gottes Schöpfung (B1)</w:t>
            </w:r>
            <w:r w:rsidR="00734185">
              <w:rPr>
                <w:rFonts w:cs="Arial"/>
              </w:rPr>
              <w:t xml:space="preserve">, </w:t>
            </w:r>
            <w:r w:rsidRPr="009F5108">
              <w:rPr>
                <w:rFonts w:cs="Arial"/>
              </w:rPr>
              <w:t>Religionen und Weltanschauungen (B6)</w:t>
            </w:r>
          </w:p>
        </w:tc>
      </w:tr>
      <w:tr w:rsidR="009F5108" w:rsidRPr="00911151" w14:paraId="5A6F2577" w14:textId="77777777" w:rsidTr="00063011">
        <w:tc>
          <w:tcPr>
            <w:tcW w:w="13992" w:type="dxa"/>
            <w:gridSpan w:val="4"/>
            <w:shd w:val="clear" w:color="auto" w:fill="D9D9D9" w:themeFill="background1" w:themeFillShade="D9"/>
          </w:tcPr>
          <w:p w14:paraId="205E3F9E" w14:textId="77777777" w:rsidR="009F5108" w:rsidRPr="009F5108" w:rsidRDefault="009F5108" w:rsidP="009F5108">
            <w:pPr>
              <w:spacing w:after="120"/>
              <w:rPr>
                <w:rFonts w:cs="Arial"/>
              </w:rPr>
            </w:pPr>
            <w:r w:rsidRPr="009F5108">
              <w:rPr>
                <w:rFonts w:cs="Arial"/>
              </w:rPr>
              <w:t>Kompetenzen:</w:t>
            </w:r>
          </w:p>
          <w:p w14:paraId="5ABB61D8" w14:textId="77777777" w:rsidR="009F5108" w:rsidRPr="009F5108" w:rsidRDefault="009F5108" w:rsidP="009F5108">
            <w:pPr>
              <w:pStyle w:val="fachspezifischeAufzhlung"/>
              <w:numPr>
                <w:ilvl w:val="0"/>
                <w:numId w:val="0"/>
              </w:numPr>
              <w:spacing w:after="120"/>
              <w:contextualSpacing w:val="0"/>
              <w:jc w:val="left"/>
              <w:rPr>
                <w:sz w:val="22"/>
                <w:szCs w:val="22"/>
                <w:u w:val="single"/>
              </w:rPr>
            </w:pPr>
            <w:r w:rsidRPr="009F5108">
              <w:rPr>
                <w:sz w:val="22"/>
                <w:szCs w:val="22"/>
                <w:u w:val="single"/>
              </w:rPr>
              <w:t xml:space="preserve">(B1) </w:t>
            </w:r>
            <w:r w:rsidRPr="009F5108">
              <w:rPr>
                <w:rFonts w:cs="Arial"/>
                <w:sz w:val="22"/>
                <w:szCs w:val="22"/>
                <w:u w:val="single"/>
              </w:rPr>
              <w:t>Miteinander leben in Gottes Schöpfung; inhaltlicher Schwerpunkt</w:t>
            </w:r>
            <w:r w:rsidRPr="009F5108">
              <w:rPr>
                <w:sz w:val="22"/>
                <w:szCs w:val="22"/>
                <w:u w:val="single"/>
              </w:rPr>
              <w:t>: Ich – Du – Wir</w:t>
            </w:r>
          </w:p>
          <w:p w14:paraId="61A58651" w14:textId="77777777" w:rsidR="009F5108" w:rsidRPr="009F5108" w:rsidRDefault="009F5108" w:rsidP="009F5108">
            <w:pPr>
              <w:numPr>
                <w:ilvl w:val="0"/>
                <w:numId w:val="13"/>
              </w:numPr>
              <w:spacing w:after="120"/>
              <w:ind w:left="335" w:right="215"/>
              <w:jc w:val="left"/>
              <w:rPr>
                <w:rFonts w:cs="Arial"/>
              </w:rPr>
            </w:pPr>
            <w:r w:rsidRPr="009F5108">
              <w:rPr>
                <w:rFonts w:cs="Arial"/>
              </w:rPr>
              <w:t>beschreiben ihre eigene Persönlichkeit sowie die anderer (u. a. Wahrnehmung von Eigenschaften und Fähigkeiten),</w:t>
            </w:r>
          </w:p>
          <w:p w14:paraId="261EAC04" w14:textId="77777777" w:rsidR="009F5108" w:rsidRPr="009F5108" w:rsidRDefault="009F5108" w:rsidP="009F5108">
            <w:pPr>
              <w:numPr>
                <w:ilvl w:val="0"/>
                <w:numId w:val="13"/>
              </w:numPr>
              <w:spacing w:after="120"/>
              <w:ind w:left="335" w:right="215"/>
              <w:jc w:val="left"/>
              <w:rPr>
                <w:rFonts w:cs="Arial"/>
              </w:rPr>
            </w:pPr>
            <w:r w:rsidRPr="009F5108">
              <w:rPr>
                <w:rFonts w:cs="Arial"/>
              </w:rPr>
              <w:t>erzählen von frohen und traurigen Erlebnissen mit anderen und benennen Gefühle,</w:t>
            </w:r>
          </w:p>
          <w:p w14:paraId="01B9E016" w14:textId="01B702A7" w:rsidR="009F5108" w:rsidRPr="009F5108" w:rsidRDefault="009F5108" w:rsidP="009F5108">
            <w:pPr>
              <w:numPr>
                <w:ilvl w:val="0"/>
                <w:numId w:val="13"/>
              </w:numPr>
              <w:spacing w:after="120"/>
              <w:ind w:left="335" w:right="215"/>
              <w:jc w:val="left"/>
              <w:rPr>
                <w:rFonts w:cs="Arial"/>
              </w:rPr>
            </w:pPr>
            <w:r w:rsidRPr="009F5108">
              <w:rPr>
                <w:rFonts w:cs="Arial"/>
              </w:rPr>
              <w:t>ermitteln in – auch biblischen Texte</w:t>
            </w:r>
            <w:r>
              <w:rPr>
                <w:rFonts w:cs="Arial"/>
              </w:rPr>
              <w:t>n – menschliche Grundfragen (u. </w:t>
            </w:r>
            <w:r w:rsidRPr="009F5108">
              <w:rPr>
                <w:rFonts w:cs="Arial"/>
              </w:rPr>
              <w:t>a. Fragen des Zusammenlebens) und vergleichen sie mit eigenen Erfahrungen,</w:t>
            </w:r>
          </w:p>
          <w:p w14:paraId="52D65C2C" w14:textId="6833AC84" w:rsidR="009F5108" w:rsidRPr="009F5108" w:rsidRDefault="009F5108" w:rsidP="009F5108">
            <w:pPr>
              <w:numPr>
                <w:ilvl w:val="0"/>
                <w:numId w:val="13"/>
              </w:numPr>
              <w:spacing w:after="120"/>
              <w:ind w:left="335" w:right="215"/>
              <w:jc w:val="left"/>
              <w:rPr>
                <w:rFonts w:cs="Arial"/>
              </w:rPr>
            </w:pPr>
            <w:r w:rsidRPr="009F5108">
              <w:rPr>
                <w:rFonts w:cs="Arial"/>
              </w:rPr>
              <w:t>erläutern das Gebot der Nächstenliebe in elementarer Weise und entwickeln Umsetzungsmögli</w:t>
            </w:r>
            <w:r w:rsidR="00835FAF">
              <w:rPr>
                <w:rFonts w:cs="Arial"/>
              </w:rPr>
              <w:t>chkeiten für den eigenen Alltag.</w:t>
            </w:r>
          </w:p>
          <w:p w14:paraId="049AD5F6" w14:textId="77777777" w:rsidR="009F5108" w:rsidRPr="009F5108" w:rsidRDefault="009F5108" w:rsidP="009F5108">
            <w:pPr>
              <w:pStyle w:val="fachspezifischeAufzhlung"/>
              <w:numPr>
                <w:ilvl w:val="0"/>
                <w:numId w:val="0"/>
              </w:numPr>
              <w:spacing w:after="120"/>
              <w:ind w:left="360" w:hanging="360"/>
              <w:contextualSpacing w:val="0"/>
              <w:jc w:val="left"/>
              <w:rPr>
                <w:sz w:val="22"/>
                <w:szCs w:val="22"/>
                <w:u w:val="single"/>
              </w:rPr>
            </w:pPr>
            <w:r w:rsidRPr="009F5108">
              <w:rPr>
                <w:sz w:val="22"/>
                <w:szCs w:val="22"/>
                <w:u w:val="single"/>
              </w:rPr>
              <w:lastRenderedPageBreak/>
              <w:t xml:space="preserve">(B6) </w:t>
            </w:r>
            <w:r w:rsidRPr="009F5108">
              <w:rPr>
                <w:rFonts w:cs="Arial"/>
                <w:sz w:val="22"/>
                <w:szCs w:val="22"/>
                <w:u w:val="single"/>
              </w:rPr>
              <w:t>Religionen und Weltanschauungen; inhaltlicher Schwerpunkt</w:t>
            </w:r>
            <w:r w:rsidRPr="009F5108">
              <w:rPr>
                <w:sz w:val="22"/>
                <w:szCs w:val="22"/>
                <w:u w:val="single"/>
              </w:rPr>
              <w:t>: Einsatz für Gerechtigkeit und Menschenwürde</w:t>
            </w:r>
          </w:p>
          <w:p w14:paraId="430EFDE8" w14:textId="77777777" w:rsidR="009F5108" w:rsidRPr="009F5108" w:rsidRDefault="009F5108" w:rsidP="009F5108">
            <w:pPr>
              <w:numPr>
                <w:ilvl w:val="0"/>
                <w:numId w:val="13"/>
              </w:numPr>
              <w:spacing w:after="120"/>
              <w:ind w:left="335" w:right="215"/>
              <w:jc w:val="left"/>
              <w:rPr>
                <w:rFonts w:cs="Arial"/>
              </w:rPr>
            </w:pPr>
            <w:r w:rsidRPr="009F5108">
              <w:rPr>
                <w:rFonts w:cs="Arial"/>
              </w:rPr>
              <w:t>beschreiben in Ansätzen die Gleichwertigkeit aller Menschen,</w:t>
            </w:r>
          </w:p>
          <w:p w14:paraId="312F8852" w14:textId="77777777" w:rsidR="009F5108" w:rsidRPr="009F5108" w:rsidRDefault="009F5108" w:rsidP="009F5108">
            <w:pPr>
              <w:numPr>
                <w:ilvl w:val="0"/>
                <w:numId w:val="13"/>
              </w:numPr>
              <w:spacing w:after="120"/>
              <w:ind w:left="335" w:right="215"/>
              <w:jc w:val="left"/>
              <w:rPr>
                <w:rFonts w:cs="Arial"/>
              </w:rPr>
            </w:pPr>
            <w:r w:rsidRPr="009F5108">
              <w:rPr>
                <w:rFonts w:cs="Arial"/>
              </w:rPr>
              <w:t>zeigen unterschiedliche Lebensbedingungen von Menschen in ihrer Umgebung auf,</w:t>
            </w:r>
          </w:p>
          <w:p w14:paraId="078D7FDE" w14:textId="77777777" w:rsidR="009F5108" w:rsidRPr="009F5108" w:rsidRDefault="009F5108" w:rsidP="009F5108">
            <w:pPr>
              <w:numPr>
                <w:ilvl w:val="0"/>
                <w:numId w:val="13"/>
              </w:numPr>
              <w:spacing w:after="120"/>
              <w:ind w:left="335" w:right="215"/>
              <w:jc w:val="left"/>
            </w:pPr>
            <w:r w:rsidRPr="009F5108">
              <w:rPr>
                <w:rFonts w:cs="Arial"/>
              </w:rPr>
              <w:t>beschreiben an Beispielen, wie die Lebensumstände eines Menschen dessen Leben prägen können.</w:t>
            </w:r>
          </w:p>
        </w:tc>
      </w:tr>
      <w:tr w:rsidR="009F5108" w:rsidRPr="00FC245D" w14:paraId="22E85A8F" w14:textId="77777777" w:rsidTr="005C39A1">
        <w:trPr>
          <w:trHeight w:val="556"/>
        </w:trPr>
        <w:tc>
          <w:tcPr>
            <w:tcW w:w="9067" w:type="dxa"/>
            <w:shd w:val="clear" w:color="auto" w:fill="FFFFFF" w:themeFill="background1"/>
          </w:tcPr>
          <w:p w14:paraId="74FD1A72" w14:textId="77777777" w:rsidR="009F5108" w:rsidRPr="009F5108" w:rsidRDefault="009F5108" w:rsidP="009F5108">
            <w:pPr>
              <w:spacing w:after="120"/>
              <w:rPr>
                <w:rFonts w:cs="Arial"/>
              </w:rPr>
            </w:pPr>
            <w:r w:rsidRPr="009F5108">
              <w:rPr>
                <w:rFonts w:cs="Arial"/>
              </w:rPr>
              <w:lastRenderedPageBreak/>
              <w:t>Didaktische bzw. methodische Zugänge:</w:t>
            </w:r>
          </w:p>
          <w:p w14:paraId="2CEC8DE9"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kreative Umsetzungen zu (sozialen) Emotionen</w:t>
            </w:r>
          </w:p>
          <w:p w14:paraId="0A0CFF49"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Bilderbuch zum Thema „Heterogenität/Gemeinschaft“</w:t>
            </w:r>
          </w:p>
          <w:p w14:paraId="2FAA4C9E"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Puzzle/Cluster zur Verdeutlichung von unterschiedlichen Gruppenzugehörigkeiten</w:t>
            </w:r>
          </w:p>
          <w:p w14:paraId="334A0C9C"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Formulieren gruppenübergreifender Regeln für ein friedliches Miteinander</w:t>
            </w:r>
          </w:p>
          <w:p w14:paraId="3AD293E4" w14:textId="1B9FB8FC" w:rsidR="009F5108" w:rsidRPr="009F5108" w:rsidRDefault="00835FAF" w:rsidP="0013536D">
            <w:pPr>
              <w:pStyle w:val="Listenabsatz"/>
              <w:numPr>
                <w:ilvl w:val="0"/>
                <w:numId w:val="24"/>
              </w:numPr>
              <w:spacing w:after="120"/>
              <w:ind w:left="357" w:hanging="357"/>
              <w:contextualSpacing w:val="0"/>
              <w:jc w:val="left"/>
              <w:rPr>
                <w:rFonts w:cs="Arial"/>
              </w:rPr>
            </w:pPr>
            <w:r>
              <w:rPr>
                <w:rFonts w:cs="Arial"/>
              </w:rPr>
              <w:t>s</w:t>
            </w:r>
            <w:r w:rsidR="009F5108" w:rsidRPr="009F5108">
              <w:rPr>
                <w:rFonts w:cs="Arial"/>
              </w:rPr>
              <w:t>zenisches Spiel zu Situationen der gelebten Nächstenliebe aus verschiedenen Perspektiven</w:t>
            </w:r>
          </w:p>
        </w:tc>
        <w:tc>
          <w:tcPr>
            <w:tcW w:w="4925" w:type="dxa"/>
            <w:gridSpan w:val="3"/>
            <w:shd w:val="clear" w:color="auto" w:fill="FFFFFF" w:themeFill="background1"/>
          </w:tcPr>
          <w:p w14:paraId="3B8055CA" w14:textId="77777777" w:rsidR="009F5108" w:rsidRPr="009F5108" w:rsidRDefault="009F5108" w:rsidP="009F5108">
            <w:pPr>
              <w:spacing w:after="120"/>
              <w:rPr>
                <w:rFonts w:cs="Arial"/>
              </w:rPr>
            </w:pPr>
            <w:r w:rsidRPr="009F5108">
              <w:rPr>
                <w:rFonts w:cs="Arial"/>
              </w:rPr>
              <w:t>Materialien/Medien/außerschulische Angebote:</w:t>
            </w:r>
          </w:p>
          <w:p w14:paraId="4567F68E"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Bilderbuch</w:t>
            </w:r>
          </w:p>
          <w:p w14:paraId="406A8D10"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 xml:space="preserve">Requisitenkiste </w:t>
            </w:r>
          </w:p>
          <w:p w14:paraId="52B272BB" w14:textId="77777777" w:rsidR="009F5108" w:rsidRPr="009F5108" w:rsidRDefault="009F5108" w:rsidP="009F5108">
            <w:pPr>
              <w:spacing w:after="120"/>
              <w:jc w:val="left"/>
              <w:rPr>
                <w:rFonts w:cs="Arial"/>
                <w:lang w:val="en-US"/>
              </w:rPr>
            </w:pPr>
          </w:p>
        </w:tc>
      </w:tr>
      <w:tr w:rsidR="009F5108" w:rsidRPr="00FC245D" w14:paraId="224DAC38" w14:textId="77777777" w:rsidTr="005C39A1">
        <w:trPr>
          <w:trHeight w:val="1418"/>
        </w:trPr>
        <w:tc>
          <w:tcPr>
            <w:tcW w:w="9067" w:type="dxa"/>
          </w:tcPr>
          <w:p w14:paraId="46E6E5A2" w14:textId="1C09C457" w:rsidR="009F5108" w:rsidRPr="009F5108" w:rsidRDefault="00835FAF" w:rsidP="009F5108">
            <w:pPr>
              <w:spacing w:after="120"/>
              <w:rPr>
                <w:rFonts w:cs="Arial"/>
              </w:rPr>
            </w:pPr>
            <w:r>
              <w:rPr>
                <w:rFonts w:cs="Arial"/>
              </w:rPr>
              <w:t>Lernerfolgsüberprüfung/</w:t>
            </w:r>
            <w:r w:rsidR="009F5108" w:rsidRPr="009F5108">
              <w:rPr>
                <w:rFonts w:cs="Arial"/>
              </w:rPr>
              <w:t xml:space="preserve">Leistungsbewertung/Feedback: </w:t>
            </w:r>
          </w:p>
          <w:p w14:paraId="23044ED8" w14:textId="55547132" w:rsid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Lerntagebuch</w:t>
            </w:r>
          </w:p>
          <w:p w14:paraId="0E23A601" w14:textId="279EBEA5" w:rsidR="009F5108" w:rsidRPr="000B1E1F" w:rsidRDefault="008874B2" w:rsidP="005C39A1">
            <w:pPr>
              <w:pStyle w:val="Listenabsatz"/>
              <w:numPr>
                <w:ilvl w:val="0"/>
                <w:numId w:val="24"/>
              </w:numPr>
              <w:spacing w:after="120"/>
              <w:ind w:left="357" w:hanging="357"/>
              <w:contextualSpacing w:val="0"/>
              <w:jc w:val="left"/>
            </w:pPr>
            <w:r>
              <w:rPr>
                <w:rFonts w:cs="Arial"/>
              </w:rPr>
              <w:t>Feedback zu Beiträgen im szenischen Spiel</w:t>
            </w:r>
          </w:p>
        </w:tc>
        <w:tc>
          <w:tcPr>
            <w:tcW w:w="4925" w:type="dxa"/>
            <w:gridSpan w:val="3"/>
          </w:tcPr>
          <w:p w14:paraId="08A4346E" w14:textId="77777777" w:rsidR="009F5108" w:rsidRPr="009F5108" w:rsidRDefault="009F5108" w:rsidP="009F5108">
            <w:pPr>
              <w:spacing w:after="120"/>
              <w:rPr>
                <w:rFonts w:cs="Arial"/>
              </w:rPr>
            </w:pPr>
            <w:r w:rsidRPr="009F5108">
              <w:rPr>
                <w:rFonts w:cs="Arial"/>
              </w:rPr>
              <w:t xml:space="preserve">Kooperationen: </w:t>
            </w:r>
          </w:p>
          <w:p w14:paraId="1E7C1F0E"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Sachunterricht</w:t>
            </w:r>
          </w:p>
          <w:p w14:paraId="1AC00D51"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Katholische Religionslehre</w:t>
            </w:r>
          </w:p>
          <w:p w14:paraId="54CB9CDD" w14:textId="77777777" w:rsidR="009F5108" w:rsidRPr="009F5108" w:rsidRDefault="009F5108" w:rsidP="0013536D">
            <w:pPr>
              <w:pStyle w:val="Listenabsatz"/>
              <w:numPr>
                <w:ilvl w:val="0"/>
                <w:numId w:val="24"/>
              </w:numPr>
              <w:spacing w:after="120"/>
              <w:ind w:left="357" w:hanging="357"/>
              <w:contextualSpacing w:val="0"/>
              <w:jc w:val="left"/>
              <w:rPr>
                <w:rFonts w:cs="Arial"/>
              </w:rPr>
            </w:pPr>
            <w:r w:rsidRPr="009F5108">
              <w:rPr>
                <w:rFonts w:cs="Arial"/>
              </w:rPr>
              <w:t>Praktische Philosophie</w:t>
            </w:r>
          </w:p>
        </w:tc>
      </w:tr>
    </w:tbl>
    <w:p w14:paraId="4FB54AD7" w14:textId="7904EBA0" w:rsidR="00E07693" w:rsidRDefault="00E07693" w:rsidP="00E07693">
      <w:pPr>
        <w:tabs>
          <w:tab w:val="left" w:pos="2317"/>
        </w:tabs>
      </w:pPr>
    </w:p>
    <w:tbl>
      <w:tblPr>
        <w:tblStyle w:val="Tabellenraster"/>
        <w:tblW w:w="0" w:type="auto"/>
        <w:tblLook w:val="04A0" w:firstRow="1" w:lastRow="0" w:firstColumn="1" w:lastColumn="0" w:noHBand="0" w:noVBand="1"/>
      </w:tblPr>
      <w:tblGrid>
        <w:gridCol w:w="13992"/>
      </w:tblGrid>
      <w:tr w:rsidR="000E2BDF" w14:paraId="51D8A73E" w14:textId="77777777" w:rsidTr="000E2BDF">
        <w:tc>
          <w:tcPr>
            <w:tcW w:w="13992" w:type="dxa"/>
          </w:tcPr>
          <w:p w14:paraId="003D7C5D" w14:textId="693C01AD" w:rsidR="000E2BDF" w:rsidRPr="000E2BDF" w:rsidRDefault="000E2BDF" w:rsidP="00F97341">
            <w:pPr>
              <w:tabs>
                <w:tab w:val="left" w:pos="2317"/>
              </w:tabs>
              <w:spacing w:before="120" w:after="120"/>
              <w:jc w:val="center"/>
              <w:rPr>
                <w:b/>
              </w:rPr>
            </w:pPr>
            <w:r w:rsidRPr="000E2BDF">
              <w:rPr>
                <w:b/>
              </w:rPr>
              <w:t xml:space="preserve">Summe der Unterrichtsstunden in der SEP: ca. </w:t>
            </w:r>
            <w:r w:rsidR="00F97341" w:rsidRPr="000E2BDF">
              <w:rPr>
                <w:b/>
              </w:rPr>
              <w:t>1</w:t>
            </w:r>
            <w:r w:rsidR="00F97341">
              <w:rPr>
                <w:b/>
              </w:rPr>
              <w:t xml:space="preserve">23 </w:t>
            </w:r>
            <w:r w:rsidRPr="000E2BDF">
              <w:rPr>
                <w:b/>
              </w:rPr>
              <w:t>Stunden</w:t>
            </w:r>
          </w:p>
        </w:tc>
      </w:tr>
    </w:tbl>
    <w:p w14:paraId="4CD04AF1" w14:textId="6DD7D617" w:rsidR="00E07693" w:rsidRDefault="00E07693" w:rsidP="00E07693">
      <w:pPr>
        <w:tabs>
          <w:tab w:val="left" w:pos="2317"/>
        </w:tabs>
      </w:pPr>
    </w:p>
    <w:p w14:paraId="52AB6474" w14:textId="1FA693BF" w:rsidR="00E07693" w:rsidRPr="000E2BDF" w:rsidRDefault="00E07693" w:rsidP="00E07693">
      <w:pPr>
        <w:tabs>
          <w:tab w:val="left" w:pos="2317"/>
        </w:tabs>
        <w:rPr>
          <w:b/>
          <w:bCs/>
          <w:i/>
        </w:rPr>
      </w:pPr>
      <w:r w:rsidRPr="000E2BDF">
        <w:rPr>
          <w:b/>
          <w:bCs/>
          <w:i/>
        </w:rPr>
        <w:t xml:space="preserve">Übersicht über die Unterrichtsvorhaben </w:t>
      </w:r>
      <w:r w:rsidR="000521E5">
        <w:rPr>
          <w:b/>
          <w:bCs/>
          <w:i/>
        </w:rPr>
        <w:t>in den Klassen 3/4</w:t>
      </w:r>
    </w:p>
    <w:tbl>
      <w:tblPr>
        <w:tblStyle w:val="Tabellenraster"/>
        <w:tblW w:w="0" w:type="auto"/>
        <w:tblLook w:val="04A0" w:firstRow="1" w:lastRow="0" w:firstColumn="1" w:lastColumn="0" w:noHBand="0" w:noVBand="1"/>
      </w:tblPr>
      <w:tblGrid>
        <w:gridCol w:w="9067"/>
        <w:gridCol w:w="346"/>
        <w:gridCol w:w="2278"/>
        <w:gridCol w:w="2301"/>
      </w:tblGrid>
      <w:tr w:rsidR="000521E5" w14:paraId="03A6B66C" w14:textId="77777777" w:rsidTr="000521E5">
        <w:tc>
          <w:tcPr>
            <w:tcW w:w="9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99771C" w14:textId="4FF6422F" w:rsidR="000521E5" w:rsidRPr="000521E5" w:rsidRDefault="000521E5" w:rsidP="000521E5">
            <w:pPr>
              <w:spacing w:after="120"/>
              <w:jc w:val="left"/>
              <w:rPr>
                <w:rFonts w:cs="Arial"/>
                <w:bCs/>
              </w:rPr>
            </w:pPr>
            <w:r w:rsidRPr="000521E5">
              <w:rPr>
                <w:rFonts w:cs="Arial"/>
                <w:bCs/>
              </w:rPr>
              <w:t>Thema: „Schöpfung bewahren – Prima Klima?“ – Schöpfungsauftrag und -verantwortung in naturwissenschaftlichen und theologischen Erklärungen wahrnehmen und erschließen</w:t>
            </w:r>
          </w:p>
          <w:p w14:paraId="6C7B5BD7" w14:textId="4394593E" w:rsidR="000521E5" w:rsidRPr="000521E5" w:rsidRDefault="000521E5" w:rsidP="000521E5">
            <w:pPr>
              <w:spacing w:after="120"/>
              <w:jc w:val="left"/>
              <w:rPr>
                <w:rFonts w:ascii="Times New Roman" w:hAnsi="Times New Roman"/>
              </w:rPr>
            </w:pP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7F2BE2" w14:textId="77777777" w:rsidR="000521E5" w:rsidRPr="000521E5" w:rsidRDefault="000521E5" w:rsidP="000521E5">
            <w:pPr>
              <w:spacing w:after="120"/>
              <w:rPr>
                <w:rFonts w:cs="Arial"/>
              </w:rPr>
            </w:pPr>
            <w:r w:rsidRPr="000521E5">
              <w:rPr>
                <w:rFonts w:cs="Arial"/>
              </w:rPr>
              <w:t>Zeitumfang:</w:t>
            </w:r>
          </w:p>
          <w:p w14:paraId="50C362C7" w14:textId="4441E222" w:rsidR="000521E5" w:rsidRPr="000521E5" w:rsidRDefault="000521E5" w:rsidP="000521E5">
            <w:pPr>
              <w:spacing w:after="120"/>
              <w:rPr>
                <w:rFonts w:cs="Arial"/>
              </w:rPr>
            </w:pPr>
            <w:r w:rsidRPr="000521E5">
              <w:rPr>
                <w:rFonts w:cs="Arial"/>
              </w:rPr>
              <w:t>12 Std.</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B158C9" w14:textId="77777777" w:rsidR="000521E5" w:rsidRPr="000521E5" w:rsidRDefault="000521E5" w:rsidP="000521E5">
            <w:pPr>
              <w:spacing w:after="120"/>
              <w:rPr>
                <w:rFonts w:cs="Arial"/>
              </w:rPr>
            </w:pPr>
            <w:r w:rsidRPr="000521E5">
              <w:rPr>
                <w:rFonts w:cs="Arial"/>
              </w:rPr>
              <w:t>Klasse/Jahrgang:</w:t>
            </w:r>
          </w:p>
          <w:p w14:paraId="18A817D3" w14:textId="77777777" w:rsidR="000521E5" w:rsidRPr="000521E5" w:rsidRDefault="000521E5" w:rsidP="000521E5">
            <w:pPr>
              <w:spacing w:after="120"/>
              <w:rPr>
                <w:rFonts w:cs="Arial"/>
              </w:rPr>
            </w:pPr>
            <w:r w:rsidRPr="000521E5">
              <w:rPr>
                <w:rFonts w:cs="Arial"/>
              </w:rPr>
              <w:t>3/4</w:t>
            </w:r>
          </w:p>
        </w:tc>
      </w:tr>
      <w:tr w:rsidR="000521E5" w14:paraId="2D983F65" w14:textId="77777777" w:rsidTr="000521E5">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DA3E62" w14:textId="39E665CB" w:rsidR="000521E5" w:rsidRPr="000521E5" w:rsidRDefault="000521E5" w:rsidP="005C39A1">
            <w:pPr>
              <w:pStyle w:val="TableParagraph"/>
              <w:tabs>
                <w:tab w:val="left" w:pos="334"/>
              </w:tabs>
              <w:spacing w:after="120"/>
              <w:ind w:left="0" w:right="215"/>
            </w:pPr>
            <w:r w:rsidRPr="000521E5">
              <w:t>Bereiche:</w:t>
            </w:r>
            <w:r w:rsidR="00734185">
              <w:t xml:space="preserve"> </w:t>
            </w:r>
            <w:r w:rsidRPr="000521E5">
              <w:t>Miteinander leben in Gottes Schöpfung (B 1)</w:t>
            </w:r>
            <w:r w:rsidR="00734185">
              <w:t xml:space="preserve">, </w:t>
            </w:r>
            <w:r w:rsidRPr="000521E5">
              <w:t>Die Bibel (B 4)</w:t>
            </w:r>
          </w:p>
        </w:tc>
      </w:tr>
      <w:tr w:rsidR="000521E5" w14:paraId="039A93BE" w14:textId="77777777" w:rsidTr="000521E5">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4E107" w14:textId="77777777" w:rsidR="000521E5" w:rsidRPr="000521E5" w:rsidRDefault="000521E5" w:rsidP="000521E5">
            <w:pPr>
              <w:pStyle w:val="TableParagraph"/>
              <w:tabs>
                <w:tab w:val="left" w:pos="334"/>
              </w:tabs>
              <w:spacing w:after="120"/>
              <w:ind w:left="0" w:right="215"/>
            </w:pPr>
            <w:r w:rsidRPr="000521E5">
              <w:lastRenderedPageBreak/>
              <w:t>Kompetenzen:</w:t>
            </w:r>
          </w:p>
          <w:p w14:paraId="4FF9B37E" w14:textId="77777777" w:rsidR="000521E5" w:rsidRPr="000521E5" w:rsidRDefault="000521E5" w:rsidP="000521E5">
            <w:pPr>
              <w:pStyle w:val="TableParagraph"/>
              <w:tabs>
                <w:tab w:val="left" w:pos="334"/>
              </w:tabs>
              <w:spacing w:after="120"/>
              <w:ind w:left="0" w:right="215"/>
              <w:rPr>
                <w:u w:val="single"/>
              </w:rPr>
            </w:pPr>
            <w:r w:rsidRPr="000521E5">
              <w:rPr>
                <w:u w:val="single"/>
              </w:rPr>
              <w:t>(B 1) Miteinander leben in Gottes Schöpfung; inhaltlicher Schwerpunkt: Ich – Du – Wir</w:t>
            </w:r>
          </w:p>
          <w:p w14:paraId="3967BC78" w14:textId="77777777" w:rsidR="000521E5" w:rsidRPr="000521E5" w:rsidRDefault="000521E5" w:rsidP="005A421B">
            <w:pPr>
              <w:numPr>
                <w:ilvl w:val="0"/>
                <w:numId w:val="25"/>
              </w:numPr>
              <w:spacing w:after="120"/>
              <w:ind w:left="335" w:right="215"/>
              <w:jc w:val="left"/>
              <w:rPr>
                <w:rFonts w:cs="Arial"/>
              </w:rPr>
            </w:pPr>
            <w:r w:rsidRPr="000521E5">
              <w:rPr>
                <w:rFonts w:cs="Arial"/>
              </w:rPr>
              <w:t>deuten vor dem Hintergrund eigener Erfahrungen biblische Texte über menschliche Grundfragen (u. a. Gelingen oder Nichtgelingen von Gemeinschaft),</w:t>
            </w:r>
          </w:p>
          <w:p w14:paraId="5BB61D4F" w14:textId="00E62089" w:rsidR="000521E5" w:rsidRPr="000521E5" w:rsidRDefault="000521E5" w:rsidP="005A421B">
            <w:pPr>
              <w:numPr>
                <w:ilvl w:val="0"/>
                <w:numId w:val="25"/>
              </w:numPr>
              <w:spacing w:after="120"/>
              <w:ind w:left="335" w:right="215"/>
              <w:jc w:val="left"/>
              <w:rPr>
                <w:rFonts w:cs="Arial"/>
              </w:rPr>
            </w:pPr>
            <w:r w:rsidRPr="000521E5">
              <w:rPr>
                <w:rFonts w:cs="Arial"/>
              </w:rPr>
              <w:t>deuten biblische Bilder (u. a. Regenbogen) gegenwartsbezogen unter den Aspekten Bund, Zusage, Hoffn</w:t>
            </w:r>
            <w:r w:rsidR="00835FAF">
              <w:rPr>
                <w:rFonts w:cs="Arial"/>
              </w:rPr>
              <w:t>ung, Lebensbejahung, Zuversicht.</w:t>
            </w:r>
          </w:p>
          <w:p w14:paraId="748F581B" w14:textId="77777777" w:rsidR="000521E5" w:rsidRPr="000521E5" w:rsidRDefault="000521E5" w:rsidP="000521E5">
            <w:pPr>
              <w:pStyle w:val="TableParagraph"/>
              <w:tabs>
                <w:tab w:val="left" w:pos="334"/>
              </w:tabs>
              <w:spacing w:after="120"/>
              <w:ind w:left="0" w:right="215"/>
              <w:rPr>
                <w:u w:val="single"/>
              </w:rPr>
            </w:pPr>
            <w:r w:rsidRPr="000521E5">
              <w:rPr>
                <w:u w:val="single"/>
              </w:rPr>
              <w:t>(B 1) Miteinander leben in Gottes Schöpfung; inhaltlicher Schwerpunkt: Die Welt als Gottes Schöpfung</w:t>
            </w:r>
          </w:p>
          <w:p w14:paraId="3A34000A" w14:textId="77777777" w:rsidR="000521E5" w:rsidRPr="000521E5" w:rsidRDefault="000521E5" w:rsidP="005A421B">
            <w:pPr>
              <w:numPr>
                <w:ilvl w:val="0"/>
                <w:numId w:val="25"/>
              </w:numPr>
              <w:spacing w:after="120"/>
              <w:ind w:right="215"/>
              <w:jc w:val="left"/>
              <w:rPr>
                <w:rFonts w:cs="Arial"/>
              </w:rPr>
            </w:pPr>
            <w:r w:rsidRPr="000521E5">
              <w:rPr>
                <w:rFonts w:cs="Arial"/>
              </w:rPr>
              <w:t>unterscheiden naturwissenschaftliche Erkenntnisse und biblische Deutungsperspektiven zur Entstehung der Welt,</w:t>
            </w:r>
          </w:p>
          <w:p w14:paraId="77F25FC3" w14:textId="24D0DAE2" w:rsidR="000521E5" w:rsidRPr="000521E5" w:rsidRDefault="000521E5" w:rsidP="005A421B">
            <w:pPr>
              <w:numPr>
                <w:ilvl w:val="0"/>
                <w:numId w:val="25"/>
              </w:numPr>
              <w:spacing w:after="120"/>
              <w:ind w:right="215"/>
              <w:jc w:val="left"/>
              <w:rPr>
                <w:rFonts w:cs="Arial"/>
              </w:rPr>
            </w:pPr>
            <w:r w:rsidRPr="000521E5">
              <w:rPr>
                <w:rFonts w:cs="Arial"/>
              </w:rPr>
              <w:t>beschreiben den besonderen Auftrag des Menschen zur Bewahrung der Schöpfung und den verantwortungsbewussten Umg</w:t>
            </w:r>
            <w:r w:rsidR="00835FAF">
              <w:rPr>
                <w:rFonts w:cs="Arial"/>
              </w:rPr>
              <w:t>ang mit den Ressourcen der Erde.</w:t>
            </w:r>
          </w:p>
          <w:p w14:paraId="2850BDC4" w14:textId="7BEA9CB0" w:rsidR="000521E5" w:rsidRPr="000521E5" w:rsidRDefault="000521E5" w:rsidP="000521E5">
            <w:pPr>
              <w:pStyle w:val="TableParagraph"/>
              <w:tabs>
                <w:tab w:val="left" w:pos="334"/>
              </w:tabs>
              <w:spacing w:after="120"/>
              <w:ind w:left="0" w:right="215"/>
              <w:rPr>
                <w:u w:val="single"/>
              </w:rPr>
            </w:pPr>
            <w:r w:rsidRPr="000521E5">
              <w:rPr>
                <w:u w:val="single"/>
              </w:rPr>
              <w:t xml:space="preserve">(B 4) Die </w:t>
            </w:r>
            <w:r>
              <w:rPr>
                <w:u w:val="single"/>
              </w:rPr>
              <w:t>Bibel; inhaltlicher Schwerpunkt:</w:t>
            </w:r>
            <w:r w:rsidRPr="000521E5">
              <w:rPr>
                <w:u w:val="single"/>
              </w:rPr>
              <w:t xml:space="preserve"> Die Bibel als Buch und Grundlage des Glaubens</w:t>
            </w:r>
          </w:p>
          <w:p w14:paraId="3C8CE0D8" w14:textId="6DD60CCB" w:rsidR="000521E5" w:rsidRPr="000521E5" w:rsidRDefault="000521E5" w:rsidP="005A421B">
            <w:pPr>
              <w:numPr>
                <w:ilvl w:val="0"/>
                <w:numId w:val="25"/>
              </w:numPr>
              <w:spacing w:after="120"/>
              <w:ind w:right="215"/>
              <w:jc w:val="left"/>
            </w:pPr>
            <w:r w:rsidRPr="000521E5">
              <w:t xml:space="preserve">erläutern die Bedeutung biblischer Texte im Leben von Christinnen und Christen. </w:t>
            </w:r>
          </w:p>
        </w:tc>
      </w:tr>
      <w:tr w:rsidR="000521E5" w14:paraId="14BE236B" w14:textId="77777777" w:rsidTr="005C39A1">
        <w:trPr>
          <w:trHeight w:val="841"/>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28842" w14:textId="77777777" w:rsidR="000521E5" w:rsidRPr="000521E5" w:rsidRDefault="000521E5" w:rsidP="000521E5">
            <w:pPr>
              <w:spacing w:after="120"/>
              <w:rPr>
                <w:rFonts w:cs="Arial"/>
              </w:rPr>
            </w:pPr>
            <w:r w:rsidRPr="000521E5">
              <w:rPr>
                <w:rFonts w:cs="Arial"/>
              </w:rPr>
              <w:t>Didaktisch bzw. methodische Zugänge:</w:t>
            </w:r>
          </w:p>
          <w:p w14:paraId="33D23A92" w14:textId="77777777" w:rsidR="000521E5" w:rsidRPr="000521E5" w:rsidRDefault="000521E5" w:rsidP="00084182">
            <w:pPr>
              <w:pStyle w:val="Listenabsatz"/>
              <w:numPr>
                <w:ilvl w:val="0"/>
                <w:numId w:val="26"/>
              </w:numPr>
              <w:spacing w:after="120"/>
              <w:ind w:left="357" w:hanging="357"/>
              <w:contextualSpacing w:val="0"/>
              <w:jc w:val="left"/>
              <w:rPr>
                <w:rFonts w:cs="Arial"/>
              </w:rPr>
            </w:pPr>
            <w:r w:rsidRPr="000521E5">
              <w:rPr>
                <w:rFonts w:cs="Arial"/>
              </w:rPr>
              <w:t xml:space="preserve">Fragen und eigene Vorstellungen von der Weltentstehung formulieren und erörtern </w:t>
            </w:r>
          </w:p>
          <w:p w14:paraId="231DD0C7" w14:textId="77777777" w:rsidR="000521E5" w:rsidRPr="000521E5" w:rsidRDefault="000521E5" w:rsidP="00084182">
            <w:pPr>
              <w:pStyle w:val="Listenabsatz"/>
              <w:numPr>
                <w:ilvl w:val="0"/>
                <w:numId w:val="26"/>
              </w:numPr>
              <w:spacing w:after="120"/>
              <w:ind w:left="357" w:hanging="357"/>
              <w:contextualSpacing w:val="0"/>
              <w:jc w:val="left"/>
              <w:rPr>
                <w:rFonts w:cs="Arial"/>
              </w:rPr>
            </w:pPr>
            <w:r w:rsidRPr="000521E5">
              <w:rPr>
                <w:rFonts w:cs="Arial"/>
              </w:rPr>
              <w:t xml:space="preserve">Gott als Schöpfer in der Bibel (1. Schöpfungsbericht 1 Mose 1,1-2,4a und 2. Schöpfungsbericht 1 Mose 2,4b-25, Noah und der Bund) multimedial gestalten </w:t>
            </w:r>
          </w:p>
          <w:p w14:paraId="49DF1EAF" w14:textId="77777777" w:rsidR="000521E5" w:rsidRPr="000521E5" w:rsidRDefault="000521E5" w:rsidP="00084182">
            <w:pPr>
              <w:pStyle w:val="Listenabsatz"/>
              <w:numPr>
                <w:ilvl w:val="0"/>
                <w:numId w:val="26"/>
              </w:numPr>
              <w:spacing w:after="120"/>
              <w:ind w:left="357" w:hanging="357"/>
              <w:contextualSpacing w:val="0"/>
              <w:jc w:val="left"/>
              <w:rPr>
                <w:rFonts w:cs="Arial"/>
              </w:rPr>
            </w:pPr>
            <w:r w:rsidRPr="000521E5">
              <w:rPr>
                <w:rFonts w:cs="Arial"/>
              </w:rPr>
              <w:t>Kennenlernen von Schöpfungsmythen (auch anderer Religionen/Weltanschauungen) und naturwissenschaftlichen Aussagen zur Weltentstehung: Informationen recherchieren, präsentieren und vergleichen (Text, Audiodatei)</w:t>
            </w:r>
          </w:p>
          <w:p w14:paraId="0FA908DA" w14:textId="083CF74B" w:rsidR="000521E5" w:rsidRPr="000521E5" w:rsidRDefault="00835FAF" w:rsidP="00084182">
            <w:pPr>
              <w:pStyle w:val="Listenabsatz"/>
              <w:numPr>
                <w:ilvl w:val="0"/>
                <w:numId w:val="26"/>
              </w:numPr>
              <w:spacing w:after="120"/>
              <w:ind w:left="357" w:hanging="357"/>
              <w:contextualSpacing w:val="0"/>
              <w:jc w:val="left"/>
              <w:rPr>
                <w:rFonts w:cs="Arial"/>
              </w:rPr>
            </w:pPr>
            <w:r>
              <w:rPr>
                <w:rFonts w:cs="Arial"/>
              </w:rPr>
              <w:t>b</w:t>
            </w:r>
            <w:r w:rsidR="000521E5" w:rsidRPr="000521E5">
              <w:rPr>
                <w:rFonts w:cs="Arial"/>
              </w:rPr>
              <w:t xml:space="preserve">esondere Verantwortung und Stellung des Menschen in der Schöpfung/ Schöpfungsauftrag (1 Mose 2,15) </w:t>
            </w:r>
          </w:p>
          <w:p w14:paraId="62C54E89" w14:textId="77777777" w:rsidR="000521E5" w:rsidRPr="000521E5" w:rsidRDefault="000521E5" w:rsidP="00084182">
            <w:pPr>
              <w:pStyle w:val="Listenabsatz"/>
              <w:numPr>
                <w:ilvl w:val="0"/>
                <w:numId w:val="26"/>
              </w:numPr>
              <w:spacing w:after="120"/>
              <w:ind w:left="357" w:hanging="357"/>
              <w:contextualSpacing w:val="0"/>
              <w:jc w:val="left"/>
              <w:rPr>
                <w:rFonts w:cs="Arial"/>
                <w:b/>
              </w:rPr>
            </w:pPr>
            <w:r w:rsidRPr="000521E5">
              <w:rPr>
                <w:rFonts w:cs="Arial"/>
              </w:rPr>
              <w:t>Collagen gestalten: Mensch und Umwelt unter Berücksichtigung des Klimawandels</w:t>
            </w:r>
          </w:p>
        </w:tc>
        <w:tc>
          <w:tcPr>
            <w:tcW w:w="492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62D894" w14:textId="77777777" w:rsidR="000521E5" w:rsidRPr="000521E5" w:rsidRDefault="000521E5" w:rsidP="000521E5">
            <w:pPr>
              <w:spacing w:after="120"/>
              <w:rPr>
                <w:rFonts w:cs="Arial"/>
              </w:rPr>
            </w:pPr>
            <w:r w:rsidRPr="000521E5">
              <w:rPr>
                <w:rFonts w:cs="Arial"/>
              </w:rPr>
              <w:t>Materialien/Medien/außerschulische Angebote:</w:t>
            </w:r>
          </w:p>
          <w:p w14:paraId="591B7470" w14:textId="77777777" w:rsidR="000521E5" w:rsidRPr="000521E5" w:rsidRDefault="000521E5" w:rsidP="005A421B">
            <w:pPr>
              <w:pStyle w:val="Listenabsatz"/>
              <w:numPr>
                <w:ilvl w:val="0"/>
                <w:numId w:val="26"/>
              </w:numPr>
              <w:spacing w:after="120"/>
              <w:ind w:left="357" w:hanging="357"/>
              <w:contextualSpacing w:val="0"/>
              <w:rPr>
                <w:rFonts w:cs="Arial"/>
                <w:color w:val="000000" w:themeColor="text1"/>
              </w:rPr>
            </w:pPr>
            <w:r w:rsidRPr="000521E5">
              <w:rPr>
                <w:rFonts w:cs="Arial"/>
                <w:color w:val="000000" w:themeColor="text1"/>
              </w:rPr>
              <w:t>Schöpfungsberichte anhand unterschiedlicher Zugänge</w:t>
            </w:r>
          </w:p>
          <w:p w14:paraId="264A8ADE" w14:textId="3DA24761" w:rsidR="000521E5" w:rsidRPr="000521E5" w:rsidRDefault="000521E5" w:rsidP="005A421B">
            <w:pPr>
              <w:pStyle w:val="Listenabsatz"/>
              <w:numPr>
                <w:ilvl w:val="0"/>
                <w:numId w:val="26"/>
              </w:numPr>
              <w:spacing w:after="120"/>
              <w:ind w:left="357" w:hanging="357"/>
              <w:contextualSpacing w:val="0"/>
              <w:rPr>
                <w:rFonts w:cs="Arial"/>
                <w:color w:val="000000" w:themeColor="text1"/>
              </w:rPr>
            </w:pPr>
            <w:r w:rsidRPr="000521E5">
              <w:rPr>
                <w:rFonts w:cs="Arial"/>
              </w:rPr>
              <w:t>(Hintergrund-)Informationen/Recherchematerial zum Klimawandel</w:t>
            </w:r>
          </w:p>
        </w:tc>
      </w:tr>
      <w:tr w:rsidR="000521E5" w14:paraId="77FF5F80" w14:textId="77777777" w:rsidTr="005C39A1">
        <w:trPr>
          <w:trHeight w:val="1185"/>
        </w:trPr>
        <w:tc>
          <w:tcPr>
            <w:tcW w:w="9067" w:type="dxa"/>
            <w:tcBorders>
              <w:top w:val="single" w:sz="4" w:space="0" w:color="auto"/>
              <w:left w:val="single" w:sz="4" w:space="0" w:color="auto"/>
              <w:bottom w:val="single" w:sz="4" w:space="0" w:color="auto"/>
              <w:right w:val="single" w:sz="4" w:space="0" w:color="auto"/>
            </w:tcBorders>
            <w:hideMark/>
          </w:tcPr>
          <w:p w14:paraId="5D617F42" w14:textId="49F7CB50" w:rsidR="000521E5" w:rsidRPr="000521E5" w:rsidRDefault="00835FAF" w:rsidP="000521E5">
            <w:pPr>
              <w:spacing w:after="120"/>
              <w:rPr>
                <w:rFonts w:cs="Arial"/>
              </w:rPr>
            </w:pPr>
            <w:r>
              <w:rPr>
                <w:rFonts w:cs="Arial"/>
              </w:rPr>
              <w:t>Lernerfolgsüberprüfung/</w:t>
            </w:r>
            <w:r w:rsidR="000521E5" w:rsidRPr="000521E5">
              <w:rPr>
                <w:rFonts w:cs="Arial"/>
              </w:rPr>
              <w:t xml:space="preserve">Leistungsbewertung/Feedback: </w:t>
            </w:r>
          </w:p>
          <w:p w14:paraId="005BFA72" w14:textId="77777777" w:rsidR="000521E5" w:rsidRPr="000521E5" w:rsidRDefault="000521E5" w:rsidP="005A421B">
            <w:pPr>
              <w:pStyle w:val="Listenabsatz"/>
              <w:numPr>
                <w:ilvl w:val="0"/>
                <w:numId w:val="26"/>
              </w:numPr>
              <w:spacing w:after="120"/>
              <w:ind w:left="357" w:hanging="357"/>
              <w:contextualSpacing w:val="0"/>
              <w:rPr>
                <w:rFonts w:cs="Arial"/>
              </w:rPr>
            </w:pPr>
            <w:r w:rsidRPr="000521E5">
              <w:rPr>
                <w:rFonts w:cs="Arial"/>
              </w:rPr>
              <w:t>Erstellen einer Collage zum Themenbereich</w:t>
            </w:r>
          </w:p>
          <w:p w14:paraId="63A3975E" w14:textId="54724CEE" w:rsidR="000521E5" w:rsidRPr="000521E5" w:rsidRDefault="000521E5" w:rsidP="008874B2">
            <w:pPr>
              <w:pStyle w:val="Listenabsatz"/>
              <w:numPr>
                <w:ilvl w:val="0"/>
                <w:numId w:val="26"/>
              </w:numPr>
              <w:spacing w:after="120"/>
              <w:ind w:left="357" w:hanging="357"/>
              <w:contextualSpacing w:val="0"/>
              <w:rPr>
                <w:rFonts w:cs="Arial"/>
              </w:rPr>
            </w:pPr>
            <w:r w:rsidRPr="000521E5">
              <w:rPr>
                <w:rFonts w:cs="Arial"/>
              </w:rPr>
              <w:t>multimedi</w:t>
            </w:r>
            <w:r>
              <w:rPr>
                <w:rFonts w:cs="Arial"/>
              </w:rPr>
              <w:t xml:space="preserve">ale Gestaltung </w:t>
            </w:r>
            <w:r w:rsidR="008874B2">
              <w:rPr>
                <w:rFonts w:cs="Arial"/>
              </w:rPr>
              <w:t>der Schöpfungsberichte</w:t>
            </w:r>
          </w:p>
        </w:tc>
        <w:tc>
          <w:tcPr>
            <w:tcW w:w="4925" w:type="dxa"/>
            <w:gridSpan w:val="3"/>
            <w:tcBorders>
              <w:top w:val="single" w:sz="4" w:space="0" w:color="auto"/>
              <w:left w:val="single" w:sz="4" w:space="0" w:color="auto"/>
              <w:bottom w:val="single" w:sz="4" w:space="0" w:color="auto"/>
              <w:right w:val="single" w:sz="4" w:space="0" w:color="auto"/>
            </w:tcBorders>
            <w:hideMark/>
          </w:tcPr>
          <w:p w14:paraId="15F2D495" w14:textId="77777777" w:rsidR="000521E5" w:rsidRPr="000521E5" w:rsidRDefault="000521E5" w:rsidP="000521E5">
            <w:pPr>
              <w:spacing w:after="120"/>
              <w:rPr>
                <w:rFonts w:cs="Arial"/>
              </w:rPr>
            </w:pPr>
            <w:r w:rsidRPr="000521E5">
              <w:rPr>
                <w:rFonts w:cs="Arial"/>
              </w:rPr>
              <w:t xml:space="preserve">Kooperationen: </w:t>
            </w:r>
          </w:p>
          <w:p w14:paraId="1FD21B6B" w14:textId="77777777" w:rsidR="000521E5" w:rsidRPr="000521E5" w:rsidRDefault="000521E5" w:rsidP="005A421B">
            <w:pPr>
              <w:pStyle w:val="Listenabsatz"/>
              <w:numPr>
                <w:ilvl w:val="0"/>
                <w:numId w:val="26"/>
              </w:numPr>
              <w:spacing w:after="120"/>
              <w:ind w:left="357" w:hanging="357"/>
              <w:contextualSpacing w:val="0"/>
              <w:rPr>
                <w:rFonts w:cs="Arial"/>
              </w:rPr>
            </w:pPr>
            <w:r w:rsidRPr="000521E5">
              <w:rPr>
                <w:rFonts w:cs="Arial"/>
              </w:rPr>
              <w:t>Sachunterricht</w:t>
            </w:r>
          </w:p>
          <w:p w14:paraId="5A728FB1" w14:textId="77777777" w:rsidR="000521E5" w:rsidRPr="000521E5" w:rsidRDefault="000521E5" w:rsidP="005A421B">
            <w:pPr>
              <w:pStyle w:val="Listenabsatz"/>
              <w:numPr>
                <w:ilvl w:val="0"/>
                <w:numId w:val="26"/>
              </w:numPr>
              <w:spacing w:after="120"/>
              <w:ind w:left="357" w:hanging="357"/>
              <w:contextualSpacing w:val="0"/>
              <w:rPr>
                <w:rFonts w:cs="Arial"/>
              </w:rPr>
            </w:pPr>
            <w:r w:rsidRPr="000521E5">
              <w:rPr>
                <w:rFonts w:cs="Arial"/>
              </w:rPr>
              <w:t>Kunst</w:t>
            </w:r>
          </w:p>
        </w:tc>
      </w:tr>
    </w:tbl>
    <w:p w14:paraId="456FA2EF" w14:textId="43A74DD1" w:rsidR="000E2BDF" w:rsidRDefault="000E2BDF" w:rsidP="00E07693">
      <w:pPr>
        <w:tabs>
          <w:tab w:val="left" w:pos="2317"/>
        </w:tabs>
        <w:rPr>
          <w:b/>
          <w:bCs/>
        </w:rPr>
      </w:pPr>
    </w:p>
    <w:tbl>
      <w:tblPr>
        <w:tblStyle w:val="Tabellenraster"/>
        <w:tblW w:w="0" w:type="auto"/>
        <w:tblLook w:val="04A0" w:firstRow="1" w:lastRow="0" w:firstColumn="1" w:lastColumn="0" w:noHBand="0" w:noVBand="1"/>
      </w:tblPr>
      <w:tblGrid>
        <w:gridCol w:w="9067"/>
        <w:gridCol w:w="346"/>
        <w:gridCol w:w="2278"/>
        <w:gridCol w:w="2301"/>
      </w:tblGrid>
      <w:tr w:rsidR="000521E5" w:rsidRPr="004B30D1" w14:paraId="024E90B1" w14:textId="77777777" w:rsidTr="00063011">
        <w:tc>
          <w:tcPr>
            <w:tcW w:w="9413" w:type="dxa"/>
            <w:gridSpan w:val="2"/>
            <w:shd w:val="clear" w:color="auto" w:fill="BFBFBF" w:themeFill="background1" w:themeFillShade="BF"/>
          </w:tcPr>
          <w:p w14:paraId="612985D7" w14:textId="77777777" w:rsidR="000521E5" w:rsidRPr="000521E5" w:rsidRDefault="000521E5" w:rsidP="000521E5">
            <w:pPr>
              <w:spacing w:after="120"/>
              <w:rPr>
                <w:rFonts w:cs="Arial"/>
              </w:rPr>
            </w:pPr>
            <w:r w:rsidRPr="000521E5">
              <w:rPr>
                <w:rFonts w:cs="Arial"/>
              </w:rPr>
              <w:lastRenderedPageBreak/>
              <w:t>Thema: „Bist du immer bei mir, Gott?“ – Reflexion über den eigenen Lebensweg und Gottes Begleitung durch Höhen und Tiefen</w:t>
            </w:r>
          </w:p>
        </w:tc>
        <w:tc>
          <w:tcPr>
            <w:tcW w:w="2278" w:type="dxa"/>
            <w:shd w:val="clear" w:color="auto" w:fill="BFBFBF" w:themeFill="background1" w:themeFillShade="BF"/>
          </w:tcPr>
          <w:p w14:paraId="1100626C" w14:textId="77777777" w:rsidR="000521E5" w:rsidRPr="000521E5" w:rsidRDefault="000521E5" w:rsidP="000521E5">
            <w:pPr>
              <w:spacing w:after="120"/>
              <w:rPr>
                <w:rFonts w:cs="Arial"/>
              </w:rPr>
            </w:pPr>
            <w:r w:rsidRPr="000521E5">
              <w:rPr>
                <w:rFonts w:cs="Arial"/>
              </w:rPr>
              <w:t>Zeitumfang:</w:t>
            </w:r>
          </w:p>
          <w:p w14:paraId="56CC907D" w14:textId="32D6E05C" w:rsidR="000521E5" w:rsidRPr="000521E5" w:rsidRDefault="000521E5" w:rsidP="000521E5">
            <w:pPr>
              <w:spacing w:after="120"/>
              <w:rPr>
                <w:rFonts w:cs="Arial"/>
              </w:rPr>
            </w:pPr>
            <w:r w:rsidRPr="000521E5">
              <w:rPr>
                <w:rFonts w:cs="Arial"/>
              </w:rPr>
              <w:t>14 Std.</w:t>
            </w:r>
          </w:p>
        </w:tc>
        <w:tc>
          <w:tcPr>
            <w:tcW w:w="2301" w:type="dxa"/>
            <w:shd w:val="clear" w:color="auto" w:fill="BFBFBF" w:themeFill="background1" w:themeFillShade="BF"/>
          </w:tcPr>
          <w:p w14:paraId="00D001A7" w14:textId="77777777" w:rsidR="000521E5" w:rsidRPr="000521E5" w:rsidRDefault="000521E5" w:rsidP="000521E5">
            <w:pPr>
              <w:spacing w:after="120"/>
              <w:rPr>
                <w:rFonts w:cs="Arial"/>
              </w:rPr>
            </w:pPr>
            <w:r w:rsidRPr="000521E5">
              <w:rPr>
                <w:rFonts w:cs="Arial"/>
              </w:rPr>
              <w:t>Klasse/Jahrgang:</w:t>
            </w:r>
          </w:p>
          <w:p w14:paraId="46DC08E8" w14:textId="77777777" w:rsidR="000521E5" w:rsidRPr="000521E5" w:rsidRDefault="000521E5" w:rsidP="000521E5">
            <w:pPr>
              <w:spacing w:after="120"/>
              <w:rPr>
                <w:rFonts w:cs="Arial"/>
              </w:rPr>
            </w:pPr>
            <w:r w:rsidRPr="000521E5">
              <w:rPr>
                <w:rFonts w:cs="Arial"/>
              </w:rPr>
              <w:t>3/4</w:t>
            </w:r>
          </w:p>
        </w:tc>
      </w:tr>
      <w:tr w:rsidR="000521E5" w:rsidRPr="004B30D1" w14:paraId="786B4D5A" w14:textId="77777777" w:rsidTr="00063011">
        <w:tc>
          <w:tcPr>
            <w:tcW w:w="13992" w:type="dxa"/>
            <w:gridSpan w:val="4"/>
            <w:shd w:val="clear" w:color="auto" w:fill="D9D9D9" w:themeFill="background1" w:themeFillShade="D9"/>
          </w:tcPr>
          <w:p w14:paraId="73289F11" w14:textId="205F318F" w:rsidR="000521E5" w:rsidRPr="000521E5" w:rsidRDefault="000521E5">
            <w:pPr>
              <w:spacing w:after="120"/>
              <w:rPr>
                <w:rFonts w:cs="Arial"/>
                <w:bCs/>
              </w:rPr>
            </w:pPr>
            <w:r w:rsidRPr="000521E5">
              <w:rPr>
                <w:rFonts w:cs="Arial"/>
              </w:rPr>
              <w:t>Bereiche: Miteinander leben in Gottes Schöpfung (B 1)</w:t>
            </w:r>
            <w:r w:rsidR="00734185">
              <w:rPr>
                <w:rFonts w:cs="Arial"/>
              </w:rPr>
              <w:t xml:space="preserve">, </w:t>
            </w:r>
            <w:r w:rsidRPr="000521E5">
              <w:rPr>
                <w:rFonts w:cs="Arial"/>
                <w:bCs/>
              </w:rPr>
              <w:t>Die Frage nach Gott (B 2)</w:t>
            </w:r>
          </w:p>
        </w:tc>
      </w:tr>
      <w:tr w:rsidR="000521E5" w:rsidRPr="004B30D1" w14:paraId="754D6EB1" w14:textId="77777777" w:rsidTr="00063011">
        <w:trPr>
          <w:trHeight w:val="850"/>
        </w:trPr>
        <w:tc>
          <w:tcPr>
            <w:tcW w:w="13992" w:type="dxa"/>
            <w:gridSpan w:val="4"/>
            <w:shd w:val="clear" w:color="auto" w:fill="D9D9D9" w:themeFill="background1" w:themeFillShade="D9"/>
          </w:tcPr>
          <w:p w14:paraId="47837167" w14:textId="77777777" w:rsidR="000521E5" w:rsidRPr="000521E5" w:rsidRDefault="000521E5" w:rsidP="000521E5">
            <w:pPr>
              <w:spacing w:after="120"/>
              <w:rPr>
                <w:rFonts w:cs="Arial"/>
              </w:rPr>
            </w:pPr>
            <w:r w:rsidRPr="000521E5">
              <w:rPr>
                <w:rFonts w:cs="Arial"/>
              </w:rPr>
              <w:t>Kompetenzen:</w:t>
            </w:r>
          </w:p>
          <w:p w14:paraId="18A25210" w14:textId="77777777" w:rsidR="000521E5" w:rsidRPr="000521E5" w:rsidRDefault="000521E5" w:rsidP="000521E5">
            <w:pPr>
              <w:spacing w:after="120"/>
              <w:rPr>
                <w:rFonts w:cs="Arial"/>
                <w:u w:val="single"/>
              </w:rPr>
            </w:pPr>
            <w:r w:rsidRPr="000521E5">
              <w:rPr>
                <w:rFonts w:cs="Arial"/>
                <w:u w:val="single"/>
              </w:rPr>
              <w:t>(B1) Miteinander leben in Gottes Schöpfung, inhaltlicher Schwerpunkt: Ich – Du – Wir)</w:t>
            </w:r>
          </w:p>
          <w:p w14:paraId="2632FAE4" w14:textId="77777777" w:rsidR="000521E5" w:rsidRPr="000521E5" w:rsidRDefault="000521E5" w:rsidP="000521E5">
            <w:pPr>
              <w:pStyle w:val="fachspezifischeAufzhlung"/>
              <w:numPr>
                <w:ilvl w:val="0"/>
                <w:numId w:val="13"/>
              </w:numPr>
              <w:spacing w:after="120"/>
              <w:ind w:left="335"/>
              <w:contextualSpacing w:val="0"/>
              <w:jc w:val="left"/>
              <w:rPr>
                <w:rFonts w:cs="Arial"/>
                <w:sz w:val="22"/>
                <w:szCs w:val="22"/>
              </w:rPr>
            </w:pPr>
            <w:r w:rsidRPr="000521E5">
              <w:rPr>
                <w:rFonts w:cs="Arial"/>
                <w:sz w:val="22"/>
                <w:szCs w:val="22"/>
              </w:rPr>
              <w:t>berichten von Erfahrungen vom Umgang mit Freundschaft und menschlichen Grunderfahrungen wie Freude, Liebe, Glück, Gelingen, Scheitern, Leid und Tod und entwickeln eigene Fragen dazu,</w:t>
            </w:r>
          </w:p>
          <w:p w14:paraId="0CCFD6D2" w14:textId="5C5D8BB6" w:rsidR="000521E5" w:rsidRPr="000521E5" w:rsidRDefault="000521E5" w:rsidP="000521E5">
            <w:pPr>
              <w:pStyle w:val="fachspezifischeAufzhlung"/>
              <w:numPr>
                <w:ilvl w:val="0"/>
                <w:numId w:val="13"/>
              </w:numPr>
              <w:spacing w:after="120"/>
              <w:ind w:left="335"/>
              <w:contextualSpacing w:val="0"/>
              <w:jc w:val="left"/>
              <w:rPr>
                <w:rFonts w:cs="Arial"/>
                <w:sz w:val="22"/>
                <w:szCs w:val="22"/>
              </w:rPr>
            </w:pPr>
            <w:r w:rsidRPr="000521E5">
              <w:rPr>
                <w:rFonts w:cs="Arial"/>
                <w:sz w:val="22"/>
                <w:szCs w:val="22"/>
              </w:rPr>
              <w:t>deuten biblische Bilder (u.</w:t>
            </w:r>
            <w:r w:rsidR="00DC2443">
              <w:rPr>
                <w:rFonts w:cs="Arial"/>
                <w:sz w:val="22"/>
                <w:szCs w:val="22"/>
              </w:rPr>
              <w:t> </w:t>
            </w:r>
            <w:r w:rsidRPr="000521E5">
              <w:rPr>
                <w:rFonts w:cs="Arial"/>
                <w:sz w:val="22"/>
                <w:szCs w:val="22"/>
              </w:rPr>
              <w:t>a. Regenbogen) gegenwartsbezogen unter den Aspekten Bund, Zusage, Hoffn</w:t>
            </w:r>
            <w:r w:rsidR="00835FAF">
              <w:rPr>
                <w:rFonts w:cs="Arial"/>
                <w:sz w:val="22"/>
                <w:szCs w:val="22"/>
              </w:rPr>
              <w:t>ung, Lebensbejahung, Zuversicht.</w:t>
            </w:r>
          </w:p>
          <w:p w14:paraId="1C70EF89" w14:textId="77777777" w:rsidR="000521E5" w:rsidRPr="000521E5" w:rsidRDefault="000521E5" w:rsidP="000521E5">
            <w:pPr>
              <w:pStyle w:val="TableParagraph"/>
              <w:tabs>
                <w:tab w:val="left" w:pos="333"/>
                <w:tab w:val="left" w:pos="334"/>
              </w:tabs>
              <w:spacing w:after="120"/>
              <w:ind w:left="0" w:right="215"/>
              <w:rPr>
                <w:u w:val="single"/>
              </w:rPr>
            </w:pPr>
            <w:r w:rsidRPr="000521E5">
              <w:rPr>
                <w:u w:val="single"/>
              </w:rPr>
              <w:t>(B2) Die Frage nach Gott, inhaltlicher Schwerpunkt: Reden mit Gott</w:t>
            </w:r>
          </w:p>
          <w:p w14:paraId="33A22BEB" w14:textId="77777777" w:rsidR="000521E5" w:rsidRPr="000521E5" w:rsidRDefault="000521E5" w:rsidP="000521E5">
            <w:pPr>
              <w:numPr>
                <w:ilvl w:val="0"/>
                <w:numId w:val="13"/>
              </w:numPr>
              <w:spacing w:after="120"/>
              <w:ind w:left="335" w:right="215"/>
              <w:jc w:val="left"/>
              <w:rPr>
                <w:rFonts w:cs="Arial"/>
              </w:rPr>
            </w:pPr>
            <w:r w:rsidRPr="000521E5">
              <w:rPr>
                <w:rFonts w:cs="Arial"/>
              </w:rPr>
              <w:t xml:space="preserve">erläutern das Spannungsgefüge von Ansprechbarkeit und gleichzeitiger Unverfügbarkeit Gottes, </w:t>
            </w:r>
          </w:p>
          <w:p w14:paraId="6F7BA558" w14:textId="1A137CDA" w:rsidR="000521E5" w:rsidRPr="000521E5" w:rsidRDefault="000521E5" w:rsidP="000521E5">
            <w:pPr>
              <w:numPr>
                <w:ilvl w:val="0"/>
                <w:numId w:val="13"/>
              </w:numPr>
              <w:spacing w:after="120"/>
              <w:ind w:left="335" w:right="215"/>
              <w:jc w:val="left"/>
              <w:rPr>
                <w:rFonts w:cs="Arial"/>
              </w:rPr>
            </w:pPr>
            <w:r w:rsidRPr="000521E5">
              <w:rPr>
                <w:rFonts w:cs="Arial"/>
              </w:rPr>
              <w:t xml:space="preserve">reflektieren Fragen nach dem Sinn leidvoller Grenzsituationen menschlichen Lebens wie Angst, Trauer, Trennung und Tod sowie Fragen nach der Nähe Gottes in diesen </w:t>
            </w:r>
            <w:r w:rsidR="00835FAF">
              <w:rPr>
                <w:rFonts w:cs="Arial"/>
              </w:rPr>
              <w:t>Situationen (Theodizee).</w:t>
            </w:r>
          </w:p>
          <w:p w14:paraId="75830C0A" w14:textId="77777777" w:rsidR="000521E5" w:rsidRPr="000521E5" w:rsidRDefault="000521E5" w:rsidP="000521E5">
            <w:pPr>
              <w:pStyle w:val="TableParagraph"/>
              <w:tabs>
                <w:tab w:val="left" w:pos="333"/>
                <w:tab w:val="left" w:pos="334"/>
              </w:tabs>
              <w:spacing w:after="120"/>
              <w:ind w:left="0" w:right="215"/>
              <w:rPr>
                <w:u w:val="single"/>
              </w:rPr>
            </w:pPr>
            <w:r w:rsidRPr="000521E5">
              <w:rPr>
                <w:u w:val="single"/>
              </w:rPr>
              <w:t>(B2) Die Frage nach Gott, inhaltlicher Schwerpunkt: Gott begleitet auf dem Lebensweg</w:t>
            </w:r>
          </w:p>
          <w:p w14:paraId="3F71CB34" w14:textId="77777777" w:rsidR="000521E5" w:rsidRPr="000521E5" w:rsidRDefault="000521E5" w:rsidP="000521E5">
            <w:pPr>
              <w:numPr>
                <w:ilvl w:val="0"/>
                <w:numId w:val="13"/>
              </w:numPr>
              <w:spacing w:after="120"/>
              <w:ind w:left="335" w:right="215"/>
              <w:jc w:val="left"/>
              <w:rPr>
                <w:rFonts w:cs="Arial"/>
              </w:rPr>
            </w:pPr>
            <w:r w:rsidRPr="000521E5">
              <w:rPr>
                <w:rFonts w:cs="Arial"/>
              </w:rPr>
              <w:t>ermitteln die übertragene Bedeutung von Psalmworten und Gleichnissen und setzen diese mit menschlichen Grunderfahrungen in Beziehung,</w:t>
            </w:r>
          </w:p>
          <w:p w14:paraId="0B8D4F34" w14:textId="77777777" w:rsidR="000521E5" w:rsidRPr="000521E5" w:rsidRDefault="000521E5" w:rsidP="000521E5">
            <w:pPr>
              <w:numPr>
                <w:ilvl w:val="0"/>
                <w:numId w:val="13"/>
              </w:numPr>
              <w:spacing w:after="120"/>
              <w:ind w:left="335" w:right="215"/>
              <w:jc w:val="left"/>
              <w:rPr>
                <w:rFonts w:cs="Arial"/>
              </w:rPr>
            </w:pPr>
            <w:r w:rsidRPr="000521E5">
              <w:rPr>
                <w:rFonts w:cs="Arial"/>
              </w:rPr>
              <w:t>zeigen an Beispielen Gottes Liebe in Form von Zugewandtheit und Entgegenkommen,</w:t>
            </w:r>
          </w:p>
          <w:p w14:paraId="52A093A8" w14:textId="5A11E0D0" w:rsidR="000521E5" w:rsidRPr="000521E5" w:rsidRDefault="000521E5" w:rsidP="000521E5">
            <w:pPr>
              <w:numPr>
                <w:ilvl w:val="0"/>
                <w:numId w:val="13"/>
              </w:numPr>
              <w:spacing w:after="120"/>
              <w:ind w:left="335" w:right="215"/>
              <w:jc w:val="left"/>
              <w:rPr>
                <w:rFonts w:cs="Arial"/>
              </w:rPr>
            </w:pPr>
            <w:r w:rsidRPr="000521E5">
              <w:rPr>
                <w:rFonts w:cs="Arial"/>
              </w:rPr>
              <w:t>beschreiben anhand eines biblischen Textes das in schwierigen Lebenssituationen von gläubigen Menschen erfahrene Gottvertrauen, die Erfahrung von Trost sowie das Erlangen von Zuversicht für den weiteren persönlichen Lebensweg.</w:t>
            </w:r>
          </w:p>
        </w:tc>
      </w:tr>
      <w:tr w:rsidR="000521E5" w:rsidRPr="004B30D1" w14:paraId="0884639F" w14:textId="77777777" w:rsidTr="005C39A1">
        <w:trPr>
          <w:trHeight w:val="1418"/>
        </w:trPr>
        <w:tc>
          <w:tcPr>
            <w:tcW w:w="9067" w:type="dxa"/>
            <w:shd w:val="clear" w:color="auto" w:fill="FFFFFF" w:themeFill="background1"/>
          </w:tcPr>
          <w:p w14:paraId="369C7443" w14:textId="77777777" w:rsidR="000521E5" w:rsidRPr="000521E5" w:rsidRDefault="000521E5" w:rsidP="000521E5">
            <w:pPr>
              <w:spacing w:after="120"/>
              <w:rPr>
                <w:rFonts w:cs="Arial"/>
              </w:rPr>
            </w:pPr>
            <w:r w:rsidRPr="000521E5">
              <w:rPr>
                <w:rFonts w:cs="Arial"/>
              </w:rPr>
              <w:t>Didaktisch bzw. methodische Zugänge:</w:t>
            </w:r>
          </w:p>
          <w:p w14:paraId="2B2500D6"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Gestaltung/Formulierung eigener Vorstellungen von Leiden/Sterben/Tod</w:t>
            </w:r>
          </w:p>
          <w:p w14:paraId="459DEB0F"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 xml:space="preserve">Reflexionsgespräch über christliche Vorstellungen (Frage nach dem Himmel) sowie von Vorstellungen andersgläubiger und nicht gläubiger Menschen von Sterben und Tod </w:t>
            </w:r>
          </w:p>
          <w:p w14:paraId="564F65B4"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Formulierung von (Sinn-)Fragen an Gott in schwierigen/leidvollen Lebenssituationen</w:t>
            </w:r>
          </w:p>
          <w:p w14:paraId="3EFDA0A1"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Besuch eines Friedhofes</w:t>
            </w:r>
          </w:p>
          <w:p w14:paraId="23080C18"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lastRenderedPageBreak/>
              <w:t>Auseinandersetzung mit Trost- und Trauerritualen</w:t>
            </w:r>
          </w:p>
          <w:p w14:paraId="06C4B2C3"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 xml:space="preserve">Erstellen eines Produktes in Ergänzung zu einer Bilderbuchgeschichte (kreatives Schreiben)  </w:t>
            </w:r>
          </w:p>
          <w:p w14:paraId="430AA59A"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 xml:space="preserve">Suchen, Sammeln und Darstellen biblischer Hoffnungs- und Trostbilder </w:t>
            </w:r>
          </w:p>
          <w:p w14:paraId="0A7FD8B8"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kreative und reflexive Auseinandersetzung mit dem eigenen Lebensweg ((Glaubens-)Erfahrungen und wesentliche Stationen)</w:t>
            </w:r>
          </w:p>
          <w:p w14:paraId="3C645C8C" w14:textId="5A0CF486"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Formulierung und Gestaltung von guten Wünschen, Segen, Trost, Klagen, Bitten</w:t>
            </w:r>
          </w:p>
        </w:tc>
        <w:tc>
          <w:tcPr>
            <w:tcW w:w="4925" w:type="dxa"/>
            <w:gridSpan w:val="3"/>
            <w:shd w:val="clear" w:color="auto" w:fill="FFFFFF" w:themeFill="background1"/>
          </w:tcPr>
          <w:p w14:paraId="713F3D19" w14:textId="77777777" w:rsidR="000521E5" w:rsidRPr="000521E5" w:rsidRDefault="000521E5" w:rsidP="000521E5">
            <w:pPr>
              <w:spacing w:after="120"/>
              <w:rPr>
                <w:rFonts w:cs="Arial"/>
              </w:rPr>
            </w:pPr>
            <w:r w:rsidRPr="000521E5">
              <w:rPr>
                <w:rFonts w:cs="Arial"/>
              </w:rPr>
              <w:lastRenderedPageBreak/>
              <w:t>Materialien/Medien/außerschulische Angebote:</w:t>
            </w:r>
          </w:p>
          <w:p w14:paraId="2217EAE9"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visuelle Medien</w:t>
            </w:r>
          </w:p>
          <w:p w14:paraId="0A9BA5D2"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Friedhof</w:t>
            </w:r>
          </w:p>
          <w:p w14:paraId="5E4497E7" w14:textId="11B12EA2"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Bilderbücher zu Sterben und Tod</w:t>
            </w:r>
          </w:p>
        </w:tc>
      </w:tr>
      <w:tr w:rsidR="000521E5" w:rsidRPr="004B30D1" w14:paraId="1C2E78F2" w14:textId="77777777" w:rsidTr="005C39A1">
        <w:trPr>
          <w:trHeight w:val="1114"/>
        </w:trPr>
        <w:tc>
          <w:tcPr>
            <w:tcW w:w="9067" w:type="dxa"/>
          </w:tcPr>
          <w:p w14:paraId="59EE710C" w14:textId="5F20D0DA" w:rsidR="000521E5" w:rsidRPr="000521E5" w:rsidRDefault="00835FAF" w:rsidP="000521E5">
            <w:pPr>
              <w:spacing w:after="120"/>
              <w:rPr>
                <w:rFonts w:cs="Arial"/>
              </w:rPr>
            </w:pPr>
            <w:r>
              <w:rPr>
                <w:rFonts w:cs="Arial"/>
              </w:rPr>
              <w:t>Lernerfolgsüberprüfung/</w:t>
            </w:r>
            <w:r w:rsidR="000521E5" w:rsidRPr="000521E5">
              <w:rPr>
                <w:rFonts w:cs="Arial"/>
              </w:rPr>
              <w:t xml:space="preserve">Leistungsbewertung/Feedback: </w:t>
            </w:r>
          </w:p>
          <w:p w14:paraId="2B73D298" w14:textId="184B6AC9" w:rsidR="000521E5" w:rsidRPr="000521E5" w:rsidRDefault="008874B2" w:rsidP="005A421B">
            <w:pPr>
              <w:pStyle w:val="Listenabsatz"/>
              <w:numPr>
                <w:ilvl w:val="0"/>
                <w:numId w:val="27"/>
              </w:numPr>
              <w:spacing w:after="120"/>
              <w:ind w:left="357" w:hanging="357"/>
              <w:contextualSpacing w:val="0"/>
              <w:jc w:val="left"/>
              <w:rPr>
                <w:rFonts w:cs="Arial"/>
              </w:rPr>
            </w:pPr>
            <w:r>
              <w:rPr>
                <w:rFonts w:cs="Arial"/>
              </w:rPr>
              <w:t>Produkt</w:t>
            </w:r>
            <w:r w:rsidR="000521E5" w:rsidRPr="000521E5">
              <w:rPr>
                <w:rFonts w:cs="Arial"/>
              </w:rPr>
              <w:t xml:space="preserve"> zur Bilderbuchgeschichte</w:t>
            </w:r>
          </w:p>
          <w:p w14:paraId="0E45371C" w14:textId="2264A90F" w:rsidR="000521E5" w:rsidRPr="00E94A84" w:rsidRDefault="000521E5" w:rsidP="005C39A1">
            <w:pPr>
              <w:pStyle w:val="Listenabsatz"/>
              <w:numPr>
                <w:ilvl w:val="0"/>
                <w:numId w:val="27"/>
              </w:numPr>
              <w:spacing w:after="120"/>
              <w:ind w:left="357" w:hanging="357"/>
              <w:contextualSpacing w:val="0"/>
              <w:jc w:val="left"/>
              <w:rPr>
                <w:rFonts w:cs="Arial"/>
              </w:rPr>
            </w:pPr>
            <w:r w:rsidRPr="000521E5">
              <w:rPr>
                <w:rFonts w:cs="Arial"/>
              </w:rPr>
              <w:t>Feedback zur Gestaltung des eigenen Lebensweges</w:t>
            </w:r>
          </w:p>
        </w:tc>
        <w:tc>
          <w:tcPr>
            <w:tcW w:w="4925" w:type="dxa"/>
            <w:gridSpan w:val="3"/>
          </w:tcPr>
          <w:p w14:paraId="105FD88F" w14:textId="77777777" w:rsidR="000521E5" w:rsidRPr="000521E5" w:rsidRDefault="000521E5" w:rsidP="000521E5">
            <w:pPr>
              <w:spacing w:after="120"/>
              <w:rPr>
                <w:rFonts w:cs="Arial"/>
              </w:rPr>
            </w:pPr>
            <w:r w:rsidRPr="000521E5">
              <w:rPr>
                <w:rFonts w:cs="Arial"/>
              </w:rPr>
              <w:t xml:space="preserve">Kooperationen: </w:t>
            </w:r>
          </w:p>
          <w:p w14:paraId="48039FF2" w14:textId="77777777" w:rsidR="000521E5" w:rsidRPr="000521E5" w:rsidRDefault="000521E5" w:rsidP="005A421B">
            <w:pPr>
              <w:pStyle w:val="Listenabsatz"/>
              <w:numPr>
                <w:ilvl w:val="0"/>
                <w:numId w:val="27"/>
              </w:numPr>
              <w:spacing w:after="120"/>
              <w:ind w:left="357" w:hanging="357"/>
              <w:contextualSpacing w:val="0"/>
              <w:jc w:val="left"/>
              <w:rPr>
                <w:rFonts w:cs="Arial"/>
              </w:rPr>
            </w:pPr>
            <w:r w:rsidRPr="000521E5">
              <w:rPr>
                <w:rFonts w:cs="Arial"/>
              </w:rPr>
              <w:t>Kunst</w:t>
            </w:r>
          </w:p>
          <w:p w14:paraId="4E1BD105" w14:textId="77777777" w:rsidR="000521E5" w:rsidRPr="000521E5" w:rsidRDefault="000521E5" w:rsidP="000521E5">
            <w:pPr>
              <w:pStyle w:val="Listenabsatz"/>
              <w:numPr>
                <w:ilvl w:val="0"/>
                <w:numId w:val="0"/>
              </w:numPr>
              <w:spacing w:after="120"/>
              <w:ind w:left="357"/>
              <w:contextualSpacing w:val="0"/>
              <w:jc w:val="left"/>
              <w:rPr>
                <w:rFonts w:cs="Arial"/>
              </w:rPr>
            </w:pPr>
          </w:p>
        </w:tc>
      </w:tr>
    </w:tbl>
    <w:p w14:paraId="1EF3A68F" w14:textId="12900014" w:rsidR="000521E5" w:rsidRDefault="000521E5" w:rsidP="00E07693">
      <w:pPr>
        <w:tabs>
          <w:tab w:val="left" w:pos="2317"/>
        </w:tabs>
        <w:rPr>
          <w:b/>
          <w:bCs/>
        </w:rPr>
      </w:pPr>
    </w:p>
    <w:tbl>
      <w:tblPr>
        <w:tblStyle w:val="Tabellenraster"/>
        <w:tblW w:w="0" w:type="auto"/>
        <w:tblLook w:val="04A0" w:firstRow="1" w:lastRow="0" w:firstColumn="1" w:lastColumn="0" w:noHBand="0" w:noVBand="1"/>
      </w:tblPr>
      <w:tblGrid>
        <w:gridCol w:w="9067"/>
        <w:gridCol w:w="346"/>
        <w:gridCol w:w="2278"/>
        <w:gridCol w:w="2301"/>
      </w:tblGrid>
      <w:tr w:rsidR="000521E5" w:rsidRPr="00EE41E8" w14:paraId="2BF5E7DC" w14:textId="77777777" w:rsidTr="00063011">
        <w:tc>
          <w:tcPr>
            <w:tcW w:w="9413" w:type="dxa"/>
            <w:gridSpan w:val="2"/>
            <w:shd w:val="clear" w:color="auto" w:fill="BFBFBF" w:themeFill="background1" w:themeFillShade="BF"/>
          </w:tcPr>
          <w:p w14:paraId="2657BD55" w14:textId="77777777" w:rsidR="000521E5" w:rsidRPr="000521E5" w:rsidRDefault="000521E5" w:rsidP="001B7F72">
            <w:pPr>
              <w:rPr>
                <w:rFonts w:cs="Arial"/>
                <w:bCs/>
              </w:rPr>
            </w:pPr>
            <w:r w:rsidRPr="000521E5">
              <w:rPr>
                <w:rFonts w:cs="Arial"/>
              </w:rPr>
              <w:t xml:space="preserve">Thema: </w:t>
            </w:r>
            <w:r w:rsidRPr="000521E5">
              <w:rPr>
                <w:rFonts w:cs="Arial"/>
                <w:bCs/>
              </w:rPr>
              <w:t xml:space="preserve">„Bin ich gut so wie ich bin? Mit Martin Luther auf den Spuren der Bibel“ – </w:t>
            </w:r>
          </w:p>
          <w:p w14:paraId="0F071F47" w14:textId="0B3471DD" w:rsidR="000521E5" w:rsidRPr="000521E5" w:rsidRDefault="000521E5" w:rsidP="001B7F72">
            <w:pPr>
              <w:spacing w:after="120"/>
              <w:rPr>
                <w:rFonts w:cs="Arial"/>
              </w:rPr>
            </w:pPr>
            <w:r w:rsidRPr="000521E5">
              <w:rPr>
                <w:rFonts w:cs="Arial"/>
              </w:rPr>
              <w:t xml:space="preserve">Entstehung, Aufbau und Vielfalt der Bibel </w:t>
            </w:r>
            <w:r w:rsidR="00063011">
              <w:rPr>
                <w:rFonts w:cs="Arial"/>
              </w:rPr>
              <w:t>sowie die</w:t>
            </w:r>
            <w:r w:rsidR="00063011" w:rsidRPr="000521E5">
              <w:rPr>
                <w:rFonts w:cs="Arial"/>
              </w:rPr>
              <w:t xml:space="preserve"> </w:t>
            </w:r>
            <w:r w:rsidRPr="000521E5">
              <w:rPr>
                <w:rFonts w:cs="Arial"/>
              </w:rPr>
              <w:t>reformatorische Bedeutung für Menschen von heute erforschen</w:t>
            </w:r>
          </w:p>
        </w:tc>
        <w:tc>
          <w:tcPr>
            <w:tcW w:w="2278" w:type="dxa"/>
            <w:shd w:val="clear" w:color="auto" w:fill="BFBFBF" w:themeFill="background1" w:themeFillShade="BF"/>
          </w:tcPr>
          <w:p w14:paraId="1F479F84" w14:textId="77777777" w:rsidR="000521E5" w:rsidRPr="000521E5" w:rsidRDefault="000521E5" w:rsidP="000521E5">
            <w:pPr>
              <w:spacing w:after="120"/>
              <w:rPr>
                <w:rFonts w:cs="Arial"/>
              </w:rPr>
            </w:pPr>
            <w:r w:rsidRPr="000521E5">
              <w:rPr>
                <w:rFonts w:cs="Arial"/>
              </w:rPr>
              <w:t>Zeitumfang:</w:t>
            </w:r>
          </w:p>
          <w:p w14:paraId="19BF51B0" w14:textId="6FC7DC57" w:rsidR="000521E5" w:rsidRPr="000521E5" w:rsidRDefault="000521E5" w:rsidP="000521E5">
            <w:pPr>
              <w:spacing w:after="120"/>
              <w:rPr>
                <w:rFonts w:cs="Arial"/>
              </w:rPr>
            </w:pPr>
            <w:r w:rsidRPr="000521E5">
              <w:rPr>
                <w:rFonts w:cs="Arial"/>
              </w:rPr>
              <w:t>15 Std.</w:t>
            </w:r>
          </w:p>
        </w:tc>
        <w:tc>
          <w:tcPr>
            <w:tcW w:w="2301" w:type="dxa"/>
            <w:shd w:val="clear" w:color="auto" w:fill="BFBFBF" w:themeFill="background1" w:themeFillShade="BF"/>
          </w:tcPr>
          <w:p w14:paraId="5BAD9265" w14:textId="77777777" w:rsidR="000521E5" w:rsidRPr="000521E5" w:rsidRDefault="000521E5" w:rsidP="000521E5">
            <w:pPr>
              <w:spacing w:after="120"/>
              <w:rPr>
                <w:rFonts w:cs="Arial"/>
              </w:rPr>
            </w:pPr>
            <w:r w:rsidRPr="000521E5">
              <w:rPr>
                <w:rFonts w:cs="Arial"/>
              </w:rPr>
              <w:t>Klasse/Jahrgang:</w:t>
            </w:r>
          </w:p>
          <w:p w14:paraId="2CD61525" w14:textId="77777777" w:rsidR="000521E5" w:rsidRPr="000521E5" w:rsidRDefault="000521E5" w:rsidP="000521E5">
            <w:pPr>
              <w:spacing w:after="120"/>
              <w:rPr>
                <w:rFonts w:cs="Arial"/>
              </w:rPr>
            </w:pPr>
            <w:r w:rsidRPr="000521E5">
              <w:rPr>
                <w:rFonts w:cs="Arial"/>
              </w:rPr>
              <w:t>3/4</w:t>
            </w:r>
          </w:p>
        </w:tc>
      </w:tr>
      <w:tr w:rsidR="000521E5" w:rsidRPr="00EE41E8" w14:paraId="2AA0D7AB" w14:textId="77777777" w:rsidTr="00063011">
        <w:tc>
          <w:tcPr>
            <w:tcW w:w="13992" w:type="dxa"/>
            <w:gridSpan w:val="4"/>
            <w:shd w:val="clear" w:color="auto" w:fill="D9D9D9" w:themeFill="background1" w:themeFillShade="D9"/>
          </w:tcPr>
          <w:p w14:paraId="393468AF" w14:textId="00842DFC" w:rsidR="000521E5" w:rsidRPr="000521E5" w:rsidRDefault="000521E5">
            <w:pPr>
              <w:spacing w:after="120"/>
              <w:rPr>
                <w:rFonts w:cs="Arial"/>
              </w:rPr>
            </w:pPr>
            <w:r w:rsidRPr="000521E5">
              <w:rPr>
                <w:rFonts w:cs="Arial"/>
              </w:rPr>
              <w:t xml:space="preserve">Bereiche: </w:t>
            </w:r>
            <w:r w:rsidR="00063011" w:rsidRPr="000521E5">
              <w:rPr>
                <w:rFonts w:cs="Arial"/>
              </w:rPr>
              <w:t>Die Frage nach Gott (B 2)</w:t>
            </w:r>
            <w:r w:rsidR="00734185">
              <w:rPr>
                <w:rFonts w:cs="Arial"/>
              </w:rPr>
              <w:t xml:space="preserve">, </w:t>
            </w:r>
            <w:r w:rsidRPr="000521E5">
              <w:rPr>
                <w:rFonts w:cs="Arial"/>
              </w:rPr>
              <w:t>Die Bibel (B 5)</w:t>
            </w:r>
          </w:p>
        </w:tc>
      </w:tr>
      <w:tr w:rsidR="000521E5" w:rsidRPr="00EE41E8" w14:paraId="5B863EEF" w14:textId="77777777" w:rsidTr="00063011">
        <w:tc>
          <w:tcPr>
            <w:tcW w:w="13992" w:type="dxa"/>
            <w:gridSpan w:val="4"/>
            <w:shd w:val="clear" w:color="auto" w:fill="D9D9D9" w:themeFill="background1" w:themeFillShade="D9"/>
          </w:tcPr>
          <w:p w14:paraId="777E89A5" w14:textId="77777777" w:rsidR="000521E5" w:rsidRPr="000521E5" w:rsidRDefault="000521E5" w:rsidP="000521E5">
            <w:pPr>
              <w:spacing w:after="120"/>
              <w:rPr>
                <w:rFonts w:cs="Arial"/>
              </w:rPr>
            </w:pPr>
            <w:r w:rsidRPr="000521E5">
              <w:rPr>
                <w:rFonts w:cs="Arial"/>
              </w:rPr>
              <w:t>Kompetenzen:</w:t>
            </w:r>
          </w:p>
          <w:p w14:paraId="4C736691" w14:textId="77777777" w:rsidR="000521E5" w:rsidRPr="000521E5" w:rsidRDefault="000521E5" w:rsidP="000521E5">
            <w:pPr>
              <w:pStyle w:val="fachspezifischeAufzhlung"/>
              <w:numPr>
                <w:ilvl w:val="0"/>
                <w:numId w:val="0"/>
              </w:numPr>
              <w:spacing w:after="120"/>
              <w:contextualSpacing w:val="0"/>
              <w:jc w:val="left"/>
              <w:rPr>
                <w:sz w:val="22"/>
                <w:szCs w:val="22"/>
                <w:u w:val="single"/>
              </w:rPr>
            </w:pPr>
            <w:r w:rsidRPr="000521E5">
              <w:rPr>
                <w:sz w:val="22"/>
                <w:szCs w:val="22"/>
                <w:u w:val="single"/>
              </w:rPr>
              <w:t xml:space="preserve">(B 2) </w:t>
            </w:r>
            <w:r w:rsidRPr="000521E5">
              <w:rPr>
                <w:rFonts w:cs="Arial"/>
                <w:sz w:val="22"/>
                <w:szCs w:val="22"/>
                <w:u w:val="single"/>
              </w:rPr>
              <w:t xml:space="preserve">Die Frage nach Gott; inhaltlicher Schwerpunkt: </w:t>
            </w:r>
            <w:r w:rsidRPr="000521E5">
              <w:rPr>
                <w:sz w:val="22"/>
                <w:szCs w:val="22"/>
                <w:u w:val="single"/>
              </w:rPr>
              <w:t>Reden von Gott</w:t>
            </w:r>
          </w:p>
          <w:p w14:paraId="0232AA9C" w14:textId="77777777" w:rsidR="000521E5" w:rsidRPr="000521E5" w:rsidRDefault="000521E5" w:rsidP="00063011">
            <w:pPr>
              <w:numPr>
                <w:ilvl w:val="0"/>
                <w:numId w:val="13"/>
              </w:numPr>
              <w:spacing w:after="120"/>
              <w:ind w:left="335" w:right="215"/>
              <w:jc w:val="left"/>
              <w:rPr>
                <w:rFonts w:cs="Arial"/>
              </w:rPr>
            </w:pPr>
            <w:r w:rsidRPr="000521E5">
              <w:rPr>
                <w:rFonts w:cs="Arial"/>
              </w:rPr>
              <w:t>stellen eigene Gottesvorstellungen dar und vergleichen sie mit biblischen Gottesvorstellungen,</w:t>
            </w:r>
          </w:p>
          <w:p w14:paraId="6CC7E5A8" w14:textId="5CCF08EE" w:rsidR="000521E5" w:rsidRPr="000521E5" w:rsidRDefault="000521E5" w:rsidP="00063011">
            <w:pPr>
              <w:numPr>
                <w:ilvl w:val="0"/>
                <w:numId w:val="13"/>
              </w:numPr>
              <w:spacing w:after="120"/>
              <w:ind w:left="335" w:right="215"/>
              <w:jc w:val="left"/>
              <w:rPr>
                <w:rFonts w:cs="Arial"/>
              </w:rPr>
            </w:pPr>
            <w:r w:rsidRPr="000521E5">
              <w:rPr>
                <w:rFonts w:cs="Arial"/>
              </w:rPr>
              <w:t>untersuchen kriteriengeleitet Gottesvorstellungen in</w:t>
            </w:r>
            <w:r w:rsidR="00185357">
              <w:rPr>
                <w:rFonts w:cs="Arial"/>
              </w:rPr>
              <w:t xml:space="preserve"> analogen und digitalen Medien,</w:t>
            </w:r>
          </w:p>
          <w:p w14:paraId="4BC246B5" w14:textId="0E663490" w:rsidR="000521E5" w:rsidRPr="000521E5" w:rsidRDefault="000521E5" w:rsidP="000521E5">
            <w:pPr>
              <w:spacing w:after="120"/>
              <w:rPr>
                <w:rFonts w:cs="Arial"/>
                <w:u w:val="single"/>
              </w:rPr>
            </w:pPr>
            <w:r w:rsidRPr="000521E5">
              <w:rPr>
                <w:rFonts w:cs="Arial"/>
                <w:u w:val="single"/>
              </w:rPr>
              <w:t>(B 5) Die Bibel; inhaltlicher Schwerpunkt: Die Bibel als Buch und Grundlage des Glaubens</w:t>
            </w:r>
          </w:p>
          <w:p w14:paraId="771F7514" w14:textId="77777777" w:rsidR="000521E5" w:rsidRPr="000521E5" w:rsidRDefault="000521E5" w:rsidP="00063011">
            <w:pPr>
              <w:numPr>
                <w:ilvl w:val="0"/>
                <w:numId w:val="13"/>
              </w:numPr>
              <w:spacing w:after="120"/>
              <w:ind w:left="335" w:right="215"/>
              <w:jc w:val="left"/>
              <w:rPr>
                <w:rFonts w:cs="Arial"/>
              </w:rPr>
            </w:pPr>
            <w:r w:rsidRPr="000521E5">
              <w:rPr>
                <w:rFonts w:cs="Arial"/>
              </w:rPr>
              <w:t>identifizieren das Alte Testament als jüdische Wurzel des christlichen Glaubens,</w:t>
            </w:r>
          </w:p>
          <w:p w14:paraId="0CDB6C9E" w14:textId="77777777" w:rsidR="000521E5" w:rsidRPr="000521E5" w:rsidRDefault="000521E5" w:rsidP="00063011">
            <w:pPr>
              <w:numPr>
                <w:ilvl w:val="0"/>
                <w:numId w:val="13"/>
              </w:numPr>
              <w:spacing w:after="120"/>
              <w:ind w:left="335" w:right="215"/>
              <w:jc w:val="left"/>
              <w:rPr>
                <w:rFonts w:cs="Arial"/>
              </w:rPr>
            </w:pPr>
            <w:r w:rsidRPr="000521E5">
              <w:rPr>
                <w:rFonts w:cs="Arial"/>
              </w:rPr>
              <w:t>erläutern in Grundzügen Entstehung und Aufbau der Bibel mit ihren Büchern unterschiedlicher Herkunft und Texten unterschiedlicher Gattung,</w:t>
            </w:r>
          </w:p>
          <w:p w14:paraId="58E28FB0" w14:textId="6DACBB09" w:rsidR="000521E5" w:rsidRPr="000521E5" w:rsidRDefault="000521E5" w:rsidP="00063011">
            <w:pPr>
              <w:numPr>
                <w:ilvl w:val="0"/>
                <w:numId w:val="13"/>
              </w:numPr>
              <w:spacing w:after="120"/>
              <w:ind w:left="335" w:right="215"/>
              <w:jc w:val="left"/>
            </w:pPr>
            <w:r w:rsidRPr="00063011">
              <w:t>er</w:t>
            </w:r>
            <w:r w:rsidRPr="000521E5">
              <w:t>läutern die Bedeutung biblischer Texte im Leb</w:t>
            </w:r>
            <w:r w:rsidR="00835FAF">
              <w:t>en von Christinnen und Christen.</w:t>
            </w:r>
          </w:p>
          <w:p w14:paraId="06AF25D0" w14:textId="77777777" w:rsidR="000521E5" w:rsidRPr="000521E5" w:rsidRDefault="000521E5" w:rsidP="000521E5">
            <w:pPr>
              <w:spacing w:after="120"/>
              <w:rPr>
                <w:rFonts w:cs="Arial"/>
                <w:u w:val="single"/>
              </w:rPr>
            </w:pPr>
            <w:r w:rsidRPr="000521E5">
              <w:rPr>
                <w:rFonts w:cs="Arial"/>
                <w:u w:val="single"/>
              </w:rPr>
              <w:t>(B 5) Die Bibel; inhaltlicher Schwerpunkt: Martin Luther</w:t>
            </w:r>
          </w:p>
          <w:p w14:paraId="084A4BFF" w14:textId="77777777" w:rsidR="000521E5" w:rsidRPr="000521E5" w:rsidRDefault="000521E5" w:rsidP="00063011">
            <w:pPr>
              <w:numPr>
                <w:ilvl w:val="0"/>
                <w:numId w:val="13"/>
              </w:numPr>
              <w:spacing w:after="120"/>
              <w:ind w:left="335" w:right="215"/>
              <w:jc w:val="left"/>
              <w:rPr>
                <w:rFonts w:cs="Arial"/>
              </w:rPr>
            </w:pPr>
            <w:r w:rsidRPr="000521E5">
              <w:rPr>
                <w:rFonts w:cs="Arial"/>
              </w:rPr>
              <w:lastRenderedPageBreak/>
              <w:t>erläutern ausgewählte Lebensstationen Martin Luthers (u. a. Entscheidung zum Klosterleben, Thesen, Erkenntnis der unbedingten Gnade Gottes) und deren Bedeutung für sein reformatorisches Wirken,</w:t>
            </w:r>
          </w:p>
          <w:p w14:paraId="4C4DB0D8" w14:textId="076CEAEF" w:rsidR="000521E5" w:rsidRPr="00FD4449" w:rsidRDefault="000521E5" w:rsidP="00FD4449">
            <w:pPr>
              <w:numPr>
                <w:ilvl w:val="0"/>
                <w:numId w:val="13"/>
              </w:numPr>
              <w:spacing w:after="120"/>
              <w:ind w:left="335" w:right="215"/>
              <w:jc w:val="left"/>
              <w:rPr>
                <w:rFonts w:cs="Arial"/>
              </w:rPr>
            </w:pPr>
            <w:r w:rsidRPr="000521E5">
              <w:rPr>
                <w:rFonts w:cs="Arial"/>
              </w:rPr>
              <w:t>beschreiben Martin Luthers Glaubensweg als Suchen und Fragen nach Gottes Gerechtigkeit auch unter Einbeziehung von Personen seiner Zeit (u. a. Katharina von Bora).</w:t>
            </w:r>
          </w:p>
        </w:tc>
      </w:tr>
      <w:tr w:rsidR="000521E5" w:rsidRPr="00EE41E8" w14:paraId="53E34CB1" w14:textId="77777777" w:rsidTr="005C39A1">
        <w:trPr>
          <w:trHeight w:val="1418"/>
        </w:trPr>
        <w:tc>
          <w:tcPr>
            <w:tcW w:w="9067" w:type="dxa"/>
            <w:shd w:val="clear" w:color="auto" w:fill="FFFFFF" w:themeFill="background1"/>
          </w:tcPr>
          <w:p w14:paraId="48294951" w14:textId="77777777" w:rsidR="000521E5" w:rsidRPr="000521E5" w:rsidRDefault="000521E5" w:rsidP="000521E5">
            <w:pPr>
              <w:spacing w:after="120"/>
              <w:rPr>
                <w:rFonts w:cs="Arial"/>
              </w:rPr>
            </w:pPr>
            <w:r w:rsidRPr="000521E5">
              <w:rPr>
                <w:rFonts w:cs="Arial"/>
              </w:rPr>
              <w:lastRenderedPageBreak/>
              <w:t>Didaktische bzw. methodische Zugänge:</w:t>
            </w:r>
          </w:p>
          <w:p w14:paraId="72EE70E1"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Interview zu „Lieblingsbibeltexten“ anderer (Mitschüler/innen, Erwachsene)</w:t>
            </w:r>
          </w:p>
          <w:p w14:paraId="406D5A61"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offene Lernangebote zum Thema Bibel (Aufbau der Bibel, Entstehungsgeschichte, …)</w:t>
            </w:r>
          </w:p>
          <w:p w14:paraId="3E3111C8" w14:textId="446645E6"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„Zeitreise“ zu Martin Luther und Katharina von Bora und in die Zeit der ersten Bibelübersetzung</w:t>
            </w:r>
          </w:p>
          <w:p w14:paraId="7B83F7A0" w14:textId="09663189"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Methoden biographischen Lernens zu Luthers Lebens- und Glaubensweg, Gestaltun</w:t>
            </w:r>
            <w:r w:rsidR="00063011">
              <w:rPr>
                <w:rFonts w:cs="Arial"/>
              </w:rPr>
              <w:t>g eines „Tagebuchs“</w:t>
            </w:r>
          </w:p>
          <w:p w14:paraId="10BFAA64"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 xml:space="preserve">Bibeldeutung durch verschiedene Methoden </w:t>
            </w:r>
          </w:p>
          <w:p w14:paraId="23F87C25"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(kreative) Gestaltung eigener Gottesvorstellungen und Auseinandersetzung/Vergleich mit biblischen Gottesbildern</w:t>
            </w:r>
          </w:p>
          <w:p w14:paraId="0EBF6BAA"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 xml:space="preserve">Internetrecherche zu Gottesbildern/-darstellungen in Kunstwerken, Filmen, Liedern und Auswertung/Analyse </w:t>
            </w:r>
          </w:p>
        </w:tc>
        <w:tc>
          <w:tcPr>
            <w:tcW w:w="4925" w:type="dxa"/>
            <w:gridSpan w:val="3"/>
            <w:shd w:val="clear" w:color="auto" w:fill="FFFFFF" w:themeFill="background1"/>
          </w:tcPr>
          <w:p w14:paraId="60921287" w14:textId="77777777" w:rsidR="000521E5" w:rsidRPr="000521E5" w:rsidRDefault="000521E5" w:rsidP="000521E5">
            <w:pPr>
              <w:spacing w:after="120"/>
              <w:rPr>
                <w:rFonts w:cs="Arial"/>
              </w:rPr>
            </w:pPr>
            <w:r w:rsidRPr="000521E5">
              <w:rPr>
                <w:rFonts w:cs="Arial"/>
              </w:rPr>
              <w:t>Materialien/Medien/außerschulische Angebote:</w:t>
            </w:r>
          </w:p>
          <w:p w14:paraId="5EDDA09B"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 xml:space="preserve">Sammlung unterschiedlicher Bibeln </w:t>
            </w:r>
          </w:p>
          <w:p w14:paraId="776732CC"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Bibelkoffer aus der Mediothek</w:t>
            </w:r>
          </w:p>
          <w:p w14:paraId="4D14A9CE" w14:textId="77777777" w:rsidR="000521E5" w:rsidRPr="000521E5" w:rsidRDefault="000521E5" w:rsidP="00063011">
            <w:pPr>
              <w:pStyle w:val="Listenabsatz"/>
              <w:numPr>
                <w:ilvl w:val="0"/>
                <w:numId w:val="0"/>
              </w:numPr>
              <w:spacing w:after="120"/>
              <w:ind w:left="357"/>
              <w:contextualSpacing w:val="0"/>
              <w:jc w:val="left"/>
              <w:rPr>
                <w:rFonts w:cs="Arial"/>
              </w:rPr>
            </w:pPr>
          </w:p>
          <w:p w14:paraId="2CC31AAE" w14:textId="77777777" w:rsidR="000521E5" w:rsidRPr="000521E5" w:rsidRDefault="000521E5" w:rsidP="00063011">
            <w:pPr>
              <w:pStyle w:val="Listenabsatz"/>
              <w:numPr>
                <w:ilvl w:val="0"/>
                <w:numId w:val="0"/>
              </w:numPr>
              <w:spacing w:after="120"/>
              <w:ind w:left="720"/>
              <w:contextualSpacing w:val="0"/>
              <w:rPr>
                <w:rFonts w:cs="Arial"/>
              </w:rPr>
            </w:pPr>
          </w:p>
        </w:tc>
      </w:tr>
      <w:tr w:rsidR="000521E5" w:rsidRPr="00EE41E8" w14:paraId="55D99722" w14:textId="77777777" w:rsidTr="005C39A1">
        <w:trPr>
          <w:trHeight w:val="1418"/>
        </w:trPr>
        <w:tc>
          <w:tcPr>
            <w:tcW w:w="9067" w:type="dxa"/>
          </w:tcPr>
          <w:p w14:paraId="52020714" w14:textId="0D6A3C66" w:rsidR="000521E5" w:rsidRPr="000521E5" w:rsidRDefault="00835FAF" w:rsidP="000521E5">
            <w:pPr>
              <w:spacing w:after="120"/>
              <w:rPr>
                <w:rFonts w:cs="Arial"/>
              </w:rPr>
            </w:pPr>
            <w:r>
              <w:rPr>
                <w:rFonts w:cs="Arial"/>
              </w:rPr>
              <w:t>Lernerfolgsüberprüfung/</w:t>
            </w:r>
            <w:r w:rsidR="000521E5" w:rsidRPr="000521E5">
              <w:rPr>
                <w:rFonts w:cs="Arial"/>
              </w:rPr>
              <w:t xml:space="preserve">Leistungsbewertung/Feedback: </w:t>
            </w:r>
          </w:p>
          <w:p w14:paraId="32D66FDF"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Rückmeldung zu den Ergebnissen zum Thema „Bibel“</w:t>
            </w:r>
          </w:p>
          <w:p w14:paraId="6E774DA0" w14:textId="77777777" w:rsid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gestaltetes Unterrichtsprodukt (Tagebuch) zu Martin Luther</w:t>
            </w:r>
          </w:p>
          <w:p w14:paraId="606505E8" w14:textId="3959DF79" w:rsidR="008874B2" w:rsidRPr="00063011" w:rsidRDefault="008874B2" w:rsidP="005A421B">
            <w:pPr>
              <w:pStyle w:val="Listenabsatz"/>
              <w:numPr>
                <w:ilvl w:val="0"/>
                <w:numId w:val="28"/>
              </w:numPr>
              <w:spacing w:after="120"/>
              <w:ind w:left="357" w:hanging="357"/>
              <w:contextualSpacing w:val="0"/>
              <w:jc w:val="left"/>
              <w:rPr>
                <w:rFonts w:cs="Arial"/>
              </w:rPr>
            </w:pPr>
            <w:r>
              <w:rPr>
                <w:rFonts w:cs="Arial"/>
              </w:rPr>
              <w:t>Feedback im Kontext der Auseinandersetzung mit Gottesbildern</w:t>
            </w:r>
          </w:p>
        </w:tc>
        <w:tc>
          <w:tcPr>
            <w:tcW w:w="4925" w:type="dxa"/>
            <w:gridSpan w:val="3"/>
          </w:tcPr>
          <w:p w14:paraId="1EA077F7" w14:textId="77777777" w:rsidR="000521E5" w:rsidRPr="000521E5" w:rsidRDefault="000521E5" w:rsidP="000521E5">
            <w:pPr>
              <w:spacing w:after="120"/>
              <w:rPr>
                <w:rFonts w:cs="Arial"/>
              </w:rPr>
            </w:pPr>
            <w:r w:rsidRPr="000521E5">
              <w:rPr>
                <w:rFonts w:cs="Arial"/>
              </w:rPr>
              <w:t xml:space="preserve">Kooperationen: </w:t>
            </w:r>
          </w:p>
          <w:p w14:paraId="0D26FAAD" w14:textId="77777777" w:rsidR="000521E5" w:rsidRPr="000521E5" w:rsidRDefault="000521E5" w:rsidP="005A421B">
            <w:pPr>
              <w:pStyle w:val="Listenabsatz"/>
              <w:numPr>
                <w:ilvl w:val="0"/>
                <w:numId w:val="28"/>
              </w:numPr>
              <w:spacing w:after="120"/>
              <w:ind w:left="357" w:hanging="357"/>
              <w:contextualSpacing w:val="0"/>
              <w:jc w:val="left"/>
              <w:rPr>
                <w:rFonts w:cs="Arial"/>
              </w:rPr>
            </w:pPr>
            <w:r w:rsidRPr="000521E5">
              <w:rPr>
                <w:rFonts w:cs="Arial"/>
              </w:rPr>
              <w:t>Sachunterricht</w:t>
            </w:r>
          </w:p>
          <w:p w14:paraId="2B6B7E50" w14:textId="77777777" w:rsidR="000521E5" w:rsidRPr="000521E5" w:rsidRDefault="000521E5" w:rsidP="00063011">
            <w:pPr>
              <w:pStyle w:val="Listenabsatz"/>
              <w:numPr>
                <w:ilvl w:val="0"/>
                <w:numId w:val="0"/>
              </w:numPr>
              <w:spacing w:after="120"/>
              <w:ind w:left="357"/>
              <w:contextualSpacing w:val="0"/>
              <w:jc w:val="left"/>
              <w:rPr>
                <w:rFonts w:cs="Arial"/>
              </w:rPr>
            </w:pPr>
          </w:p>
        </w:tc>
      </w:tr>
    </w:tbl>
    <w:p w14:paraId="3B4278B5" w14:textId="227FB15D" w:rsidR="00FD4449" w:rsidRDefault="00FD4449" w:rsidP="00E07693">
      <w:pPr>
        <w:tabs>
          <w:tab w:val="left" w:pos="2317"/>
        </w:tabs>
        <w:rPr>
          <w:b/>
          <w:bCs/>
        </w:rPr>
      </w:pPr>
    </w:p>
    <w:tbl>
      <w:tblPr>
        <w:tblStyle w:val="Tabellenraster"/>
        <w:tblW w:w="0" w:type="auto"/>
        <w:tblLook w:val="04A0" w:firstRow="1" w:lastRow="0" w:firstColumn="1" w:lastColumn="0" w:noHBand="0" w:noVBand="1"/>
      </w:tblPr>
      <w:tblGrid>
        <w:gridCol w:w="9067"/>
        <w:gridCol w:w="346"/>
        <w:gridCol w:w="2278"/>
        <w:gridCol w:w="2301"/>
      </w:tblGrid>
      <w:tr w:rsidR="00063011" w:rsidRPr="00DA1E33" w14:paraId="5BED99EC" w14:textId="77777777" w:rsidTr="00063011">
        <w:tc>
          <w:tcPr>
            <w:tcW w:w="9413" w:type="dxa"/>
            <w:gridSpan w:val="2"/>
            <w:shd w:val="clear" w:color="auto" w:fill="BFBFBF" w:themeFill="background1" w:themeFillShade="BF"/>
          </w:tcPr>
          <w:p w14:paraId="5B9CB1B4" w14:textId="77777777" w:rsidR="00063011" w:rsidRPr="00063011" w:rsidRDefault="00063011" w:rsidP="00063011">
            <w:pPr>
              <w:spacing w:after="120"/>
              <w:rPr>
                <w:rFonts w:cs="Arial"/>
              </w:rPr>
            </w:pPr>
            <w:r w:rsidRPr="00063011">
              <w:rPr>
                <w:rFonts w:cs="Arial"/>
              </w:rPr>
              <w:t xml:space="preserve">Thema: „Wer ist denn dieser Jesus?“ – Jesus Christus in den Evangelien entdecken und deuten </w:t>
            </w:r>
          </w:p>
        </w:tc>
        <w:tc>
          <w:tcPr>
            <w:tcW w:w="2278" w:type="dxa"/>
            <w:shd w:val="clear" w:color="auto" w:fill="BFBFBF" w:themeFill="background1" w:themeFillShade="BF"/>
          </w:tcPr>
          <w:p w14:paraId="255A355D" w14:textId="6846E414" w:rsidR="00063011" w:rsidRPr="00063011" w:rsidRDefault="00063011" w:rsidP="00063011">
            <w:pPr>
              <w:spacing w:after="120"/>
              <w:rPr>
                <w:rFonts w:cs="Arial"/>
              </w:rPr>
            </w:pPr>
            <w:r>
              <w:rPr>
                <w:rFonts w:cs="Arial"/>
              </w:rPr>
              <w:t>Zeitumfang:</w:t>
            </w:r>
          </w:p>
          <w:p w14:paraId="10BDE4A4" w14:textId="5CA7F99A" w:rsidR="00063011" w:rsidRPr="00063011" w:rsidRDefault="00063011" w:rsidP="009C3DA6">
            <w:pPr>
              <w:spacing w:after="120"/>
              <w:rPr>
                <w:rFonts w:cs="Arial"/>
              </w:rPr>
            </w:pPr>
            <w:r w:rsidRPr="00063011">
              <w:rPr>
                <w:rFonts w:cs="Arial"/>
              </w:rPr>
              <w:t>2</w:t>
            </w:r>
            <w:r w:rsidR="009C3DA6">
              <w:rPr>
                <w:rFonts w:cs="Arial"/>
              </w:rPr>
              <w:t>0</w:t>
            </w:r>
            <w:r w:rsidRPr="00063011">
              <w:rPr>
                <w:rFonts w:cs="Arial"/>
              </w:rPr>
              <w:t xml:space="preserve"> Std.</w:t>
            </w:r>
          </w:p>
        </w:tc>
        <w:tc>
          <w:tcPr>
            <w:tcW w:w="2301" w:type="dxa"/>
            <w:shd w:val="clear" w:color="auto" w:fill="BFBFBF" w:themeFill="background1" w:themeFillShade="BF"/>
          </w:tcPr>
          <w:p w14:paraId="5FF90F5D" w14:textId="77777777" w:rsidR="00063011" w:rsidRPr="00063011" w:rsidRDefault="00063011" w:rsidP="00063011">
            <w:pPr>
              <w:spacing w:after="120"/>
              <w:rPr>
                <w:rFonts w:cs="Arial"/>
              </w:rPr>
            </w:pPr>
            <w:r w:rsidRPr="00063011">
              <w:rPr>
                <w:rFonts w:cs="Arial"/>
              </w:rPr>
              <w:t xml:space="preserve">Klasse/Jahrgang: </w:t>
            </w:r>
          </w:p>
          <w:p w14:paraId="70CF4DEE" w14:textId="77777777" w:rsidR="00063011" w:rsidRPr="00063011" w:rsidRDefault="00063011" w:rsidP="00063011">
            <w:pPr>
              <w:spacing w:after="120"/>
              <w:rPr>
                <w:rFonts w:cs="Arial"/>
              </w:rPr>
            </w:pPr>
            <w:r w:rsidRPr="00063011">
              <w:rPr>
                <w:rFonts w:cs="Arial"/>
              </w:rPr>
              <w:t>3/4</w:t>
            </w:r>
          </w:p>
        </w:tc>
      </w:tr>
      <w:tr w:rsidR="00063011" w:rsidRPr="00DA1E33" w14:paraId="26CC2EEC" w14:textId="77777777" w:rsidTr="00063011">
        <w:tc>
          <w:tcPr>
            <w:tcW w:w="13992" w:type="dxa"/>
            <w:gridSpan w:val="4"/>
            <w:shd w:val="clear" w:color="auto" w:fill="D9D9D9" w:themeFill="background1" w:themeFillShade="D9"/>
          </w:tcPr>
          <w:p w14:paraId="2A0F44B9" w14:textId="7ECBD70A" w:rsidR="00063011" w:rsidRPr="00063011" w:rsidRDefault="00063011">
            <w:pPr>
              <w:spacing w:after="120"/>
              <w:rPr>
                <w:rFonts w:cs="Arial"/>
              </w:rPr>
            </w:pPr>
            <w:r w:rsidRPr="00063011">
              <w:rPr>
                <w:rFonts w:cs="Arial"/>
              </w:rPr>
              <w:t>Bereiche:</w:t>
            </w:r>
            <w:r w:rsidR="00734185">
              <w:rPr>
                <w:rFonts w:cs="Arial"/>
              </w:rPr>
              <w:t xml:space="preserve"> </w:t>
            </w:r>
            <w:r w:rsidRPr="00063011">
              <w:rPr>
                <w:rFonts w:cs="Arial"/>
              </w:rPr>
              <w:t>Die Frage nach Gott (B 2)</w:t>
            </w:r>
            <w:r w:rsidR="00734185">
              <w:rPr>
                <w:rFonts w:cs="Arial"/>
              </w:rPr>
              <w:t xml:space="preserve">, </w:t>
            </w:r>
            <w:r w:rsidRPr="00063011">
              <w:rPr>
                <w:rFonts w:cs="Arial"/>
              </w:rPr>
              <w:t>Jesus Christus (B 3)</w:t>
            </w:r>
          </w:p>
        </w:tc>
      </w:tr>
      <w:tr w:rsidR="00063011" w:rsidRPr="007332F3" w14:paraId="0C421260" w14:textId="77777777" w:rsidTr="00063011">
        <w:tc>
          <w:tcPr>
            <w:tcW w:w="13992" w:type="dxa"/>
            <w:gridSpan w:val="4"/>
            <w:shd w:val="clear" w:color="auto" w:fill="D9D9D9" w:themeFill="background1" w:themeFillShade="D9"/>
          </w:tcPr>
          <w:p w14:paraId="0230D2AE" w14:textId="77777777" w:rsidR="00063011" w:rsidRPr="00063011" w:rsidRDefault="00063011" w:rsidP="00063011">
            <w:pPr>
              <w:spacing w:after="120"/>
              <w:rPr>
                <w:rFonts w:cs="Arial"/>
              </w:rPr>
            </w:pPr>
            <w:r w:rsidRPr="00063011">
              <w:rPr>
                <w:rFonts w:cs="Arial"/>
              </w:rPr>
              <w:t>Kompetenzen:</w:t>
            </w:r>
          </w:p>
          <w:p w14:paraId="260F0081" w14:textId="77777777" w:rsidR="00063011" w:rsidRPr="00063011" w:rsidRDefault="00063011" w:rsidP="00185357">
            <w:pPr>
              <w:spacing w:after="120"/>
              <w:ind w:right="215"/>
              <w:rPr>
                <w:rFonts w:cs="Arial"/>
              </w:rPr>
            </w:pPr>
            <w:r w:rsidRPr="00063011">
              <w:rPr>
                <w:rFonts w:cs="Arial"/>
                <w:u w:val="single"/>
              </w:rPr>
              <w:lastRenderedPageBreak/>
              <w:t xml:space="preserve">(B 2) Die Frage nach Gott; </w:t>
            </w:r>
            <w:r w:rsidRPr="00063011">
              <w:rPr>
                <w:rFonts w:cs="Arial"/>
                <w:bCs/>
                <w:u w:val="single"/>
              </w:rPr>
              <w:t xml:space="preserve">inhaltlicher Schwerpunkt: </w:t>
            </w:r>
            <w:r w:rsidRPr="00063011">
              <w:rPr>
                <w:rFonts w:cs="Arial"/>
                <w:color w:val="000000" w:themeColor="text1"/>
                <w:u w:val="single"/>
              </w:rPr>
              <w:t>Reden von Gott</w:t>
            </w:r>
          </w:p>
          <w:p w14:paraId="28931D8C" w14:textId="77777777" w:rsidR="00063011" w:rsidRPr="00063011" w:rsidRDefault="00063011" w:rsidP="00185357">
            <w:pPr>
              <w:numPr>
                <w:ilvl w:val="0"/>
                <w:numId w:val="13"/>
              </w:numPr>
              <w:spacing w:after="120"/>
              <w:ind w:left="335" w:right="215"/>
              <w:jc w:val="left"/>
              <w:rPr>
                <w:rFonts w:cs="Arial"/>
              </w:rPr>
            </w:pPr>
            <w:r w:rsidRPr="00063011">
              <w:rPr>
                <w:rFonts w:cs="Arial"/>
              </w:rPr>
              <w:t>stellen eigene Gottesvorstellungen dar und vergleichen sie mit biblischen Gottesvorstellungen,</w:t>
            </w:r>
          </w:p>
          <w:p w14:paraId="2EE155AF" w14:textId="5AF6DC28" w:rsidR="00063011" w:rsidRDefault="00063011" w:rsidP="00185357">
            <w:pPr>
              <w:numPr>
                <w:ilvl w:val="0"/>
                <w:numId w:val="13"/>
              </w:numPr>
              <w:spacing w:after="120"/>
              <w:ind w:left="335" w:right="215"/>
              <w:jc w:val="left"/>
              <w:rPr>
                <w:rFonts w:cs="Arial"/>
              </w:rPr>
            </w:pPr>
            <w:r w:rsidRPr="00063011">
              <w:rPr>
                <w:rFonts w:cs="Arial"/>
              </w:rPr>
              <w:t>untersuchen kriteriengeleitet Gottesvorstellungen i</w:t>
            </w:r>
            <w:r w:rsidR="00835FAF">
              <w:rPr>
                <w:rFonts w:cs="Arial"/>
              </w:rPr>
              <w:t>n analogen und digitalen Medien.</w:t>
            </w:r>
            <w:r w:rsidRPr="00063011">
              <w:rPr>
                <w:rFonts w:cs="Arial"/>
              </w:rPr>
              <w:t xml:space="preserve"> </w:t>
            </w:r>
          </w:p>
          <w:p w14:paraId="65F3EA09" w14:textId="77777777" w:rsidR="005E44C3" w:rsidRPr="005E44C3" w:rsidRDefault="00185357" w:rsidP="005E44C3">
            <w:pPr>
              <w:spacing w:after="120"/>
              <w:ind w:left="51" w:right="215"/>
              <w:jc w:val="left"/>
              <w:rPr>
                <w:rFonts w:cs="Arial"/>
              </w:rPr>
            </w:pPr>
            <w:r w:rsidRPr="005E44C3">
              <w:rPr>
                <w:rFonts w:cs="Arial"/>
                <w:u w:val="single"/>
              </w:rPr>
              <w:t>(B 2) Die Frage nach Gott; inhaltlicher Schwerpunkt: Reden mit Gott</w:t>
            </w:r>
          </w:p>
          <w:p w14:paraId="1F4D2645" w14:textId="5A3CB4E0" w:rsidR="00185357" w:rsidRPr="00063011" w:rsidRDefault="00185357" w:rsidP="00185357">
            <w:pPr>
              <w:numPr>
                <w:ilvl w:val="0"/>
                <w:numId w:val="13"/>
              </w:numPr>
              <w:spacing w:after="120"/>
              <w:ind w:left="335" w:right="215"/>
              <w:jc w:val="left"/>
              <w:rPr>
                <w:rFonts w:cs="Arial"/>
              </w:rPr>
            </w:pPr>
            <w:r>
              <w:rPr>
                <w:rFonts w:cs="Arial"/>
              </w:rPr>
              <w:t>deuten das Vaterunser, das christliche Grundgebet.</w:t>
            </w:r>
          </w:p>
          <w:p w14:paraId="15A0DB8A" w14:textId="77777777" w:rsidR="00063011" w:rsidRPr="00063011" w:rsidRDefault="00063011" w:rsidP="00185357">
            <w:pPr>
              <w:spacing w:after="120"/>
              <w:ind w:right="215"/>
              <w:rPr>
                <w:rFonts w:cs="Arial"/>
              </w:rPr>
            </w:pPr>
            <w:r w:rsidRPr="00063011">
              <w:rPr>
                <w:rFonts w:cs="Arial"/>
                <w:u w:val="single"/>
              </w:rPr>
              <w:t xml:space="preserve">(B 2) Die Frage nach Gott; </w:t>
            </w:r>
            <w:r w:rsidRPr="00063011">
              <w:rPr>
                <w:rFonts w:cs="Arial"/>
                <w:bCs/>
                <w:u w:val="single"/>
              </w:rPr>
              <w:t xml:space="preserve">inhaltlicher Schwerpunkt: </w:t>
            </w:r>
            <w:r w:rsidRPr="00063011">
              <w:rPr>
                <w:rFonts w:cs="Arial"/>
                <w:color w:val="000000" w:themeColor="text1"/>
                <w:u w:val="single"/>
              </w:rPr>
              <w:t>Gott begleitet auf dem Lebensweg</w:t>
            </w:r>
          </w:p>
          <w:p w14:paraId="5713031D" w14:textId="6ED3F971" w:rsidR="00063011" w:rsidRPr="00063011" w:rsidRDefault="00063011" w:rsidP="00185357">
            <w:pPr>
              <w:numPr>
                <w:ilvl w:val="0"/>
                <w:numId w:val="13"/>
              </w:numPr>
              <w:spacing w:after="120"/>
              <w:ind w:left="335" w:right="215"/>
              <w:jc w:val="left"/>
              <w:rPr>
                <w:rFonts w:cs="Arial"/>
              </w:rPr>
            </w:pPr>
            <w:r w:rsidRPr="00063011">
              <w:rPr>
                <w:rFonts w:cs="Arial"/>
              </w:rPr>
              <w:t xml:space="preserve">beschreiben, wie Gottes Wort </w:t>
            </w:r>
            <w:r w:rsidR="00835FAF">
              <w:rPr>
                <w:rFonts w:cs="Arial"/>
              </w:rPr>
              <w:t>durch Propheten verkündet wurde.</w:t>
            </w:r>
          </w:p>
          <w:p w14:paraId="0F6B6267" w14:textId="77777777" w:rsidR="00063011" w:rsidRPr="00063011" w:rsidRDefault="00063011" w:rsidP="00185357">
            <w:pPr>
              <w:spacing w:after="120"/>
              <w:ind w:right="215"/>
              <w:rPr>
                <w:rFonts w:cs="Arial"/>
              </w:rPr>
            </w:pPr>
            <w:r w:rsidRPr="00063011">
              <w:rPr>
                <w:rFonts w:cs="Arial"/>
                <w:u w:val="single"/>
              </w:rPr>
              <w:t xml:space="preserve">(B 3) Jesus Christus; </w:t>
            </w:r>
            <w:r w:rsidRPr="00063011">
              <w:rPr>
                <w:rFonts w:cs="Arial"/>
                <w:bCs/>
                <w:u w:val="single"/>
              </w:rPr>
              <w:t>inhaltlicher Schwerpunkt: Das Leben Jesu</w:t>
            </w:r>
          </w:p>
          <w:p w14:paraId="25AACE5B" w14:textId="77777777" w:rsidR="00063011" w:rsidRPr="00063011" w:rsidRDefault="00063011" w:rsidP="00185357">
            <w:pPr>
              <w:numPr>
                <w:ilvl w:val="0"/>
                <w:numId w:val="13"/>
              </w:numPr>
              <w:spacing w:after="120"/>
              <w:ind w:left="335" w:right="215"/>
              <w:jc w:val="left"/>
              <w:rPr>
                <w:rFonts w:cs="Arial"/>
              </w:rPr>
            </w:pPr>
            <w:r w:rsidRPr="00063011">
              <w:rPr>
                <w:rFonts w:cs="Arial"/>
              </w:rPr>
              <w:t>benennen wesentliche Stationen im Leben Jesu von Nazareth unter Berücksichtigung seiner Zeit und Umwelt,</w:t>
            </w:r>
          </w:p>
          <w:p w14:paraId="24BB30BB" w14:textId="77777777" w:rsidR="00063011" w:rsidRPr="00063011" w:rsidRDefault="00063011" w:rsidP="00185357">
            <w:pPr>
              <w:numPr>
                <w:ilvl w:val="0"/>
                <w:numId w:val="13"/>
              </w:numPr>
              <w:spacing w:after="120"/>
              <w:ind w:left="335" w:right="215"/>
              <w:jc w:val="left"/>
              <w:rPr>
                <w:rFonts w:cs="Arial"/>
              </w:rPr>
            </w:pPr>
            <w:r w:rsidRPr="00063011">
              <w:rPr>
                <w:rFonts w:cs="Arial"/>
              </w:rPr>
              <w:t xml:space="preserve">zeigen anhand von Erzählungen zu Herkunft, Worten und Taten Jesu dessen Zugehörigkeiten zu und Verbundenheit mit dem Judentum, </w:t>
            </w:r>
          </w:p>
          <w:p w14:paraId="3C494E33" w14:textId="77777777" w:rsidR="00063011" w:rsidRPr="00063011" w:rsidRDefault="00063011" w:rsidP="00185357">
            <w:pPr>
              <w:numPr>
                <w:ilvl w:val="0"/>
                <w:numId w:val="13"/>
              </w:numPr>
              <w:spacing w:after="120"/>
              <w:ind w:left="335" w:right="215"/>
              <w:jc w:val="left"/>
              <w:rPr>
                <w:rFonts w:cs="Arial"/>
              </w:rPr>
            </w:pPr>
            <w:r w:rsidRPr="00063011">
              <w:rPr>
                <w:rFonts w:cs="Arial"/>
              </w:rPr>
              <w:t>zeigen die verändernde Wirkung von Begegnungen mit Jesus auf und erläutern daraus resultierende Hoffnungsperspektiven für Menschen heute (u. a. Wunder).</w:t>
            </w:r>
            <w:r w:rsidRPr="00063011" w:rsidDel="001A7CFC">
              <w:rPr>
                <w:rFonts w:cs="Arial"/>
              </w:rPr>
              <w:t xml:space="preserve"> </w:t>
            </w:r>
          </w:p>
          <w:p w14:paraId="6349D351" w14:textId="77777777" w:rsidR="00063011" w:rsidRPr="00063011" w:rsidRDefault="00063011" w:rsidP="00063011">
            <w:pPr>
              <w:spacing w:after="120"/>
              <w:ind w:right="215"/>
              <w:rPr>
                <w:rFonts w:cs="Arial"/>
                <w:bCs/>
                <w:u w:val="single"/>
              </w:rPr>
            </w:pPr>
            <w:r w:rsidRPr="00063011">
              <w:rPr>
                <w:rFonts w:cs="Arial"/>
                <w:u w:val="single"/>
              </w:rPr>
              <w:t xml:space="preserve">(B 3) Jesus Christus; </w:t>
            </w:r>
            <w:r w:rsidRPr="00063011">
              <w:rPr>
                <w:rFonts w:cs="Arial"/>
                <w:bCs/>
                <w:u w:val="single"/>
              </w:rPr>
              <w:t>inhaltlicher Schwerpunkt: Passion und Auferstehung</w:t>
            </w:r>
          </w:p>
          <w:p w14:paraId="223CADA2" w14:textId="77777777" w:rsidR="00063011" w:rsidRPr="00063011" w:rsidRDefault="00063011" w:rsidP="00063011">
            <w:pPr>
              <w:numPr>
                <w:ilvl w:val="0"/>
                <w:numId w:val="13"/>
              </w:numPr>
              <w:spacing w:after="120"/>
              <w:ind w:left="335" w:right="215"/>
              <w:jc w:val="left"/>
              <w:rPr>
                <w:rFonts w:cs="Arial"/>
              </w:rPr>
            </w:pPr>
            <w:r w:rsidRPr="00063011">
              <w:rPr>
                <w:rFonts w:cs="Arial"/>
              </w:rPr>
              <w:t>beschreiben anhand ausgewählter Evangelientexte wesentliche Stationen und Personen bezogen auf Jesu Leiden, Tod und Auferstehung,</w:t>
            </w:r>
          </w:p>
          <w:p w14:paraId="0CDDE636" w14:textId="77777777" w:rsidR="00063011" w:rsidRPr="00063011" w:rsidRDefault="00063011" w:rsidP="00063011">
            <w:pPr>
              <w:numPr>
                <w:ilvl w:val="0"/>
                <w:numId w:val="13"/>
              </w:numPr>
              <w:spacing w:after="120"/>
              <w:ind w:left="335" w:right="215"/>
              <w:jc w:val="left"/>
              <w:rPr>
                <w:rFonts w:cs="Arial"/>
              </w:rPr>
            </w:pPr>
            <w:r w:rsidRPr="00063011">
              <w:rPr>
                <w:rFonts w:cs="Arial"/>
              </w:rPr>
              <w:t>deuten die Bedeutung des Glaubens an die Auferweckung Jesu als Bestätigung seiner Gottessohnschaft und stellen dar, wie Menschen daraus Mut und Hoffnung schöpfen,</w:t>
            </w:r>
            <w:r w:rsidRPr="00063011" w:rsidDel="001A7CFC">
              <w:rPr>
                <w:rFonts w:cs="Arial"/>
              </w:rPr>
              <w:t xml:space="preserve"> </w:t>
            </w:r>
          </w:p>
          <w:p w14:paraId="37D56E99" w14:textId="41E8D41E" w:rsidR="00063011" w:rsidRPr="00063011" w:rsidRDefault="00063011" w:rsidP="00063011">
            <w:pPr>
              <w:numPr>
                <w:ilvl w:val="0"/>
                <w:numId w:val="13"/>
              </w:numPr>
              <w:spacing w:after="120"/>
              <w:ind w:left="335" w:right="215"/>
              <w:jc w:val="left"/>
              <w:rPr>
                <w:rFonts w:cs="Arial"/>
              </w:rPr>
            </w:pPr>
            <w:r w:rsidRPr="00063011">
              <w:rPr>
                <w:rFonts w:cs="Arial"/>
              </w:rPr>
              <w:t>erörtern die Rolle von Frauen in Begegnungen mit Jesus und als erste Zeuginnen der Auferstehun</w:t>
            </w:r>
            <w:r w:rsidR="00835FAF">
              <w:rPr>
                <w:rFonts w:cs="Arial"/>
              </w:rPr>
              <w:t>g Jesu.</w:t>
            </w:r>
          </w:p>
          <w:p w14:paraId="40F6EF57" w14:textId="77777777" w:rsidR="00063011" w:rsidRPr="00063011" w:rsidRDefault="00063011" w:rsidP="00063011">
            <w:pPr>
              <w:spacing w:after="120"/>
              <w:rPr>
                <w:rFonts w:cs="Arial"/>
              </w:rPr>
            </w:pPr>
            <w:r w:rsidRPr="00063011">
              <w:rPr>
                <w:rFonts w:cs="Arial"/>
                <w:u w:val="single"/>
              </w:rPr>
              <w:t xml:space="preserve">(B 3) Jesus Christus; </w:t>
            </w:r>
            <w:r w:rsidRPr="00063011">
              <w:rPr>
                <w:rFonts w:cs="Arial"/>
                <w:bCs/>
                <w:u w:val="single"/>
              </w:rPr>
              <w:t xml:space="preserve">inhaltlicher Schwerpunkt: </w:t>
            </w:r>
            <w:r w:rsidRPr="00063011">
              <w:rPr>
                <w:rFonts w:cs="Arial"/>
                <w:u w:val="single"/>
              </w:rPr>
              <w:t>Hoffnung auf Frieden und eine bessere Welt</w:t>
            </w:r>
          </w:p>
          <w:p w14:paraId="5C48A343" w14:textId="77777777" w:rsidR="00063011" w:rsidRPr="00063011" w:rsidRDefault="00063011" w:rsidP="00063011">
            <w:pPr>
              <w:numPr>
                <w:ilvl w:val="0"/>
                <w:numId w:val="13"/>
              </w:numPr>
              <w:spacing w:after="120"/>
              <w:ind w:left="335" w:right="215"/>
              <w:jc w:val="left"/>
              <w:rPr>
                <w:rFonts w:cs="Arial"/>
              </w:rPr>
            </w:pPr>
            <w:r w:rsidRPr="00063011">
              <w:rPr>
                <w:rFonts w:cs="Arial"/>
              </w:rPr>
              <w:t>deuten die Geburt Jesu im Kontext alttestamentlicher Friedensverheißung und unter Einbeziehung der Lichtsymbolik,</w:t>
            </w:r>
          </w:p>
          <w:p w14:paraId="69AC2631" w14:textId="77777777" w:rsidR="00063011" w:rsidRPr="00063011" w:rsidRDefault="00063011" w:rsidP="00063011">
            <w:pPr>
              <w:numPr>
                <w:ilvl w:val="0"/>
                <w:numId w:val="13"/>
              </w:numPr>
              <w:spacing w:after="120"/>
              <w:ind w:left="335" w:right="215"/>
              <w:jc w:val="left"/>
              <w:rPr>
                <w:rFonts w:cs="Arial"/>
              </w:rPr>
            </w:pPr>
            <w:r w:rsidRPr="00063011">
              <w:rPr>
                <w:rFonts w:cs="Arial"/>
              </w:rPr>
              <w:t>deuten die Reden Jesu über Gott und Gottes Reich hinsichtlich der daraus resultierenden Hoffnungsperspektive für Menschen zu aller Zeit (u. a. Gleichniserzählung, Auszug aus der Bergpredigt).</w:t>
            </w:r>
          </w:p>
        </w:tc>
      </w:tr>
      <w:tr w:rsidR="00063011" w:rsidRPr="00DA1E33" w14:paraId="34F08A05" w14:textId="77777777" w:rsidTr="005C39A1">
        <w:trPr>
          <w:trHeight w:val="699"/>
        </w:trPr>
        <w:tc>
          <w:tcPr>
            <w:tcW w:w="9067" w:type="dxa"/>
            <w:shd w:val="clear" w:color="auto" w:fill="FFFFFF" w:themeFill="background1"/>
          </w:tcPr>
          <w:p w14:paraId="5DC7A7EB" w14:textId="77777777" w:rsidR="00063011" w:rsidRPr="00063011" w:rsidRDefault="00063011" w:rsidP="00063011">
            <w:pPr>
              <w:spacing w:after="120"/>
              <w:rPr>
                <w:rFonts w:cs="Arial"/>
              </w:rPr>
            </w:pPr>
            <w:r w:rsidRPr="00063011">
              <w:rPr>
                <w:rFonts w:cs="Arial"/>
              </w:rPr>
              <w:lastRenderedPageBreak/>
              <w:t xml:space="preserve">Didaktisch bzw. methodische Zugänge: </w:t>
            </w:r>
          </w:p>
          <w:p w14:paraId="4F81C14E"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Vergleich von Jesus-/Christusbildern und -bezeichnungen in Evangelientexten und Werken der Kunst </w:t>
            </w:r>
          </w:p>
          <w:p w14:paraId="3FE1AC7F"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lastRenderedPageBreak/>
              <w:t xml:space="preserve">Gestaltung eigener Jesus-/Christusbilder/-vorstellungen </w:t>
            </w:r>
          </w:p>
          <w:p w14:paraId="4FA351D6"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vielfältige (narrative) Darstellung ausgewählter Aspekte der Umwelt Jesu und der Wirkung der Begegnungen mit Jesus von Nazareth </w:t>
            </w:r>
          </w:p>
          <w:p w14:paraId="47876671"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Vergleich der Geburtsgeschichten mit Hilfe von Symbolen </w:t>
            </w:r>
          </w:p>
          <w:p w14:paraId="3071E5E0"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kreative Zugänge zur Deutung der Beziehung zwischen Gott und Jesus Christus in Wunder-, Heilungs- und Auferstehungsgeschichten unter Mut- und Hoffnungsaspekten für Männer und Frauen</w:t>
            </w:r>
          </w:p>
          <w:p w14:paraId="1AC82369" w14:textId="77777777" w:rsidR="005E44C3"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Annäherungen an </w:t>
            </w:r>
            <w:r w:rsidR="00084182">
              <w:rPr>
                <w:rFonts w:cs="Arial"/>
              </w:rPr>
              <w:t xml:space="preserve">Jesu </w:t>
            </w:r>
            <w:r w:rsidRPr="00063011">
              <w:rPr>
                <w:rFonts w:cs="Arial"/>
              </w:rPr>
              <w:t>Botschaft vom Reich Gottes</w:t>
            </w:r>
            <w:r w:rsidR="00084182">
              <w:rPr>
                <w:rFonts w:cs="Arial"/>
              </w:rPr>
              <w:t>:</w:t>
            </w:r>
            <w:r w:rsidRPr="00063011">
              <w:rPr>
                <w:rFonts w:cs="Arial"/>
              </w:rPr>
              <w:t xml:space="preserve"> </w:t>
            </w:r>
            <w:r w:rsidR="00084182">
              <w:rPr>
                <w:rFonts w:cs="Arial"/>
              </w:rPr>
              <w:t>Inwiefern ist die Botschaft vom Reich Gottes eine Hoffnungsbotschaft? Inwiefern verwiesen bereits die alttestamenlichen Propheten auf die Hoffnungsbotschaft?</w:t>
            </w:r>
          </w:p>
          <w:p w14:paraId="19D3369C" w14:textId="6613C085" w:rsidR="00063011" w:rsidRPr="00D24CCF" w:rsidRDefault="00126A98" w:rsidP="005A421B">
            <w:pPr>
              <w:pStyle w:val="Listenabsatz"/>
              <w:numPr>
                <w:ilvl w:val="0"/>
                <w:numId w:val="29"/>
              </w:numPr>
              <w:spacing w:after="120"/>
              <w:ind w:left="357" w:hanging="357"/>
              <w:contextualSpacing w:val="0"/>
              <w:jc w:val="left"/>
              <w:rPr>
                <w:rFonts w:cs="Arial"/>
              </w:rPr>
            </w:pPr>
            <w:r>
              <w:rPr>
                <w:rFonts w:cs="Arial"/>
              </w:rPr>
              <w:t xml:space="preserve">Erarbeitung der zentralen Aussagen des Vaterunsers und </w:t>
            </w:r>
            <w:r w:rsidR="00063011" w:rsidRPr="00063011">
              <w:rPr>
                <w:rFonts w:cs="Arial"/>
              </w:rPr>
              <w:t xml:space="preserve">Auseinandersetzung mit der Bedeutung des Vaterunsers für Menschen von heute </w:t>
            </w:r>
          </w:p>
        </w:tc>
        <w:tc>
          <w:tcPr>
            <w:tcW w:w="4925" w:type="dxa"/>
            <w:gridSpan w:val="3"/>
            <w:shd w:val="clear" w:color="auto" w:fill="FFFFFF" w:themeFill="background1"/>
          </w:tcPr>
          <w:p w14:paraId="56E2BCA3" w14:textId="77777777" w:rsidR="00063011" w:rsidRPr="00063011" w:rsidRDefault="00063011" w:rsidP="00063011">
            <w:pPr>
              <w:spacing w:after="120"/>
              <w:rPr>
                <w:rFonts w:cs="Arial"/>
              </w:rPr>
            </w:pPr>
            <w:r w:rsidRPr="00063011">
              <w:rPr>
                <w:rFonts w:cs="Arial"/>
              </w:rPr>
              <w:lastRenderedPageBreak/>
              <w:t>Materialien/Medien/außerschulische Angebote:</w:t>
            </w:r>
          </w:p>
          <w:p w14:paraId="536B9B5F"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 xml:space="preserve">Jesus-/Christusbilder </w:t>
            </w:r>
          </w:p>
          <w:p w14:paraId="62346367"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lastRenderedPageBreak/>
              <w:t>Texte aus unterschiedlichen Bibelausgaben</w:t>
            </w:r>
          </w:p>
          <w:p w14:paraId="0ED642BC"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Materialien zur Umwelt Jesu</w:t>
            </w:r>
          </w:p>
          <w:p w14:paraId="4CCAD161"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Materialien zum Vaterunser</w:t>
            </w:r>
          </w:p>
          <w:p w14:paraId="1BCF6117" w14:textId="77777777" w:rsidR="00063011" w:rsidRPr="00063011" w:rsidRDefault="00063011" w:rsidP="00063011">
            <w:pPr>
              <w:spacing w:after="120"/>
              <w:rPr>
                <w:rFonts w:cs="Arial"/>
              </w:rPr>
            </w:pPr>
          </w:p>
          <w:p w14:paraId="7DCC6394" w14:textId="77777777" w:rsidR="00063011" w:rsidRPr="00063011" w:rsidRDefault="00063011" w:rsidP="00063011">
            <w:pPr>
              <w:spacing w:after="120"/>
              <w:rPr>
                <w:rFonts w:cs="Arial"/>
              </w:rPr>
            </w:pPr>
          </w:p>
          <w:p w14:paraId="251515C2" w14:textId="77777777" w:rsidR="00063011" w:rsidRPr="00063011" w:rsidRDefault="00063011" w:rsidP="00063011">
            <w:pPr>
              <w:spacing w:after="120"/>
              <w:rPr>
                <w:rFonts w:cs="Arial"/>
              </w:rPr>
            </w:pPr>
          </w:p>
        </w:tc>
      </w:tr>
      <w:tr w:rsidR="00063011" w:rsidRPr="00DA1E33" w14:paraId="2F3279B2" w14:textId="77777777" w:rsidTr="005C39A1">
        <w:trPr>
          <w:trHeight w:val="1058"/>
        </w:trPr>
        <w:tc>
          <w:tcPr>
            <w:tcW w:w="9067" w:type="dxa"/>
          </w:tcPr>
          <w:p w14:paraId="0AEBB3CB" w14:textId="428C6D76" w:rsidR="00063011" w:rsidRPr="00063011" w:rsidRDefault="00835FAF" w:rsidP="00063011">
            <w:pPr>
              <w:spacing w:after="120"/>
              <w:rPr>
                <w:rFonts w:cs="Arial"/>
              </w:rPr>
            </w:pPr>
            <w:r>
              <w:rPr>
                <w:rFonts w:cs="Arial"/>
              </w:rPr>
              <w:lastRenderedPageBreak/>
              <w:t>Lernerfolgsüberprüfung/</w:t>
            </w:r>
            <w:r w:rsidR="00063011" w:rsidRPr="00063011">
              <w:rPr>
                <w:rFonts w:cs="Arial"/>
              </w:rPr>
              <w:t xml:space="preserve">Leistungsbewertung/Feedback: </w:t>
            </w:r>
          </w:p>
          <w:p w14:paraId="0F5D1B49"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Rückmeldung zu den Unterrichtsprodukten zu Jesus (Christus)</w:t>
            </w:r>
          </w:p>
          <w:p w14:paraId="688E4097" w14:textId="1186F32C" w:rsidR="00063011" w:rsidRPr="00D24CCF" w:rsidRDefault="00063011" w:rsidP="005A421B">
            <w:pPr>
              <w:pStyle w:val="Listenabsatz"/>
              <w:numPr>
                <w:ilvl w:val="0"/>
                <w:numId w:val="29"/>
              </w:numPr>
              <w:spacing w:after="120"/>
              <w:ind w:left="357" w:hanging="357"/>
              <w:contextualSpacing w:val="0"/>
              <w:jc w:val="left"/>
              <w:rPr>
                <w:rFonts w:cs="Arial"/>
              </w:rPr>
            </w:pPr>
            <w:r w:rsidRPr="00063011">
              <w:rPr>
                <w:rFonts w:cs="Arial"/>
              </w:rPr>
              <w:t>Beiträge im Kontext der theologischen Auseinandersetzung zur Reich-Gottes-Thematik</w:t>
            </w:r>
          </w:p>
        </w:tc>
        <w:tc>
          <w:tcPr>
            <w:tcW w:w="4925" w:type="dxa"/>
            <w:gridSpan w:val="3"/>
          </w:tcPr>
          <w:p w14:paraId="3450C51D" w14:textId="77777777" w:rsidR="00063011" w:rsidRPr="00063011" w:rsidRDefault="00063011" w:rsidP="00063011">
            <w:pPr>
              <w:spacing w:after="120"/>
              <w:rPr>
                <w:rFonts w:cs="Arial"/>
              </w:rPr>
            </w:pPr>
            <w:r w:rsidRPr="00063011">
              <w:rPr>
                <w:rFonts w:cs="Arial"/>
              </w:rPr>
              <w:t xml:space="preserve">Kooperationen: </w:t>
            </w:r>
          </w:p>
          <w:p w14:paraId="19A6B55E" w14:textId="77777777" w:rsidR="00063011" w:rsidRPr="00063011" w:rsidRDefault="00063011" w:rsidP="005A421B">
            <w:pPr>
              <w:pStyle w:val="Listenabsatz"/>
              <w:numPr>
                <w:ilvl w:val="0"/>
                <w:numId w:val="29"/>
              </w:numPr>
              <w:spacing w:after="120"/>
              <w:ind w:left="357" w:hanging="357"/>
              <w:contextualSpacing w:val="0"/>
              <w:jc w:val="left"/>
              <w:rPr>
                <w:rFonts w:cs="Arial"/>
              </w:rPr>
            </w:pPr>
            <w:r w:rsidRPr="00063011">
              <w:rPr>
                <w:rFonts w:cs="Arial"/>
              </w:rPr>
              <w:t>Kunst</w:t>
            </w:r>
          </w:p>
          <w:p w14:paraId="2B8883BB" w14:textId="77777777" w:rsidR="00063011" w:rsidRPr="00063011" w:rsidRDefault="00063011" w:rsidP="00063011">
            <w:pPr>
              <w:spacing w:after="120"/>
              <w:rPr>
                <w:rFonts w:cs="Arial"/>
              </w:rPr>
            </w:pPr>
          </w:p>
        </w:tc>
      </w:tr>
    </w:tbl>
    <w:p w14:paraId="5F6FA38F" w14:textId="426975DA" w:rsidR="004F7AB1" w:rsidRDefault="004F7AB1" w:rsidP="00E07693">
      <w:pPr>
        <w:tabs>
          <w:tab w:val="left" w:pos="2317"/>
        </w:tabs>
        <w:rPr>
          <w:b/>
          <w:bCs/>
        </w:rPr>
      </w:pPr>
    </w:p>
    <w:tbl>
      <w:tblPr>
        <w:tblStyle w:val="Tabellenraster"/>
        <w:tblW w:w="0" w:type="auto"/>
        <w:tblLook w:val="04A0" w:firstRow="1" w:lastRow="0" w:firstColumn="1" w:lastColumn="0" w:noHBand="0" w:noVBand="1"/>
      </w:tblPr>
      <w:tblGrid>
        <w:gridCol w:w="9067"/>
        <w:gridCol w:w="346"/>
        <w:gridCol w:w="2278"/>
        <w:gridCol w:w="2301"/>
      </w:tblGrid>
      <w:tr w:rsidR="00D24CCF" w:rsidRPr="005A1BE5" w14:paraId="661C50A9" w14:textId="77777777" w:rsidTr="00227DD9">
        <w:tc>
          <w:tcPr>
            <w:tcW w:w="9413" w:type="dxa"/>
            <w:gridSpan w:val="2"/>
            <w:shd w:val="clear" w:color="auto" w:fill="BFBFBF" w:themeFill="background1" w:themeFillShade="BF"/>
          </w:tcPr>
          <w:p w14:paraId="1743CED3" w14:textId="7081607B" w:rsidR="00D24CCF" w:rsidRPr="00D24CCF" w:rsidRDefault="00D24CCF" w:rsidP="00D24CCF">
            <w:pPr>
              <w:spacing w:after="120"/>
              <w:rPr>
                <w:rFonts w:cs="Arial"/>
              </w:rPr>
            </w:pPr>
            <w:r w:rsidRPr="00D24CCF">
              <w:rPr>
                <w:rFonts w:cs="Arial"/>
              </w:rPr>
              <w:t xml:space="preserve">Thema: </w:t>
            </w:r>
            <w:r>
              <w:rPr>
                <w:rFonts w:cs="Arial"/>
              </w:rPr>
              <w:t>„</w:t>
            </w:r>
            <w:r w:rsidRPr="00D24CCF">
              <w:rPr>
                <w:rFonts w:cs="Arial"/>
              </w:rPr>
              <w:t>Was ist in unserer Kirche los?</w:t>
            </w:r>
            <w:r>
              <w:rPr>
                <w:rFonts w:cs="Arial"/>
              </w:rPr>
              <w:t>“</w:t>
            </w:r>
            <w:r w:rsidR="004F7AB1">
              <w:rPr>
                <w:rFonts w:cs="Arial"/>
              </w:rPr>
              <w:t xml:space="preserve"> – d</w:t>
            </w:r>
            <w:r w:rsidRPr="00D24CCF">
              <w:rPr>
                <w:rFonts w:cs="Arial"/>
              </w:rPr>
              <w:t>as Haus aus Stein</w:t>
            </w:r>
            <w:r>
              <w:rPr>
                <w:rFonts w:cs="Arial"/>
              </w:rPr>
              <w:t>en</w:t>
            </w:r>
            <w:r w:rsidRPr="00D24CCF">
              <w:rPr>
                <w:rFonts w:cs="Arial"/>
              </w:rPr>
              <w:t xml:space="preserve"> und aus Menschen erkunden </w:t>
            </w:r>
          </w:p>
        </w:tc>
        <w:tc>
          <w:tcPr>
            <w:tcW w:w="2278" w:type="dxa"/>
            <w:shd w:val="clear" w:color="auto" w:fill="BFBFBF" w:themeFill="background1" w:themeFillShade="BF"/>
          </w:tcPr>
          <w:p w14:paraId="1F622AFA" w14:textId="74B960A0" w:rsidR="00D24CCF" w:rsidRPr="00D24CCF" w:rsidRDefault="00FD4449" w:rsidP="00D24CCF">
            <w:pPr>
              <w:spacing w:after="120"/>
              <w:rPr>
                <w:rFonts w:cs="Arial"/>
              </w:rPr>
            </w:pPr>
            <w:r>
              <w:rPr>
                <w:rFonts w:cs="Arial"/>
              </w:rPr>
              <w:t>Zeitumfang:</w:t>
            </w:r>
          </w:p>
          <w:p w14:paraId="141786C0" w14:textId="0C2D7022" w:rsidR="00D24CCF" w:rsidRPr="00D24CCF" w:rsidRDefault="00F97341" w:rsidP="00F97341">
            <w:pPr>
              <w:spacing w:after="120"/>
              <w:rPr>
                <w:rFonts w:cs="Arial"/>
              </w:rPr>
            </w:pPr>
            <w:r>
              <w:rPr>
                <w:rFonts w:cs="Arial"/>
              </w:rPr>
              <w:t>12</w:t>
            </w:r>
            <w:r w:rsidRPr="00D24CCF">
              <w:rPr>
                <w:rFonts w:cs="Arial"/>
              </w:rPr>
              <w:t xml:space="preserve"> </w:t>
            </w:r>
            <w:r w:rsidR="00D24CCF" w:rsidRPr="00D24CCF">
              <w:rPr>
                <w:rFonts w:cs="Arial"/>
              </w:rPr>
              <w:t>Std.</w:t>
            </w:r>
          </w:p>
        </w:tc>
        <w:tc>
          <w:tcPr>
            <w:tcW w:w="2301" w:type="dxa"/>
            <w:shd w:val="clear" w:color="auto" w:fill="BFBFBF" w:themeFill="background1" w:themeFillShade="BF"/>
          </w:tcPr>
          <w:p w14:paraId="659923A1" w14:textId="77777777" w:rsidR="00D24CCF" w:rsidRPr="00D24CCF" w:rsidRDefault="00D24CCF" w:rsidP="00D24CCF">
            <w:pPr>
              <w:spacing w:after="120"/>
              <w:rPr>
                <w:rFonts w:cs="Arial"/>
              </w:rPr>
            </w:pPr>
            <w:r w:rsidRPr="00D24CCF">
              <w:rPr>
                <w:rFonts w:cs="Arial"/>
              </w:rPr>
              <w:t xml:space="preserve">Klasse/Jahrgang: </w:t>
            </w:r>
          </w:p>
          <w:p w14:paraId="3EF8B3F3" w14:textId="77777777" w:rsidR="00D24CCF" w:rsidRPr="00D24CCF" w:rsidRDefault="00D24CCF" w:rsidP="00D24CCF">
            <w:pPr>
              <w:spacing w:after="120"/>
              <w:rPr>
                <w:rFonts w:cs="Arial"/>
              </w:rPr>
            </w:pPr>
            <w:r w:rsidRPr="00D24CCF">
              <w:rPr>
                <w:rFonts w:cs="Arial"/>
              </w:rPr>
              <w:t>3/4</w:t>
            </w:r>
          </w:p>
        </w:tc>
      </w:tr>
      <w:tr w:rsidR="00D24CCF" w:rsidRPr="005A1BE5" w14:paraId="46AADEDB" w14:textId="77777777" w:rsidTr="00227DD9">
        <w:tc>
          <w:tcPr>
            <w:tcW w:w="13992" w:type="dxa"/>
            <w:gridSpan w:val="4"/>
            <w:shd w:val="clear" w:color="auto" w:fill="D9D9D9" w:themeFill="background1" w:themeFillShade="D9"/>
          </w:tcPr>
          <w:p w14:paraId="0CE4F580" w14:textId="03D9610E" w:rsidR="00D24CCF" w:rsidRPr="00D24CCF" w:rsidRDefault="00D24CCF">
            <w:pPr>
              <w:tabs>
                <w:tab w:val="left" w:pos="1523"/>
              </w:tabs>
              <w:spacing w:after="120"/>
              <w:rPr>
                <w:rFonts w:cs="Arial"/>
                <w:color w:val="000000" w:themeColor="text1"/>
              </w:rPr>
            </w:pPr>
            <w:r w:rsidRPr="00D24CCF">
              <w:rPr>
                <w:rFonts w:cs="Arial"/>
              </w:rPr>
              <w:t>Bereiche:</w:t>
            </w:r>
            <w:r w:rsidR="00734185">
              <w:rPr>
                <w:rFonts w:cs="Arial"/>
              </w:rPr>
              <w:t xml:space="preserve"> </w:t>
            </w:r>
            <w:r w:rsidRPr="00D24CCF">
              <w:rPr>
                <w:rFonts w:cs="Arial"/>
              </w:rPr>
              <w:t>Die Frage nach Gott (B2)</w:t>
            </w:r>
            <w:r w:rsidR="00734185">
              <w:rPr>
                <w:rFonts w:cs="Arial"/>
              </w:rPr>
              <w:t xml:space="preserve">, </w:t>
            </w:r>
            <w:r w:rsidRPr="00D24CCF">
              <w:rPr>
                <w:rFonts w:cs="Arial"/>
              </w:rPr>
              <w:t>Jesus Christus (B3)</w:t>
            </w:r>
            <w:r w:rsidR="00734185">
              <w:rPr>
                <w:rFonts w:cs="Arial"/>
              </w:rPr>
              <w:t xml:space="preserve">, </w:t>
            </w:r>
            <w:r w:rsidRPr="00D24CCF">
              <w:rPr>
                <w:rFonts w:cs="Arial"/>
              </w:rPr>
              <w:t xml:space="preserve">Kirche und Gemeinde (B4) </w:t>
            </w:r>
          </w:p>
        </w:tc>
      </w:tr>
      <w:tr w:rsidR="00D24CCF" w:rsidRPr="00752702" w14:paraId="604041DD" w14:textId="77777777" w:rsidTr="00227DD9">
        <w:tc>
          <w:tcPr>
            <w:tcW w:w="13992" w:type="dxa"/>
            <w:gridSpan w:val="4"/>
            <w:shd w:val="clear" w:color="auto" w:fill="D9D9D9" w:themeFill="background1" w:themeFillShade="D9"/>
          </w:tcPr>
          <w:p w14:paraId="2434499B" w14:textId="77777777" w:rsidR="00D24CCF" w:rsidRPr="00D24CCF" w:rsidRDefault="00D24CCF" w:rsidP="00D24CCF">
            <w:pPr>
              <w:spacing w:after="120"/>
              <w:rPr>
                <w:rFonts w:cs="Arial"/>
              </w:rPr>
            </w:pPr>
            <w:r w:rsidRPr="00D24CCF">
              <w:rPr>
                <w:rFonts w:cs="Arial"/>
              </w:rPr>
              <w:t>Kompetenzen:</w:t>
            </w:r>
          </w:p>
          <w:p w14:paraId="04F8952E" w14:textId="77777777" w:rsidR="00D24CCF" w:rsidRPr="00D24CCF" w:rsidRDefault="00D24CCF" w:rsidP="00D24CCF">
            <w:pPr>
              <w:pStyle w:val="fachspezifischeAufzhlung"/>
              <w:numPr>
                <w:ilvl w:val="0"/>
                <w:numId w:val="0"/>
              </w:numPr>
              <w:spacing w:after="120"/>
              <w:contextualSpacing w:val="0"/>
              <w:jc w:val="left"/>
              <w:rPr>
                <w:rFonts w:cs="Arial"/>
                <w:sz w:val="22"/>
                <w:szCs w:val="22"/>
                <w:u w:val="single"/>
              </w:rPr>
            </w:pPr>
            <w:r w:rsidRPr="00D24CCF">
              <w:rPr>
                <w:rFonts w:cs="Arial"/>
                <w:sz w:val="22"/>
                <w:szCs w:val="22"/>
                <w:u w:val="single"/>
              </w:rPr>
              <w:t>(B 2) Die Frage nach Gott; inhaltlicher Schwerpunkt: Gott begleitet auf dem Lebensweg</w:t>
            </w:r>
          </w:p>
          <w:p w14:paraId="4F7FBF55" w14:textId="0A5F0D5B" w:rsidR="00D24CCF" w:rsidRPr="00D24CCF" w:rsidRDefault="00D24CCF" w:rsidP="00CA7531">
            <w:pPr>
              <w:numPr>
                <w:ilvl w:val="0"/>
                <w:numId w:val="13"/>
              </w:numPr>
              <w:spacing w:after="120"/>
              <w:ind w:left="335" w:right="215"/>
              <w:jc w:val="left"/>
              <w:rPr>
                <w:rFonts w:cs="Arial"/>
              </w:rPr>
            </w:pPr>
            <w:r w:rsidRPr="00D24CCF">
              <w:rPr>
                <w:rFonts w:cs="Arial"/>
              </w:rPr>
              <w:t>beschreiben anhand von biblischen und heutigen Glaubenszeugnissen den Glauben als wesentliche Inspirations- und Kraftquelle für die persönliche Lebensgestaltung von Menschen</w:t>
            </w:r>
            <w:r w:rsidR="00835FAF">
              <w:rPr>
                <w:rFonts w:cs="Arial"/>
              </w:rPr>
              <w:t>.</w:t>
            </w:r>
          </w:p>
          <w:p w14:paraId="72DBED80" w14:textId="77777777" w:rsidR="00D24CCF" w:rsidRPr="00D24CCF" w:rsidRDefault="00D24CCF" w:rsidP="00D24CCF">
            <w:pPr>
              <w:spacing w:after="120"/>
              <w:rPr>
                <w:rFonts w:cs="Arial"/>
              </w:rPr>
            </w:pPr>
            <w:r w:rsidRPr="00D24CCF">
              <w:rPr>
                <w:rFonts w:cs="Arial"/>
                <w:u w:val="single"/>
              </w:rPr>
              <w:t>(B 3) Jesus Christus; inhaltlicher Schwerpunkt: Nachfolge Jesu</w:t>
            </w:r>
          </w:p>
          <w:p w14:paraId="7A334E98" w14:textId="6E6EEA75" w:rsidR="00D24CCF" w:rsidRPr="00D24CCF" w:rsidRDefault="00D24CCF" w:rsidP="00CA7531">
            <w:pPr>
              <w:numPr>
                <w:ilvl w:val="0"/>
                <w:numId w:val="13"/>
              </w:numPr>
              <w:spacing w:after="120"/>
              <w:ind w:left="335" w:right="215"/>
              <w:jc w:val="left"/>
              <w:rPr>
                <w:rFonts w:cs="Arial"/>
              </w:rPr>
            </w:pPr>
            <w:r w:rsidRPr="00D24CCF">
              <w:rPr>
                <w:rFonts w:cs="Arial"/>
              </w:rPr>
              <w:t>erörtern die Bedeutung von Orientierungen an Leben und Botschaft von Jesus Christus für verantwortungsvolles</w:t>
            </w:r>
            <w:r w:rsidR="00835FAF">
              <w:rPr>
                <w:rFonts w:cs="Arial"/>
              </w:rPr>
              <w:t xml:space="preserve"> christliches Handeln im Alltag.</w:t>
            </w:r>
          </w:p>
          <w:p w14:paraId="1D5B0A3E" w14:textId="36D49F60" w:rsidR="00D24CCF" w:rsidRDefault="00D24CCF" w:rsidP="00D24CCF">
            <w:pPr>
              <w:spacing w:after="120"/>
              <w:rPr>
                <w:rFonts w:cs="Arial"/>
                <w:u w:val="single"/>
              </w:rPr>
            </w:pPr>
            <w:r w:rsidRPr="00D24CCF">
              <w:rPr>
                <w:rFonts w:cs="Arial"/>
                <w:u w:val="single"/>
              </w:rPr>
              <w:lastRenderedPageBreak/>
              <w:t xml:space="preserve">(B 4) Kirche und Gemeinde </w:t>
            </w:r>
            <w:r>
              <w:rPr>
                <w:rFonts w:cs="Arial"/>
                <w:u w:val="single"/>
              </w:rPr>
              <w:t>–</w:t>
            </w:r>
            <w:r w:rsidRPr="00D24CCF">
              <w:rPr>
                <w:rFonts w:cs="Arial"/>
                <w:u w:val="single"/>
              </w:rPr>
              <w:t xml:space="preserve"> Leben in der Kirchengemeinde</w:t>
            </w:r>
          </w:p>
          <w:p w14:paraId="15F2F035" w14:textId="5FB12C5D" w:rsidR="002D30FF" w:rsidRPr="00D24CCF" w:rsidRDefault="002D30FF" w:rsidP="002D30FF">
            <w:pPr>
              <w:numPr>
                <w:ilvl w:val="0"/>
                <w:numId w:val="13"/>
              </w:numPr>
              <w:spacing w:after="120"/>
              <w:ind w:left="335" w:right="215"/>
              <w:jc w:val="left"/>
              <w:rPr>
                <w:rFonts w:cs="Arial"/>
                <w:u w:val="single"/>
              </w:rPr>
            </w:pPr>
            <w:r w:rsidRPr="00D24CCF">
              <w:rPr>
                <w:rFonts w:cs="Arial"/>
              </w:rPr>
              <w:t>erkunden und beschreiben die Innengestaltung einer evangelischen Kirche (Bilder, Gegenstände, Zeichen, Symbole) und erläutern ihre Bedeutung auch im Hinblick auf den christlichen Glauben,</w:t>
            </w:r>
          </w:p>
          <w:p w14:paraId="48A4AB17" w14:textId="77777777" w:rsidR="00D24CCF" w:rsidRPr="00D24CCF" w:rsidRDefault="00D24CCF" w:rsidP="00CA7531">
            <w:pPr>
              <w:numPr>
                <w:ilvl w:val="0"/>
                <w:numId w:val="13"/>
              </w:numPr>
              <w:spacing w:after="120"/>
              <w:ind w:left="335" w:right="215"/>
              <w:jc w:val="left"/>
              <w:rPr>
                <w:rFonts w:cs="Arial"/>
              </w:rPr>
            </w:pPr>
            <w:r w:rsidRPr="00D24CCF">
              <w:rPr>
                <w:rFonts w:cs="Arial"/>
              </w:rPr>
              <w:t xml:space="preserve">recherchieren – auch digital – Angebote von Kirche als Glaubensgemeinschaft und beziehen Stellung dazu, </w:t>
            </w:r>
          </w:p>
          <w:p w14:paraId="70445E87" w14:textId="61E50F10" w:rsidR="00D24CCF" w:rsidRPr="00D24CCF" w:rsidRDefault="00D24CCF" w:rsidP="00CA7531">
            <w:pPr>
              <w:numPr>
                <w:ilvl w:val="0"/>
                <w:numId w:val="13"/>
              </w:numPr>
              <w:spacing w:after="120"/>
              <w:ind w:left="335" w:right="215"/>
              <w:jc w:val="left"/>
              <w:rPr>
                <w:rFonts w:cs="Arial"/>
              </w:rPr>
            </w:pPr>
            <w:r w:rsidRPr="00D24CCF">
              <w:rPr>
                <w:rFonts w:cs="Arial"/>
              </w:rPr>
              <w:t>er</w:t>
            </w:r>
            <w:r w:rsidR="00835FAF">
              <w:rPr>
                <w:rFonts w:cs="Arial"/>
              </w:rPr>
              <w:t>läutern die Bedeutung der Taufe.</w:t>
            </w:r>
          </w:p>
          <w:p w14:paraId="09EB64B2" w14:textId="097EC7D6" w:rsidR="00D24CCF" w:rsidRPr="00D24CCF" w:rsidRDefault="00D24CCF" w:rsidP="00D24CCF">
            <w:pPr>
              <w:tabs>
                <w:tab w:val="left" w:pos="1523"/>
              </w:tabs>
              <w:spacing w:after="120"/>
              <w:rPr>
                <w:rFonts w:cs="Arial"/>
                <w:color w:val="000000" w:themeColor="text1"/>
                <w:u w:val="single"/>
              </w:rPr>
            </w:pPr>
            <w:r w:rsidRPr="00D24CCF">
              <w:rPr>
                <w:rFonts w:cs="Arial"/>
                <w:u w:val="single"/>
              </w:rPr>
              <w:t xml:space="preserve">(B 4) Kirche und Gemeinde </w:t>
            </w:r>
            <w:r>
              <w:rPr>
                <w:rFonts w:cs="Arial"/>
                <w:u w:val="single"/>
              </w:rPr>
              <w:t>–</w:t>
            </w:r>
            <w:r w:rsidRPr="00D24CCF">
              <w:rPr>
                <w:rFonts w:cs="Arial"/>
                <w:u w:val="single"/>
              </w:rPr>
              <w:t xml:space="preserve"> </w:t>
            </w:r>
            <w:r w:rsidRPr="00D24CCF">
              <w:rPr>
                <w:rFonts w:cs="Arial"/>
                <w:color w:val="000000" w:themeColor="text1"/>
                <w:u w:val="single"/>
              </w:rPr>
              <w:t>Gemeinsamkeiten und Unterschiede der christlichen Konfessionen</w:t>
            </w:r>
          </w:p>
          <w:p w14:paraId="2682B9B0" w14:textId="77777777" w:rsidR="00D24CCF" w:rsidRPr="00D24CCF" w:rsidRDefault="00D24CCF" w:rsidP="00CA7531">
            <w:pPr>
              <w:numPr>
                <w:ilvl w:val="0"/>
                <w:numId w:val="13"/>
              </w:numPr>
              <w:spacing w:after="120"/>
              <w:ind w:left="335" w:right="215"/>
              <w:jc w:val="left"/>
              <w:rPr>
                <w:rFonts w:cs="Arial"/>
              </w:rPr>
            </w:pPr>
            <w:r w:rsidRPr="00D24CCF">
              <w:rPr>
                <w:rFonts w:cs="Arial"/>
              </w:rPr>
              <w:t xml:space="preserve">vergleichen die evangelische und katholische Konfession hinsichtlich zentraler Gemeinsamkeiten und Unterschiede, </w:t>
            </w:r>
          </w:p>
          <w:p w14:paraId="001A512F" w14:textId="77777777" w:rsidR="00D24CCF" w:rsidRPr="00D24CCF" w:rsidRDefault="00D24CCF" w:rsidP="00CA7531">
            <w:pPr>
              <w:numPr>
                <w:ilvl w:val="0"/>
                <w:numId w:val="13"/>
              </w:numPr>
              <w:spacing w:after="120"/>
              <w:ind w:left="335" w:right="215"/>
              <w:jc w:val="left"/>
              <w:rPr>
                <w:rFonts w:cs="Arial"/>
              </w:rPr>
            </w:pPr>
            <w:r w:rsidRPr="00D24CCF">
              <w:rPr>
                <w:rFonts w:cs="Arial"/>
              </w:rPr>
              <w:t xml:space="preserve">erläutern an Beispielen die Bedeutung und Schwerpunkte gottesdienstlicher Feiern in der evangelischen und katholischen Konfession, </w:t>
            </w:r>
          </w:p>
          <w:p w14:paraId="0CA92D0D" w14:textId="46484EBB" w:rsidR="00D24CCF" w:rsidRPr="00D24CCF" w:rsidRDefault="00D24CCF" w:rsidP="00CA7531">
            <w:pPr>
              <w:numPr>
                <w:ilvl w:val="0"/>
                <w:numId w:val="13"/>
              </w:numPr>
              <w:spacing w:after="120"/>
              <w:ind w:left="335" w:right="215"/>
              <w:jc w:val="left"/>
              <w:rPr>
                <w:rFonts w:cs="Arial"/>
              </w:rPr>
            </w:pPr>
            <w:r w:rsidRPr="00D24CCF">
              <w:rPr>
                <w:rFonts w:cs="Arial"/>
              </w:rPr>
              <w:t xml:space="preserve">erläutern </w:t>
            </w:r>
            <w:r w:rsidR="00835FAF">
              <w:rPr>
                <w:rFonts w:cs="Arial"/>
              </w:rPr>
              <w:t>Möglichkeiten gelebter Ökumene.</w:t>
            </w:r>
          </w:p>
          <w:p w14:paraId="08822BC6" w14:textId="234B5117" w:rsidR="00D24CCF" w:rsidRPr="005E44C3" w:rsidRDefault="00D24CCF" w:rsidP="005E44C3">
            <w:pPr>
              <w:tabs>
                <w:tab w:val="left" w:pos="1523"/>
              </w:tabs>
              <w:spacing w:after="120"/>
              <w:rPr>
                <w:rFonts w:cs="Arial"/>
                <w:u w:val="single"/>
              </w:rPr>
            </w:pPr>
            <w:r w:rsidRPr="00D24CCF">
              <w:rPr>
                <w:rFonts w:cs="Arial"/>
                <w:u w:val="single"/>
              </w:rPr>
              <w:t xml:space="preserve">(B 4) Kirche und Gemeinde </w:t>
            </w:r>
            <w:r>
              <w:rPr>
                <w:rFonts w:cs="Arial"/>
                <w:u w:val="single"/>
              </w:rPr>
              <w:t>–</w:t>
            </w:r>
            <w:r w:rsidR="005E44C3">
              <w:rPr>
                <w:rFonts w:cs="Arial"/>
                <w:u w:val="single"/>
              </w:rPr>
              <w:t xml:space="preserve"> Feste im Kirchenjahr</w:t>
            </w:r>
          </w:p>
          <w:p w14:paraId="04D60C92" w14:textId="77777777" w:rsidR="00D24CCF" w:rsidRPr="00CA7531" w:rsidRDefault="00D24CCF" w:rsidP="00CA7531">
            <w:pPr>
              <w:numPr>
                <w:ilvl w:val="0"/>
                <w:numId w:val="13"/>
              </w:numPr>
              <w:spacing w:after="120"/>
              <w:ind w:left="335" w:right="215"/>
              <w:jc w:val="left"/>
              <w:rPr>
                <w:rFonts w:cs="Arial"/>
              </w:rPr>
            </w:pPr>
            <w:r w:rsidRPr="00D24CCF">
              <w:rPr>
                <w:rFonts w:cs="Arial"/>
              </w:rPr>
              <w:t>beschreiben den Sinn christlichen Brauchtums in Bezug zu den Ursprungsgeschichten,</w:t>
            </w:r>
          </w:p>
          <w:p w14:paraId="22ACF503" w14:textId="77777777" w:rsidR="00D24CCF" w:rsidRPr="00D24CCF" w:rsidRDefault="00D24CCF" w:rsidP="00CA7531">
            <w:pPr>
              <w:numPr>
                <w:ilvl w:val="0"/>
                <w:numId w:val="13"/>
              </w:numPr>
              <w:spacing w:after="120"/>
              <w:ind w:left="335" w:right="215"/>
              <w:jc w:val="left"/>
              <w:rPr>
                <w:rFonts w:cs="Arial"/>
                <w:u w:val="single"/>
              </w:rPr>
            </w:pPr>
            <w:r w:rsidRPr="00D24CCF">
              <w:rPr>
                <w:rFonts w:cs="Arial"/>
              </w:rPr>
              <w:t>nehmen begründet Stellung zu heutigen Ausprägungsformen christlicher Feste (u. a. Reflexion von Konsumverhalten, mediale Darstelllungen).</w:t>
            </w:r>
          </w:p>
        </w:tc>
      </w:tr>
      <w:tr w:rsidR="001B7F72" w:rsidRPr="001B7F72" w14:paraId="7ACC146C" w14:textId="77777777" w:rsidTr="005C39A1">
        <w:trPr>
          <w:trHeight w:val="1407"/>
        </w:trPr>
        <w:tc>
          <w:tcPr>
            <w:tcW w:w="9067" w:type="dxa"/>
            <w:shd w:val="clear" w:color="auto" w:fill="FFFFFF" w:themeFill="background1"/>
          </w:tcPr>
          <w:p w14:paraId="1C2BA9F5" w14:textId="5BD05AC8" w:rsidR="00D24CCF" w:rsidRDefault="00D24CCF" w:rsidP="002F74B3">
            <w:pPr>
              <w:spacing w:after="120"/>
              <w:rPr>
                <w:rFonts w:cs="Arial"/>
              </w:rPr>
            </w:pPr>
            <w:r w:rsidRPr="00D24CCF">
              <w:rPr>
                <w:rFonts w:cs="Arial"/>
              </w:rPr>
              <w:lastRenderedPageBreak/>
              <w:t>Didaktisch bzw. methodische Zugänge:</w:t>
            </w:r>
          </w:p>
          <w:p w14:paraId="313F08EE" w14:textId="3CC23101" w:rsidR="002F74B3" w:rsidRDefault="002F74B3" w:rsidP="002F74B3">
            <w:pPr>
              <w:pStyle w:val="Listenabsatz"/>
              <w:numPr>
                <w:ilvl w:val="0"/>
                <w:numId w:val="0"/>
              </w:numPr>
              <w:spacing w:after="120"/>
              <w:ind w:left="357"/>
              <w:contextualSpacing w:val="0"/>
              <w:jc w:val="left"/>
              <w:rPr>
                <w:rFonts w:cs="Arial"/>
              </w:rPr>
            </w:pPr>
            <w:r>
              <w:rPr>
                <w:rFonts w:cs="Arial"/>
              </w:rPr>
              <w:t xml:space="preserve">insgesamt zu berücksichtigen: </w:t>
            </w:r>
            <w:r w:rsidRPr="00D24CCF">
              <w:rPr>
                <w:rFonts w:cs="Arial"/>
              </w:rPr>
              <w:t xml:space="preserve">Kirche im Netz entdecken, Kirchengebäude und -räume </w:t>
            </w:r>
            <w:r>
              <w:rPr>
                <w:rFonts w:cs="Arial"/>
              </w:rPr>
              <w:t xml:space="preserve">auch </w:t>
            </w:r>
            <w:r w:rsidRPr="00D24CCF">
              <w:rPr>
                <w:rFonts w:cs="Arial"/>
              </w:rPr>
              <w:t>virtuell erkunden</w:t>
            </w:r>
            <w:r>
              <w:rPr>
                <w:rFonts w:cs="Arial"/>
              </w:rPr>
              <w:t>:</w:t>
            </w:r>
            <w:r w:rsidRPr="00D24CCF">
              <w:rPr>
                <w:rFonts w:cs="Arial"/>
              </w:rPr>
              <w:t xml:space="preserve"> </w:t>
            </w:r>
          </w:p>
          <w:p w14:paraId="5223DA58" w14:textId="04550D57" w:rsidR="00D24CCF" w:rsidRPr="00D24CCF" w:rsidRDefault="00D24CCF" w:rsidP="001B7F72">
            <w:pPr>
              <w:pStyle w:val="Listenabsatz"/>
              <w:numPr>
                <w:ilvl w:val="0"/>
                <w:numId w:val="30"/>
              </w:numPr>
              <w:spacing w:after="120"/>
              <w:ind w:left="357" w:hanging="357"/>
              <w:contextualSpacing w:val="0"/>
              <w:jc w:val="left"/>
              <w:rPr>
                <w:rFonts w:cs="Arial"/>
              </w:rPr>
            </w:pPr>
            <w:r w:rsidRPr="00D24CCF">
              <w:rPr>
                <w:rFonts w:cs="Arial"/>
              </w:rPr>
              <w:t>Kirche als Haus aus Steinen</w:t>
            </w:r>
            <w:r w:rsidR="001B7F72">
              <w:rPr>
                <w:rFonts w:cs="Arial"/>
              </w:rPr>
              <w:t>:</w:t>
            </w:r>
            <w:r w:rsidRPr="00D24CCF">
              <w:rPr>
                <w:rFonts w:cs="Arial"/>
              </w:rPr>
              <w:t xml:space="preserve"> </w:t>
            </w:r>
            <w:r>
              <w:rPr>
                <w:rFonts w:cs="Arial"/>
              </w:rPr>
              <w:t xml:space="preserve">Erkundung einer </w:t>
            </w:r>
            <w:r w:rsidRPr="00D24CCF">
              <w:rPr>
                <w:rFonts w:cs="Arial"/>
              </w:rPr>
              <w:t xml:space="preserve">Ortskirche, </w:t>
            </w:r>
            <w:r>
              <w:rPr>
                <w:rFonts w:cs="Arial"/>
              </w:rPr>
              <w:t xml:space="preserve">Vergleich typischer </w:t>
            </w:r>
            <w:r w:rsidRPr="00D24CCF">
              <w:rPr>
                <w:rFonts w:cs="Arial"/>
              </w:rPr>
              <w:t>Elemente der Innengestaltung katholischer und evangelischer Kirche</w:t>
            </w:r>
            <w:r>
              <w:rPr>
                <w:rFonts w:cs="Arial"/>
              </w:rPr>
              <w:t>n</w:t>
            </w:r>
            <w:r w:rsidRPr="00D24CCF">
              <w:rPr>
                <w:rFonts w:cs="Arial"/>
              </w:rPr>
              <w:t xml:space="preserve">, </w:t>
            </w:r>
            <w:r>
              <w:rPr>
                <w:rFonts w:cs="Arial"/>
              </w:rPr>
              <w:t xml:space="preserve">Recherchen zur </w:t>
            </w:r>
            <w:r w:rsidRPr="00D24CCF">
              <w:rPr>
                <w:rFonts w:cs="Arial"/>
              </w:rPr>
              <w:t xml:space="preserve">Bedeutung von Innen- und Außengestaltung des Kirchenraumes </w:t>
            </w:r>
          </w:p>
          <w:p w14:paraId="447C409A" w14:textId="2FD53349" w:rsidR="00D24CCF" w:rsidRPr="00D24CCF" w:rsidRDefault="00D24CCF" w:rsidP="001B7F72">
            <w:pPr>
              <w:pStyle w:val="Listenabsatz"/>
              <w:numPr>
                <w:ilvl w:val="0"/>
                <w:numId w:val="30"/>
              </w:numPr>
              <w:spacing w:after="120"/>
              <w:ind w:left="357" w:hanging="357"/>
              <w:contextualSpacing w:val="0"/>
              <w:jc w:val="left"/>
              <w:rPr>
                <w:rFonts w:cs="Arial"/>
              </w:rPr>
            </w:pPr>
            <w:r w:rsidRPr="00D24CCF">
              <w:rPr>
                <w:rFonts w:cs="Arial"/>
              </w:rPr>
              <w:t>Kirche als Haus aus Menschen</w:t>
            </w:r>
            <w:r>
              <w:rPr>
                <w:rFonts w:cs="Arial"/>
              </w:rPr>
              <w:t>:</w:t>
            </w:r>
            <w:r w:rsidRPr="00D24CCF">
              <w:rPr>
                <w:rFonts w:cs="Arial"/>
              </w:rPr>
              <w:t xml:space="preserve"> Erfahrungen mit Kirchenbesuchen</w:t>
            </w:r>
            <w:r>
              <w:rPr>
                <w:rFonts w:cs="Arial"/>
              </w:rPr>
              <w:t>,</w:t>
            </w:r>
            <w:r w:rsidR="008874B2">
              <w:rPr>
                <w:rFonts w:cs="Arial"/>
              </w:rPr>
              <w:t xml:space="preserve"> </w:t>
            </w:r>
            <w:r w:rsidRPr="00D24CCF">
              <w:rPr>
                <w:rFonts w:cs="Arial"/>
              </w:rPr>
              <w:t xml:space="preserve">Interessen, Aufgaben und Inspiration der Menschen in der Gemeinde erforschen, Interviews (auch per E-Mail oder Brief) mit Pfarrer </w:t>
            </w:r>
            <w:r w:rsidR="008874B2">
              <w:rPr>
                <w:rFonts w:cs="Arial"/>
              </w:rPr>
              <w:t>und/</w:t>
            </w:r>
            <w:r w:rsidRPr="00D24CCF">
              <w:rPr>
                <w:rFonts w:cs="Arial"/>
              </w:rPr>
              <w:t>oder Pfarrerin, Presbyter und</w:t>
            </w:r>
            <w:r w:rsidR="008874B2">
              <w:rPr>
                <w:rFonts w:cs="Arial"/>
              </w:rPr>
              <w:t xml:space="preserve">/oder </w:t>
            </w:r>
            <w:r w:rsidRPr="00D24CCF">
              <w:rPr>
                <w:rFonts w:cs="Arial"/>
              </w:rPr>
              <w:t xml:space="preserve">Presbyterin, </w:t>
            </w:r>
            <w:r>
              <w:rPr>
                <w:rFonts w:cs="Arial"/>
              </w:rPr>
              <w:t xml:space="preserve">Recherche zu </w:t>
            </w:r>
            <w:r w:rsidRPr="00D24CCF">
              <w:rPr>
                <w:rFonts w:cs="Arial"/>
              </w:rPr>
              <w:t>diakonische</w:t>
            </w:r>
            <w:r>
              <w:rPr>
                <w:rFonts w:cs="Arial"/>
              </w:rPr>
              <w:t>n</w:t>
            </w:r>
            <w:r w:rsidRPr="00D24CCF">
              <w:rPr>
                <w:rFonts w:cs="Arial"/>
              </w:rPr>
              <w:t xml:space="preserve"> Angebote</w:t>
            </w:r>
            <w:r>
              <w:rPr>
                <w:rFonts w:cs="Arial"/>
              </w:rPr>
              <w:t>n</w:t>
            </w:r>
            <w:r w:rsidRPr="00D24CCF">
              <w:rPr>
                <w:rFonts w:cs="Arial"/>
              </w:rPr>
              <w:t xml:space="preserve"> in Gemeinde / Kindergarten / Altersheim </w:t>
            </w:r>
          </w:p>
          <w:p w14:paraId="6DC73D97" w14:textId="12477910" w:rsidR="00D24CCF" w:rsidRDefault="00D24CCF" w:rsidP="001B7F72">
            <w:pPr>
              <w:pStyle w:val="Listenabsatz"/>
              <w:numPr>
                <w:ilvl w:val="0"/>
                <w:numId w:val="30"/>
              </w:numPr>
              <w:spacing w:after="120"/>
              <w:ind w:left="357" w:hanging="357"/>
              <w:contextualSpacing w:val="0"/>
              <w:jc w:val="left"/>
              <w:rPr>
                <w:rFonts w:cs="Arial"/>
              </w:rPr>
            </w:pPr>
            <w:r w:rsidRPr="00D24CCF">
              <w:rPr>
                <w:rFonts w:cs="Arial"/>
              </w:rPr>
              <w:t>Kirche als Ort des Glaubens</w:t>
            </w:r>
            <w:r>
              <w:rPr>
                <w:rFonts w:cs="Arial"/>
              </w:rPr>
              <w:t>:</w:t>
            </w:r>
            <w:r w:rsidRPr="00D24CCF">
              <w:rPr>
                <w:rFonts w:cs="Arial"/>
              </w:rPr>
              <w:t xml:space="preserve"> wahrnehmen, Dialog und Begegnung </w:t>
            </w:r>
            <w:r w:rsidR="002F74B3">
              <w:rPr>
                <w:rFonts w:cs="Arial"/>
              </w:rPr>
              <w:t xml:space="preserve">mit </w:t>
            </w:r>
            <w:r w:rsidR="002F74B3" w:rsidRPr="00D24CCF">
              <w:rPr>
                <w:rFonts w:cs="Arial"/>
              </w:rPr>
              <w:t>gläubige</w:t>
            </w:r>
            <w:r w:rsidR="002F74B3">
              <w:rPr>
                <w:rFonts w:cs="Arial"/>
              </w:rPr>
              <w:t xml:space="preserve">n </w:t>
            </w:r>
            <w:r w:rsidRPr="00D24CCF">
              <w:rPr>
                <w:rFonts w:cs="Arial"/>
              </w:rPr>
              <w:t>Christ</w:t>
            </w:r>
            <w:r w:rsidR="001B7F72">
              <w:rPr>
                <w:rFonts w:cs="Arial"/>
              </w:rPr>
              <w:t>innen bzw. Christen</w:t>
            </w:r>
            <w:r w:rsidR="002F74B3">
              <w:rPr>
                <w:rFonts w:cs="Arial"/>
              </w:rPr>
              <w:t>;</w:t>
            </w:r>
            <w:r w:rsidR="008874B2">
              <w:rPr>
                <w:rFonts w:cs="Arial"/>
              </w:rPr>
              <w:t xml:space="preserve"> </w:t>
            </w:r>
            <w:r w:rsidR="002F74B3">
              <w:rPr>
                <w:rFonts w:cs="Arial"/>
              </w:rPr>
              <w:t>Beschreibung l</w:t>
            </w:r>
            <w:r w:rsidRPr="00D24CCF">
              <w:rPr>
                <w:rFonts w:cs="Arial"/>
              </w:rPr>
              <w:t>iturgische</w:t>
            </w:r>
            <w:r w:rsidR="002F74B3">
              <w:rPr>
                <w:rFonts w:cs="Arial"/>
              </w:rPr>
              <w:t>r</w:t>
            </w:r>
            <w:r w:rsidRPr="00D24CCF">
              <w:rPr>
                <w:rFonts w:cs="Arial"/>
              </w:rPr>
              <w:t xml:space="preserve"> Elemente </w:t>
            </w:r>
            <w:r w:rsidR="002F74B3">
              <w:rPr>
                <w:rFonts w:cs="Arial"/>
              </w:rPr>
              <w:t xml:space="preserve">und </w:t>
            </w:r>
            <w:r w:rsidRPr="00D24CCF">
              <w:rPr>
                <w:rFonts w:cs="Arial"/>
              </w:rPr>
              <w:t xml:space="preserve">deren Ursprung, </w:t>
            </w:r>
            <w:r w:rsidR="002F74B3">
              <w:rPr>
                <w:rFonts w:cs="Arial"/>
              </w:rPr>
              <w:t xml:space="preserve">Thematisierung </w:t>
            </w:r>
            <w:r w:rsidRPr="002F74B3">
              <w:rPr>
                <w:rFonts w:cs="Arial"/>
              </w:rPr>
              <w:t>kirchliche</w:t>
            </w:r>
            <w:r w:rsidR="002F74B3" w:rsidRPr="002F74B3">
              <w:rPr>
                <w:rFonts w:cs="Arial"/>
              </w:rPr>
              <w:t>r</w:t>
            </w:r>
            <w:r w:rsidRPr="00D24CCF">
              <w:rPr>
                <w:rFonts w:cs="Arial"/>
              </w:rPr>
              <w:t xml:space="preserve"> </w:t>
            </w:r>
            <w:r w:rsidR="001B7F72">
              <w:rPr>
                <w:rFonts w:cs="Arial"/>
              </w:rPr>
              <w:t>Feste/Feiern</w:t>
            </w:r>
            <w:r w:rsidRPr="002F74B3">
              <w:rPr>
                <w:rFonts w:cs="Arial"/>
              </w:rPr>
              <w:t xml:space="preserve">; </w:t>
            </w:r>
            <w:r w:rsidR="00857D00">
              <w:rPr>
                <w:rFonts w:cs="Arial"/>
              </w:rPr>
              <w:t xml:space="preserve">Deuten </w:t>
            </w:r>
            <w:r w:rsidRPr="00D24CCF">
              <w:rPr>
                <w:rFonts w:cs="Arial"/>
              </w:rPr>
              <w:t>eigene</w:t>
            </w:r>
            <w:r w:rsidR="00857D00">
              <w:rPr>
                <w:rFonts w:cs="Arial"/>
              </w:rPr>
              <w:t>r</w:t>
            </w:r>
            <w:r w:rsidRPr="00D24CCF">
              <w:rPr>
                <w:rFonts w:cs="Arial"/>
              </w:rPr>
              <w:t xml:space="preserve"> Taufsprüche </w:t>
            </w:r>
          </w:p>
          <w:p w14:paraId="1C8B7734" w14:textId="416DA0D7" w:rsidR="002F74B3" w:rsidRPr="001B7F72" w:rsidRDefault="002F74B3" w:rsidP="001B7F72">
            <w:pPr>
              <w:pStyle w:val="Listenabsatz"/>
              <w:numPr>
                <w:ilvl w:val="0"/>
                <w:numId w:val="30"/>
              </w:numPr>
              <w:spacing w:after="120"/>
              <w:ind w:left="357" w:hanging="357"/>
              <w:contextualSpacing w:val="0"/>
              <w:jc w:val="left"/>
              <w:rPr>
                <w:rFonts w:cs="Arial"/>
              </w:rPr>
            </w:pPr>
            <w:r w:rsidRPr="002F74B3">
              <w:rPr>
                <w:rFonts w:cs="Arial"/>
              </w:rPr>
              <w:lastRenderedPageBreak/>
              <w:t xml:space="preserve">kritische Auseinandersetzung mit </w:t>
            </w:r>
            <w:r w:rsidR="00857D00">
              <w:rPr>
                <w:rFonts w:cs="Arial"/>
              </w:rPr>
              <w:t xml:space="preserve">aktuellen Ausprägungen, Weihnachten zu feiern, auch unter Einbezug </w:t>
            </w:r>
            <w:r w:rsidRPr="002F74B3">
              <w:rPr>
                <w:rFonts w:cs="Arial"/>
              </w:rPr>
              <w:t>mediale</w:t>
            </w:r>
            <w:r w:rsidR="00857D00">
              <w:rPr>
                <w:rFonts w:cs="Arial"/>
              </w:rPr>
              <w:t>r</w:t>
            </w:r>
            <w:r w:rsidRPr="002F74B3">
              <w:rPr>
                <w:rFonts w:cs="Arial"/>
              </w:rPr>
              <w:t xml:space="preserve"> Darstellungen von Weihnachten</w:t>
            </w:r>
          </w:p>
          <w:p w14:paraId="0F92CE68" w14:textId="4CE23155" w:rsidR="002F74B3" w:rsidRPr="00D24CCF" w:rsidRDefault="002F74B3" w:rsidP="001B7F72">
            <w:pPr>
              <w:pStyle w:val="Listenabsatz"/>
              <w:numPr>
                <w:ilvl w:val="0"/>
                <w:numId w:val="30"/>
              </w:numPr>
              <w:spacing w:after="120"/>
              <w:ind w:left="357" w:hanging="357"/>
              <w:contextualSpacing w:val="0"/>
              <w:jc w:val="left"/>
              <w:rPr>
                <w:rFonts w:cs="Arial"/>
              </w:rPr>
            </w:pPr>
            <w:r w:rsidRPr="00D24CCF">
              <w:rPr>
                <w:rFonts w:cs="Arial"/>
              </w:rPr>
              <w:t>Mitgestaltung eines ökumenischen Schulgottesdienstes oder einer ökumenischen Aktion</w:t>
            </w:r>
          </w:p>
        </w:tc>
        <w:tc>
          <w:tcPr>
            <w:tcW w:w="4925" w:type="dxa"/>
            <w:gridSpan w:val="3"/>
            <w:shd w:val="clear" w:color="auto" w:fill="FFFFFF" w:themeFill="background1"/>
          </w:tcPr>
          <w:p w14:paraId="0E052BB3" w14:textId="77777777" w:rsidR="00D24CCF" w:rsidRPr="001B7F72" w:rsidRDefault="00D24CCF" w:rsidP="00D24CCF">
            <w:pPr>
              <w:spacing w:after="120"/>
              <w:rPr>
                <w:rFonts w:cs="Arial"/>
              </w:rPr>
            </w:pPr>
            <w:r w:rsidRPr="001B7F72">
              <w:rPr>
                <w:rFonts w:cs="Arial"/>
              </w:rPr>
              <w:lastRenderedPageBreak/>
              <w:t>Materialien/Medien/außerschulische Angebote:</w:t>
            </w:r>
          </w:p>
          <w:p w14:paraId="776A232D" w14:textId="77777777" w:rsidR="00D24CCF" w:rsidRPr="001B7F72" w:rsidRDefault="00D24CCF" w:rsidP="005A421B">
            <w:pPr>
              <w:pStyle w:val="Listenabsatz"/>
              <w:numPr>
                <w:ilvl w:val="0"/>
                <w:numId w:val="30"/>
              </w:numPr>
              <w:spacing w:after="120"/>
              <w:ind w:left="357" w:hanging="357"/>
              <w:contextualSpacing w:val="0"/>
              <w:rPr>
                <w:rFonts w:cs="Arial"/>
              </w:rPr>
            </w:pPr>
            <w:r w:rsidRPr="001B7F72">
              <w:rPr>
                <w:rFonts w:cs="Arial"/>
              </w:rPr>
              <w:t>Materialien der Kirchengemeinde vor Ort</w:t>
            </w:r>
          </w:p>
          <w:p w14:paraId="3DD47B8B" w14:textId="77777777" w:rsidR="00D24CCF" w:rsidRPr="001B7F72" w:rsidRDefault="00D24CCF" w:rsidP="005A421B">
            <w:pPr>
              <w:pStyle w:val="Listenabsatz"/>
              <w:numPr>
                <w:ilvl w:val="0"/>
                <w:numId w:val="30"/>
              </w:numPr>
              <w:spacing w:after="120"/>
              <w:ind w:left="357" w:hanging="357"/>
              <w:contextualSpacing w:val="0"/>
              <w:rPr>
                <w:rFonts w:cs="Arial"/>
              </w:rPr>
            </w:pPr>
            <w:r w:rsidRPr="001B7F72">
              <w:rPr>
                <w:rFonts w:cs="Arial"/>
              </w:rPr>
              <w:t>Kirchenraumkoffer mit Aktionskarten</w:t>
            </w:r>
          </w:p>
          <w:p w14:paraId="1B9469A0" w14:textId="77777777" w:rsidR="00D24CCF" w:rsidRPr="001B7F72" w:rsidRDefault="00D24CCF" w:rsidP="005A421B">
            <w:pPr>
              <w:pStyle w:val="Listenabsatz"/>
              <w:numPr>
                <w:ilvl w:val="0"/>
                <w:numId w:val="30"/>
              </w:numPr>
              <w:spacing w:after="120"/>
              <w:ind w:left="357" w:hanging="357"/>
              <w:contextualSpacing w:val="0"/>
              <w:rPr>
                <w:rFonts w:cs="Arial"/>
              </w:rPr>
            </w:pPr>
            <w:r w:rsidRPr="001B7F72">
              <w:rPr>
                <w:rFonts w:cs="Arial"/>
              </w:rPr>
              <w:t>Kirchenraumerkundung (Kooperation mit der Kirchengemeinde vor Ort)</w:t>
            </w:r>
          </w:p>
          <w:p w14:paraId="27A4E8B5" w14:textId="77777777" w:rsidR="00D24CCF" w:rsidRPr="001B7F72" w:rsidRDefault="00D24CCF" w:rsidP="00D24CCF">
            <w:pPr>
              <w:spacing w:after="120"/>
              <w:ind w:left="720" w:hanging="360"/>
              <w:rPr>
                <w:rFonts w:cs="Arial"/>
              </w:rPr>
            </w:pPr>
          </w:p>
          <w:p w14:paraId="7C802976" w14:textId="77777777" w:rsidR="00D24CCF" w:rsidRPr="001B7F72" w:rsidRDefault="00D24CCF" w:rsidP="00D24CCF">
            <w:pPr>
              <w:spacing w:after="120"/>
              <w:ind w:left="360"/>
              <w:rPr>
                <w:rFonts w:cs="Arial"/>
              </w:rPr>
            </w:pPr>
          </w:p>
          <w:p w14:paraId="5BC39F88" w14:textId="77777777" w:rsidR="00D24CCF" w:rsidRPr="001B7F72" w:rsidRDefault="0073549E" w:rsidP="00D24CCF">
            <w:pPr>
              <w:spacing w:after="120"/>
              <w:rPr>
                <w:rFonts w:cs="Arial"/>
                <w:u w:val="single"/>
              </w:rPr>
            </w:pPr>
            <w:hyperlink r:id="rId11" w:history="1"/>
          </w:p>
        </w:tc>
      </w:tr>
      <w:tr w:rsidR="00D24CCF" w:rsidRPr="000F74AF" w14:paraId="66121EDF" w14:textId="77777777" w:rsidTr="005C39A1">
        <w:trPr>
          <w:trHeight w:val="1045"/>
        </w:trPr>
        <w:tc>
          <w:tcPr>
            <w:tcW w:w="9067" w:type="dxa"/>
          </w:tcPr>
          <w:p w14:paraId="02386248" w14:textId="42EB3473" w:rsidR="00D24CCF" w:rsidRPr="00D24CCF" w:rsidRDefault="00835FAF" w:rsidP="00D24CCF">
            <w:pPr>
              <w:spacing w:after="120"/>
              <w:rPr>
                <w:rFonts w:cs="Arial"/>
              </w:rPr>
            </w:pPr>
            <w:r>
              <w:rPr>
                <w:rFonts w:cs="Arial"/>
              </w:rPr>
              <w:t>Lernerfolgsüberprüfung/</w:t>
            </w:r>
            <w:r w:rsidR="00D24CCF" w:rsidRPr="00D24CCF">
              <w:rPr>
                <w:rFonts w:cs="Arial"/>
              </w:rPr>
              <w:t xml:space="preserve">Leistungsbewertung/Feedback: </w:t>
            </w:r>
          </w:p>
          <w:p w14:paraId="481F1F20" w14:textId="0C27E356" w:rsidR="00D24CCF" w:rsidRPr="00D24CCF" w:rsidRDefault="00857D00" w:rsidP="001B7F72">
            <w:pPr>
              <w:pStyle w:val="Listenabsatz"/>
              <w:numPr>
                <w:ilvl w:val="0"/>
                <w:numId w:val="30"/>
              </w:numPr>
              <w:spacing w:after="120"/>
              <w:ind w:left="357" w:hanging="357"/>
              <w:contextualSpacing w:val="0"/>
              <w:rPr>
                <w:rFonts w:cs="Arial"/>
              </w:rPr>
            </w:pPr>
            <w:r>
              <w:rPr>
                <w:rFonts w:cs="Arial"/>
              </w:rPr>
              <w:t xml:space="preserve">Gestaltung eines </w:t>
            </w:r>
            <w:r w:rsidR="00D24CCF" w:rsidRPr="00D24CCF">
              <w:rPr>
                <w:rFonts w:cs="Arial"/>
              </w:rPr>
              <w:t>„Kirchenführer</w:t>
            </w:r>
            <w:r>
              <w:rPr>
                <w:rFonts w:cs="Arial"/>
              </w:rPr>
              <w:t>s</w:t>
            </w:r>
            <w:r w:rsidR="00D24CCF" w:rsidRPr="00D24CCF">
              <w:rPr>
                <w:rFonts w:cs="Arial"/>
              </w:rPr>
              <w:t xml:space="preserve">“ </w:t>
            </w:r>
          </w:p>
          <w:p w14:paraId="4A102923" w14:textId="6828EC67" w:rsidR="00D24CCF" w:rsidRPr="00857D00" w:rsidRDefault="00D24CCF" w:rsidP="001B7F72">
            <w:pPr>
              <w:pStyle w:val="Listenabsatz"/>
              <w:numPr>
                <w:ilvl w:val="0"/>
                <w:numId w:val="30"/>
              </w:numPr>
              <w:spacing w:after="120"/>
              <w:ind w:left="357" w:hanging="357"/>
              <w:contextualSpacing w:val="0"/>
              <w:rPr>
                <w:rFonts w:cs="Arial"/>
              </w:rPr>
            </w:pPr>
            <w:r w:rsidRPr="00D24CCF">
              <w:rPr>
                <w:rFonts w:cs="Arial"/>
              </w:rPr>
              <w:t xml:space="preserve">Präsentation zur Gestaltung des Kirchenraumes </w:t>
            </w:r>
          </w:p>
        </w:tc>
        <w:tc>
          <w:tcPr>
            <w:tcW w:w="4925" w:type="dxa"/>
            <w:gridSpan w:val="3"/>
          </w:tcPr>
          <w:p w14:paraId="69070E56" w14:textId="77777777" w:rsidR="00D24CCF" w:rsidRPr="00D24CCF" w:rsidRDefault="00D24CCF" w:rsidP="00D24CCF">
            <w:pPr>
              <w:spacing w:after="120"/>
              <w:rPr>
                <w:rFonts w:cs="Arial"/>
              </w:rPr>
            </w:pPr>
            <w:r w:rsidRPr="00D24CCF">
              <w:rPr>
                <w:rFonts w:cs="Arial"/>
              </w:rPr>
              <w:t xml:space="preserve">Kooperationen: </w:t>
            </w:r>
          </w:p>
          <w:p w14:paraId="4EBDE54A" w14:textId="77777777" w:rsidR="00D24CCF" w:rsidRPr="00D24CCF" w:rsidRDefault="00D24CCF" w:rsidP="001B7F72">
            <w:pPr>
              <w:pStyle w:val="Listenabsatz"/>
              <w:numPr>
                <w:ilvl w:val="0"/>
                <w:numId w:val="30"/>
              </w:numPr>
              <w:spacing w:after="120"/>
              <w:ind w:left="357" w:hanging="357"/>
              <w:contextualSpacing w:val="0"/>
              <w:rPr>
                <w:rFonts w:cs="Arial"/>
              </w:rPr>
            </w:pPr>
            <w:r w:rsidRPr="00D24CCF">
              <w:rPr>
                <w:rFonts w:cs="Arial"/>
              </w:rPr>
              <w:t>Katholische Religionslehre</w:t>
            </w:r>
          </w:p>
        </w:tc>
      </w:tr>
    </w:tbl>
    <w:p w14:paraId="2BEDA8D2" w14:textId="058C36D1" w:rsidR="00063011" w:rsidRDefault="00063011" w:rsidP="00E07693">
      <w:pPr>
        <w:tabs>
          <w:tab w:val="left" w:pos="2317"/>
        </w:tabs>
        <w:rPr>
          <w:b/>
          <w:bCs/>
        </w:rPr>
      </w:pPr>
    </w:p>
    <w:tbl>
      <w:tblPr>
        <w:tblStyle w:val="Tabellenraster1"/>
        <w:tblW w:w="14596" w:type="dxa"/>
        <w:tblLook w:val="04A0" w:firstRow="1" w:lastRow="0" w:firstColumn="1" w:lastColumn="0" w:noHBand="0" w:noVBand="1"/>
      </w:tblPr>
      <w:tblGrid>
        <w:gridCol w:w="9067"/>
        <w:gridCol w:w="346"/>
        <w:gridCol w:w="2278"/>
        <w:gridCol w:w="2905"/>
      </w:tblGrid>
      <w:tr w:rsidR="00955C61" w:rsidRPr="00A53776" w14:paraId="6412B243" w14:textId="77777777" w:rsidTr="00227DD9">
        <w:tc>
          <w:tcPr>
            <w:tcW w:w="9413" w:type="dxa"/>
            <w:gridSpan w:val="2"/>
            <w:shd w:val="clear" w:color="auto" w:fill="BFBFBF"/>
          </w:tcPr>
          <w:p w14:paraId="5D90E03A" w14:textId="1E4466C7" w:rsidR="00955C61" w:rsidRPr="00955C61" w:rsidRDefault="00955C61" w:rsidP="00955C61">
            <w:pPr>
              <w:spacing w:after="120"/>
              <w:rPr>
                <w:rFonts w:eastAsia="Calibri" w:cs="Arial"/>
              </w:rPr>
            </w:pPr>
            <w:r w:rsidRPr="00955C61">
              <w:rPr>
                <w:rFonts w:eastAsia="Calibri" w:cs="Arial"/>
              </w:rPr>
              <w:t>Thema:</w:t>
            </w:r>
            <w:r>
              <w:rPr>
                <w:rFonts w:eastAsia="Calibri" w:cs="Arial"/>
              </w:rPr>
              <w:t xml:space="preserve"> </w:t>
            </w:r>
            <w:r w:rsidRPr="00955C61">
              <w:rPr>
                <w:rFonts w:eastAsia="Calibri" w:cs="Arial"/>
              </w:rPr>
              <w:t>„Erklär mir, was du glaubst“ – Vertrautheit und Fremdheit im Zusammenleben von Menschen unterschiedlicher Weltreligionen, deren Glaubensvollzüge und religiösen Ausdrucksformen beschreiben sowie Grenzsituationen in Bezug auf Gott betrachten</w:t>
            </w:r>
          </w:p>
        </w:tc>
        <w:tc>
          <w:tcPr>
            <w:tcW w:w="2278" w:type="dxa"/>
            <w:shd w:val="clear" w:color="auto" w:fill="BFBFBF"/>
          </w:tcPr>
          <w:p w14:paraId="19F6FC72" w14:textId="77777777" w:rsidR="00955C61" w:rsidRPr="00955C61" w:rsidRDefault="00955C61" w:rsidP="00955C61">
            <w:pPr>
              <w:spacing w:after="120"/>
              <w:rPr>
                <w:rFonts w:eastAsia="Calibri" w:cs="Arial"/>
              </w:rPr>
            </w:pPr>
            <w:r w:rsidRPr="00955C61">
              <w:rPr>
                <w:rFonts w:eastAsia="Calibri" w:cs="Arial"/>
              </w:rPr>
              <w:t>Zeitumfang:</w:t>
            </w:r>
          </w:p>
          <w:p w14:paraId="333F600E" w14:textId="45969811" w:rsidR="00955C61" w:rsidRPr="00955C61" w:rsidRDefault="007C41AF" w:rsidP="007C41AF">
            <w:pPr>
              <w:spacing w:after="120"/>
              <w:rPr>
                <w:rFonts w:eastAsia="Calibri" w:cs="Arial"/>
              </w:rPr>
            </w:pPr>
            <w:r>
              <w:rPr>
                <w:rFonts w:eastAsia="Calibri" w:cs="Arial"/>
              </w:rPr>
              <w:t>14</w:t>
            </w:r>
            <w:r w:rsidRPr="00955C61">
              <w:rPr>
                <w:rFonts w:eastAsia="Calibri" w:cs="Arial"/>
              </w:rPr>
              <w:t xml:space="preserve"> </w:t>
            </w:r>
            <w:r w:rsidR="00955C61" w:rsidRPr="00955C61">
              <w:rPr>
                <w:rFonts w:eastAsia="Calibri" w:cs="Arial"/>
              </w:rPr>
              <w:t>Std.</w:t>
            </w:r>
          </w:p>
        </w:tc>
        <w:tc>
          <w:tcPr>
            <w:tcW w:w="2905" w:type="dxa"/>
            <w:shd w:val="clear" w:color="auto" w:fill="BFBFBF"/>
          </w:tcPr>
          <w:p w14:paraId="2154CD3C" w14:textId="77777777" w:rsidR="00955C61" w:rsidRPr="00955C61" w:rsidRDefault="00955C61" w:rsidP="00955C61">
            <w:pPr>
              <w:spacing w:after="120"/>
              <w:rPr>
                <w:rFonts w:eastAsia="Calibri" w:cs="Arial"/>
              </w:rPr>
            </w:pPr>
            <w:r w:rsidRPr="00955C61">
              <w:rPr>
                <w:rFonts w:eastAsia="Calibri" w:cs="Arial"/>
              </w:rPr>
              <w:t xml:space="preserve">Klasse/Jahrgang: </w:t>
            </w:r>
          </w:p>
          <w:p w14:paraId="4D522999" w14:textId="77777777" w:rsidR="00955C61" w:rsidRPr="00955C61" w:rsidRDefault="00955C61" w:rsidP="00955C61">
            <w:pPr>
              <w:spacing w:after="120"/>
              <w:rPr>
                <w:rFonts w:eastAsia="Calibri" w:cs="Arial"/>
              </w:rPr>
            </w:pPr>
            <w:r w:rsidRPr="00955C61">
              <w:rPr>
                <w:rFonts w:eastAsia="Calibri" w:cs="Arial"/>
              </w:rPr>
              <w:t>3/4</w:t>
            </w:r>
          </w:p>
        </w:tc>
      </w:tr>
      <w:tr w:rsidR="00955C61" w:rsidRPr="001B7F72" w14:paraId="65D547B0" w14:textId="77777777" w:rsidTr="00227DD9">
        <w:tc>
          <w:tcPr>
            <w:tcW w:w="14596" w:type="dxa"/>
            <w:gridSpan w:val="4"/>
            <w:shd w:val="clear" w:color="auto" w:fill="D9D9D9"/>
          </w:tcPr>
          <w:p w14:paraId="3F7425A7" w14:textId="549822BE" w:rsidR="00955C61" w:rsidRPr="00955C61" w:rsidRDefault="00955C61" w:rsidP="005C39A1">
            <w:pPr>
              <w:spacing w:after="120"/>
              <w:rPr>
                <w:rFonts w:eastAsia="Calibri" w:cs="Arial"/>
              </w:rPr>
            </w:pPr>
            <w:r w:rsidRPr="00955C61">
              <w:rPr>
                <w:rFonts w:eastAsia="Calibri" w:cs="Arial"/>
              </w:rPr>
              <w:t xml:space="preserve">Bereiche: </w:t>
            </w:r>
            <w:r w:rsidRPr="00955C61">
              <w:rPr>
                <w:rFonts w:eastAsia="Times New Roman" w:cs="Arial"/>
                <w:bCs/>
              </w:rPr>
              <w:t>Die Frage nach Gott (B2)</w:t>
            </w:r>
            <w:r w:rsidR="00734185">
              <w:rPr>
                <w:rFonts w:eastAsia="Times New Roman" w:cs="Arial"/>
                <w:bCs/>
              </w:rPr>
              <w:t xml:space="preserve">, </w:t>
            </w:r>
            <w:r w:rsidRPr="00955C61">
              <w:rPr>
                <w:rFonts w:eastAsia="Calibri" w:cs="Arial"/>
              </w:rPr>
              <w:t>Religionen und Weltanschauungen (B6</w:t>
            </w:r>
            <w:r>
              <w:rPr>
                <w:rFonts w:eastAsia="Calibri" w:cs="Arial"/>
              </w:rPr>
              <w:t>)</w:t>
            </w:r>
          </w:p>
        </w:tc>
      </w:tr>
      <w:tr w:rsidR="00955C61" w:rsidRPr="00844CAE" w14:paraId="47926A69" w14:textId="77777777" w:rsidTr="00227DD9">
        <w:tc>
          <w:tcPr>
            <w:tcW w:w="14596" w:type="dxa"/>
            <w:gridSpan w:val="4"/>
            <w:shd w:val="clear" w:color="auto" w:fill="D9D9D9"/>
          </w:tcPr>
          <w:p w14:paraId="27BBA59D" w14:textId="3CE720CB" w:rsidR="00955C61" w:rsidRPr="00955C61" w:rsidRDefault="00955C61" w:rsidP="00955C61">
            <w:pPr>
              <w:spacing w:after="120"/>
              <w:rPr>
                <w:rFonts w:eastAsia="Calibri" w:cs="Arial"/>
              </w:rPr>
            </w:pPr>
            <w:r w:rsidRPr="00955C61">
              <w:rPr>
                <w:rFonts w:eastAsia="Calibri" w:cs="Arial"/>
              </w:rPr>
              <w:t>Kompetenzen:</w:t>
            </w:r>
          </w:p>
          <w:p w14:paraId="0FA17BCA" w14:textId="77777777" w:rsidR="005E44C3" w:rsidRPr="005E44C3" w:rsidRDefault="00955C61" w:rsidP="00435C5F">
            <w:pPr>
              <w:numPr>
                <w:ilvl w:val="0"/>
                <w:numId w:val="13"/>
              </w:numPr>
              <w:spacing w:after="120"/>
              <w:ind w:left="335" w:right="215"/>
              <w:rPr>
                <w:rFonts w:eastAsia="Calibri" w:cs="Arial"/>
              </w:rPr>
            </w:pPr>
            <w:r w:rsidRPr="00955C61">
              <w:rPr>
                <w:rFonts w:eastAsia="Calibri" w:cs="Arial"/>
                <w:color w:val="000000"/>
                <w:u w:val="single"/>
              </w:rPr>
              <w:t>(B 2)</w:t>
            </w:r>
            <w:r>
              <w:rPr>
                <w:rFonts w:eastAsia="Calibri" w:cs="Arial"/>
                <w:color w:val="000000"/>
                <w:u w:val="single"/>
              </w:rPr>
              <w:t xml:space="preserve"> Die Frage nach Gott;</w:t>
            </w:r>
            <w:r w:rsidRPr="00955C61">
              <w:rPr>
                <w:rFonts w:eastAsia="Calibri" w:cs="Arial"/>
                <w:color w:val="000000"/>
                <w:u w:val="single"/>
              </w:rPr>
              <w:t xml:space="preserve"> inhaltlicher Schwerpunkt: Reden von Gott, </w:t>
            </w:r>
          </w:p>
          <w:p w14:paraId="32917E25" w14:textId="769A1195" w:rsidR="00955C61" w:rsidRPr="00955C61" w:rsidRDefault="00955C61" w:rsidP="00435C5F">
            <w:pPr>
              <w:numPr>
                <w:ilvl w:val="0"/>
                <w:numId w:val="13"/>
              </w:numPr>
              <w:spacing w:after="120"/>
              <w:ind w:left="335" w:right="215"/>
              <w:rPr>
                <w:rFonts w:eastAsia="Calibri" w:cs="Arial"/>
              </w:rPr>
            </w:pPr>
            <w:r w:rsidRPr="00955C61">
              <w:rPr>
                <w:rFonts w:eastAsia="Calibri" w:cs="Arial"/>
              </w:rPr>
              <w:t>untersuchen kriteriengeleitet Gottesvorstellungen in analogen und digitalen Medien,</w:t>
            </w:r>
          </w:p>
          <w:p w14:paraId="12A11FAB" w14:textId="5E8AD7CC" w:rsidR="00955C61" w:rsidRDefault="00955C61" w:rsidP="00955C61">
            <w:pPr>
              <w:numPr>
                <w:ilvl w:val="0"/>
                <w:numId w:val="13"/>
              </w:numPr>
              <w:spacing w:after="120"/>
              <w:ind w:left="335" w:right="215"/>
              <w:rPr>
                <w:rFonts w:eastAsia="Calibri" w:cs="Arial"/>
              </w:rPr>
            </w:pPr>
            <w:r w:rsidRPr="00955C61">
              <w:rPr>
                <w:rFonts w:eastAsia="Calibri" w:cs="Arial"/>
              </w:rPr>
              <w:t>vergleichen christliche Gottesbezeichnungen und -bilder mit denen anderer Religionen,</w:t>
            </w:r>
          </w:p>
          <w:p w14:paraId="0F859051" w14:textId="61E0B6F1" w:rsidR="002D30FF" w:rsidRPr="00955C61" w:rsidRDefault="002D30FF" w:rsidP="00435C5F">
            <w:pPr>
              <w:spacing w:after="120"/>
              <w:ind w:left="51" w:right="215"/>
              <w:rPr>
                <w:rFonts w:eastAsia="Calibri" w:cs="Arial"/>
              </w:rPr>
            </w:pPr>
            <w:r w:rsidRPr="00955C61">
              <w:rPr>
                <w:rFonts w:eastAsia="Calibri" w:cs="Arial"/>
                <w:color w:val="000000"/>
                <w:u w:val="single"/>
              </w:rPr>
              <w:t>(B 2)</w:t>
            </w:r>
            <w:r>
              <w:rPr>
                <w:rFonts w:eastAsia="Calibri" w:cs="Arial"/>
                <w:color w:val="000000"/>
                <w:u w:val="single"/>
              </w:rPr>
              <w:t xml:space="preserve"> Die Frage nach Gott;</w:t>
            </w:r>
            <w:r w:rsidRPr="00955C61">
              <w:rPr>
                <w:rFonts w:eastAsia="Calibri" w:cs="Arial"/>
                <w:color w:val="000000"/>
                <w:u w:val="single"/>
              </w:rPr>
              <w:t xml:space="preserve"> inhaltlicher Schwerpunkt</w:t>
            </w:r>
            <w:r>
              <w:rPr>
                <w:rFonts w:eastAsia="Calibri" w:cs="Arial"/>
                <w:color w:val="000000"/>
                <w:u w:val="single"/>
              </w:rPr>
              <w:t>: Reden mit Gott</w:t>
            </w:r>
          </w:p>
          <w:p w14:paraId="4A48AEE0" w14:textId="48F30F1B" w:rsidR="00955C61" w:rsidRPr="00955C61" w:rsidRDefault="00955C61" w:rsidP="00955C61">
            <w:pPr>
              <w:numPr>
                <w:ilvl w:val="0"/>
                <w:numId w:val="13"/>
              </w:numPr>
              <w:spacing w:after="120"/>
              <w:ind w:left="335" w:right="215"/>
              <w:rPr>
                <w:rFonts w:eastAsia="Calibri" w:cs="Arial"/>
              </w:rPr>
            </w:pPr>
            <w:r w:rsidRPr="00955C61">
              <w:rPr>
                <w:rFonts w:eastAsia="Calibri" w:cs="Arial"/>
              </w:rPr>
              <w:t>reflektieren Fragen nach dem Sinn leidvoller Grenzsituationen menschlichen Lebens wie Angst, Trauer, Trennung und Tod und Fragen nach der Nähe Gottes in</w:t>
            </w:r>
            <w:r w:rsidR="00835FAF">
              <w:rPr>
                <w:rFonts w:eastAsia="Calibri" w:cs="Arial"/>
              </w:rPr>
              <w:t xml:space="preserve"> diesen Situationen (Theodizee).</w:t>
            </w:r>
          </w:p>
          <w:p w14:paraId="6169935A" w14:textId="5C4C5B31" w:rsidR="00955C61" w:rsidRPr="00955C61" w:rsidRDefault="00955C61" w:rsidP="00955C61">
            <w:pPr>
              <w:spacing w:after="120"/>
              <w:rPr>
                <w:rFonts w:eastAsia="Calibri" w:cs="Arial"/>
                <w:u w:val="single"/>
              </w:rPr>
            </w:pPr>
            <w:r w:rsidRPr="00955C61">
              <w:rPr>
                <w:rFonts w:eastAsia="Calibri" w:cs="Arial"/>
                <w:u w:val="single"/>
              </w:rPr>
              <w:t xml:space="preserve">(B6) </w:t>
            </w:r>
            <w:r>
              <w:rPr>
                <w:rFonts w:eastAsia="Calibri" w:cs="Arial"/>
                <w:u w:val="single"/>
              </w:rPr>
              <w:t>Religionen und Weltanschauungen;</w:t>
            </w:r>
            <w:r w:rsidRPr="00955C61">
              <w:rPr>
                <w:rFonts w:eastAsia="Calibri" w:cs="Arial"/>
                <w:u w:val="single"/>
              </w:rPr>
              <w:t xml:space="preserve"> inhaltlicher Schwerpunkt: Glaube und Lebensgestaltung von Menschen</w:t>
            </w:r>
          </w:p>
          <w:p w14:paraId="2A46C494" w14:textId="77777777" w:rsidR="00955C61" w:rsidRPr="00955C61" w:rsidRDefault="00955C61" w:rsidP="00955C61">
            <w:pPr>
              <w:numPr>
                <w:ilvl w:val="0"/>
                <w:numId w:val="13"/>
              </w:numPr>
              <w:spacing w:after="120"/>
              <w:ind w:left="335"/>
              <w:rPr>
                <w:rFonts w:eastAsia="Calibri" w:cs="Arial"/>
              </w:rPr>
            </w:pPr>
            <w:r w:rsidRPr="00955C61">
              <w:rPr>
                <w:rFonts w:eastAsia="Calibri" w:cs="Arial"/>
              </w:rPr>
              <w:t>erklären anhand von Erzählungen aus der Abrahamgeschichte die gemeinsame Berufung der drei monotheistischen Weltreligionen auf diese Geschichte,</w:t>
            </w:r>
          </w:p>
          <w:p w14:paraId="77F03648" w14:textId="77777777" w:rsidR="00955C61" w:rsidRPr="00955C61" w:rsidRDefault="00955C61" w:rsidP="00955C61">
            <w:pPr>
              <w:numPr>
                <w:ilvl w:val="0"/>
                <w:numId w:val="13"/>
              </w:numPr>
              <w:spacing w:after="120"/>
              <w:ind w:left="335"/>
              <w:rPr>
                <w:rFonts w:eastAsia="Calibri" w:cs="Arial"/>
              </w:rPr>
            </w:pPr>
            <w:r w:rsidRPr="00955C61">
              <w:rPr>
                <w:rFonts w:eastAsia="Calibri" w:cs="Arial"/>
                <w:color w:val="000000"/>
              </w:rPr>
              <w:t>recherchieren und präsentieren – auch digital – Informationen über Ausstattung und Glaubensvollzüge in Gotteshäusern/Gebetsstätten unterschiedlicher Religionen ihrer Lebenswelt,</w:t>
            </w:r>
          </w:p>
          <w:p w14:paraId="555F6429" w14:textId="77777777" w:rsidR="00955C61" w:rsidRPr="00955C61" w:rsidRDefault="00955C61" w:rsidP="00955C61">
            <w:pPr>
              <w:numPr>
                <w:ilvl w:val="0"/>
                <w:numId w:val="13"/>
              </w:numPr>
              <w:spacing w:after="120"/>
              <w:ind w:left="335"/>
              <w:rPr>
                <w:rFonts w:eastAsia="Calibri" w:cs="Arial"/>
              </w:rPr>
            </w:pPr>
            <w:r w:rsidRPr="00955C61">
              <w:rPr>
                <w:rFonts w:eastAsia="Calibri" w:cs="Arial"/>
              </w:rPr>
              <w:t>beschreiben zentrale religiöse Ausdrucksformen in Judentum, Christentum, Islam und in einer weiteren Religion ihrer Lebenswelt.</w:t>
            </w:r>
          </w:p>
        </w:tc>
      </w:tr>
      <w:tr w:rsidR="00955C61" w:rsidRPr="00A53776" w14:paraId="7EC41602" w14:textId="77777777" w:rsidTr="005C39A1">
        <w:trPr>
          <w:trHeight w:val="835"/>
        </w:trPr>
        <w:tc>
          <w:tcPr>
            <w:tcW w:w="9067" w:type="dxa"/>
            <w:shd w:val="clear" w:color="auto" w:fill="FFFFFF"/>
          </w:tcPr>
          <w:p w14:paraId="57091F1A" w14:textId="77777777" w:rsidR="00955C61" w:rsidRPr="00955C61" w:rsidRDefault="00955C61" w:rsidP="00955C61">
            <w:pPr>
              <w:spacing w:after="120"/>
              <w:rPr>
                <w:rFonts w:eastAsia="Calibri" w:cs="Arial"/>
                <w:bCs/>
              </w:rPr>
            </w:pPr>
            <w:r w:rsidRPr="00955C61">
              <w:rPr>
                <w:rFonts w:eastAsia="Calibri" w:cs="Arial"/>
                <w:bCs/>
              </w:rPr>
              <w:lastRenderedPageBreak/>
              <w:t>Didaktische bzw. methodische Zugänge:</w:t>
            </w:r>
          </w:p>
          <w:p w14:paraId="13FB03F0"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Erstellen eines Schaubilds, das die gemeinsamen Wurzeln der drei monotheistischen Weltreligionen visualisiert und als Erklärhilfe zur Verdeutlichung der gemeinsamen Berufung genutzt wird</w:t>
            </w:r>
          </w:p>
          <w:p w14:paraId="1FD2B959" w14:textId="701AEC91" w:rsidR="00955C61" w:rsidRPr="002A3F5A" w:rsidRDefault="00835FAF" w:rsidP="001B7F72">
            <w:pPr>
              <w:pStyle w:val="Listenabsatz"/>
              <w:numPr>
                <w:ilvl w:val="0"/>
                <w:numId w:val="31"/>
              </w:numPr>
              <w:spacing w:after="120"/>
              <w:ind w:left="357" w:hanging="357"/>
              <w:contextualSpacing w:val="0"/>
              <w:jc w:val="left"/>
              <w:rPr>
                <w:rFonts w:eastAsia="Calibri" w:cs="Arial"/>
                <w:bCs/>
              </w:rPr>
            </w:pPr>
            <w:r>
              <w:rPr>
                <w:rFonts w:eastAsia="Calibri" w:cs="Arial"/>
                <w:bCs/>
              </w:rPr>
              <w:t>v</w:t>
            </w:r>
            <w:r w:rsidR="00955C61" w:rsidRPr="002A3F5A">
              <w:rPr>
                <w:rFonts w:eastAsia="Calibri" w:cs="Arial"/>
                <w:bCs/>
              </w:rPr>
              <w:t>isualisierter Informationsvortrag über die Ausstattung und Glaubensvollzüge in Gotteshäusern und Gebetsstätten unterschiedlicher Religionen der Lebenswelt sowie über zentrale religiöse Ausdrucksformen (Judentum, Christentum, Islam, eine weitere Religion)</w:t>
            </w:r>
          </w:p>
          <w:p w14:paraId="721D56C8"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Reflexionsgespräch über religiöse Ausdrucksformen in Hinsicht auf eigenes Empfinden und die Entwicklung von Ambiguitätstoleranz</w:t>
            </w:r>
          </w:p>
          <w:p w14:paraId="6A97337C"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Dokumentation und begründete Darlegung eigener Gottesvorstellungen</w:t>
            </w:r>
          </w:p>
          <w:p w14:paraId="01D82E46" w14:textId="7ECAE844" w:rsidR="00955C61" w:rsidRPr="004F7AB1" w:rsidRDefault="00955C61" w:rsidP="004F7AB1">
            <w:pPr>
              <w:pStyle w:val="Listenabsatz"/>
              <w:numPr>
                <w:ilvl w:val="0"/>
                <w:numId w:val="31"/>
              </w:numPr>
              <w:spacing w:after="120"/>
              <w:ind w:left="357" w:hanging="357"/>
              <w:contextualSpacing w:val="0"/>
              <w:jc w:val="left"/>
              <w:rPr>
                <w:rFonts w:eastAsia="Calibri" w:cs="Arial"/>
                <w:bCs/>
              </w:rPr>
            </w:pPr>
            <w:r w:rsidRPr="002A3F5A">
              <w:rPr>
                <w:rFonts w:eastAsia="Calibri" w:cs="Arial"/>
                <w:bCs/>
              </w:rPr>
              <w:t>Recherche von Gottesvorstellungen in analogen und digitalen Medien und Präsentation im Plenum</w:t>
            </w:r>
          </w:p>
          <w:p w14:paraId="42AD611C" w14:textId="6C3FC86E"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Schilderungen von selbst erlebten leidvollen Grenzsituationen, in denen man Angst und Trauer empfand</w:t>
            </w:r>
          </w:p>
        </w:tc>
        <w:tc>
          <w:tcPr>
            <w:tcW w:w="5529" w:type="dxa"/>
            <w:gridSpan w:val="3"/>
            <w:shd w:val="clear" w:color="auto" w:fill="FFFFFF"/>
          </w:tcPr>
          <w:p w14:paraId="107351A2" w14:textId="77777777" w:rsidR="00955C61" w:rsidRPr="00955C61" w:rsidRDefault="00955C61" w:rsidP="00955C61">
            <w:pPr>
              <w:spacing w:after="120"/>
              <w:rPr>
                <w:rFonts w:eastAsia="Calibri" w:cs="Arial"/>
                <w:bCs/>
              </w:rPr>
            </w:pPr>
            <w:r w:rsidRPr="00955C61">
              <w:rPr>
                <w:rFonts w:eastAsia="Calibri" w:cs="Arial"/>
                <w:bCs/>
              </w:rPr>
              <w:t>Materialien/Medien/außerschulische Angebote:</w:t>
            </w:r>
          </w:p>
          <w:p w14:paraId="330F5AE4" w14:textId="22D49BD9" w:rsidR="00955C61"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Moschee-, Synagogenbesuch, Besuch von Gotteshäusern anderer Religionen (analog bzw. digital)</w:t>
            </w:r>
          </w:p>
          <w:p w14:paraId="516BA7AD" w14:textId="6F71197D" w:rsidR="002A3F5A" w:rsidRPr="002A3F5A" w:rsidRDefault="002A3F5A"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Einladung eines Angehörigen einer anderen Religion in den Unterricht zum Gespräch über seinen Glauben</w:t>
            </w:r>
          </w:p>
          <w:p w14:paraId="6F1EA8A7"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Zeugnisse der Religionen, Medienkoffer des Schulreferates</w:t>
            </w:r>
          </w:p>
          <w:p w14:paraId="063907FB"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Text- oder Bildimpulse anderer religiöser Vorstellungen</w:t>
            </w:r>
          </w:p>
          <w:p w14:paraId="54F3DEA8"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Filmmitschnitte von Gottesdiensten anderer Religionen</w:t>
            </w:r>
          </w:p>
          <w:p w14:paraId="2AB1AEE5" w14:textId="77777777" w:rsidR="00955C61" w:rsidRPr="002A3F5A" w:rsidRDefault="00955C61" w:rsidP="001B7F72">
            <w:pPr>
              <w:pStyle w:val="Listenabsatz"/>
              <w:numPr>
                <w:ilvl w:val="0"/>
                <w:numId w:val="31"/>
              </w:numPr>
              <w:spacing w:after="120"/>
              <w:ind w:left="357" w:hanging="357"/>
              <w:contextualSpacing w:val="0"/>
              <w:rPr>
                <w:rFonts w:eastAsia="Calibri" w:cs="Arial"/>
                <w:bCs/>
              </w:rPr>
            </w:pPr>
            <w:r w:rsidRPr="002A3F5A">
              <w:rPr>
                <w:rFonts w:eastAsia="Calibri" w:cs="Arial"/>
                <w:bCs/>
              </w:rPr>
              <w:t>Museen zum Thema „Religion“</w:t>
            </w:r>
          </w:p>
          <w:p w14:paraId="7D8F5530" w14:textId="77777777" w:rsidR="00955C61" w:rsidRPr="00955C61" w:rsidRDefault="00955C61" w:rsidP="001B7F72">
            <w:pPr>
              <w:pStyle w:val="Listenabsatz"/>
              <w:numPr>
                <w:ilvl w:val="0"/>
                <w:numId w:val="31"/>
              </w:numPr>
              <w:spacing w:after="120"/>
              <w:ind w:left="357" w:hanging="357"/>
              <w:contextualSpacing w:val="0"/>
              <w:rPr>
                <w:rFonts w:eastAsia="Times New Roman" w:cs="Arial"/>
                <w:lang w:eastAsia="de-DE"/>
              </w:rPr>
            </w:pPr>
            <w:r w:rsidRPr="002A3F5A">
              <w:rPr>
                <w:rFonts w:eastAsia="Calibri" w:cs="Arial"/>
                <w:bCs/>
              </w:rPr>
              <w:t>Lieder verschiedener Religionen</w:t>
            </w:r>
          </w:p>
        </w:tc>
      </w:tr>
      <w:tr w:rsidR="00955C61" w:rsidRPr="00FE01D9" w14:paraId="63AB6D12" w14:textId="77777777" w:rsidTr="005C39A1">
        <w:trPr>
          <w:trHeight w:val="693"/>
        </w:trPr>
        <w:tc>
          <w:tcPr>
            <w:tcW w:w="9067" w:type="dxa"/>
          </w:tcPr>
          <w:p w14:paraId="438D496E" w14:textId="6213C85E" w:rsidR="00955C61" w:rsidRPr="002A3F5A" w:rsidRDefault="00835FAF" w:rsidP="00955C61">
            <w:pPr>
              <w:spacing w:after="120"/>
              <w:rPr>
                <w:rFonts w:eastAsia="Calibri" w:cs="Arial"/>
                <w:bCs/>
              </w:rPr>
            </w:pPr>
            <w:r>
              <w:rPr>
                <w:rFonts w:eastAsia="Calibri" w:cs="Arial"/>
                <w:bCs/>
              </w:rPr>
              <w:t>Lernerfolgsüberprüfung/</w:t>
            </w:r>
            <w:r w:rsidR="00955C61" w:rsidRPr="002A3F5A">
              <w:rPr>
                <w:rFonts w:eastAsia="Calibri" w:cs="Arial"/>
                <w:bCs/>
              </w:rPr>
              <w:t xml:space="preserve">Leistungsbewertung/Feedback: </w:t>
            </w:r>
          </w:p>
          <w:p w14:paraId="1E46E0CC"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Schaubild zu den gemeinsamen Wurzeln der drei monotheistischen Weltreligionen</w:t>
            </w:r>
          </w:p>
          <w:p w14:paraId="202AB1CD" w14:textId="5FFEE3F4" w:rsidR="00955C61" w:rsidRPr="002A3F5A" w:rsidRDefault="004F7AB1" w:rsidP="001B7F72">
            <w:pPr>
              <w:pStyle w:val="Listenabsatz"/>
              <w:numPr>
                <w:ilvl w:val="0"/>
                <w:numId w:val="31"/>
              </w:numPr>
              <w:spacing w:after="120"/>
              <w:ind w:left="357" w:hanging="357"/>
              <w:contextualSpacing w:val="0"/>
              <w:jc w:val="left"/>
              <w:rPr>
                <w:rFonts w:eastAsia="Calibri" w:cs="Arial"/>
                <w:bCs/>
              </w:rPr>
            </w:pPr>
            <w:r>
              <w:rPr>
                <w:rFonts w:eastAsia="Calibri" w:cs="Arial"/>
                <w:bCs/>
              </w:rPr>
              <w:t>v</w:t>
            </w:r>
            <w:r w:rsidR="00955C61" w:rsidRPr="002A3F5A">
              <w:rPr>
                <w:rFonts w:eastAsia="Calibri" w:cs="Arial"/>
                <w:bCs/>
              </w:rPr>
              <w:t>isualisierter Informationsvortrag über die Ausstattung und Funktionen von Gotteshäusern und Gebetsstätten unterschiedlicher Religionen der Lebenswelt</w:t>
            </w:r>
          </w:p>
          <w:p w14:paraId="20F3C816" w14:textId="77777777" w:rsidR="00955C61" w:rsidRPr="002A3F5A" w:rsidRDefault="00955C61" w:rsidP="001B7F72">
            <w:pPr>
              <w:pStyle w:val="Listenabsatz"/>
              <w:numPr>
                <w:ilvl w:val="0"/>
                <w:numId w:val="31"/>
              </w:numPr>
              <w:spacing w:after="120"/>
              <w:ind w:left="357" w:hanging="357"/>
              <w:contextualSpacing w:val="0"/>
              <w:jc w:val="left"/>
              <w:rPr>
                <w:rFonts w:eastAsia="Calibri" w:cs="Arial"/>
                <w:bCs/>
              </w:rPr>
            </w:pPr>
            <w:r w:rsidRPr="002A3F5A">
              <w:rPr>
                <w:rFonts w:eastAsia="Calibri" w:cs="Arial"/>
                <w:bCs/>
              </w:rPr>
              <w:t>Präsentation von recherchierten Gottesvorstellungen</w:t>
            </w:r>
          </w:p>
          <w:p w14:paraId="434FB9D3" w14:textId="77777777" w:rsidR="00955C61" w:rsidRPr="00955C61" w:rsidRDefault="00955C61" w:rsidP="001B7F72">
            <w:pPr>
              <w:pStyle w:val="Listenabsatz"/>
              <w:numPr>
                <w:ilvl w:val="0"/>
                <w:numId w:val="31"/>
              </w:numPr>
              <w:spacing w:after="120"/>
              <w:ind w:left="357" w:hanging="357"/>
              <w:contextualSpacing w:val="0"/>
              <w:jc w:val="left"/>
              <w:rPr>
                <w:rFonts w:eastAsia="Times New Roman" w:cs="Arial"/>
                <w:lang w:eastAsia="de-DE"/>
              </w:rPr>
            </w:pPr>
            <w:r w:rsidRPr="002A3F5A">
              <w:rPr>
                <w:rFonts w:eastAsia="Calibri" w:cs="Arial"/>
                <w:bCs/>
              </w:rPr>
              <w:t>Formulierung von Fragen an den Angehörigen einer anderen Religion</w:t>
            </w:r>
          </w:p>
        </w:tc>
        <w:tc>
          <w:tcPr>
            <w:tcW w:w="5529" w:type="dxa"/>
            <w:gridSpan w:val="3"/>
          </w:tcPr>
          <w:p w14:paraId="6498B894" w14:textId="77777777" w:rsidR="00955C61" w:rsidRPr="002A3F5A" w:rsidRDefault="00955C61" w:rsidP="00955C61">
            <w:pPr>
              <w:spacing w:after="120"/>
              <w:rPr>
                <w:rFonts w:eastAsia="Calibri" w:cs="Arial"/>
                <w:bCs/>
              </w:rPr>
            </w:pPr>
            <w:r w:rsidRPr="002A3F5A">
              <w:rPr>
                <w:rFonts w:eastAsia="Calibri" w:cs="Arial"/>
                <w:bCs/>
              </w:rPr>
              <w:t xml:space="preserve">Kooperationen: </w:t>
            </w:r>
          </w:p>
          <w:p w14:paraId="51EDF94E" w14:textId="77777777" w:rsidR="00955C61" w:rsidRPr="00955C61" w:rsidRDefault="00955C61" w:rsidP="001B7F72">
            <w:pPr>
              <w:pStyle w:val="Listenabsatz"/>
              <w:numPr>
                <w:ilvl w:val="0"/>
                <w:numId w:val="31"/>
              </w:numPr>
              <w:spacing w:after="120"/>
              <w:ind w:left="357" w:hanging="357"/>
              <w:contextualSpacing w:val="0"/>
              <w:rPr>
                <w:rFonts w:eastAsia="Calibri" w:cs="Arial"/>
                <w:bCs/>
              </w:rPr>
            </w:pPr>
            <w:r w:rsidRPr="00955C61">
              <w:rPr>
                <w:rFonts w:eastAsia="Calibri" w:cs="Arial"/>
                <w:bCs/>
              </w:rPr>
              <w:t>Sachunterricht</w:t>
            </w:r>
          </w:p>
          <w:p w14:paraId="3182029F" w14:textId="77777777" w:rsidR="00955C61" w:rsidRPr="00955C61" w:rsidRDefault="00955C61" w:rsidP="001B7F72">
            <w:pPr>
              <w:pStyle w:val="Listenabsatz"/>
              <w:numPr>
                <w:ilvl w:val="0"/>
                <w:numId w:val="31"/>
              </w:numPr>
              <w:spacing w:after="120"/>
              <w:ind w:left="357" w:hanging="357"/>
              <w:contextualSpacing w:val="0"/>
              <w:rPr>
                <w:rFonts w:eastAsia="Calibri" w:cs="Arial"/>
                <w:b/>
                <w:bCs/>
              </w:rPr>
            </w:pPr>
            <w:r w:rsidRPr="00955C61">
              <w:rPr>
                <w:rFonts w:eastAsia="Calibri" w:cs="Arial"/>
                <w:bCs/>
              </w:rPr>
              <w:t>Musik</w:t>
            </w:r>
          </w:p>
        </w:tc>
      </w:tr>
    </w:tbl>
    <w:p w14:paraId="41E8C604" w14:textId="0341A4F6" w:rsidR="00955C61" w:rsidRDefault="00955C61" w:rsidP="00E07693">
      <w:pPr>
        <w:tabs>
          <w:tab w:val="left" w:pos="2317"/>
        </w:tabs>
        <w:rPr>
          <w:b/>
          <w:bCs/>
        </w:rPr>
      </w:pPr>
    </w:p>
    <w:tbl>
      <w:tblPr>
        <w:tblStyle w:val="Tabellenraster"/>
        <w:tblW w:w="0" w:type="auto"/>
        <w:tblLook w:val="04A0" w:firstRow="1" w:lastRow="0" w:firstColumn="1" w:lastColumn="0" w:noHBand="0" w:noVBand="1"/>
      </w:tblPr>
      <w:tblGrid>
        <w:gridCol w:w="9067"/>
        <w:gridCol w:w="346"/>
        <w:gridCol w:w="2278"/>
        <w:gridCol w:w="2301"/>
      </w:tblGrid>
      <w:tr w:rsidR="000C43EC" w:rsidRPr="00537F2F" w14:paraId="4A2CA458" w14:textId="77777777" w:rsidTr="00227DD9">
        <w:tc>
          <w:tcPr>
            <w:tcW w:w="9413" w:type="dxa"/>
            <w:gridSpan w:val="2"/>
            <w:shd w:val="clear" w:color="auto" w:fill="BFBFBF" w:themeFill="background1" w:themeFillShade="BF"/>
          </w:tcPr>
          <w:p w14:paraId="70658933" w14:textId="752EF42A" w:rsidR="000C43EC" w:rsidRPr="000C43EC" w:rsidRDefault="000C43EC" w:rsidP="000C43EC">
            <w:pPr>
              <w:spacing w:after="120"/>
              <w:rPr>
                <w:rFonts w:cs="Arial"/>
              </w:rPr>
            </w:pPr>
            <w:r w:rsidRPr="000C43EC">
              <w:rPr>
                <w:rFonts w:cs="Arial"/>
              </w:rPr>
              <w:t>Thema: „Mit Mose auf dem Weg in die Freiheit</w:t>
            </w:r>
            <w:r w:rsidR="00F63FA8">
              <w:rPr>
                <w:rFonts w:cs="Arial"/>
              </w:rPr>
              <w:t>“</w:t>
            </w:r>
            <w:r w:rsidRPr="000C43EC">
              <w:rPr>
                <w:rFonts w:cs="Arial"/>
              </w:rPr>
              <w:t xml:space="preserve"> – Auseinandersetzung mit der Hoffnung auf ein gelingendes Zusammenleben </w:t>
            </w:r>
          </w:p>
        </w:tc>
        <w:tc>
          <w:tcPr>
            <w:tcW w:w="2278" w:type="dxa"/>
            <w:shd w:val="clear" w:color="auto" w:fill="BFBFBF" w:themeFill="background1" w:themeFillShade="BF"/>
          </w:tcPr>
          <w:p w14:paraId="024D59C6" w14:textId="77777777" w:rsidR="000C43EC" w:rsidRPr="000C43EC" w:rsidRDefault="000C43EC" w:rsidP="000C43EC">
            <w:pPr>
              <w:spacing w:after="120"/>
              <w:rPr>
                <w:rFonts w:cs="Arial"/>
              </w:rPr>
            </w:pPr>
            <w:r w:rsidRPr="000C43EC">
              <w:rPr>
                <w:rFonts w:cs="Arial"/>
              </w:rPr>
              <w:t>Zeitumfang:</w:t>
            </w:r>
          </w:p>
          <w:p w14:paraId="6C79B84D" w14:textId="57DC1EAA" w:rsidR="000C43EC" w:rsidRPr="000C43EC" w:rsidRDefault="004F7AB1" w:rsidP="000C43EC">
            <w:pPr>
              <w:spacing w:after="120"/>
              <w:rPr>
                <w:rFonts w:cs="Arial"/>
              </w:rPr>
            </w:pPr>
            <w:r>
              <w:rPr>
                <w:rFonts w:cs="Arial"/>
              </w:rPr>
              <w:t xml:space="preserve">8 </w:t>
            </w:r>
            <w:r w:rsidR="000C43EC" w:rsidRPr="000C43EC">
              <w:rPr>
                <w:rFonts w:cs="Arial"/>
              </w:rPr>
              <w:t>Std.</w:t>
            </w:r>
          </w:p>
        </w:tc>
        <w:tc>
          <w:tcPr>
            <w:tcW w:w="2301" w:type="dxa"/>
            <w:shd w:val="clear" w:color="auto" w:fill="BFBFBF" w:themeFill="background1" w:themeFillShade="BF"/>
          </w:tcPr>
          <w:p w14:paraId="14A044BC" w14:textId="77777777" w:rsidR="000C43EC" w:rsidRPr="000C43EC" w:rsidRDefault="000C43EC" w:rsidP="000C43EC">
            <w:pPr>
              <w:spacing w:after="120"/>
              <w:rPr>
                <w:rFonts w:cs="Arial"/>
              </w:rPr>
            </w:pPr>
            <w:r w:rsidRPr="000C43EC">
              <w:rPr>
                <w:rFonts w:cs="Arial"/>
              </w:rPr>
              <w:t>Klasse/Jahrgang:</w:t>
            </w:r>
          </w:p>
          <w:p w14:paraId="637993EC" w14:textId="77777777" w:rsidR="000C43EC" w:rsidRPr="000C43EC" w:rsidRDefault="000C43EC" w:rsidP="000C43EC">
            <w:pPr>
              <w:spacing w:after="120"/>
              <w:rPr>
                <w:rFonts w:cs="Arial"/>
              </w:rPr>
            </w:pPr>
            <w:r w:rsidRPr="000C43EC">
              <w:rPr>
                <w:rFonts w:cs="Arial"/>
              </w:rPr>
              <w:t>3/4</w:t>
            </w:r>
          </w:p>
        </w:tc>
      </w:tr>
      <w:tr w:rsidR="000C43EC" w:rsidRPr="00537F2F" w14:paraId="04CFB120" w14:textId="77777777" w:rsidTr="00227DD9">
        <w:tc>
          <w:tcPr>
            <w:tcW w:w="13992" w:type="dxa"/>
            <w:gridSpan w:val="4"/>
            <w:shd w:val="clear" w:color="auto" w:fill="D9D9D9" w:themeFill="background1" w:themeFillShade="D9"/>
          </w:tcPr>
          <w:p w14:paraId="3A0C4C16" w14:textId="5646DCCF" w:rsidR="000C43EC" w:rsidRPr="000C43EC" w:rsidRDefault="000C43EC">
            <w:pPr>
              <w:spacing w:after="120"/>
              <w:rPr>
                <w:rFonts w:cs="Arial"/>
              </w:rPr>
            </w:pPr>
            <w:r w:rsidRPr="000C43EC">
              <w:rPr>
                <w:rFonts w:cs="Arial"/>
              </w:rPr>
              <w:t>Bereiche: Miteinander leben in Gottes Schöpfung (B1)</w:t>
            </w:r>
            <w:r w:rsidR="00734185">
              <w:rPr>
                <w:rFonts w:cs="Arial"/>
              </w:rPr>
              <w:t xml:space="preserve">, </w:t>
            </w:r>
            <w:r w:rsidRPr="000C43EC">
              <w:rPr>
                <w:rFonts w:cs="Arial"/>
              </w:rPr>
              <w:t>Die Frage nach Gott (B 2)</w:t>
            </w:r>
          </w:p>
        </w:tc>
      </w:tr>
      <w:tr w:rsidR="000C43EC" w:rsidRPr="00537F2F" w14:paraId="453554B3" w14:textId="77777777" w:rsidTr="00227DD9">
        <w:tc>
          <w:tcPr>
            <w:tcW w:w="13992" w:type="dxa"/>
            <w:gridSpan w:val="4"/>
            <w:shd w:val="clear" w:color="auto" w:fill="D9D9D9" w:themeFill="background1" w:themeFillShade="D9"/>
          </w:tcPr>
          <w:p w14:paraId="2ECAD6E4" w14:textId="77777777" w:rsidR="000C43EC" w:rsidRPr="000C43EC" w:rsidRDefault="000C43EC" w:rsidP="000C43EC">
            <w:pPr>
              <w:spacing w:after="120"/>
              <w:rPr>
                <w:rFonts w:cs="Arial"/>
              </w:rPr>
            </w:pPr>
            <w:r w:rsidRPr="000C43EC">
              <w:rPr>
                <w:rFonts w:cs="Arial"/>
              </w:rPr>
              <w:t>Kompetenzen:</w:t>
            </w:r>
          </w:p>
          <w:p w14:paraId="36A2C07F" w14:textId="644D1307" w:rsidR="000C43EC" w:rsidRPr="000C43EC" w:rsidRDefault="000C43EC" w:rsidP="000C43EC">
            <w:pPr>
              <w:spacing w:after="120"/>
              <w:jc w:val="left"/>
              <w:rPr>
                <w:rFonts w:cs="Arial"/>
                <w:u w:val="single"/>
              </w:rPr>
            </w:pPr>
            <w:r w:rsidRPr="000C43EC">
              <w:rPr>
                <w:rFonts w:cs="Arial"/>
                <w:u w:val="single"/>
              </w:rPr>
              <w:lastRenderedPageBreak/>
              <w:t>(B 1) Miteinander leben in Gottes Schöpfung, inh</w:t>
            </w:r>
            <w:r w:rsidR="001B7F72">
              <w:rPr>
                <w:rFonts w:cs="Arial"/>
                <w:u w:val="single"/>
              </w:rPr>
              <w:t>altlicher Schwerpunkt</w:t>
            </w:r>
            <w:r w:rsidRPr="000C43EC">
              <w:rPr>
                <w:rFonts w:cs="Arial"/>
                <w:u w:val="single"/>
              </w:rPr>
              <w:t xml:space="preserve">: </w:t>
            </w:r>
            <w:r w:rsidR="00435C5F">
              <w:rPr>
                <w:rFonts w:cs="Arial"/>
                <w:u w:val="single"/>
              </w:rPr>
              <w:t>Ich – Du – Wir</w:t>
            </w:r>
          </w:p>
          <w:p w14:paraId="1CBF8F8C" w14:textId="19AB550D" w:rsidR="000C43EC" w:rsidRPr="000C43EC" w:rsidRDefault="000C43EC" w:rsidP="000C43EC">
            <w:pPr>
              <w:numPr>
                <w:ilvl w:val="0"/>
                <w:numId w:val="13"/>
              </w:numPr>
              <w:spacing w:after="120"/>
              <w:ind w:left="335"/>
              <w:rPr>
                <w:rFonts w:eastAsia="Calibri" w:cs="Arial"/>
                <w:color w:val="000000"/>
              </w:rPr>
            </w:pPr>
            <w:r w:rsidRPr="000C43EC">
              <w:rPr>
                <w:rFonts w:eastAsia="Calibri" w:cs="Arial"/>
                <w:color w:val="000000"/>
              </w:rPr>
              <w:t>deuten biblische Bilder (u.</w:t>
            </w:r>
            <w:r>
              <w:rPr>
                <w:rFonts w:eastAsia="Calibri" w:cs="Arial"/>
                <w:color w:val="000000"/>
              </w:rPr>
              <w:t> </w:t>
            </w:r>
            <w:r w:rsidRPr="000C43EC">
              <w:rPr>
                <w:rFonts w:eastAsia="Calibri" w:cs="Arial"/>
                <w:color w:val="000000"/>
              </w:rPr>
              <w:t>a. Regenbogen) gegenwartsbezogen unter den Aspekten Bund, Zusage, Hoffnung, Lebensbejahung, Zuversicht,</w:t>
            </w:r>
          </w:p>
          <w:p w14:paraId="7BF2A54E" w14:textId="10F266C1" w:rsidR="000C43EC" w:rsidRPr="000C43EC" w:rsidRDefault="000C43EC" w:rsidP="000C43EC">
            <w:pPr>
              <w:numPr>
                <w:ilvl w:val="0"/>
                <w:numId w:val="13"/>
              </w:numPr>
              <w:spacing w:after="120"/>
              <w:ind w:left="335"/>
              <w:rPr>
                <w:rFonts w:ascii="Times New Roman" w:hAnsi="Times New Roman"/>
              </w:rPr>
            </w:pPr>
            <w:r w:rsidRPr="000C43EC">
              <w:rPr>
                <w:rFonts w:eastAsia="Calibri" w:cs="Arial"/>
                <w:color w:val="000000"/>
              </w:rPr>
              <w:t>erörtern Vorstellungen z</w:t>
            </w:r>
            <w:r>
              <w:rPr>
                <w:rFonts w:eastAsia="Calibri" w:cs="Arial"/>
                <w:color w:val="000000"/>
              </w:rPr>
              <w:t>u christlichen Wegweisungen (u. </w:t>
            </w:r>
            <w:r w:rsidRPr="000C43EC">
              <w:rPr>
                <w:rFonts w:eastAsia="Calibri" w:cs="Arial"/>
                <w:color w:val="000000"/>
              </w:rPr>
              <w:t>a. 10 Gebote, Goldene Regel) für gelingendes Leben und Zusammenleben und entwickeln</w:t>
            </w:r>
            <w:r w:rsidRPr="000C43EC">
              <w:rPr>
                <w:rFonts w:cs="Arial"/>
              </w:rPr>
              <w:t xml:space="preserve"> Umsetzungsmögli</w:t>
            </w:r>
            <w:r w:rsidR="00835FAF">
              <w:rPr>
                <w:rFonts w:cs="Arial"/>
              </w:rPr>
              <w:t>chkeiten für den eigenen Alltag.</w:t>
            </w:r>
          </w:p>
          <w:p w14:paraId="26BC8B10" w14:textId="3AD4BB11" w:rsidR="000C43EC" w:rsidRPr="000C43EC" w:rsidRDefault="000C43EC" w:rsidP="000C43EC">
            <w:pPr>
              <w:pStyle w:val="TableParagraph"/>
              <w:tabs>
                <w:tab w:val="left" w:pos="333"/>
                <w:tab w:val="left" w:pos="334"/>
              </w:tabs>
              <w:spacing w:after="120"/>
              <w:ind w:left="0" w:right="215"/>
              <w:rPr>
                <w:u w:val="single"/>
              </w:rPr>
            </w:pPr>
            <w:r w:rsidRPr="000C43EC">
              <w:rPr>
                <w:u w:val="single"/>
              </w:rPr>
              <w:t xml:space="preserve">(B2) Die Frage nach Gott, </w:t>
            </w:r>
            <w:r w:rsidR="001B7F72" w:rsidRPr="000C43EC">
              <w:rPr>
                <w:u w:val="single"/>
              </w:rPr>
              <w:t>inh</w:t>
            </w:r>
            <w:r w:rsidR="001B7F72">
              <w:rPr>
                <w:u w:val="single"/>
              </w:rPr>
              <w:t>altlicher Schwerpunkt</w:t>
            </w:r>
            <w:r w:rsidRPr="000C43EC">
              <w:rPr>
                <w:u w:val="single"/>
              </w:rPr>
              <w:t>: Reden von Gott</w:t>
            </w:r>
          </w:p>
          <w:p w14:paraId="2A2FA3AE" w14:textId="3445A5DF" w:rsidR="000C43EC" w:rsidRPr="000C43EC" w:rsidRDefault="000C43EC" w:rsidP="000C43EC">
            <w:pPr>
              <w:numPr>
                <w:ilvl w:val="0"/>
                <w:numId w:val="13"/>
              </w:numPr>
              <w:spacing w:after="120"/>
              <w:ind w:left="335"/>
              <w:rPr>
                <w:rFonts w:cs="Arial"/>
              </w:rPr>
            </w:pPr>
            <w:r w:rsidRPr="000C43EC">
              <w:rPr>
                <w:rFonts w:cs="Arial"/>
              </w:rPr>
              <w:t>erläutern die Bedeutung der Offenbarung d</w:t>
            </w:r>
            <w:r w:rsidR="00835FAF">
              <w:rPr>
                <w:rFonts w:cs="Arial"/>
              </w:rPr>
              <w:t>es Gottesnamens als Versprechen.</w:t>
            </w:r>
          </w:p>
          <w:p w14:paraId="00A70CE7" w14:textId="30CD1737" w:rsidR="000C43EC" w:rsidRPr="000C43EC" w:rsidRDefault="000C43EC" w:rsidP="000C43EC">
            <w:pPr>
              <w:pStyle w:val="fachspezifischeAufzhlung"/>
              <w:numPr>
                <w:ilvl w:val="0"/>
                <w:numId w:val="0"/>
              </w:numPr>
              <w:spacing w:after="120"/>
              <w:ind w:left="360" w:hanging="360"/>
              <w:contextualSpacing w:val="0"/>
              <w:jc w:val="left"/>
              <w:rPr>
                <w:sz w:val="22"/>
                <w:szCs w:val="22"/>
                <w:u w:val="single"/>
              </w:rPr>
            </w:pPr>
            <w:r w:rsidRPr="000C43EC">
              <w:rPr>
                <w:sz w:val="22"/>
                <w:szCs w:val="22"/>
                <w:u w:val="single"/>
              </w:rPr>
              <w:t xml:space="preserve">(B2) Die Frage nach Gott, </w:t>
            </w:r>
            <w:r w:rsidR="001B7F72" w:rsidRPr="000C43EC">
              <w:rPr>
                <w:rFonts w:cs="Arial"/>
                <w:sz w:val="22"/>
                <w:szCs w:val="22"/>
                <w:u w:val="single"/>
              </w:rPr>
              <w:t>inh</w:t>
            </w:r>
            <w:r w:rsidR="001B7F72">
              <w:rPr>
                <w:rFonts w:cs="Arial"/>
                <w:u w:val="single"/>
              </w:rPr>
              <w:t>altlicher Schwerpunkt</w:t>
            </w:r>
            <w:r w:rsidRPr="000C43EC">
              <w:rPr>
                <w:sz w:val="22"/>
                <w:szCs w:val="22"/>
                <w:u w:val="single"/>
              </w:rPr>
              <w:t>: Gott begleitet auf dem Lebensweg</w:t>
            </w:r>
          </w:p>
          <w:p w14:paraId="23A6A05C" w14:textId="77777777" w:rsidR="000C43EC" w:rsidRPr="000C43EC" w:rsidRDefault="000C43EC" w:rsidP="000C43EC">
            <w:pPr>
              <w:numPr>
                <w:ilvl w:val="0"/>
                <w:numId w:val="13"/>
              </w:numPr>
              <w:spacing w:after="120"/>
              <w:ind w:left="335"/>
              <w:rPr>
                <w:rFonts w:cs="Arial"/>
              </w:rPr>
            </w:pPr>
            <w:r w:rsidRPr="000C43EC">
              <w:rPr>
                <w:rFonts w:cs="Arial"/>
              </w:rPr>
              <w:t>beschreiben die Rettung und Befreiung Israels aus Unterdrückung, auch unter dem Aspekt ihrer Bedeutung für das jüdische und christliche Gottesbild von JHWH als Befreier,</w:t>
            </w:r>
          </w:p>
          <w:p w14:paraId="4A62A3DE" w14:textId="77777777" w:rsidR="000C43EC" w:rsidRPr="000C43EC" w:rsidRDefault="000C43EC" w:rsidP="000C43EC">
            <w:pPr>
              <w:numPr>
                <w:ilvl w:val="0"/>
                <w:numId w:val="13"/>
              </w:numPr>
              <w:spacing w:after="120"/>
              <w:ind w:left="335"/>
              <w:rPr>
                <w:rFonts w:cs="Arial"/>
              </w:rPr>
            </w:pPr>
            <w:r w:rsidRPr="000C43EC">
              <w:rPr>
                <w:rFonts w:cs="Arial"/>
              </w:rPr>
              <w:t>erläutern anhand biblischer Texte die aktive und Verantwortung übernehmende Rolle von Frauen und Männern (u. a. Rut, Mose).</w:t>
            </w:r>
          </w:p>
        </w:tc>
      </w:tr>
      <w:tr w:rsidR="000C43EC" w:rsidRPr="00537F2F" w14:paraId="5A448BBF" w14:textId="77777777" w:rsidTr="005C39A1">
        <w:trPr>
          <w:trHeight w:val="1418"/>
        </w:trPr>
        <w:tc>
          <w:tcPr>
            <w:tcW w:w="9067" w:type="dxa"/>
            <w:shd w:val="clear" w:color="auto" w:fill="FFFFFF" w:themeFill="background1"/>
          </w:tcPr>
          <w:p w14:paraId="29FF3F7B" w14:textId="77777777" w:rsidR="000C43EC" w:rsidRPr="000C43EC" w:rsidRDefault="000C43EC" w:rsidP="000C43EC">
            <w:pPr>
              <w:spacing w:after="120"/>
              <w:rPr>
                <w:rFonts w:cs="Arial"/>
              </w:rPr>
            </w:pPr>
            <w:r w:rsidRPr="000C43EC">
              <w:rPr>
                <w:rFonts w:cs="Arial"/>
              </w:rPr>
              <w:lastRenderedPageBreak/>
              <w:t>Didaktisch bzw. methodische Zugänge:</w:t>
            </w:r>
          </w:p>
          <w:p w14:paraId="40330D1A"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Erzählung des Exodus in Auszügen mit Erzählhilfen (Offenbarung des Gottesnamens, Schilfmeerdurchquerung,10 Gebote) </w:t>
            </w:r>
          </w:p>
          <w:p w14:paraId="018A79DD"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Mose am Dornbusch: Auseinandersetzung mit Gottes Namen (JHWH) anhand eines Werkes aus der Kunst</w:t>
            </w:r>
          </w:p>
          <w:p w14:paraId="3871B77A"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Auseinandersetzung mit der Frage nach der Aktualität der 10 Gebote </w:t>
            </w:r>
          </w:p>
          <w:p w14:paraId="7D9892E4"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Dilemmageschichten zum Lügen </w:t>
            </w:r>
          </w:p>
          <w:p w14:paraId="61483CBF"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Biografisches Lernen in Form von szenischen Darstellungen, Interviews und Zeitungsartikeln anhand der biblischen Personen des Mose und der Rut (Flucht, Heimat)</w:t>
            </w:r>
          </w:p>
        </w:tc>
        <w:tc>
          <w:tcPr>
            <w:tcW w:w="4925" w:type="dxa"/>
            <w:gridSpan w:val="3"/>
            <w:shd w:val="clear" w:color="auto" w:fill="FFFFFF" w:themeFill="background1"/>
          </w:tcPr>
          <w:p w14:paraId="2B4F5869" w14:textId="77777777" w:rsidR="000C43EC" w:rsidRPr="000C43EC" w:rsidRDefault="000C43EC" w:rsidP="000C43EC">
            <w:pPr>
              <w:spacing w:after="120"/>
              <w:rPr>
                <w:rFonts w:cs="Arial"/>
              </w:rPr>
            </w:pPr>
            <w:r w:rsidRPr="000C43EC">
              <w:rPr>
                <w:rFonts w:cs="Arial"/>
              </w:rPr>
              <w:t>Materialien/Medien/außerschulische Angebote:</w:t>
            </w:r>
          </w:p>
          <w:p w14:paraId="1DFF72A3"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Materialkiste „Wüste“</w:t>
            </w:r>
          </w:p>
          <w:p w14:paraId="6BDD9D6C"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 xml:space="preserve">Kunstwerke </w:t>
            </w:r>
          </w:p>
          <w:p w14:paraId="2FED19A4"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Medien zu den 10 Geboten</w:t>
            </w:r>
          </w:p>
          <w:p w14:paraId="35FD8783" w14:textId="77777777" w:rsidR="000C43EC" w:rsidRPr="000C43EC" w:rsidRDefault="000C43EC" w:rsidP="000C43EC">
            <w:pPr>
              <w:pStyle w:val="Listenabsatz"/>
              <w:numPr>
                <w:ilvl w:val="0"/>
                <w:numId w:val="0"/>
              </w:numPr>
              <w:spacing w:after="120"/>
              <w:ind w:left="357"/>
              <w:contextualSpacing w:val="0"/>
              <w:jc w:val="left"/>
              <w:rPr>
                <w:rFonts w:cs="Arial"/>
              </w:rPr>
            </w:pPr>
          </w:p>
        </w:tc>
      </w:tr>
      <w:tr w:rsidR="000C43EC" w:rsidRPr="00537F2F" w14:paraId="4BA4DF75" w14:textId="77777777" w:rsidTr="005C39A1">
        <w:trPr>
          <w:trHeight w:val="776"/>
        </w:trPr>
        <w:tc>
          <w:tcPr>
            <w:tcW w:w="9067" w:type="dxa"/>
          </w:tcPr>
          <w:p w14:paraId="12B21274" w14:textId="27FBA073" w:rsidR="000C43EC" w:rsidRPr="000C43EC" w:rsidRDefault="00835FAF" w:rsidP="000C43EC">
            <w:pPr>
              <w:spacing w:after="120"/>
              <w:rPr>
                <w:rFonts w:cs="Arial"/>
              </w:rPr>
            </w:pPr>
            <w:r>
              <w:rPr>
                <w:rFonts w:cs="Arial"/>
              </w:rPr>
              <w:t>Lernerfolgsüberprüfung/</w:t>
            </w:r>
            <w:r w:rsidR="000C43EC" w:rsidRPr="000C43EC">
              <w:rPr>
                <w:rFonts w:cs="Arial"/>
              </w:rPr>
              <w:t xml:space="preserve">Leistungsbewertung/Feedback: </w:t>
            </w:r>
          </w:p>
          <w:p w14:paraId="015E0A26" w14:textId="54B9CDF1" w:rsidR="000C43EC" w:rsidRPr="00835FAF" w:rsidRDefault="000C43EC" w:rsidP="000C43EC">
            <w:pPr>
              <w:pStyle w:val="Listenabsatz"/>
              <w:numPr>
                <w:ilvl w:val="0"/>
                <w:numId w:val="33"/>
              </w:numPr>
              <w:spacing w:after="120"/>
              <w:ind w:left="357" w:hanging="357"/>
              <w:contextualSpacing w:val="0"/>
              <w:jc w:val="left"/>
              <w:rPr>
                <w:rFonts w:cs="Arial"/>
              </w:rPr>
            </w:pPr>
            <w:r w:rsidRPr="000C43EC">
              <w:rPr>
                <w:rFonts w:cs="Arial"/>
              </w:rPr>
              <w:t>gestaltetes Unterrichtsprodukt zu Mose</w:t>
            </w:r>
          </w:p>
        </w:tc>
        <w:tc>
          <w:tcPr>
            <w:tcW w:w="4925" w:type="dxa"/>
            <w:gridSpan w:val="3"/>
          </w:tcPr>
          <w:p w14:paraId="0FB80BB4" w14:textId="77777777" w:rsidR="000C43EC" w:rsidRPr="000C43EC" w:rsidRDefault="000C43EC" w:rsidP="000C43EC">
            <w:pPr>
              <w:spacing w:after="120"/>
              <w:rPr>
                <w:rFonts w:cs="Arial"/>
              </w:rPr>
            </w:pPr>
            <w:r w:rsidRPr="000C43EC">
              <w:rPr>
                <w:rFonts w:cs="Arial"/>
              </w:rPr>
              <w:t xml:space="preserve">Kooperationen: </w:t>
            </w:r>
          </w:p>
          <w:p w14:paraId="22A5BF33" w14:textId="77777777" w:rsidR="000C43EC" w:rsidRPr="000C43EC" w:rsidRDefault="000C43EC" w:rsidP="000C43EC">
            <w:pPr>
              <w:pStyle w:val="Listenabsatz"/>
              <w:numPr>
                <w:ilvl w:val="0"/>
                <w:numId w:val="33"/>
              </w:numPr>
              <w:spacing w:after="120"/>
              <w:ind w:left="357" w:hanging="357"/>
              <w:contextualSpacing w:val="0"/>
              <w:jc w:val="left"/>
              <w:rPr>
                <w:rFonts w:cs="Arial"/>
              </w:rPr>
            </w:pPr>
            <w:r w:rsidRPr="000C43EC">
              <w:rPr>
                <w:rFonts w:cs="Arial"/>
              </w:rPr>
              <w:t>Kunst</w:t>
            </w:r>
          </w:p>
        </w:tc>
      </w:tr>
    </w:tbl>
    <w:p w14:paraId="18D4E855" w14:textId="4A0AD558" w:rsidR="004F7AB1" w:rsidRDefault="004F7AB1" w:rsidP="00E07693">
      <w:pPr>
        <w:tabs>
          <w:tab w:val="left" w:pos="2317"/>
        </w:tabs>
        <w:rPr>
          <w:b/>
          <w:bCs/>
        </w:rPr>
      </w:pPr>
    </w:p>
    <w:tbl>
      <w:tblPr>
        <w:tblStyle w:val="Tabellenraster"/>
        <w:tblW w:w="0" w:type="auto"/>
        <w:tblLook w:val="04A0" w:firstRow="1" w:lastRow="0" w:firstColumn="1" w:lastColumn="0" w:noHBand="0" w:noVBand="1"/>
      </w:tblPr>
      <w:tblGrid>
        <w:gridCol w:w="9067"/>
        <w:gridCol w:w="346"/>
        <w:gridCol w:w="2278"/>
        <w:gridCol w:w="2301"/>
      </w:tblGrid>
      <w:tr w:rsidR="000C43EC" w:rsidRPr="001B5EC1" w14:paraId="78CA0BC7" w14:textId="77777777" w:rsidTr="00227DD9">
        <w:tc>
          <w:tcPr>
            <w:tcW w:w="9413" w:type="dxa"/>
            <w:gridSpan w:val="2"/>
            <w:shd w:val="clear" w:color="auto" w:fill="BFBFBF" w:themeFill="background1" w:themeFillShade="BF"/>
          </w:tcPr>
          <w:p w14:paraId="62DFA546" w14:textId="1653187F" w:rsidR="000C43EC" w:rsidRPr="000C43EC" w:rsidRDefault="000C43EC" w:rsidP="000C43EC">
            <w:pPr>
              <w:spacing w:after="120"/>
              <w:jc w:val="left"/>
              <w:rPr>
                <w:rFonts w:cs="Arial"/>
                <w:color w:val="000000"/>
              </w:rPr>
            </w:pPr>
            <w:r w:rsidRPr="000C43EC">
              <w:rPr>
                <w:rFonts w:cs="Arial"/>
              </w:rPr>
              <w:t>Thema: „</w:t>
            </w:r>
            <w:r w:rsidRPr="000C43EC">
              <w:rPr>
                <w:rFonts w:cs="Arial"/>
                <w:color w:val="000000"/>
              </w:rPr>
              <w:t xml:space="preserve">In (andere) Rollen schlüpfen“ – </w:t>
            </w:r>
            <w:r w:rsidRPr="000C43EC">
              <w:rPr>
                <w:rFonts w:cs="Arial"/>
              </w:rPr>
              <w:t xml:space="preserve">Auseinandersetzung mit eigenen Fähigkeiten, mit der Inszenierung medialer Darstellungen und (digitaler) Identität </w:t>
            </w:r>
            <w:r w:rsidR="00084182">
              <w:rPr>
                <w:rFonts w:cs="Arial"/>
              </w:rPr>
              <w:t>vor dem Hintergrund der Vorstellung vom Menschen als Geschöpf Gottes</w:t>
            </w:r>
          </w:p>
        </w:tc>
        <w:tc>
          <w:tcPr>
            <w:tcW w:w="2278" w:type="dxa"/>
            <w:shd w:val="clear" w:color="auto" w:fill="BFBFBF" w:themeFill="background1" w:themeFillShade="BF"/>
          </w:tcPr>
          <w:p w14:paraId="38D46C29" w14:textId="77777777" w:rsidR="000C43EC" w:rsidRPr="000C43EC" w:rsidRDefault="000C43EC" w:rsidP="000C43EC">
            <w:pPr>
              <w:spacing w:after="120"/>
              <w:rPr>
                <w:rFonts w:cs="Arial"/>
              </w:rPr>
            </w:pPr>
            <w:r w:rsidRPr="000C43EC">
              <w:rPr>
                <w:rFonts w:cs="Arial"/>
              </w:rPr>
              <w:t>Zeitumfang:</w:t>
            </w:r>
          </w:p>
          <w:p w14:paraId="484632CA" w14:textId="53A39C9E" w:rsidR="000C43EC" w:rsidRPr="000C43EC" w:rsidRDefault="009C3DA6" w:rsidP="000C43EC">
            <w:pPr>
              <w:spacing w:after="120"/>
              <w:rPr>
                <w:rFonts w:cs="Arial"/>
              </w:rPr>
            </w:pPr>
            <w:r>
              <w:rPr>
                <w:rFonts w:cs="Arial"/>
              </w:rPr>
              <w:t>10</w:t>
            </w:r>
            <w:r w:rsidR="000C43EC" w:rsidRPr="000C43EC">
              <w:rPr>
                <w:rFonts w:cs="Arial"/>
              </w:rPr>
              <w:t xml:space="preserve"> Std.</w:t>
            </w:r>
          </w:p>
        </w:tc>
        <w:tc>
          <w:tcPr>
            <w:tcW w:w="2301" w:type="dxa"/>
            <w:shd w:val="clear" w:color="auto" w:fill="BFBFBF" w:themeFill="background1" w:themeFillShade="BF"/>
          </w:tcPr>
          <w:p w14:paraId="48175DAD" w14:textId="77777777" w:rsidR="000C43EC" w:rsidRPr="000C43EC" w:rsidRDefault="000C43EC" w:rsidP="000C43EC">
            <w:pPr>
              <w:spacing w:after="120"/>
              <w:rPr>
                <w:rFonts w:cs="Arial"/>
              </w:rPr>
            </w:pPr>
            <w:r w:rsidRPr="000C43EC">
              <w:rPr>
                <w:rFonts w:cs="Arial"/>
              </w:rPr>
              <w:t>Klasse/Jahrgang:</w:t>
            </w:r>
          </w:p>
          <w:p w14:paraId="43719E13" w14:textId="77777777" w:rsidR="000C43EC" w:rsidRPr="000C43EC" w:rsidRDefault="000C43EC" w:rsidP="000C43EC">
            <w:pPr>
              <w:spacing w:after="120"/>
              <w:rPr>
                <w:rFonts w:cs="Arial"/>
              </w:rPr>
            </w:pPr>
            <w:r w:rsidRPr="000C43EC">
              <w:rPr>
                <w:rFonts w:cs="Arial"/>
              </w:rPr>
              <w:t>3/4</w:t>
            </w:r>
          </w:p>
        </w:tc>
      </w:tr>
      <w:tr w:rsidR="000C43EC" w:rsidRPr="001B5EC1" w14:paraId="479EB2BD" w14:textId="77777777" w:rsidTr="00227DD9">
        <w:tc>
          <w:tcPr>
            <w:tcW w:w="13992" w:type="dxa"/>
            <w:gridSpan w:val="4"/>
            <w:shd w:val="clear" w:color="auto" w:fill="D9D9D9" w:themeFill="background1" w:themeFillShade="D9"/>
          </w:tcPr>
          <w:p w14:paraId="277ED42E" w14:textId="5EF544D0" w:rsidR="000C43EC" w:rsidRPr="000C43EC" w:rsidRDefault="000C43EC">
            <w:pPr>
              <w:spacing w:after="120"/>
              <w:rPr>
                <w:rFonts w:cs="Arial"/>
              </w:rPr>
            </w:pPr>
            <w:r w:rsidRPr="000C43EC">
              <w:rPr>
                <w:rFonts w:cs="Arial"/>
              </w:rPr>
              <w:lastRenderedPageBreak/>
              <w:t>Bereiche: Miteinander leben in Gottes Schöpfung (B 1)</w:t>
            </w:r>
            <w:r w:rsidR="00734185">
              <w:rPr>
                <w:rFonts w:cs="Arial"/>
              </w:rPr>
              <w:t xml:space="preserve">, </w:t>
            </w:r>
            <w:r w:rsidRPr="000C43EC">
              <w:rPr>
                <w:rFonts w:cs="Arial"/>
              </w:rPr>
              <w:t>Religionen und Weltanschauungen (B 6)</w:t>
            </w:r>
          </w:p>
        </w:tc>
      </w:tr>
      <w:tr w:rsidR="000C43EC" w:rsidRPr="001B5EC1" w14:paraId="61B4D7A7" w14:textId="77777777" w:rsidTr="00227DD9">
        <w:tc>
          <w:tcPr>
            <w:tcW w:w="13992" w:type="dxa"/>
            <w:gridSpan w:val="4"/>
            <w:shd w:val="clear" w:color="auto" w:fill="D9D9D9" w:themeFill="background1" w:themeFillShade="D9"/>
          </w:tcPr>
          <w:p w14:paraId="2E3BE82F" w14:textId="77777777" w:rsidR="000C43EC" w:rsidRPr="000C43EC" w:rsidRDefault="000C43EC" w:rsidP="000C43EC">
            <w:pPr>
              <w:spacing w:after="120"/>
              <w:rPr>
                <w:rFonts w:cs="Arial"/>
              </w:rPr>
            </w:pPr>
            <w:r w:rsidRPr="000C43EC">
              <w:rPr>
                <w:rFonts w:cs="Arial"/>
              </w:rPr>
              <w:t>Kompetenzen:</w:t>
            </w:r>
          </w:p>
          <w:p w14:paraId="4B471FA7" w14:textId="4AF2E1A6" w:rsidR="000C43EC" w:rsidRPr="000C43EC" w:rsidRDefault="005E44C3" w:rsidP="000C43EC">
            <w:pPr>
              <w:pStyle w:val="fachspezifischeAufzhlung"/>
              <w:numPr>
                <w:ilvl w:val="0"/>
                <w:numId w:val="0"/>
              </w:numPr>
              <w:spacing w:after="120"/>
              <w:contextualSpacing w:val="0"/>
              <w:jc w:val="left"/>
              <w:rPr>
                <w:rFonts w:cs="Arial"/>
                <w:sz w:val="22"/>
                <w:szCs w:val="22"/>
                <w:u w:val="single"/>
              </w:rPr>
            </w:pPr>
            <w:r>
              <w:rPr>
                <w:rFonts w:cs="Arial"/>
                <w:sz w:val="22"/>
                <w:szCs w:val="22"/>
                <w:u w:val="single"/>
              </w:rPr>
              <w:t>(B1)</w:t>
            </w:r>
            <w:r w:rsidR="000C43EC" w:rsidRPr="000C43EC">
              <w:rPr>
                <w:rFonts w:cs="Arial"/>
                <w:sz w:val="22"/>
                <w:szCs w:val="22"/>
                <w:u w:val="single"/>
              </w:rPr>
              <w:t xml:space="preserve"> Miteinander leben in Gottes Schöpfung; inhaltlicher Schwerpunkt: Ich-Du-Wir</w:t>
            </w:r>
          </w:p>
          <w:p w14:paraId="02961593"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beschreiben eigene Fähigkeiten (Entdeckung von Möglichkeiten und Grenzen, Entwicklung von Potenzialen),</w:t>
            </w:r>
          </w:p>
          <w:p w14:paraId="52C65BF4"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berichten von Erfahrungen vom Umgang mit Freundschaft und menschlichen Grunderfahrungen wie Freude, Liebe, Glück, Gelingen, Scheitern, Leid und Tod und entwickeln eigene Fragen dazu,</w:t>
            </w:r>
          </w:p>
          <w:p w14:paraId="1EC27849" w14:textId="3B4E2280"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benennen für konkrete Situationen aus ihrer Lebenswelt gemeinschaftsförderliches und gemeinschaftshinderliches Verhalten, auch im Hinblick auf die Nutzung sozialer Medien</w:t>
            </w:r>
            <w:r w:rsidR="00835FAF">
              <w:rPr>
                <w:rFonts w:eastAsia="Calibri" w:cs="Arial"/>
                <w:color w:val="000000"/>
              </w:rPr>
              <w:t>,</w:t>
            </w:r>
          </w:p>
          <w:p w14:paraId="258D4E6E" w14:textId="77777777" w:rsidR="000C43EC" w:rsidRPr="000C43EC" w:rsidRDefault="000C43EC" w:rsidP="00895BA0">
            <w:pPr>
              <w:numPr>
                <w:ilvl w:val="0"/>
                <w:numId w:val="13"/>
              </w:numPr>
              <w:spacing w:after="120"/>
              <w:ind w:left="335"/>
              <w:rPr>
                <w:rFonts w:cs="Arial"/>
              </w:rPr>
            </w:pPr>
            <w:r w:rsidRPr="00895BA0">
              <w:rPr>
                <w:rFonts w:eastAsia="Calibri" w:cs="Arial"/>
                <w:color w:val="000000"/>
              </w:rPr>
              <w:t>erörtern Vorstellungen zu christlichen Wegweisungen (u. a. 10 Gebote, Goldene Regel) für gelingendes Leben und Zusammenleben und entwickeln</w:t>
            </w:r>
            <w:r w:rsidRPr="000C43EC">
              <w:rPr>
                <w:rFonts w:cs="Arial"/>
              </w:rPr>
              <w:t xml:space="preserve"> Umsetzungsmöglichkeiten für den eigenen Alltag.</w:t>
            </w:r>
          </w:p>
          <w:p w14:paraId="3906977F" w14:textId="77777777" w:rsidR="000C43EC" w:rsidRPr="000C43EC" w:rsidRDefault="000C43EC" w:rsidP="000C43EC">
            <w:pPr>
              <w:spacing w:after="120"/>
              <w:jc w:val="left"/>
              <w:rPr>
                <w:rFonts w:cs="Arial"/>
              </w:rPr>
            </w:pPr>
            <w:r w:rsidRPr="000C43EC">
              <w:rPr>
                <w:rFonts w:cs="Arial"/>
                <w:u w:val="single"/>
              </w:rPr>
              <w:t>(B6) Religionen und Weltanschauungen; inhaltlicher Schwerpunkt: Einsatz für Gerechtigkeit und Menschenwürde</w:t>
            </w:r>
          </w:p>
          <w:p w14:paraId="4CEEAC31"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an Beispielen die Entwicklung von stereotypen Vorstellungen und Vorurteilen,</w:t>
            </w:r>
          </w:p>
          <w:p w14:paraId="7B50B175" w14:textId="77777777" w:rsidR="000C43EC" w:rsidRPr="000C43EC" w:rsidRDefault="000C43EC" w:rsidP="00895BA0">
            <w:pPr>
              <w:numPr>
                <w:ilvl w:val="0"/>
                <w:numId w:val="13"/>
              </w:numPr>
              <w:spacing w:after="120"/>
              <w:ind w:left="335"/>
              <w:rPr>
                <w:rFonts w:cs="Arial"/>
              </w:rPr>
            </w:pPr>
            <w:r w:rsidRPr="00895BA0">
              <w:rPr>
                <w:rFonts w:eastAsia="Calibri" w:cs="Arial"/>
                <w:color w:val="000000"/>
              </w:rPr>
              <w:t>setzen sich an Beispielen mit gruppenbezogener Menschenfeindlichkeit in Vergangenheit und Gegenwart kritisch auseinander und beschreiben</w:t>
            </w:r>
            <w:r w:rsidRPr="000C43EC">
              <w:rPr>
                <w:rFonts w:cs="Arial"/>
              </w:rPr>
              <w:t xml:space="preserve"> auf christlichen Werten basierende mögliche Handlungsweisen.</w:t>
            </w:r>
          </w:p>
        </w:tc>
      </w:tr>
      <w:tr w:rsidR="000C43EC" w:rsidRPr="001B5EC1" w14:paraId="3A136AB3" w14:textId="77777777" w:rsidTr="005C39A1">
        <w:trPr>
          <w:trHeight w:val="1418"/>
        </w:trPr>
        <w:tc>
          <w:tcPr>
            <w:tcW w:w="9067" w:type="dxa"/>
            <w:shd w:val="clear" w:color="auto" w:fill="FFFFFF" w:themeFill="background1"/>
          </w:tcPr>
          <w:p w14:paraId="71C20F23" w14:textId="77777777" w:rsidR="000C43EC" w:rsidRPr="000C43EC" w:rsidRDefault="000C43EC" w:rsidP="000C43EC">
            <w:pPr>
              <w:spacing w:after="120"/>
              <w:rPr>
                <w:rFonts w:cs="Arial"/>
              </w:rPr>
            </w:pPr>
            <w:r w:rsidRPr="000C43EC">
              <w:rPr>
                <w:rFonts w:cs="Arial"/>
              </w:rPr>
              <w:t>Didaktische bzw. methodische Zugänge:</w:t>
            </w:r>
          </w:p>
          <w:p w14:paraId="3CCB9A04" w14:textId="77777777" w:rsidR="000C43EC" w:rsidRP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Auseinandersetzung mit Identität und Rolle („Wer bin ich eigentlich?“ / „In welchen Rollen erlebe ich mich?“)</w:t>
            </w:r>
          </w:p>
          <w:p w14:paraId="69E05F4C" w14:textId="597B13F1" w:rsidR="000C43EC" w:rsidRPr="000C43EC" w:rsidRDefault="000C43EC" w:rsidP="000C43EC">
            <w:pPr>
              <w:pStyle w:val="fachspezifischeAufzhlung"/>
              <w:numPr>
                <w:ilvl w:val="0"/>
                <w:numId w:val="35"/>
              </w:numPr>
              <w:spacing w:after="120"/>
              <w:ind w:left="357" w:hanging="357"/>
              <w:contextualSpacing w:val="0"/>
              <w:jc w:val="left"/>
              <w:rPr>
                <w:rFonts w:cs="Arial"/>
                <w:sz w:val="22"/>
                <w:szCs w:val="22"/>
              </w:rPr>
            </w:pPr>
            <w:r w:rsidRPr="000C43EC">
              <w:rPr>
                <w:rFonts w:cs="Arial"/>
                <w:sz w:val="22"/>
                <w:szCs w:val="22"/>
              </w:rPr>
              <w:t xml:space="preserve">Bilderschließung und Experimentieren mit Wirkzusammenhängen bei eigenen Bildern </w:t>
            </w:r>
            <w:r>
              <w:rPr>
                <w:rFonts w:cs="Arial"/>
                <w:sz w:val="22"/>
                <w:szCs w:val="22"/>
              </w:rPr>
              <w:t>–</w:t>
            </w:r>
            <w:r w:rsidRPr="000C43EC">
              <w:rPr>
                <w:rFonts w:cs="Arial"/>
                <w:sz w:val="22"/>
                <w:szCs w:val="22"/>
              </w:rPr>
              <w:t xml:space="preserve"> in Anlehnung an die Werke eines ausgewählten Künstlers (Andy Warhol)</w:t>
            </w:r>
          </w:p>
          <w:p w14:paraId="5FB4CA43" w14:textId="77777777" w:rsidR="000C43EC" w:rsidRP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 xml:space="preserve">Medienkritische Untersuchung von Selbstinszenierung und Vergleich bzw. Bewertung der Wirkung von Avataren und Selfies </w:t>
            </w:r>
          </w:p>
          <w:p w14:paraId="35C05C82" w14:textId="77777777" w:rsidR="000C43EC" w:rsidRP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mögliche Auswirkungen von festgelegten Rollenzuschreibungen (bzgl. Individuum, Gruppe)</w:t>
            </w:r>
          </w:p>
          <w:p w14:paraId="2FA9BDD8" w14:textId="4E729FCF" w:rsidR="000C43EC" w:rsidRDefault="000C43EC" w:rsidP="000C43EC">
            <w:pPr>
              <w:pStyle w:val="Listenabsatz"/>
              <w:numPr>
                <w:ilvl w:val="0"/>
                <w:numId w:val="35"/>
              </w:numPr>
              <w:spacing w:after="120"/>
              <w:ind w:left="357" w:hanging="357"/>
              <w:contextualSpacing w:val="0"/>
              <w:jc w:val="left"/>
              <w:rPr>
                <w:rFonts w:cs="Arial"/>
              </w:rPr>
            </w:pPr>
            <w:r w:rsidRPr="000C43EC">
              <w:rPr>
                <w:rFonts w:cs="Arial"/>
              </w:rPr>
              <w:t>mehrperspektivische Betrachtung einer biblischen Figur: Biografiearbeit (arbeitsteilige GA</w:t>
            </w:r>
            <w:r w:rsidR="00F0574F">
              <w:rPr>
                <w:rFonts w:cs="Arial"/>
              </w:rPr>
              <w:t>: Erstellung eines Steckbriefs</w:t>
            </w:r>
            <w:r w:rsidRPr="000C43EC">
              <w:rPr>
                <w:rFonts w:cs="Arial"/>
              </w:rPr>
              <w:t xml:space="preserve">, Zeitungsmeldung, Fotoalbum, Werbeplakat)  </w:t>
            </w:r>
          </w:p>
          <w:p w14:paraId="7081E6EC" w14:textId="5BB44A17" w:rsidR="000C43EC" w:rsidRPr="00F0574F" w:rsidRDefault="00F0574F" w:rsidP="00F0574F">
            <w:pPr>
              <w:pStyle w:val="Listenabsatz"/>
              <w:numPr>
                <w:ilvl w:val="0"/>
                <w:numId w:val="35"/>
              </w:numPr>
              <w:spacing w:after="120"/>
              <w:ind w:left="357" w:hanging="357"/>
              <w:contextualSpacing w:val="0"/>
              <w:jc w:val="left"/>
              <w:rPr>
                <w:rFonts w:cs="Arial"/>
              </w:rPr>
            </w:pPr>
            <w:r>
              <w:rPr>
                <w:rFonts w:cs="Arial"/>
              </w:rPr>
              <w:t xml:space="preserve">Kennenlernen der biblischen Gebote und Regeln sowie das </w:t>
            </w:r>
            <w:r w:rsidR="000C43EC" w:rsidRPr="00F0574F">
              <w:rPr>
                <w:rFonts w:cs="Arial"/>
              </w:rPr>
              <w:t xml:space="preserve">Kennenlernen der „Gebote der digitalen Ethik“ </w:t>
            </w:r>
          </w:p>
        </w:tc>
        <w:tc>
          <w:tcPr>
            <w:tcW w:w="4925" w:type="dxa"/>
            <w:gridSpan w:val="3"/>
            <w:shd w:val="clear" w:color="auto" w:fill="FFFFFF" w:themeFill="background1"/>
          </w:tcPr>
          <w:p w14:paraId="4284D037" w14:textId="77777777" w:rsidR="000C43EC" w:rsidRPr="000C43EC" w:rsidRDefault="000C43EC" w:rsidP="000C43EC">
            <w:pPr>
              <w:spacing w:after="120"/>
              <w:rPr>
                <w:rFonts w:cs="Arial"/>
              </w:rPr>
            </w:pPr>
            <w:r w:rsidRPr="000C43EC">
              <w:rPr>
                <w:rFonts w:cs="Arial"/>
              </w:rPr>
              <w:t>Materialien/Medien/außerschulische Angebote:</w:t>
            </w:r>
          </w:p>
          <w:p w14:paraId="7C3497C8" w14:textId="77777777" w:rsidR="000C43EC" w:rsidRP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Requisiten – und Verkleidungskiste</w:t>
            </w:r>
          </w:p>
          <w:p w14:paraId="08AFD0A4" w14:textId="2504BBE4" w:rsid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Kunstbilder/ Museumsbesuch</w:t>
            </w:r>
          </w:p>
          <w:p w14:paraId="41A8DBD7" w14:textId="77618E39" w:rsidR="00F0574F" w:rsidRPr="000C43EC" w:rsidRDefault="00F0574F" w:rsidP="000C43EC">
            <w:pPr>
              <w:pStyle w:val="Listenabsatz"/>
              <w:numPr>
                <w:ilvl w:val="0"/>
                <w:numId w:val="28"/>
              </w:numPr>
              <w:spacing w:after="120"/>
              <w:ind w:left="357" w:hanging="357"/>
              <w:contextualSpacing w:val="0"/>
              <w:jc w:val="left"/>
              <w:rPr>
                <w:rFonts w:cs="Arial"/>
              </w:rPr>
            </w:pPr>
            <w:r>
              <w:rPr>
                <w:rFonts w:cs="Arial"/>
              </w:rPr>
              <w:t xml:space="preserve">verschiedene Materialien/Medien zu den biblischen Geboten und Regeln </w:t>
            </w:r>
          </w:p>
          <w:p w14:paraId="5BE3D627" w14:textId="77777777" w:rsidR="000C43EC" w:rsidRPr="000C43EC" w:rsidRDefault="000C43EC" w:rsidP="000C43EC">
            <w:pPr>
              <w:spacing w:after="120"/>
              <w:jc w:val="left"/>
              <w:rPr>
                <w:rFonts w:cs="Arial"/>
              </w:rPr>
            </w:pPr>
          </w:p>
          <w:p w14:paraId="4E9B874F" w14:textId="77777777" w:rsidR="000C43EC" w:rsidRPr="000C43EC" w:rsidRDefault="000C43EC" w:rsidP="000C43EC">
            <w:pPr>
              <w:spacing w:after="120"/>
              <w:jc w:val="left"/>
              <w:rPr>
                <w:rFonts w:cs="Arial"/>
                <w:lang w:val="en-US"/>
              </w:rPr>
            </w:pPr>
          </w:p>
          <w:p w14:paraId="3FA2C62E" w14:textId="77777777" w:rsidR="000C43EC" w:rsidRPr="000C43EC" w:rsidRDefault="000C43EC" w:rsidP="000C43EC">
            <w:pPr>
              <w:spacing w:after="120"/>
              <w:jc w:val="left"/>
              <w:rPr>
                <w:rFonts w:cs="Arial"/>
                <w:lang w:val="en-US"/>
              </w:rPr>
            </w:pPr>
          </w:p>
          <w:p w14:paraId="62999C70" w14:textId="77777777" w:rsidR="000C43EC" w:rsidRPr="000C43EC" w:rsidRDefault="000C43EC" w:rsidP="000C43EC">
            <w:pPr>
              <w:spacing w:after="120"/>
              <w:jc w:val="left"/>
              <w:rPr>
                <w:rFonts w:cs="Arial"/>
                <w:lang w:val="en-US"/>
              </w:rPr>
            </w:pPr>
          </w:p>
        </w:tc>
      </w:tr>
      <w:tr w:rsidR="000C43EC" w:rsidRPr="001B5EC1" w14:paraId="4BDB10E2" w14:textId="77777777" w:rsidTr="005C39A1">
        <w:trPr>
          <w:trHeight w:val="1418"/>
        </w:trPr>
        <w:tc>
          <w:tcPr>
            <w:tcW w:w="9067" w:type="dxa"/>
          </w:tcPr>
          <w:p w14:paraId="15F13217" w14:textId="284F31B1" w:rsidR="000C43EC" w:rsidRPr="000C43EC" w:rsidRDefault="00835FAF" w:rsidP="000C43EC">
            <w:pPr>
              <w:spacing w:after="120"/>
              <w:rPr>
                <w:rFonts w:cs="Arial"/>
              </w:rPr>
            </w:pPr>
            <w:r>
              <w:rPr>
                <w:rFonts w:cs="Arial"/>
              </w:rPr>
              <w:lastRenderedPageBreak/>
              <w:t>Lernerfolgsüberprüfung/</w:t>
            </w:r>
            <w:r w:rsidR="000C43EC" w:rsidRPr="000C43EC">
              <w:rPr>
                <w:rFonts w:cs="Arial"/>
              </w:rPr>
              <w:t xml:space="preserve">Leistungsbewertung/Feedback: </w:t>
            </w:r>
          </w:p>
          <w:p w14:paraId="21E1DCF7" w14:textId="77777777" w:rsid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Lernprodukt im Kontext der Biografiearbeit</w:t>
            </w:r>
          </w:p>
          <w:p w14:paraId="611B66C2" w14:textId="588DE06A" w:rsidR="00F0574F" w:rsidRPr="000C43EC" w:rsidRDefault="00F0574F" w:rsidP="000C43EC">
            <w:pPr>
              <w:pStyle w:val="Listenabsatz"/>
              <w:numPr>
                <w:ilvl w:val="0"/>
                <w:numId w:val="28"/>
              </w:numPr>
              <w:spacing w:after="120"/>
              <w:ind w:left="357" w:hanging="357"/>
              <w:contextualSpacing w:val="0"/>
              <w:jc w:val="left"/>
              <w:rPr>
                <w:rFonts w:cs="Arial"/>
              </w:rPr>
            </w:pPr>
            <w:r>
              <w:rPr>
                <w:rFonts w:cs="Arial"/>
              </w:rPr>
              <w:t xml:space="preserve">Feedback zu den Diskussionsbeiträgen im Kontext der biblischen Gebote und Regeln </w:t>
            </w:r>
          </w:p>
        </w:tc>
        <w:tc>
          <w:tcPr>
            <w:tcW w:w="4925" w:type="dxa"/>
            <w:gridSpan w:val="3"/>
          </w:tcPr>
          <w:p w14:paraId="73420879" w14:textId="77777777" w:rsidR="000C43EC" w:rsidRPr="000C43EC" w:rsidRDefault="000C43EC" w:rsidP="000C43EC">
            <w:pPr>
              <w:spacing w:after="120"/>
              <w:rPr>
                <w:rFonts w:cs="Arial"/>
              </w:rPr>
            </w:pPr>
            <w:r w:rsidRPr="000C43EC">
              <w:rPr>
                <w:rFonts w:cs="Arial"/>
              </w:rPr>
              <w:t xml:space="preserve">Kooperationen: </w:t>
            </w:r>
          </w:p>
          <w:p w14:paraId="74E98B6A" w14:textId="77777777" w:rsidR="000C43EC" w:rsidRDefault="000C43EC" w:rsidP="000C43EC">
            <w:pPr>
              <w:pStyle w:val="Listenabsatz"/>
              <w:numPr>
                <w:ilvl w:val="0"/>
                <w:numId w:val="28"/>
              </w:numPr>
              <w:spacing w:after="120"/>
              <w:ind w:left="357" w:hanging="357"/>
              <w:contextualSpacing w:val="0"/>
              <w:jc w:val="left"/>
              <w:rPr>
                <w:rFonts w:cs="Arial"/>
              </w:rPr>
            </w:pPr>
            <w:r w:rsidRPr="000C43EC">
              <w:rPr>
                <w:rFonts w:cs="Arial"/>
              </w:rPr>
              <w:t>Kunst</w:t>
            </w:r>
          </w:p>
          <w:p w14:paraId="5C52D457" w14:textId="77777777" w:rsidR="009A488A" w:rsidRDefault="009A488A" w:rsidP="000C43EC">
            <w:pPr>
              <w:pStyle w:val="Listenabsatz"/>
              <w:numPr>
                <w:ilvl w:val="0"/>
                <w:numId w:val="28"/>
              </w:numPr>
              <w:spacing w:after="120"/>
              <w:ind w:left="357" w:hanging="357"/>
              <w:contextualSpacing w:val="0"/>
              <w:jc w:val="left"/>
              <w:rPr>
                <w:rFonts w:cs="Arial"/>
              </w:rPr>
            </w:pPr>
            <w:r>
              <w:rPr>
                <w:rFonts w:cs="Arial"/>
              </w:rPr>
              <w:t>Katholische Religionslehre</w:t>
            </w:r>
          </w:p>
          <w:p w14:paraId="474C0EA8" w14:textId="7CAAA95B" w:rsidR="009A488A" w:rsidRPr="000C43EC" w:rsidRDefault="009A488A" w:rsidP="000C43EC">
            <w:pPr>
              <w:pStyle w:val="Listenabsatz"/>
              <w:numPr>
                <w:ilvl w:val="0"/>
                <w:numId w:val="28"/>
              </w:numPr>
              <w:spacing w:after="120"/>
              <w:ind w:left="357" w:hanging="357"/>
              <w:contextualSpacing w:val="0"/>
              <w:jc w:val="left"/>
              <w:rPr>
                <w:rFonts w:cs="Arial"/>
              </w:rPr>
            </w:pPr>
            <w:r>
              <w:rPr>
                <w:rFonts w:cs="Arial"/>
              </w:rPr>
              <w:t xml:space="preserve">Praktische Philosophie </w:t>
            </w:r>
          </w:p>
        </w:tc>
      </w:tr>
    </w:tbl>
    <w:p w14:paraId="01086B70" w14:textId="5426C810" w:rsidR="00FD4449" w:rsidRPr="00FD4449" w:rsidRDefault="00FD4449" w:rsidP="000C43EC">
      <w:pPr>
        <w:rPr>
          <w:rFonts w:cs="Arial"/>
        </w:rPr>
      </w:pPr>
    </w:p>
    <w:tbl>
      <w:tblPr>
        <w:tblStyle w:val="Tabellenraster"/>
        <w:tblW w:w="14596" w:type="dxa"/>
        <w:tblLook w:val="04A0" w:firstRow="1" w:lastRow="0" w:firstColumn="1" w:lastColumn="0" w:noHBand="0" w:noVBand="1"/>
      </w:tblPr>
      <w:tblGrid>
        <w:gridCol w:w="9413"/>
        <w:gridCol w:w="363"/>
        <w:gridCol w:w="1915"/>
        <w:gridCol w:w="2905"/>
      </w:tblGrid>
      <w:tr w:rsidR="000C43EC" w:rsidRPr="003D4B9C" w14:paraId="432E1706" w14:textId="77777777" w:rsidTr="00227DD9">
        <w:tc>
          <w:tcPr>
            <w:tcW w:w="9413" w:type="dxa"/>
            <w:shd w:val="clear" w:color="auto" w:fill="BFBFBF" w:themeFill="background1" w:themeFillShade="BF"/>
          </w:tcPr>
          <w:p w14:paraId="18DA44F6" w14:textId="73C511D8" w:rsidR="000C43EC" w:rsidRPr="000C43EC" w:rsidRDefault="000C43EC" w:rsidP="004F7AB1">
            <w:pPr>
              <w:spacing w:after="120"/>
              <w:rPr>
                <w:rFonts w:cs="Arial"/>
              </w:rPr>
            </w:pPr>
            <w:r w:rsidRPr="000C43EC">
              <w:rPr>
                <w:rFonts w:cs="Arial"/>
              </w:rPr>
              <w:t xml:space="preserve">Thema: „Wie können wir uns an die Vergangenheit für die Gegenwart und Zukunft erinnern?“ – </w:t>
            </w:r>
            <w:r w:rsidR="004F7AB1">
              <w:rPr>
                <w:rFonts w:cs="Arial"/>
              </w:rPr>
              <w:t>d</w:t>
            </w:r>
            <w:r w:rsidRPr="000C43EC">
              <w:rPr>
                <w:rFonts w:cs="Arial"/>
              </w:rPr>
              <w:t>ie</w:t>
            </w:r>
            <w:r w:rsidR="00162DB8">
              <w:rPr>
                <w:rFonts w:cs="Arial"/>
              </w:rPr>
              <w:t xml:space="preserve"> christliche</w:t>
            </w:r>
            <w:r w:rsidRPr="000C43EC">
              <w:rPr>
                <w:rFonts w:cs="Arial"/>
              </w:rPr>
              <w:t xml:space="preserve"> Verantwortung für Gerechtigkeit und Menschenwürde </w:t>
            </w:r>
          </w:p>
        </w:tc>
        <w:tc>
          <w:tcPr>
            <w:tcW w:w="2278" w:type="dxa"/>
            <w:gridSpan w:val="2"/>
            <w:shd w:val="clear" w:color="auto" w:fill="BFBFBF" w:themeFill="background1" w:themeFillShade="BF"/>
          </w:tcPr>
          <w:p w14:paraId="08945E06" w14:textId="77777777" w:rsidR="000C43EC" w:rsidRPr="000C43EC" w:rsidRDefault="000C43EC" w:rsidP="00FD4449">
            <w:pPr>
              <w:spacing w:after="120"/>
              <w:rPr>
                <w:rFonts w:cs="Arial"/>
              </w:rPr>
            </w:pPr>
            <w:r w:rsidRPr="000C43EC">
              <w:rPr>
                <w:rFonts w:cs="Arial"/>
              </w:rPr>
              <w:t>Zeitumfang:</w:t>
            </w:r>
          </w:p>
          <w:p w14:paraId="3EE7B8B0" w14:textId="3DA34DDF" w:rsidR="000C43EC" w:rsidRPr="000C43EC" w:rsidRDefault="007C41AF" w:rsidP="007C41AF">
            <w:pPr>
              <w:spacing w:after="120"/>
              <w:contextualSpacing/>
              <w:rPr>
                <w:rFonts w:cs="Arial"/>
              </w:rPr>
            </w:pPr>
            <w:r>
              <w:rPr>
                <w:rFonts w:cs="Arial"/>
              </w:rPr>
              <w:t>18</w:t>
            </w:r>
            <w:r w:rsidRPr="000C43EC">
              <w:rPr>
                <w:rFonts w:cs="Arial"/>
              </w:rPr>
              <w:t xml:space="preserve"> </w:t>
            </w:r>
            <w:r w:rsidR="000C43EC" w:rsidRPr="000C43EC">
              <w:rPr>
                <w:rFonts w:cs="Arial"/>
              </w:rPr>
              <w:t>Std.</w:t>
            </w:r>
          </w:p>
        </w:tc>
        <w:tc>
          <w:tcPr>
            <w:tcW w:w="2905" w:type="dxa"/>
            <w:shd w:val="clear" w:color="auto" w:fill="BFBFBF" w:themeFill="background1" w:themeFillShade="BF"/>
          </w:tcPr>
          <w:p w14:paraId="5AA50DBB" w14:textId="77777777" w:rsidR="000C43EC" w:rsidRPr="000C43EC" w:rsidRDefault="000C43EC" w:rsidP="00FD4449">
            <w:pPr>
              <w:spacing w:after="120"/>
              <w:rPr>
                <w:rFonts w:cs="Arial"/>
              </w:rPr>
            </w:pPr>
            <w:r w:rsidRPr="000C43EC">
              <w:rPr>
                <w:rFonts w:cs="Arial"/>
              </w:rPr>
              <w:t>Klasse/Jahrgang:</w:t>
            </w:r>
          </w:p>
          <w:p w14:paraId="090C97F4" w14:textId="77777777" w:rsidR="000C43EC" w:rsidRPr="000C43EC" w:rsidRDefault="000C43EC" w:rsidP="00FD4449">
            <w:pPr>
              <w:spacing w:after="120"/>
              <w:rPr>
                <w:rFonts w:cs="Arial"/>
              </w:rPr>
            </w:pPr>
            <w:r w:rsidRPr="000C43EC">
              <w:rPr>
                <w:rFonts w:cs="Arial"/>
              </w:rPr>
              <w:t>3/4</w:t>
            </w:r>
          </w:p>
        </w:tc>
      </w:tr>
      <w:tr w:rsidR="000C43EC" w:rsidRPr="0027251B" w14:paraId="272891E2" w14:textId="77777777" w:rsidTr="00227DD9">
        <w:tc>
          <w:tcPr>
            <w:tcW w:w="14596" w:type="dxa"/>
            <w:gridSpan w:val="4"/>
            <w:shd w:val="clear" w:color="auto" w:fill="D9D9D9" w:themeFill="background1" w:themeFillShade="D9"/>
          </w:tcPr>
          <w:p w14:paraId="7E65EC56" w14:textId="62B457A8" w:rsidR="000C43EC" w:rsidRPr="000C43EC" w:rsidRDefault="000C43EC" w:rsidP="00E94A84">
            <w:pPr>
              <w:spacing w:after="120"/>
              <w:rPr>
                <w:rFonts w:cs="Arial"/>
              </w:rPr>
            </w:pPr>
            <w:r w:rsidRPr="000C43EC">
              <w:rPr>
                <w:rFonts w:cs="Arial"/>
              </w:rPr>
              <w:t xml:space="preserve">Bereiche: </w:t>
            </w:r>
            <w:r w:rsidRPr="000C43EC">
              <w:rPr>
                <w:rFonts w:cs="Arial"/>
                <w:bCs/>
              </w:rPr>
              <w:t>Miteinander leben in Gottes Schöpfung (B 1)</w:t>
            </w:r>
            <w:r w:rsidR="00734185">
              <w:rPr>
                <w:rFonts w:cs="Arial"/>
                <w:bCs/>
              </w:rPr>
              <w:t xml:space="preserve">, </w:t>
            </w:r>
            <w:r w:rsidRPr="000C43EC">
              <w:rPr>
                <w:rFonts w:cs="Arial"/>
                <w:bCs/>
              </w:rPr>
              <w:t>Jesus Christus (B 3)</w:t>
            </w:r>
            <w:r w:rsidR="00734185">
              <w:rPr>
                <w:rFonts w:cs="Arial"/>
                <w:bCs/>
              </w:rPr>
              <w:t xml:space="preserve">, </w:t>
            </w:r>
            <w:r w:rsidRPr="000C43EC">
              <w:rPr>
                <w:rFonts w:cs="Arial"/>
                <w:bCs/>
              </w:rPr>
              <w:t>Religionen und Weltanschauungen (B 6)</w:t>
            </w:r>
          </w:p>
        </w:tc>
      </w:tr>
      <w:tr w:rsidR="000C43EC" w:rsidRPr="009D3E58" w14:paraId="2F8EA934" w14:textId="77777777" w:rsidTr="00227DD9">
        <w:tc>
          <w:tcPr>
            <w:tcW w:w="14596" w:type="dxa"/>
            <w:gridSpan w:val="4"/>
            <w:shd w:val="clear" w:color="auto" w:fill="D9D9D9" w:themeFill="background1" w:themeFillShade="D9"/>
          </w:tcPr>
          <w:p w14:paraId="5A7161A4" w14:textId="77777777" w:rsidR="000C43EC" w:rsidRPr="000C43EC" w:rsidRDefault="000C43EC" w:rsidP="000C43EC">
            <w:pPr>
              <w:spacing w:after="120"/>
              <w:rPr>
                <w:rFonts w:cs="Arial"/>
              </w:rPr>
            </w:pPr>
            <w:r w:rsidRPr="000C43EC">
              <w:rPr>
                <w:rFonts w:cs="Arial"/>
              </w:rPr>
              <w:t>Kompetenzen:</w:t>
            </w:r>
          </w:p>
          <w:p w14:paraId="4ABBC8EA" w14:textId="4C2FBE63" w:rsidR="000C43EC" w:rsidRPr="000C43EC" w:rsidRDefault="000C43EC" w:rsidP="000C43EC">
            <w:pPr>
              <w:spacing w:after="120"/>
              <w:ind w:right="215"/>
              <w:rPr>
                <w:rFonts w:cs="Arial"/>
                <w:u w:val="single"/>
              </w:rPr>
            </w:pPr>
            <w:r w:rsidRPr="000C43EC">
              <w:rPr>
                <w:rFonts w:cs="Arial"/>
                <w:u w:val="single"/>
              </w:rPr>
              <w:t>(B 1) Mitein</w:t>
            </w:r>
            <w:r>
              <w:rPr>
                <w:rFonts w:cs="Arial"/>
                <w:u w:val="single"/>
              </w:rPr>
              <w:t>ander leben in Gottes Schöpfung; inhaltlicher Schwerpunkt:</w:t>
            </w:r>
            <w:r w:rsidRPr="000C43EC">
              <w:rPr>
                <w:rFonts w:cs="Arial"/>
                <w:u w:val="single"/>
              </w:rPr>
              <w:t xml:space="preserve"> Ich – Du – Wir</w:t>
            </w:r>
          </w:p>
          <w:p w14:paraId="211787E9"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benennen für konkrete Situationen Beispiele aus ihrer Lebenswelt gemeinschaftsförderliches und gemeinschaftshinderliches Verhalten, auch im Hinblick auf die Nutzung sozialer Medien,</w:t>
            </w:r>
          </w:p>
          <w:p w14:paraId="1EC5B363" w14:textId="2C28A897" w:rsidR="000C43EC" w:rsidRPr="000C43EC" w:rsidRDefault="000C43EC" w:rsidP="00895BA0">
            <w:pPr>
              <w:numPr>
                <w:ilvl w:val="0"/>
                <w:numId w:val="13"/>
              </w:numPr>
              <w:spacing w:after="120"/>
              <w:ind w:left="335"/>
              <w:rPr>
                <w:rFonts w:cs="Arial"/>
              </w:rPr>
            </w:pPr>
            <w:r w:rsidRPr="00895BA0">
              <w:rPr>
                <w:rFonts w:eastAsia="Calibri" w:cs="Arial"/>
                <w:color w:val="000000"/>
              </w:rPr>
              <w:t>erörtern Vorstellungen zu christlichen Wegweisungen (u. a. 10 Gebote, Goldene Regel) für gelingendes Leben und Zusammenleben und entwickeln</w:t>
            </w:r>
            <w:r w:rsidRPr="000C43EC">
              <w:rPr>
                <w:rFonts w:cs="Arial"/>
              </w:rPr>
              <w:t xml:space="preserve"> Umsetzungsmögli</w:t>
            </w:r>
            <w:r w:rsidR="00835FAF">
              <w:rPr>
                <w:rFonts w:cs="Arial"/>
              </w:rPr>
              <w:t>chkeiten für den eigenen Alltag.</w:t>
            </w:r>
          </w:p>
          <w:p w14:paraId="217FAA38" w14:textId="7E156A98" w:rsidR="000C43EC" w:rsidRPr="000C43EC" w:rsidRDefault="000C43EC" w:rsidP="000C43EC">
            <w:pPr>
              <w:pStyle w:val="berschrift3LPGS"/>
              <w:spacing w:before="0"/>
              <w:ind w:left="164" w:hanging="164"/>
              <w:rPr>
                <w:rFonts w:cs="Arial"/>
                <w:b w:val="0"/>
                <w:sz w:val="22"/>
                <w:szCs w:val="22"/>
                <w:u w:val="single"/>
              </w:rPr>
            </w:pPr>
            <w:r w:rsidRPr="000C43EC">
              <w:rPr>
                <w:rFonts w:cs="Arial"/>
                <w:b w:val="0"/>
                <w:sz w:val="22"/>
                <w:szCs w:val="22"/>
                <w:u w:val="single"/>
              </w:rPr>
              <w:t>(B 3) Jesus Christus; inhaltlicher Schwerpunkt: Nachfolge Jesu</w:t>
            </w:r>
          </w:p>
          <w:p w14:paraId="39B1E43C"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erörtern die Bedeutung von Orientierungen an Leben und Botschaft von Jesus Christus für verantwortungsvolles christliches Handeln im Alltag,</w:t>
            </w:r>
          </w:p>
          <w:p w14:paraId="788DACFB"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recherchieren – auch digital – christlich geprägte Lebenswege von Menschen und reflektieren deren Einsatz für andere,</w:t>
            </w:r>
          </w:p>
          <w:p w14:paraId="6E321B8E" w14:textId="2387AFFC" w:rsidR="000C43EC" w:rsidRPr="000C43EC" w:rsidRDefault="000C43EC" w:rsidP="00895BA0">
            <w:pPr>
              <w:numPr>
                <w:ilvl w:val="0"/>
                <w:numId w:val="13"/>
              </w:numPr>
              <w:spacing w:after="120"/>
              <w:ind w:left="335"/>
              <w:rPr>
                <w:rFonts w:cs="Arial"/>
                <w:u w:val="single"/>
              </w:rPr>
            </w:pPr>
            <w:r w:rsidRPr="00895BA0">
              <w:rPr>
                <w:rFonts w:eastAsia="Calibri" w:cs="Arial"/>
                <w:color w:val="000000"/>
              </w:rPr>
              <w:t>erläutern</w:t>
            </w:r>
            <w:r w:rsidRPr="000C43EC">
              <w:rPr>
                <w:rFonts w:cs="Arial"/>
              </w:rPr>
              <w:t xml:space="preserve"> die christliche Motivation von Menschen der jüngeren Geschichte zum Widerstan</w:t>
            </w:r>
            <w:r w:rsidR="00835FAF">
              <w:rPr>
                <w:rFonts w:cs="Arial"/>
              </w:rPr>
              <w:t>d gegen bestehende Verhältnisse.</w:t>
            </w:r>
          </w:p>
          <w:p w14:paraId="135818E4" w14:textId="19382633" w:rsidR="000C43EC" w:rsidRPr="000C43EC" w:rsidRDefault="000C43EC" w:rsidP="000C43EC">
            <w:pPr>
              <w:spacing w:after="120"/>
              <w:ind w:left="61" w:right="215"/>
              <w:rPr>
                <w:rFonts w:cs="Arial"/>
                <w:u w:val="single"/>
              </w:rPr>
            </w:pPr>
            <w:r w:rsidRPr="000C43EC">
              <w:rPr>
                <w:rFonts w:cs="Arial"/>
                <w:u w:val="single"/>
              </w:rPr>
              <w:t xml:space="preserve">(B 6) Religionen und </w:t>
            </w:r>
            <w:r>
              <w:rPr>
                <w:rFonts w:cs="Arial"/>
                <w:u w:val="single"/>
              </w:rPr>
              <w:t>Weltanschauungen;</w:t>
            </w:r>
            <w:r w:rsidRPr="000C43EC">
              <w:rPr>
                <w:rFonts w:cs="Arial"/>
                <w:u w:val="single"/>
              </w:rPr>
              <w:t xml:space="preserve"> inhaltlicher Schwerpunkt: Einsatz für Gerechtigkeit und Menschenwürde</w:t>
            </w:r>
          </w:p>
          <w:p w14:paraId="35BF9182"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exemplarisch Werte und Handlungsregeln anderer Religionen/Gemeinschaften und vergleichen sie mit denen christlicher Konfessionen (u. a. Goldene Regel),</w:t>
            </w:r>
          </w:p>
          <w:p w14:paraId="113E084A"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Chancen sowie mögliche Herausforderungen des Zusammenlebens mit Menschen anderen Glaubens bzw. anderer Überzeugungen,</w:t>
            </w:r>
          </w:p>
          <w:p w14:paraId="13D0AD1E"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erläutern an Beispielen die Entwicklung von stereotypen Vorstellungen und Vorurteilen,</w:t>
            </w:r>
          </w:p>
          <w:p w14:paraId="478E0E25" w14:textId="77777777" w:rsidR="000C43EC" w:rsidRPr="00895BA0" w:rsidRDefault="000C43EC" w:rsidP="00895BA0">
            <w:pPr>
              <w:numPr>
                <w:ilvl w:val="0"/>
                <w:numId w:val="13"/>
              </w:numPr>
              <w:spacing w:after="120"/>
              <w:ind w:left="335"/>
              <w:rPr>
                <w:rFonts w:eastAsia="Calibri" w:cs="Arial"/>
                <w:color w:val="000000"/>
              </w:rPr>
            </w:pPr>
            <w:r w:rsidRPr="00895BA0">
              <w:rPr>
                <w:rFonts w:eastAsia="Calibri" w:cs="Arial"/>
                <w:color w:val="000000"/>
              </w:rPr>
              <w:t>erörtern die Bedeutung des Erinnerns und Gedenkens für gegenwärtiges und zukünftiges Zusammenleben in christlicher Verantwortung,</w:t>
            </w:r>
          </w:p>
          <w:p w14:paraId="2FC18EC3" w14:textId="77777777" w:rsidR="000C43EC" w:rsidRPr="000C43EC" w:rsidRDefault="000C43EC" w:rsidP="00895BA0">
            <w:pPr>
              <w:numPr>
                <w:ilvl w:val="0"/>
                <w:numId w:val="13"/>
              </w:numPr>
              <w:spacing w:after="120"/>
              <w:ind w:left="335"/>
              <w:rPr>
                <w:rFonts w:cs="Arial"/>
              </w:rPr>
            </w:pPr>
            <w:r w:rsidRPr="00895BA0">
              <w:rPr>
                <w:rFonts w:eastAsia="Calibri" w:cs="Arial"/>
                <w:color w:val="000000"/>
              </w:rPr>
              <w:lastRenderedPageBreak/>
              <w:t>setzen sich an Beispielen mit gruppenbezogener Menschfeindlichkeit in Vergangenheit und Gegenwart kritisch auseinander und beschreiben auf christlichen Werten basierende mögliche Handlungsweisen.</w:t>
            </w:r>
          </w:p>
        </w:tc>
      </w:tr>
      <w:tr w:rsidR="000C43EC" w:rsidRPr="003D4B9C" w14:paraId="7AD6169D" w14:textId="77777777" w:rsidTr="005C39A1">
        <w:trPr>
          <w:trHeight w:val="1418"/>
        </w:trPr>
        <w:tc>
          <w:tcPr>
            <w:tcW w:w="9776" w:type="dxa"/>
            <w:gridSpan w:val="2"/>
            <w:shd w:val="clear" w:color="auto" w:fill="FFFFFF" w:themeFill="background1"/>
          </w:tcPr>
          <w:p w14:paraId="0EFE0BFB" w14:textId="77777777" w:rsidR="000C43EC" w:rsidRPr="00895BA0" w:rsidRDefault="000C43EC" w:rsidP="00FD4449">
            <w:pPr>
              <w:spacing w:after="60"/>
              <w:rPr>
                <w:rFonts w:cs="Arial"/>
                <w:bCs/>
              </w:rPr>
            </w:pPr>
            <w:r w:rsidRPr="00895BA0">
              <w:rPr>
                <w:rFonts w:cs="Arial"/>
                <w:bCs/>
              </w:rPr>
              <w:lastRenderedPageBreak/>
              <w:t xml:space="preserve">Didaktisch bzw. methodische Zugänge: </w:t>
            </w:r>
          </w:p>
          <w:p w14:paraId="431E58BA" w14:textId="77777777" w:rsidR="000C43EC" w:rsidRPr="00895BA0" w:rsidRDefault="000C43EC" w:rsidP="00FD4449">
            <w:pPr>
              <w:pStyle w:val="Listenabsatz"/>
              <w:numPr>
                <w:ilvl w:val="0"/>
                <w:numId w:val="38"/>
              </w:numPr>
              <w:spacing w:after="60"/>
              <w:ind w:left="357" w:hanging="357"/>
              <w:contextualSpacing w:val="0"/>
              <w:jc w:val="left"/>
              <w:rPr>
                <w:rFonts w:cs="Arial"/>
              </w:rPr>
            </w:pPr>
            <w:r w:rsidRPr="00895BA0">
              <w:rPr>
                <w:rFonts w:cs="Arial"/>
              </w:rPr>
              <w:t>Ideensammlung: Rückgriff auf die Goldene Regel als eine Regel für alle, die 10 Gebote und das Leben und die Botschaft von Jesus Christus – Beispiele für die Umsetzung der christlichen Wegweisungen im eigenen Alltag und für verantwortungsvolles Handeln</w:t>
            </w:r>
          </w:p>
          <w:p w14:paraId="7E3EA86A" w14:textId="77777777" w:rsidR="000C43EC" w:rsidRPr="00895BA0" w:rsidRDefault="000C43EC" w:rsidP="00FD4449">
            <w:pPr>
              <w:pStyle w:val="Listenabsatz"/>
              <w:numPr>
                <w:ilvl w:val="0"/>
                <w:numId w:val="38"/>
              </w:numPr>
              <w:spacing w:after="60"/>
              <w:ind w:left="357" w:hanging="357"/>
              <w:contextualSpacing w:val="0"/>
              <w:jc w:val="left"/>
              <w:rPr>
                <w:rFonts w:cs="Arial"/>
              </w:rPr>
            </w:pPr>
            <w:r w:rsidRPr="00895BA0">
              <w:rPr>
                <w:rFonts w:cs="Arial"/>
              </w:rPr>
              <w:t>Recherche über Werte und Handlungsregeln anderer Religionen/Gemeinschaften und Präsentation dieser in Gruppenarbeit – Reflexion durch einen Vergleich zum Christentum</w:t>
            </w:r>
          </w:p>
          <w:p w14:paraId="44CFEA56" w14:textId="63B65DC7" w:rsidR="000C43EC" w:rsidRPr="00895BA0" w:rsidRDefault="000C43EC" w:rsidP="00FD4449">
            <w:pPr>
              <w:pStyle w:val="Listenabsatz"/>
              <w:numPr>
                <w:ilvl w:val="0"/>
                <w:numId w:val="38"/>
              </w:numPr>
              <w:spacing w:after="60"/>
              <w:ind w:left="357" w:hanging="357"/>
              <w:contextualSpacing w:val="0"/>
              <w:jc w:val="left"/>
              <w:rPr>
                <w:rFonts w:cs="Arial"/>
              </w:rPr>
            </w:pPr>
            <w:r w:rsidRPr="00895BA0">
              <w:rPr>
                <w:rFonts w:cs="Arial"/>
              </w:rPr>
              <w:t>Thematisierung von Verhalten, das für eine Gemeinschaft (nicht) gut ist sowie von Chancen und Herausforderungen des Zusammenlebens mit Menschen anderen Glaubens bzw. anderer Überzeugungen (</w:t>
            </w:r>
            <w:r w:rsidR="00895BA0">
              <w:rPr>
                <w:rFonts w:cs="Arial"/>
              </w:rPr>
              <w:t>„</w:t>
            </w:r>
            <w:r w:rsidRPr="00895BA0">
              <w:rPr>
                <w:rFonts w:cs="Arial"/>
              </w:rPr>
              <w:t>Was ich im Netz beobachte</w:t>
            </w:r>
            <w:r w:rsidR="00895BA0">
              <w:rPr>
                <w:rFonts w:cs="Arial"/>
              </w:rPr>
              <w:t>“</w:t>
            </w:r>
            <w:r w:rsidRPr="00895BA0">
              <w:rPr>
                <w:rFonts w:cs="Arial"/>
              </w:rPr>
              <w:t xml:space="preserve">, </w:t>
            </w:r>
            <w:r w:rsidR="00895BA0">
              <w:rPr>
                <w:rFonts w:cs="Arial"/>
              </w:rPr>
              <w:t>„</w:t>
            </w:r>
            <w:r w:rsidRPr="00895BA0">
              <w:rPr>
                <w:rFonts w:cs="Arial"/>
              </w:rPr>
              <w:t>Wann ich mich (un)wohl fühle</w:t>
            </w:r>
            <w:r w:rsidR="00895BA0">
              <w:rPr>
                <w:rFonts w:cs="Arial"/>
              </w:rPr>
              <w:t>“</w:t>
            </w:r>
            <w:r w:rsidRPr="00895BA0">
              <w:rPr>
                <w:rFonts w:cs="Arial"/>
              </w:rPr>
              <w:t xml:space="preserve">, </w:t>
            </w:r>
            <w:r w:rsidR="00895BA0">
              <w:rPr>
                <w:rFonts w:cs="Arial"/>
              </w:rPr>
              <w:t>„</w:t>
            </w:r>
            <w:r w:rsidRPr="00895BA0">
              <w:rPr>
                <w:rFonts w:cs="Arial"/>
              </w:rPr>
              <w:t>Das bedeutet Gerechtigkeit</w:t>
            </w:r>
            <w:r w:rsidR="00895BA0">
              <w:rPr>
                <w:rFonts w:cs="Arial"/>
              </w:rPr>
              <w:t>“</w:t>
            </w:r>
            <w:r w:rsidRPr="00895BA0">
              <w:rPr>
                <w:rFonts w:cs="Arial"/>
              </w:rPr>
              <w:t xml:space="preserve">, </w:t>
            </w:r>
            <w:r w:rsidR="00895BA0">
              <w:rPr>
                <w:rFonts w:cs="Arial"/>
              </w:rPr>
              <w:t>„</w:t>
            </w:r>
            <w:r w:rsidRPr="00895BA0">
              <w:rPr>
                <w:rFonts w:cs="Arial"/>
              </w:rPr>
              <w:t>Hierüber sind Menschen (un)glücklich</w:t>
            </w:r>
            <w:r w:rsidR="00895BA0">
              <w:rPr>
                <w:rFonts w:cs="Arial"/>
              </w:rPr>
              <w:t>“</w:t>
            </w:r>
            <w:r w:rsidRPr="00895BA0">
              <w:rPr>
                <w:rFonts w:cs="Arial"/>
              </w:rPr>
              <w:t xml:space="preserve">, </w:t>
            </w:r>
            <w:r w:rsidR="00895BA0">
              <w:rPr>
                <w:rFonts w:cs="Arial"/>
              </w:rPr>
              <w:t>„</w:t>
            </w:r>
            <w:r w:rsidRPr="00895BA0">
              <w:rPr>
                <w:rFonts w:cs="Arial"/>
              </w:rPr>
              <w:t>Andere glauben etwas anderes oder nichts</w:t>
            </w:r>
            <w:r w:rsidR="00895BA0">
              <w:rPr>
                <w:rFonts w:cs="Arial"/>
              </w:rPr>
              <w:t>“</w:t>
            </w:r>
            <w:r w:rsidRPr="00895BA0">
              <w:rPr>
                <w:rFonts w:cs="Arial"/>
              </w:rPr>
              <w:t xml:space="preserve">) </w:t>
            </w:r>
          </w:p>
          <w:p w14:paraId="775DBA95"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 xml:space="preserve">Lernen an ausgewählten Lebensgeschichten durch Bilderbücher und digitale Recherchen </w:t>
            </w:r>
          </w:p>
          <w:p w14:paraId="61CBE20F"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Thematisierung von verantwortungsvollem christlichen Handeln, des Einsatzes für andere, des Widerstands gegen bestehende Verhältnisse sowie stereotyper Vorstellungen und Vorurteile</w:t>
            </w:r>
            <w:r w:rsidRPr="00895BA0">
              <w:rPr>
                <w:rFonts w:cs="Arial"/>
              </w:rPr>
              <w:t xml:space="preserve"> (Kritische Auseinandersetzung mit Denk- und Verhaltensmustern von Rassismus/Antisemitismus)</w:t>
            </w:r>
          </w:p>
          <w:p w14:paraId="65AC4412"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Erarbeitung von auf christlichen Werten basierenden Handlungsweisen in Hinsicht auf Zivilcourage, um gruppenbezogener Menschenfeindlichkeit früher und heute entgegenzutreten</w:t>
            </w:r>
          </w:p>
          <w:p w14:paraId="1CBC5297"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Einsatz von Gerechtigkeit und Menschenwürde am Beispiel der Shoah</w:t>
            </w:r>
          </w:p>
          <w:p w14:paraId="7FB91B7B"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 xml:space="preserve">Teilhabe am kulturellen Gedächtnis: Stolpersteine, Gedenktage </w:t>
            </w:r>
          </w:p>
        </w:tc>
        <w:tc>
          <w:tcPr>
            <w:tcW w:w="4820" w:type="dxa"/>
            <w:gridSpan w:val="2"/>
            <w:shd w:val="clear" w:color="auto" w:fill="FFFFFF" w:themeFill="background1"/>
          </w:tcPr>
          <w:p w14:paraId="7B603976" w14:textId="77777777" w:rsidR="000C43EC" w:rsidRPr="00895BA0" w:rsidRDefault="000C43EC" w:rsidP="000C43EC">
            <w:pPr>
              <w:spacing w:after="120"/>
              <w:contextualSpacing/>
              <w:rPr>
                <w:rFonts w:cs="Arial"/>
                <w:bCs/>
              </w:rPr>
            </w:pPr>
            <w:r w:rsidRPr="00895BA0">
              <w:rPr>
                <w:rFonts w:cs="Arial"/>
                <w:bCs/>
              </w:rPr>
              <w:t>Materialien/Medien/außerschulische Angebote:</w:t>
            </w:r>
          </w:p>
          <w:p w14:paraId="358966C5"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Biografische Erzählungen (zu historischen Personen, zur Zeit des Nationalsozialismus und des Holocaust)</w:t>
            </w:r>
          </w:p>
          <w:p w14:paraId="733853A1"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Oral History (Zeit- und Zweitzeugen)</w:t>
            </w:r>
          </w:p>
          <w:p w14:paraId="52ED2CF1"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Museen, Ausstellungen</w:t>
            </w:r>
          </w:p>
          <w:p w14:paraId="6FE1F14A"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Pool an aktuellen Internetseiten</w:t>
            </w:r>
          </w:p>
          <w:p w14:paraId="49F2989F" w14:textId="77777777" w:rsidR="000C43EC" w:rsidRPr="000C43EC" w:rsidRDefault="000C43EC" w:rsidP="00895BA0">
            <w:pPr>
              <w:pStyle w:val="Listenabsatz"/>
              <w:numPr>
                <w:ilvl w:val="0"/>
                <w:numId w:val="38"/>
              </w:numPr>
              <w:spacing w:after="120"/>
              <w:ind w:left="357" w:hanging="357"/>
              <w:contextualSpacing w:val="0"/>
              <w:jc w:val="left"/>
              <w:rPr>
                <w:rFonts w:cs="Arial"/>
              </w:rPr>
            </w:pPr>
            <w:r w:rsidRPr="000C43EC">
              <w:rPr>
                <w:rFonts w:cs="Arial"/>
              </w:rPr>
              <w:t>„Meet a Jew“</w:t>
            </w:r>
          </w:p>
          <w:p w14:paraId="7AD5E599" w14:textId="77777777" w:rsidR="000C43EC" w:rsidRPr="000C43EC" w:rsidRDefault="000C43EC" w:rsidP="000C43EC">
            <w:pPr>
              <w:spacing w:after="120"/>
              <w:ind w:left="360"/>
              <w:contextualSpacing/>
              <w:rPr>
                <w:rFonts w:cs="Arial"/>
              </w:rPr>
            </w:pPr>
          </w:p>
        </w:tc>
      </w:tr>
      <w:tr w:rsidR="000C43EC" w:rsidRPr="00221638" w14:paraId="7F2B59CB" w14:textId="77777777" w:rsidTr="005C39A1">
        <w:trPr>
          <w:trHeight w:val="1418"/>
        </w:trPr>
        <w:tc>
          <w:tcPr>
            <w:tcW w:w="9776" w:type="dxa"/>
            <w:gridSpan w:val="2"/>
          </w:tcPr>
          <w:p w14:paraId="022E84F1" w14:textId="77777777" w:rsidR="000C43EC" w:rsidRPr="00895BA0" w:rsidRDefault="000C43EC" w:rsidP="000C43EC">
            <w:pPr>
              <w:spacing w:after="120"/>
              <w:contextualSpacing/>
              <w:rPr>
                <w:rFonts w:cs="Arial"/>
                <w:bCs/>
              </w:rPr>
            </w:pPr>
            <w:r w:rsidRPr="00895BA0">
              <w:rPr>
                <w:rFonts w:cs="Arial"/>
                <w:bCs/>
              </w:rPr>
              <w:t xml:space="preserve">Lernerfolgsüberprüfung/Leistungsbewertung/Feedback: </w:t>
            </w:r>
          </w:p>
          <w:p w14:paraId="4DAEC76C"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Präsentation von Werten und Handlungsregeln anderer Religionen/Gemeinschaften</w:t>
            </w:r>
          </w:p>
          <w:p w14:paraId="45256B14"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Beiträge zur Reflexion des Vergleichs mit dem Christentum</w:t>
            </w:r>
          </w:p>
          <w:p w14:paraId="4789BDE0"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895BA0">
              <w:rPr>
                <w:rFonts w:cs="Arial"/>
              </w:rPr>
              <w:t>Vorstellen einer ausgewählten Person durch die Schülerinnen und Schüler</w:t>
            </w:r>
          </w:p>
        </w:tc>
        <w:tc>
          <w:tcPr>
            <w:tcW w:w="4820" w:type="dxa"/>
            <w:gridSpan w:val="2"/>
          </w:tcPr>
          <w:p w14:paraId="0A460B87" w14:textId="77777777" w:rsidR="000C43EC" w:rsidRPr="00895BA0" w:rsidRDefault="000C43EC" w:rsidP="000C43EC">
            <w:pPr>
              <w:spacing w:after="120"/>
              <w:contextualSpacing/>
              <w:rPr>
                <w:rFonts w:cs="Arial"/>
                <w:bCs/>
              </w:rPr>
            </w:pPr>
            <w:r w:rsidRPr="00895BA0">
              <w:rPr>
                <w:rFonts w:cs="Arial"/>
                <w:bCs/>
              </w:rPr>
              <w:t xml:space="preserve">Kooperationen: </w:t>
            </w:r>
          </w:p>
          <w:p w14:paraId="3C34E2A8"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Katholische Religionslehre</w:t>
            </w:r>
          </w:p>
          <w:p w14:paraId="53E80BBD" w14:textId="77777777" w:rsidR="000C43EC" w:rsidRPr="000C43EC" w:rsidRDefault="000C43EC" w:rsidP="00FD4449">
            <w:pPr>
              <w:pStyle w:val="Listenabsatz"/>
              <w:numPr>
                <w:ilvl w:val="0"/>
                <w:numId w:val="38"/>
              </w:numPr>
              <w:spacing w:after="60"/>
              <w:ind w:left="357" w:hanging="357"/>
              <w:contextualSpacing w:val="0"/>
              <w:jc w:val="left"/>
              <w:rPr>
                <w:rFonts w:cs="Arial"/>
              </w:rPr>
            </w:pPr>
            <w:r w:rsidRPr="000C43EC">
              <w:rPr>
                <w:rFonts w:cs="Arial"/>
              </w:rPr>
              <w:t>Sachunterricht</w:t>
            </w:r>
          </w:p>
          <w:p w14:paraId="08174128" w14:textId="4683D8E2" w:rsidR="00F0574F" w:rsidRPr="00515AED" w:rsidRDefault="000C43EC" w:rsidP="00515AED">
            <w:pPr>
              <w:pStyle w:val="Listenabsatz"/>
              <w:numPr>
                <w:ilvl w:val="0"/>
                <w:numId w:val="38"/>
              </w:numPr>
              <w:spacing w:after="60"/>
              <w:ind w:left="357" w:hanging="357"/>
              <w:contextualSpacing w:val="0"/>
              <w:jc w:val="left"/>
              <w:rPr>
                <w:rFonts w:cs="Arial"/>
              </w:rPr>
            </w:pPr>
            <w:r w:rsidRPr="000C43EC">
              <w:rPr>
                <w:rFonts w:cs="Arial"/>
              </w:rPr>
              <w:t>Praktische Philosophie</w:t>
            </w:r>
          </w:p>
        </w:tc>
      </w:tr>
    </w:tbl>
    <w:p w14:paraId="60A43430" w14:textId="13512258" w:rsidR="00E07693" w:rsidRDefault="00E07693" w:rsidP="00FD4449">
      <w:pPr>
        <w:tabs>
          <w:tab w:val="left" w:pos="2317"/>
        </w:tabs>
        <w:spacing w:after="60"/>
        <w:rPr>
          <w:b/>
          <w:bCs/>
        </w:rPr>
      </w:pPr>
      <w:r w:rsidRPr="00E07693">
        <w:rPr>
          <w:b/>
          <w:bCs/>
        </w:rPr>
        <w:tab/>
      </w:r>
    </w:p>
    <w:tbl>
      <w:tblPr>
        <w:tblStyle w:val="Tabellenraster"/>
        <w:tblW w:w="14596" w:type="dxa"/>
        <w:tblLook w:val="04A0" w:firstRow="1" w:lastRow="0" w:firstColumn="1" w:lastColumn="0" w:noHBand="0" w:noVBand="1"/>
      </w:tblPr>
      <w:tblGrid>
        <w:gridCol w:w="14596"/>
      </w:tblGrid>
      <w:tr w:rsidR="005A421B" w14:paraId="1ADEE0D2" w14:textId="77777777" w:rsidTr="00FD4449">
        <w:tc>
          <w:tcPr>
            <w:tcW w:w="14596" w:type="dxa"/>
          </w:tcPr>
          <w:p w14:paraId="66E92FE2" w14:textId="64804493" w:rsidR="005A421B" w:rsidRPr="000E2BDF" w:rsidRDefault="005A421B" w:rsidP="007C41AF">
            <w:pPr>
              <w:tabs>
                <w:tab w:val="left" w:pos="2317"/>
              </w:tabs>
              <w:spacing w:before="120" w:after="120"/>
              <w:jc w:val="center"/>
              <w:rPr>
                <w:b/>
              </w:rPr>
            </w:pPr>
            <w:r w:rsidRPr="000E2BDF">
              <w:rPr>
                <w:b/>
              </w:rPr>
              <w:t xml:space="preserve">Summe der Unterrichtsstunden in </w:t>
            </w:r>
            <w:r>
              <w:rPr>
                <w:b/>
              </w:rPr>
              <w:t>den Kl. 3/4</w:t>
            </w:r>
            <w:r w:rsidRPr="000E2BDF">
              <w:rPr>
                <w:b/>
              </w:rPr>
              <w:t xml:space="preserve">: ca. </w:t>
            </w:r>
            <w:r w:rsidR="007C41AF">
              <w:rPr>
                <w:b/>
              </w:rPr>
              <w:t xml:space="preserve">123 </w:t>
            </w:r>
            <w:r w:rsidRPr="000E2BDF">
              <w:rPr>
                <w:b/>
              </w:rPr>
              <w:t>Stunden</w:t>
            </w:r>
          </w:p>
        </w:tc>
      </w:tr>
    </w:tbl>
    <w:p w14:paraId="12CB40FA" w14:textId="41010EDE" w:rsidR="00E07693" w:rsidRPr="00E07693" w:rsidRDefault="00E07693" w:rsidP="00E07693">
      <w:pPr>
        <w:tabs>
          <w:tab w:val="left" w:pos="2317"/>
        </w:tabs>
        <w:rPr>
          <w:b/>
          <w:bCs/>
        </w:rPr>
        <w:sectPr w:rsidR="00E07693" w:rsidRPr="00E07693" w:rsidSect="00536CCA">
          <w:pgSz w:w="16838" w:h="11906" w:orient="landscape" w:code="9"/>
          <w:pgMar w:top="1418" w:right="1418" w:bottom="1134" w:left="1418" w:header="709" w:footer="709" w:gutter="284"/>
          <w:cols w:space="708"/>
          <w:titlePg/>
          <w:docGrid w:linePitch="360"/>
        </w:sectPr>
      </w:pPr>
    </w:p>
    <w:p w14:paraId="1B44D136" w14:textId="77777777" w:rsidR="00B86BBE" w:rsidRPr="00C511D4" w:rsidRDefault="00B86BBE" w:rsidP="00C511D4">
      <w:pPr>
        <w:pStyle w:val="berschrift2"/>
      </w:pPr>
      <w:bookmarkStart w:id="5" w:name="_Toc76394199"/>
      <w:r w:rsidRPr="00C511D4">
        <w:lastRenderedPageBreak/>
        <w:t>2.2.</w:t>
      </w:r>
      <w:r w:rsidRPr="007219D9">
        <w:tab/>
      </w:r>
      <w:r w:rsidRPr="00C511D4">
        <w:t>Grundsätze der fachdidaktischen und fachmethodischen Arbeit</w:t>
      </w:r>
      <w:bookmarkEnd w:id="5"/>
    </w:p>
    <w:tbl>
      <w:tblPr>
        <w:tblStyle w:val="Tabellenraster"/>
        <w:tblW w:w="0" w:type="auto"/>
        <w:tblLook w:val="04A0" w:firstRow="1" w:lastRow="0" w:firstColumn="1" w:lastColumn="0" w:noHBand="0" w:noVBand="1"/>
      </w:tblPr>
      <w:tblGrid>
        <w:gridCol w:w="9060"/>
      </w:tblGrid>
      <w:tr w:rsidR="00B86BBE" w:rsidRPr="000D4DB3" w14:paraId="2D630A69" w14:textId="77777777" w:rsidTr="00820599">
        <w:tc>
          <w:tcPr>
            <w:tcW w:w="15866" w:type="dxa"/>
            <w:shd w:val="clear" w:color="auto" w:fill="BFBFBF" w:themeFill="background1" w:themeFillShade="BF"/>
          </w:tcPr>
          <w:p w14:paraId="3A1AB373" w14:textId="7F60CE6A" w:rsidR="00B86BBE" w:rsidRPr="000D4DB3" w:rsidRDefault="00B86BBE" w:rsidP="00820599">
            <w:pPr>
              <w:rPr>
                <w:rFonts w:cs="Arial"/>
                <w:sz w:val="24"/>
                <w:szCs w:val="24"/>
              </w:rPr>
            </w:pPr>
            <w:r w:rsidRPr="000D4DB3">
              <w:rPr>
                <w:rFonts w:cs="Arial"/>
                <w:sz w:val="24"/>
                <w:szCs w:val="24"/>
              </w:rPr>
              <w:t xml:space="preserve">Die </w:t>
            </w:r>
            <w:r w:rsidR="00D23F5B">
              <w:rPr>
                <w:rFonts w:cs="Arial"/>
                <w:sz w:val="24"/>
                <w:szCs w:val="24"/>
              </w:rPr>
              <w:t>Lehrer</w:t>
            </w:r>
            <w:r w:rsidRPr="000D4DB3">
              <w:rPr>
                <w:rFonts w:cs="Arial"/>
                <w:sz w:val="24"/>
                <w:szCs w:val="24"/>
              </w:rPr>
              <w:t>konferenz trifft Absprachen zu Grundsätzen der fachdidaktischen und fachmethodischen Arbeit im jeweiligen Fach.</w:t>
            </w:r>
          </w:p>
        </w:tc>
      </w:tr>
    </w:tbl>
    <w:p w14:paraId="616BCDB9" w14:textId="77777777" w:rsidR="00631748" w:rsidRDefault="00631748" w:rsidP="00B86BBE">
      <w:pPr>
        <w:rPr>
          <w:rFonts w:cs="Arial"/>
          <w:sz w:val="24"/>
          <w:szCs w:val="24"/>
        </w:rPr>
      </w:pPr>
    </w:p>
    <w:p w14:paraId="3E2EC48F" w14:textId="1A91E030" w:rsidR="00B411F2" w:rsidRPr="00372A46" w:rsidRDefault="008A6622" w:rsidP="005E44C3">
      <w:pPr>
        <w:rPr>
          <w:rFonts w:cs="Arial"/>
        </w:rPr>
      </w:pPr>
      <w:r>
        <w:rPr>
          <w:rFonts w:cs="Arial"/>
        </w:rPr>
        <w:t>Die</w:t>
      </w:r>
      <w:r w:rsidR="00B86BBE" w:rsidRPr="00B411F2">
        <w:rPr>
          <w:rFonts w:cs="Arial"/>
        </w:rPr>
        <w:t xml:space="preserve"> </w:t>
      </w:r>
      <w:r w:rsidR="00C511D4">
        <w:rPr>
          <w:rFonts w:cs="Arial"/>
        </w:rPr>
        <w:t>Fach</w:t>
      </w:r>
      <w:r w:rsidR="00B86BBE" w:rsidRPr="00B411F2">
        <w:rPr>
          <w:rFonts w:cs="Arial"/>
        </w:rPr>
        <w:t xml:space="preserve">konferenz </w:t>
      </w:r>
      <w:r>
        <w:rPr>
          <w:rFonts w:cs="Arial"/>
        </w:rPr>
        <w:t>hat</w:t>
      </w:r>
      <w:r w:rsidR="00B86BBE" w:rsidRPr="00B411F2">
        <w:rPr>
          <w:rFonts w:cs="Arial"/>
        </w:rPr>
        <w:t xml:space="preserve"> unter Berücksichtigung des Schulprogramms für das Fach</w:t>
      </w:r>
      <w:r w:rsidR="00C511D4">
        <w:rPr>
          <w:rFonts w:cs="Arial"/>
        </w:rPr>
        <w:t xml:space="preserve"> Evangelische Religionslehre </w:t>
      </w:r>
      <w:r w:rsidR="00B86BBE" w:rsidRPr="00B411F2">
        <w:rPr>
          <w:rFonts w:cs="Arial"/>
        </w:rPr>
        <w:t>die folgenden überfachlichen sowie fachdidaktischen und fachmethodischen Grundsätze beschlossen.</w:t>
      </w:r>
    </w:p>
    <w:p w14:paraId="060803ED" w14:textId="0008D191" w:rsidR="00B86BBE" w:rsidRPr="00B411F2" w:rsidRDefault="00B411F2" w:rsidP="00B86BBE">
      <w:pPr>
        <w:pStyle w:val="bersichtsraster-Aufzhlung"/>
        <w:numPr>
          <w:ilvl w:val="0"/>
          <w:numId w:val="0"/>
        </w:numPr>
        <w:rPr>
          <w:rFonts w:cs="Arial"/>
          <w:b/>
          <w:bCs/>
          <w:strike/>
          <w:sz w:val="22"/>
          <w:u w:val="single"/>
        </w:rPr>
      </w:pPr>
      <w:r w:rsidRPr="00B411F2">
        <w:rPr>
          <w:i/>
          <w:sz w:val="22"/>
          <w:u w:val="single"/>
        </w:rPr>
        <w:t>Überfachliche Grundsätze:</w:t>
      </w:r>
    </w:p>
    <w:p w14:paraId="7C8B5CCE"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Schülerinnen und Schüler werden in dem Prozess unterstützt, selbstständige, eigenverantwortliche, selbstbewusste, sozial kompetente und engagierte Persönlichkeiten zu werden.</w:t>
      </w:r>
    </w:p>
    <w:p w14:paraId="09745682"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Der Unterricht fördert das selbstständige Lernen und Finden individueller Lösungswege sowie die Kooperationsfähigkeit der Schülerinnen und Schüler.</w:t>
      </w:r>
    </w:p>
    <w:p w14:paraId="341522FF" w14:textId="2DC13352"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Der Unterricht fördert ei</w:t>
      </w:r>
      <w:r w:rsidR="00166ABE" w:rsidRPr="00BC7503">
        <w:rPr>
          <w:rFonts w:cs="Arial"/>
          <w:sz w:val="22"/>
        </w:rPr>
        <w:t>ne aktive Teilnahme der Schüler</w:t>
      </w:r>
      <w:r w:rsidRPr="00BC7503">
        <w:rPr>
          <w:rFonts w:cs="Arial"/>
          <w:sz w:val="22"/>
        </w:rPr>
        <w:t>innen</w:t>
      </w:r>
      <w:r w:rsidR="00166ABE" w:rsidRPr="00BC7503">
        <w:rPr>
          <w:rFonts w:cs="Arial"/>
          <w:sz w:val="22"/>
        </w:rPr>
        <w:t xml:space="preserve"> und Schüler</w:t>
      </w:r>
      <w:r w:rsidRPr="00BC7503">
        <w:rPr>
          <w:rFonts w:cs="Arial"/>
          <w:sz w:val="22"/>
        </w:rPr>
        <w:t xml:space="preserve">. </w:t>
      </w:r>
    </w:p>
    <w:p w14:paraId="29EC71D2"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Die Schülerinnen und Schüler werden in die Planung der Unterrichtsgestaltung einbezogen.</w:t>
      </w:r>
    </w:p>
    <w:p w14:paraId="550AC1F2" w14:textId="6F92BFA4"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 xml:space="preserve">Der Unterricht fördert </w:t>
      </w:r>
      <w:r w:rsidR="008A6622">
        <w:rPr>
          <w:rFonts w:cs="Arial"/>
          <w:sz w:val="22"/>
        </w:rPr>
        <w:t>kooperative Lernformen</w:t>
      </w:r>
      <w:r w:rsidRPr="00BC7503">
        <w:rPr>
          <w:rFonts w:cs="Arial"/>
          <w:sz w:val="22"/>
        </w:rPr>
        <w:t>.</w:t>
      </w:r>
    </w:p>
    <w:p w14:paraId="18BF53EF" w14:textId="77777777" w:rsidR="00B86BBE" w:rsidRPr="00BC7503" w:rsidRDefault="00B86BBE" w:rsidP="00527EE0">
      <w:pPr>
        <w:pStyle w:val="bersichtsraster-Aufzhlung"/>
        <w:numPr>
          <w:ilvl w:val="0"/>
          <w:numId w:val="11"/>
        </w:numPr>
        <w:spacing w:line="276" w:lineRule="auto"/>
        <w:ind w:left="357" w:hanging="357"/>
        <w:rPr>
          <w:rFonts w:cs="Arial"/>
          <w:sz w:val="22"/>
        </w:rPr>
      </w:pPr>
      <w:r w:rsidRPr="00BC7503">
        <w:rPr>
          <w:rFonts w:cs="Arial"/>
          <w:sz w:val="22"/>
        </w:rPr>
        <w:t>Der Unterricht vermittelt einen kompetenten Umgang mit Medien. Dies betrifft sowohl die private Mediennutzung als auch die Verwendung verschiedener Medien zur Präsentation von Arbeitsergebnissen.</w:t>
      </w:r>
    </w:p>
    <w:p w14:paraId="7F03A454" w14:textId="77777777" w:rsidR="00B86BBE" w:rsidRPr="00BC7503" w:rsidRDefault="00B86BBE" w:rsidP="005E44C3">
      <w:pPr>
        <w:pStyle w:val="bersichtsraster-Aufzhlung"/>
        <w:numPr>
          <w:ilvl w:val="0"/>
          <w:numId w:val="11"/>
        </w:numPr>
        <w:spacing w:after="200" w:line="276" w:lineRule="auto"/>
        <w:ind w:left="357" w:hanging="357"/>
        <w:rPr>
          <w:rFonts w:cs="Arial"/>
          <w:sz w:val="22"/>
        </w:rPr>
      </w:pPr>
      <w:r w:rsidRPr="00BC7503">
        <w:rPr>
          <w:rFonts w:cs="Arial"/>
          <w:sz w:val="22"/>
        </w:rPr>
        <w:t>In verschiedenen Unterrichtsvorhaben werden fächerübergreifende Aspekte berücksichtigt.</w:t>
      </w:r>
    </w:p>
    <w:p w14:paraId="26D959D0" w14:textId="42DEA89B" w:rsidR="00B411F2" w:rsidRPr="00B411F2" w:rsidRDefault="00B411F2" w:rsidP="00B411F2">
      <w:pPr>
        <w:pStyle w:val="bersichtsraster-Aufzhlung"/>
        <w:numPr>
          <w:ilvl w:val="0"/>
          <w:numId w:val="0"/>
        </w:numPr>
        <w:rPr>
          <w:i/>
          <w:sz w:val="22"/>
          <w:u w:val="single"/>
        </w:rPr>
      </w:pPr>
      <w:r w:rsidRPr="00B411F2">
        <w:rPr>
          <w:i/>
          <w:sz w:val="22"/>
          <w:u w:val="single"/>
        </w:rPr>
        <w:t>Fachliche Grundsätze:</w:t>
      </w:r>
    </w:p>
    <w:p w14:paraId="48D4791E" w14:textId="179E8F6B" w:rsidR="00B86BBE" w:rsidRPr="00B411F2" w:rsidRDefault="00B86BBE" w:rsidP="00166ABE">
      <w:pPr>
        <w:rPr>
          <w:rFonts w:eastAsia="Calibri"/>
          <w:lang w:eastAsia="de-DE"/>
        </w:rPr>
      </w:pPr>
      <w:r w:rsidRPr="00B411F2">
        <w:rPr>
          <w:rFonts w:cs="Arial"/>
        </w:rPr>
        <w:t xml:space="preserve">Der </w:t>
      </w:r>
      <w:r w:rsidR="00F11B30">
        <w:rPr>
          <w:rFonts w:cs="Arial"/>
        </w:rPr>
        <w:t xml:space="preserve">evangelische </w:t>
      </w:r>
      <w:r w:rsidRPr="00B411F2">
        <w:rPr>
          <w:rFonts w:cs="Arial"/>
        </w:rPr>
        <w:t xml:space="preserve">Religionsunterricht stellt sich den zahlreichen Herausforderungen in </w:t>
      </w:r>
      <w:r w:rsidR="00166ABE" w:rsidRPr="00B411F2">
        <w:rPr>
          <w:rFonts w:cs="Arial"/>
        </w:rPr>
        <w:t xml:space="preserve">einer </w:t>
      </w:r>
      <w:r w:rsidRPr="00B411F2">
        <w:rPr>
          <w:rFonts w:cs="Arial"/>
        </w:rPr>
        <w:t>weltanschaulich pluralen Zeit und komplexen Kontexten mit einer heterogenen Schülerschaft durch ganzheitliche und subjektorientierte Zugänge. Dadurch wird eine Verlangsamung und Intensivierung von Lernprozessen im aktiven, kreativen, mediativen, musischen und kommunikativen Tun ermöglicht. Entscheidend dafür sind folgende fach</w:t>
      </w:r>
      <w:r w:rsidR="00B411F2" w:rsidRPr="00B411F2">
        <w:rPr>
          <w:rFonts w:cs="Arial"/>
        </w:rPr>
        <w:t>didaktischen und -methodischen Grundsätze:</w:t>
      </w:r>
    </w:p>
    <w:p w14:paraId="570A1931" w14:textId="490919A7" w:rsidR="00B86BBE" w:rsidRPr="00BC7503" w:rsidRDefault="00B86BBE" w:rsidP="00527EE0">
      <w:pPr>
        <w:pStyle w:val="Listenabsatz"/>
        <w:numPr>
          <w:ilvl w:val="0"/>
          <w:numId w:val="9"/>
        </w:numPr>
        <w:spacing w:after="120"/>
        <w:ind w:left="357" w:hanging="357"/>
        <w:contextualSpacing w:val="0"/>
        <w:rPr>
          <w:rFonts w:asciiTheme="minorHAnsi" w:eastAsiaTheme="minorEastAsia" w:hAnsiTheme="minorHAnsi"/>
        </w:rPr>
      </w:pPr>
      <w:r w:rsidRPr="00AA4B31">
        <w:rPr>
          <w:rFonts w:cs="Arial"/>
          <w:b/>
        </w:rPr>
        <w:t xml:space="preserve">Prinzipien der </w:t>
      </w:r>
      <w:r w:rsidRPr="00AA4B31">
        <w:rPr>
          <w:rFonts w:cs="Arial"/>
          <w:b/>
          <w:bCs/>
        </w:rPr>
        <w:t>Elementarisierung</w:t>
      </w:r>
      <w:r w:rsidRPr="00F11554">
        <w:rPr>
          <w:rFonts w:cs="Arial"/>
        </w:rPr>
        <w:t xml:space="preserve"> </w:t>
      </w:r>
      <w:r w:rsidRPr="00AA4B31">
        <w:rPr>
          <w:rFonts w:cs="Arial"/>
          <w:b/>
        </w:rPr>
        <w:t xml:space="preserve">und </w:t>
      </w:r>
      <w:r w:rsidRPr="00AA4B31">
        <w:rPr>
          <w:rFonts w:cs="Arial"/>
          <w:b/>
          <w:bCs/>
        </w:rPr>
        <w:t>Korrelation</w:t>
      </w:r>
      <w:r w:rsidRPr="00BC7503">
        <w:rPr>
          <w:rFonts w:cs="Arial"/>
        </w:rPr>
        <w:t xml:space="preserve"> dienen als grundlegende Fundamente der Planung von Religionsunterricht in der Grundschule.</w:t>
      </w:r>
    </w:p>
    <w:p w14:paraId="664E6EC7" w14:textId="7E6C90D8" w:rsidR="00B86BBE" w:rsidRPr="00BC7503" w:rsidRDefault="00B86BBE" w:rsidP="00527EE0">
      <w:pPr>
        <w:pStyle w:val="Listenabsatz"/>
        <w:numPr>
          <w:ilvl w:val="0"/>
          <w:numId w:val="9"/>
        </w:numPr>
        <w:spacing w:after="120"/>
        <w:ind w:left="357" w:hanging="357"/>
        <w:contextualSpacing w:val="0"/>
        <w:rPr>
          <w:rFonts w:asciiTheme="minorHAnsi" w:eastAsiaTheme="minorEastAsia" w:hAnsiTheme="minorHAnsi"/>
          <w:i/>
          <w:iCs/>
        </w:rPr>
      </w:pPr>
      <w:r w:rsidRPr="00AA4B31">
        <w:rPr>
          <w:rFonts w:cs="Arial"/>
          <w:b/>
        </w:rPr>
        <w:t>Inhalte und Methoden</w:t>
      </w:r>
      <w:r w:rsidRPr="00BC7503">
        <w:rPr>
          <w:rFonts w:cs="Arial"/>
        </w:rPr>
        <w:t xml:space="preserve"> werden </w:t>
      </w:r>
      <w:r w:rsidR="00F11554">
        <w:rPr>
          <w:rFonts w:cs="Arial"/>
        </w:rPr>
        <w:t>fachspezifisch ausgewählt, so dass die Fähigkeiten der Schülerinnen und Schüler gefördert werden, religiöse Phänomene wahrzunehmen, zu deuten, zu gestalten und zu beurteilen.</w:t>
      </w:r>
    </w:p>
    <w:p w14:paraId="1FE415FC" w14:textId="108BB5C7" w:rsidR="00B86BBE" w:rsidRPr="00BC7503" w:rsidRDefault="00B86BBE" w:rsidP="00527EE0">
      <w:pPr>
        <w:pStyle w:val="Listenabsatz"/>
        <w:numPr>
          <w:ilvl w:val="0"/>
          <w:numId w:val="9"/>
        </w:numPr>
        <w:spacing w:after="120"/>
        <w:ind w:left="357" w:hanging="357"/>
        <w:contextualSpacing w:val="0"/>
        <w:rPr>
          <w:rFonts w:asciiTheme="minorHAnsi" w:eastAsiaTheme="minorEastAsia" w:hAnsiTheme="minorHAnsi"/>
          <w:lang w:eastAsia="de-DE"/>
        </w:rPr>
      </w:pPr>
      <w:r w:rsidRPr="00AA4B31">
        <w:rPr>
          <w:rFonts w:cs="Arial"/>
          <w:b/>
          <w:bCs/>
        </w:rPr>
        <w:t>Theologisieren</w:t>
      </w:r>
      <w:r w:rsidRPr="00BC7503">
        <w:rPr>
          <w:rFonts w:cs="Arial"/>
          <w:b/>
          <w:bCs/>
        </w:rPr>
        <w:t xml:space="preserve"> </w:t>
      </w:r>
      <w:r w:rsidRPr="00BC7503">
        <w:rPr>
          <w:rFonts w:cs="Arial"/>
        </w:rPr>
        <w:t>greift die natürliche Offenheit der Schülerinnen und Schüler nach dem Unsichtbaren und Unbegreiflichen, ihre großen Fragen nach dem Woher, Wohin und Wozu des menschlichen Lebens</w:t>
      </w:r>
      <w:r w:rsidR="00D5624A" w:rsidRPr="00BC7503">
        <w:rPr>
          <w:rFonts w:cs="Arial"/>
        </w:rPr>
        <w:t xml:space="preserve"> auf</w:t>
      </w:r>
      <w:r w:rsidRPr="00BC7503">
        <w:rPr>
          <w:rFonts w:cs="Arial"/>
        </w:rPr>
        <w:t xml:space="preserve">. Es unterstützt und fördert die Schülerinnen und Schüler darin, eine eigene Weltsicht und Weltdeutung zu entwickeln und sich mit der Frage nach Gott auseinanderzusetzen. Dabei geht es um </w:t>
      </w:r>
      <w:r w:rsidRPr="00BC7503">
        <w:rPr>
          <w:rFonts w:eastAsia="Times New Roman" w:cs="Arial"/>
          <w:lang w:eastAsia="de-DE"/>
        </w:rPr>
        <w:t xml:space="preserve">gemeinsames Fragen, Zweifeln und Suchen </w:t>
      </w:r>
      <w:r w:rsidRPr="00BC7503">
        <w:rPr>
          <w:rFonts w:eastAsia="Times New Roman" w:cs="Arial"/>
          <w:lang w:eastAsia="de-DE"/>
        </w:rPr>
        <w:lastRenderedPageBreak/>
        <w:t>nach Antworten.</w:t>
      </w:r>
      <w:r w:rsidRPr="00BC7503">
        <w:rPr>
          <w:rFonts w:cs="Arial"/>
        </w:rPr>
        <w:t xml:space="preserve"> Die Lehrkraft bleibt dabei als Lernbegleiterin ebenfalls auf der Suche nach Antworten aus der Perspektive des christlichen Glaubens.</w:t>
      </w:r>
      <w:r w:rsidRPr="00BC7503">
        <w:rPr>
          <w:rFonts w:eastAsia="Times New Roman" w:cs="Arial"/>
          <w:lang w:eastAsia="de-DE"/>
        </w:rPr>
        <w:t xml:space="preserve"> </w:t>
      </w:r>
    </w:p>
    <w:p w14:paraId="16EC7E74" w14:textId="293E33C7" w:rsidR="00B86BBE" w:rsidRPr="00BC7503" w:rsidRDefault="00AA4B31" w:rsidP="00527EE0">
      <w:pPr>
        <w:pStyle w:val="Listenabsatz"/>
        <w:numPr>
          <w:ilvl w:val="0"/>
          <w:numId w:val="9"/>
        </w:numPr>
        <w:spacing w:after="120"/>
        <w:ind w:left="357" w:hanging="357"/>
        <w:contextualSpacing w:val="0"/>
      </w:pPr>
      <w:r w:rsidRPr="00AA4B31">
        <w:rPr>
          <w:rFonts w:cs="Arial"/>
          <w:b/>
          <w:bCs/>
        </w:rPr>
        <w:t>Interreligiöses Lernen</w:t>
      </w:r>
      <w:r w:rsidR="00B86BBE" w:rsidRPr="00A67102">
        <w:rPr>
          <w:rFonts w:cs="Arial"/>
          <w:bCs/>
        </w:rPr>
        <w:t xml:space="preserve"> </w:t>
      </w:r>
      <w:r w:rsidR="00B86BBE" w:rsidRPr="00A67102">
        <w:rPr>
          <w:rFonts w:cs="Arial"/>
        </w:rPr>
        <w:t>hat das</w:t>
      </w:r>
      <w:r w:rsidR="00B86BBE" w:rsidRPr="00BC7503">
        <w:rPr>
          <w:rFonts w:cs="Arial"/>
        </w:rPr>
        <w:t xml:space="preserve"> Ziel, das Fremde vorurteilsfrei wahrzunehmen und in der Begegnung mit diesem durch Auseinandersetzung und dialogischen Austausch zu einem besseren Verständnis anderer Einstellungen, Haltungen, anderer Religionen und Konfessionen in der Pluralität zu gelangen.</w:t>
      </w:r>
    </w:p>
    <w:p w14:paraId="06A0112E" w14:textId="65350F76" w:rsidR="00B86BBE" w:rsidRPr="00BC7503" w:rsidRDefault="00A67102" w:rsidP="00527EE0">
      <w:pPr>
        <w:pStyle w:val="Listenabsatz"/>
        <w:numPr>
          <w:ilvl w:val="0"/>
          <w:numId w:val="9"/>
        </w:numPr>
        <w:spacing w:after="120"/>
        <w:ind w:left="357" w:hanging="357"/>
        <w:contextualSpacing w:val="0"/>
      </w:pPr>
      <w:r w:rsidRPr="00AA4B31">
        <w:rPr>
          <w:rFonts w:eastAsia="Calibri" w:cs="Arial"/>
          <w:b/>
          <w:bCs/>
        </w:rPr>
        <w:t>B</w:t>
      </w:r>
      <w:r w:rsidR="00B86BBE" w:rsidRPr="00AA4B31">
        <w:rPr>
          <w:rFonts w:eastAsia="Calibri" w:cs="Arial"/>
          <w:b/>
          <w:bCs/>
        </w:rPr>
        <w:t>iblische</w:t>
      </w:r>
      <w:r w:rsidR="00AA4B31" w:rsidRPr="00AA4B31">
        <w:rPr>
          <w:rFonts w:eastAsia="Calibri" w:cs="Arial"/>
          <w:b/>
          <w:bCs/>
        </w:rPr>
        <w:t>s</w:t>
      </w:r>
      <w:r w:rsidR="00B86BBE" w:rsidRPr="00AA4B31">
        <w:rPr>
          <w:rFonts w:eastAsia="Calibri" w:cs="Arial"/>
          <w:b/>
          <w:bCs/>
        </w:rPr>
        <w:t xml:space="preserve"> Lernen</w:t>
      </w:r>
      <w:r w:rsidR="00B86BBE" w:rsidRPr="00BC7503">
        <w:rPr>
          <w:rFonts w:eastAsia="Calibri" w:cs="Arial"/>
        </w:rPr>
        <w:t xml:space="preserve"> </w:t>
      </w:r>
      <w:r w:rsidR="00AA4B31">
        <w:rPr>
          <w:rFonts w:eastAsia="Calibri" w:cs="Arial"/>
        </w:rPr>
        <w:t>ermöglicht</w:t>
      </w:r>
      <w:r w:rsidR="00B86BBE" w:rsidRPr="00BC7503">
        <w:rPr>
          <w:rFonts w:eastAsia="Calibri" w:cs="Arial"/>
        </w:rPr>
        <w:t xml:space="preserve"> </w:t>
      </w:r>
      <w:r w:rsidR="00AA4B31">
        <w:rPr>
          <w:rFonts w:eastAsia="Calibri" w:cs="Arial"/>
        </w:rPr>
        <w:t xml:space="preserve">Schülerinnen und Schülern </w:t>
      </w:r>
      <w:r w:rsidR="00B86BBE" w:rsidRPr="00BC7503">
        <w:rPr>
          <w:rFonts w:eastAsia="Calibri" w:cs="Arial"/>
        </w:rPr>
        <w:t xml:space="preserve">das religiöse Wissen in Bezug auf die biblischen Geschichten </w:t>
      </w:r>
      <w:r w:rsidR="00AA4B31">
        <w:rPr>
          <w:rFonts w:eastAsia="Calibri" w:cs="Arial"/>
        </w:rPr>
        <w:t xml:space="preserve">zu erweitern und </w:t>
      </w:r>
      <w:r w:rsidR="00B86BBE" w:rsidRPr="00BC7503">
        <w:rPr>
          <w:rFonts w:eastAsia="Calibri" w:cs="Arial"/>
        </w:rPr>
        <w:t xml:space="preserve">die Erfahrungen der Menschen aus der biblischen Tradition mit den </w:t>
      </w:r>
      <w:r w:rsidR="00D5624A" w:rsidRPr="00BC7503">
        <w:rPr>
          <w:rFonts w:eastAsia="Calibri" w:cs="Arial"/>
        </w:rPr>
        <w:t xml:space="preserve">eigenen </w:t>
      </w:r>
      <w:r w:rsidR="00B86BBE" w:rsidRPr="00BC7503">
        <w:rPr>
          <w:rFonts w:eastAsia="Calibri" w:cs="Arial"/>
        </w:rPr>
        <w:t>Erfahrungen zu vernetzen.</w:t>
      </w:r>
      <w:r>
        <w:rPr>
          <w:rFonts w:eastAsia="Calibri" w:cs="Arial"/>
        </w:rPr>
        <w:t xml:space="preserve"> In diesem Kontext kommt dem Erzählen eine zentrale Rolle zu.</w:t>
      </w:r>
    </w:p>
    <w:p w14:paraId="667E70D1" w14:textId="38ABCBEB" w:rsidR="00B86BBE" w:rsidRPr="00BC7503" w:rsidRDefault="00A67102" w:rsidP="00527EE0">
      <w:pPr>
        <w:pStyle w:val="Listenabsatz"/>
        <w:numPr>
          <w:ilvl w:val="0"/>
          <w:numId w:val="9"/>
        </w:numPr>
        <w:spacing w:after="120"/>
        <w:ind w:left="357" w:hanging="357"/>
        <w:contextualSpacing w:val="0"/>
        <w:rPr>
          <w:rFonts w:asciiTheme="minorHAnsi" w:eastAsiaTheme="minorEastAsia" w:hAnsiTheme="minorHAnsi"/>
        </w:rPr>
      </w:pPr>
      <w:r w:rsidRPr="00AA4B31">
        <w:rPr>
          <w:rFonts w:cs="Arial"/>
          <w:b/>
          <w:bCs/>
        </w:rPr>
        <w:t>Auseinandersetzung mit Symbolen</w:t>
      </w:r>
      <w:r w:rsidR="00B86BBE" w:rsidRPr="00A67102">
        <w:rPr>
          <w:rFonts w:cs="Arial"/>
        </w:rPr>
        <w:t xml:space="preserve"> befähigt</w:t>
      </w:r>
      <w:r w:rsidR="00B86BBE" w:rsidRPr="00BC7503">
        <w:rPr>
          <w:rFonts w:cs="Arial"/>
        </w:rPr>
        <w:t xml:space="preserve"> die Schülerinnen und Schüler zu einer tieferen Wahrnehmung der Wirklichkeit. </w:t>
      </w:r>
      <w:r>
        <w:rPr>
          <w:rFonts w:cs="Arial"/>
        </w:rPr>
        <w:t>Sie</w:t>
      </w:r>
      <w:r w:rsidR="00B86BBE" w:rsidRPr="00BC7503">
        <w:rPr>
          <w:rFonts w:cs="Arial"/>
        </w:rPr>
        <w:t xml:space="preserve"> werden mit Hilfe von Symbolen in die Lage versetzt</w:t>
      </w:r>
      <w:r w:rsidR="00D5624A" w:rsidRPr="00BC7503">
        <w:rPr>
          <w:rFonts w:cs="Arial"/>
        </w:rPr>
        <w:t>,</w:t>
      </w:r>
      <w:r w:rsidR="00B86BBE" w:rsidRPr="00BC7503">
        <w:rPr>
          <w:rFonts w:cs="Arial"/>
        </w:rPr>
        <w:t xml:space="preserve"> </w:t>
      </w:r>
      <w:r w:rsidR="00B86BBE" w:rsidRPr="00BC7503">
        <w:rPr>
          <w:rFonts w:eastAsia="Times New Roman" w:cs="Arial"/>
          <w:lang w:eastAsia="de-DE"/>
        </w:rPr>
        <w:t xml:space="preserve">religiöse Sprache, </w:t>
      </w:r>
      <w:r w:rsidR="00B86BBE" w:rsidRPr="00BC7503">
        <w:rPr>
          <w:rFonts w:cs="Arial"/>
        </w:rPr>
        <w:t>christliche Symbole und die Bedeutung der biblischen Geschichten besser zu verstehen.</w:t>
      </w:r>
    </w:p>
    <w:p w14:paraId="6F5C0885" w14:textId="3554C98C" w:rsidR="00B86BBE" w:rsidRPr="00BC7503" w:rsidRDefault="006F4521" w:rsidP="00527EE0">
      <w:pPr>
        <w:pStyle w:val="Listenabsatz"/>
        <w:numPr>
          <w:ilvl w:val="0"/>
          <w:numId w:val="9"/>
        </w:numPr>
        <w:spacing w:after="120"/>
        <w:ind w:left="357" w:hanging="357"/>
        <w:contextualSpacing w:val="0"/>
        <w:rPr>
          <w:bCs/>
        </w:rPr>
      </w:pPr>
      <w:r>
        <w:rPr>
          <w:rFonts w:cs="Arial"/>
          <w:b/>
          <w:bCs/>
        </w:rPr>
        <w:t>Moralisches</w:t>
      </w:r>
      <w:r w:rsidR="00B86BBE" w:rsidRPr="00BC7503">
        <w:rPr>
          <w:rFonts w:cs="Arial"/>
          <w:b/>
          <w:bCs/>
        </w:rPr>
        <w:t xml:space="preserve"> Lernen</w:t>
      </w:r>
      <w:r>
        <w:rPr>
          <w:rFonts w:cs="Arial"/>
          <w:b/>
          <w:bCs/>
        </w:rPr>
        <w:t xml:space="preserve"> und ethisches Reflektieren</w:t>
      </w:r>
      <w:r w:rsidR="00B86BBE" w:rsidRPr="00BC7503">
        <w:rPr>
          <w:rFonts w:cs="Arial"/>
          <w:bCs/>
        </w:rPr>
        <w:t xml:space="preserve"> </w:t>
      </w:r>
      <w:r w:rsidR="00B86BBE" w:rsidRPr="00BC7503">
        <w:rPr>
          <w:rFonts w:cs="Arial"/>
        </w:rPr>
        <w:t>reg</w:t>
      </w:r>
      <w:r>
        <w:rPr>
          <w:rFonts w:cs="Arial"/>
        </w:rPr>
        <w:t>en</w:t>
      </w:r>
      <w:r w:rsidR="00B86BBE" w:rsidRPr="00BC7503">
        <w:rPr>
          <w:rFonts w:cs="Arial"/>
        </w:rPr>
        <w:t xml:space="preserve"> die Schülerinnen und Schüler zur Auseinandersetzung mit den Wertvorstellungen an, die von den Mitschülerinnen und Mitschülern aber auch von der Gesellschaft vertreten werden. Es ermöglicht</w:t>
      </w:r>
      <w:r>
        <w:rPr>
          <w:rFonts w:cs="Arial"/>
        </w:rPr>
        <w:t xml:space="preserve"> den Schülerinnen und Schülern, zentrale ethische Aussagen der Bibel in eine normenkritische Urteilsbildung einzubeziehen. Hierdurch erfolgt eine</w:t>
      </w:r>
      <w:r w:rsidR="00B86BBE" w:rsidRPr="00BC7503">
        <w:rPr>
          <w:rFonts w:cs="Arial"/>
        </w:rPr>
        <w:t xml:space="preserve"> Entwicklung christlicher Wertvorstellungen im Kontext aktueller gesellschaftlicher Bedingungen.</w:t>
      </w:r>
    </w:p>
    <w:p w14:paraId="38BFD6F8" w14:textId="41100437" w:rsidR="00B86BBE" w:rsidRPr="00BC7503" w:rsidRDefault="00B86BBE" w:rsidP="00527EE0">
      <w:pPr>
        <w:pStyle w:val="Listenabsatz"/>
        <w:numPr>
          <w:ilvl w:val="0"/>
          <w:numId w:val="9"/>
        </w:numPr>
        <w:spacing w:after="120"/>
        <w:ind w:left="357" w:hanging="357"/>
        <w:contextualSpacing w:val="0"/>
        <w:rPr>
          <w:bCs/>
        </w:rPr>
      </w:pPr>
      <w:r w:rsidRPr="00BC7503">
        <w:rPr>
          <w:rFonts w:cs="Arial"/>
          <w:b/>
          <w:bCs/>
        </w:rPr>
        <w:t>Biographische</w:t>
      </w:r>
      <w:r w:rsidR="00A67102">
        <w:rPr>
          <w:rFonts w:cs="Arial"/>
          <w:b/>
          <w:bCs/>
        </w:rPr>
        <w:t>s</w:t>
      </w:r>
      <w:r w:rsidRPr="00BC7503">
        <w:rPr>
          <w:rFonts w:cs="Arial"/>
          <w:b/>
          <w:bCs/>
        </w:rPr>
        <w:t xml:space="preserve"> Lernen</w:t>
      </w:r>
      <w:r w:rsidRPr="00BC7503">
        <w:rPr>
          <w:rFonts w:cs="Arial"/>
        </w:rPr>
        <w:t xml:space="preserve"> ermutigt die Schülerinnen und Schüler wichtige Ereignisse ihres eigenen Lebensweges zu reflektieren im Dialog mit fremden Biographien u</w:t>
      </w:r>
      <w:r w:rsidR="00A67102">
        <w:rPr>
          <w:rFonts w:cs="Arial"/>
        </w:rPr>
        <w:t>nd biblischen Lebensgeschichten.</w:t>
      </w:r>
      <w:r w:rsidRPr="00BC7503">
        <w:rPr>
          <w:rFonts w:cs="Arial"/>
        </w:rPr>
        <w:t xml:space="preserve"> </w:t>
      </w:r>
    </w:p>
    <w:p w14:paraId="5F339F4E" w14:textId="235833C4" w:rsidR="00B86BBE" w:rsidRPr="00BC7503" w:rsidRDefault="00B86BBE" w:rsidP="005E44C3">
      <w:pPr>
        <w:pStyle w:val="Listenabsatz"/>
        <w:numPr>
          <w:ilvl w:val="0"/>
          <w:numId w:val="9"/>
        </w:numPr>
        <w:ind w:left="357" w:hanging="357"/>
        <w:contextualSpacing w:val="0"/>
        <w:rPr>
          <w:bCs/>
        </w:rPr>
      </w:pPr>
      <w:r w:rsidRPr="00BC7503">
        <w:rPr>
          <w:rFonts w:cs="Arial"/>
          <w:b/>
          <w:bCs/>
        </w:rPr>
        <w:t>Performative Elemente</w:t>
      </w:r>
      <w:r w:rsidRPr="00BC7503">
        <w:rPr>
          <w:rFonts w:cs="Arial"/>
          <w:bCs/>
        </w:rPr>
        <w:t xml:space="preserve"> </w:t>
      </w:r>
      <w:r w:rsidRPr="00BC7503">
        <w:rPr>
          <w:rFonts w:cs="Arial"/>
        </w:rPr>
        <w:t xml:space="preserve">ermöglichen den Schülerinnen und Schülern die erfahrungsgeleitete Begegnung mit Ritualen, Feiern und Kirchenräumen. Dabei werden Lernprozesse angeregt, die dabei helfen sollen, traditionelle Ausdrucksformen des Glaubens zu erproben und zu reflektieren. </w:t>
      </w:r>
    </w:p>
    <w:p w14:paraId="15E67460" w14:textId="4A7BF025" w:rsidR="00E81423" w:rsidRPr="00372A46" w:rsidRDefault="00AA4B31" w:rsidP="00372A46">
      <w:pPr>
        <w:pStyle w:val="paragraph"/>
        <w:spacing w:before="0" w:beforeAutospacing="0" w:after="0" w:afterAutospacing="0" w:line="276" w:lineRule="auto"/>
        <w:textAlignment w:val="baseline"/>
        <w:rPr>
          <w:rFonts w:ascii="Arial" w:hAnsi="Arial" w:cs="Arial"/>
          <w:sz w:val="22"/>
          <w:szCs w:val="22"/>
          <w:u w:val="single"/>
        </w:rPr>
      </w:pPr>
      <w:r w:rsidRPr="00AA4B31">
        <w:rPr>
          <w:rStyle w:val="normaltextrun"/>
          <w:rFonts w:ascii="Arial" w:eastAsiaTheme="majorEastAsia" w:hAnsi="Arial" w:cs="Arial"/>
          <w:sz w:val="22"/>
          <w:szCs w:val="22"/>
          <w:u w:val="single"/>
        </w:rPr>
        <w:t xml:space="preserve">Fachspezifische </w:t>
      </w:r>
      <w:r w:rsidR="005344C0">
        <w:rPr>
          <w:rStyle w:val="normaltextrun"/>
          <w:rFonts w:ascii="Arial" w:eastAsiaTheme="majorEastAsia" w:hAnsi="Arial" w:cs="Arial"/>
          <w:sz w:val="22"/>
          <w:szCs w:val="22"/>
          <w:u w:val="single"/>
        </w:rPr>
        <w:t>m</w:t>
      </w:r>
      <w:r w:rsidR="005344C0" w:rsidRPr="00AA4B31">
        <w:rPr>
          <w:rStyle w:val="normaltextrun"/>
          <w:rFonts w:ascii="Arial" w:eastAsiaTheme="majorEastAsia" w:hAnsi="Arial" w:cs="Arial"/>
          <w:sz w:val="22"/>
          <w:szCs w:val="22"/>
          <w:u w:val="single"/>
        </w:rPr>
        <w:t>ethod</w:t>
      </w:r>
      <w:r w:rsidR="005344C0">
        <w:rPr>
          <w:rStyle w:val="normaltextrun"/>
          <w:rFonts w:ascii="Arial" w:eastAsiaTheme="majorEastAsia" w:hAnsi="Arial" w:cs="Arial"/>
          <w:sz w:val="22"/>
          <w:szCs w:val="22"/>
          <w:u w:val="single"/>
        </w:rPr>
        <w:t>ische Zugänge</w:t>
      </w:r>
      <w:r w:rsidR="005344C0" w:rsidRPr="00AA4B31">
        <w:rPr>
          <w:rStyle w:val="normaltextrun"/>
          <w:rFonts w:ascii="Arial" w:eastAsiaTheme="majorEastAsia" w:hAnsi="Arial" w:cs="Arial"/>
          <w:sz w:val="22"/>
          <w:szCs w:val="22"/>
          <w:u w:val="single"/>
        </w:rPr>
        <w:t xml:space="preserve"> </w:t>
      </w:r>
      <w:r w:rsidRPr="00AA4B31">
        <w:rPr>
          <w:rStyle w:val="normaltextrun"/>
          <w:rFonts w:ascii="Arial" w:eastAsiaTheme="majorEastAsia" w:hAnsi="Arial" w:cs="Arial"/>
          <w:sz w:val="22"/>
          <w:szCs w:val="22"/>
          <w:u w:val="single"/>
        </w:rPr>
        <w:t>sind:</w:t>
      </w:r>
    </w:p>
    <w:p w14:paraId="7CF02EE3" w14:textId="0FE40D8B" w:rsidR="00E81423" w:rsidRPr="00672261" w:rsidRDefault="00381A74" w:rsidP="00527EE0">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(Theologische</w:t>
      </w:r>
      <w:r w:rsidR="00F11B30">
        <w:rPr>
          <w:rStyle w:val="normaltextrun"/>
          <w:rFonts w:ascii="Arial" w:eastAsiaTheme="majorEastAsia" w:hAnsi="Arial" w:cs="Arial"/>
          <w:sz w:val="22"/>
          <w:szCs w:val="22"/>
        </w:rPr>
        <w:t xml:space="preserve"> und philosophische</w:t>
      </w:r>
      <w:r>
        <w:rPr>
          <w:rStyle w:val="normaltextrun"/>
          <w:rFonts w:ascii="Arial" w:eastAsiaTheme="majorEastAsia" w:hAnsi="Arial" w:cs="Arial"/>
          <w:sz w:val="22"/>
          <w:szCs w:val="22"/>
        </w:rPr>
        <w:t xml:space="preserve">) </w:t>
      </w:r>
      <w:r w:rsidR="00E81423" w:rsidRPr="00E81423">
        <w:rPr>
          <w:rStyle w:val="normaltextrun"/>
          <w:rFonts w:ascii="Arial" w:eastAsiaTheme="majorEastAsia" w:hAnsi="Arial" w:cs="Arial"/>
          <w:sz w:val="22"/>
          <w:szCs w:val="22"/>
        </w:rPr>
        <w:t>G</w:t>
      </w:r>
      <w:r w:rsidR="00672261">
        <w:rPr>
          <w:rStyle w:val="normaltextrun"/>
          <w:rFonts w:ascii="Arial" w:eastAsiaTheme="majorEastAsia" w:hAnsi="Arial" w:cs="Arial"/>
          <w:sz w:val="22"/>
          <w:szCs w:val="22"/>
        </w:rPr>
        <w:t>espräche</w:t>
      </w:r>
    </w:p>
    <w:p w14:paraId="23754B8E" w14:textId="4F2D8FE4" w:rsidR="00E81423" w:rsidRPr="00672261" w:rsidRDefault="00F11B30" w:rsidP="00527EE0">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 xml:space="preserve">anschauliches </w:t>
      </w:r>
      <w:r w:rsidR="00381A74">
        <w:rPr>
          <w:rStyle w:val="normaltextrun"/>
          <w:rFonts w:ascii="Arial" w:eastAsiaTheme="majorEastAsia" w:hAnsi="Arial" w:cs="Arial"/>
          <w:sz w:val="22"/>
          <w:szCs w:val="22"/>
        </w:rPr>
        <w:t>Erzählen</w:t>
      </w:r>
      <w:r>
        <w:rPr>
          <w:rStyle w:val="normaltextrun"/>
          <w:rFonts w:ascii="Arial" w:eastAsiaTheme="majorEastAsia" w:hAnsi="Arial" w:cs="Arial"/>
          <w:sz w:val="22"/>
          <w:szCs w:val="22"/>
        </w:rPr>
        <w:t xml:space="preserve">, auch unter Zuhilfenahme </w:t>
      </w:r>
      <w:r>
        <w:rPr>
          <w:rStyle w:val="normaltextrun"/>
          <w:rFonts w:ascii="Arial" w:hAnsi="Arial" w:cs="Arial"/>
          <w:sz w:val="22"/>
          <w:szCs w:val="22"/>
        </w:rPr>
        <w:t>von Legematerialien und/ oder Erzählfiguren</w:t>
      </w:r>
    </w:p>
    <w:p w14:paraId="7EF544CB" w14:textId="0265E8EB" w:rsidR="00E81423" w:rsidRPr="00672261" w:rsidRDefault="00F11B30" w:rsidP="00527EE0">
      <w:pPr>
        <w:pStyle w:val="paragraph"/>
        <w:numPr>
          <w:ilvl w:val="0"/>
          <w:numId w:val="10"/>
        </w:numPr>
        <w:spacing w:before="0" w:beforeAutospacing="0" w:after="120" w:afterAutospacing="0" w:line="276"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 xml:space="preserve">Legetechniken (z. B. für </w:t>
      </w:r>
      <w:r w:rsidR="00381A74">
        <w:rPr>
          <w:rStyle w:val="normaltextrun"/>
          <w:rFonts w:ascii="Arial" w:eastAsiaTheme="majorEastAsia" w:hAnsi="Arial" w:cs="Arial"/>
          <w:sz w:val="22"/>
          <w:szCs w:val="22"/>
        </w:rPr>
        <w:t>Bodenbilder</w:t>
      </w:r>
      <w:r>
        <w:rPr>
          <w:rStyle w:val="normaltextrun"/>
          <w:rFonts w:ascii="Arial" w:eastAsiaTheme="majorEastAsia" w:hAnsi="Arial" w:cs="Arial"/>
          <w:sz w:val="22"/>
          <w:szCs w:val="22"/>
        </w:rPr>
        <w:t>)</w:t>
      </w:r>
    </w:p>
    <w:p w14:paraId="66C83FD1" w14:textId="10C4CE63" w:rsidR="00E81423" w:rsidRPr="006F4521" w:rsidRDefault="00381A74" w:rsidP="00527EE0">
      <w:pPr>
        <w:pStyle w:val="paragraph"/>
        <w:numPr>
          <w:ilvl w:val="0"/>
          <w:numId w:val="10"/>
        </w:numPr>
        <w:spacing w:before="0" w:beforeAutospacing="0" w:after="120" w:afterAutospacing="0" w:line="276" w:lineRule="auto"/>
        <w:ind w:left="357" w:hanging="357"/>
        <w:textAlignment w:val="baseline"/>
        <w:rPr>
          <w:rStyle w:val="normaltextrun"/>
          <w:rFonts w:ascii="Arial" w:eastAsiaTheme="majorEastAsia" w:hAnsi="Arial" w:cs="Arial"/>
          <w:sz w:val="22"/>
          <w:szCs w:val="22"/>
        </w:rPr>
      </w:pPr>
      <w:r w:rsidRPr="006F4521">
        <w:rPr>
          <w:rStyle w:val="normaltextrun"/>
          <w:rFonts w:ascii="Arial" w:eastAsiaTheme="majorEastAsia" w:hAnsi="Arial" w:cs="Arial"/>
          <w:sz w:val="22"/>
          <w:szCs w:val="22"/>
        </w:rPr>
        <w:t>kreativer Umgang mit Texten</w:t>
      </w:r>
    </w:p>
    <w:p w14:paraId="165F43D5" w14:textId="2A9CE0FE" w:rsidR="00E81423" w:rsidRPr="00672261" w:rsidRDefault="00381A74" w:rsidP="00527EE0">
      <w:pPr>
        <w:pStyle w:val="paragraph"/>
        <w:numPr>
          <w:ilvl w:val="0"/>
          <w:numId w:val="10"/>
        </w:numPr>
        <w:spacing w:before="0" w:beforeAutospacing="0" w:after="120" w:afterAutospacing="0" w:line="276" w:lineRule="auto"/>
        <w:ind w:left="357" w:hanging="357"/>
        <w:textAlignment w:val="baseline"/>
        <w:rPr>
          <w:rStyle w:val="normaltextrun"/>
          <w:rFonts w:ascii="Arial" w:hAnsi="Arial" w:cs="Arial"/>
          <w:sz w:val="22"/>
          <w:szCs w:val="22"/>
        </w:rPr>
      </w:pPr>
      <w:r>
        <w:rPr>
          <w:rStyle w:val="normaltextrun"/>
          <w:rFonts w:ascii="Arial" w:eastAsiaTheme="majorEastAsia" w:hAnsi="Arial" w:cs="Arial"/>
          <w:sz w:val="22"/>
          <w:szCs w:val="22"/>
        </w:rPr>
        <w:t xml:space="preserve">szenische Darstellungen und Standbilder </w:t>
      </w:r>
    </w:p>
    <w:p w14:paraId="5B6A35B6" w14:textId="52E16611" w:rsidR="00E81423" w:rsidRPr="00672261" w:rsidRDefault="00F11B30" w:rsidP="00527EE0">
      <w:pPr>
        <w:pStyle w:val="paragraph"/>
        <w:numPr>
          <w:ilvl w:val="0"/>
          <w:numId w:val="10"/>
        </w:numPr>
        <w:spacing w:before="0" w:beforeAutospacing="0" w:after="120" w:afterAutospacing="0" w:line="276" w:lineRule="auto"/>
        <w:ind w:left="357" w:hanging="357"/>
        <w:textAlignment w:val="baseline"/>
        <w:rPr>
          <w:rStyle w:val="eop"/>
          <w:rFonts w:ascii="Arial" w:hAnsi="Arial" w:cs="Arial"/>
          <w:sz w:val="22"/>
          <w:szCs w:val="22"/>
        </w:rPr>
      </w:pPr>
      <w:r>
        <w:rPr>
          <w:rStyle w:val="normaltextrun"/>
          <w:rFonts w:ascii="Arial" w:eastAsiaTheme="majorEastAsia" w:hAnsi="Arial" w:cs="Arial"/>
          <w:sz w:val="22"/>
          <w:szCs w:val="22"/>
        </w:rPr>
        <w:t xml:space="preserve">ganzheitliche </w:t>
      </w:r>
      <w:r w:rsidR="00381A74">
        <w:rPr>
          <w:rStyle w:val="normaltextrun"/>
          <w:rFonts w:ascii="Arial" w:eastAsiaTheme="majorEastAsia" w:hAnsi="Arial" w:cs="Arial"/>
          <w:sz w:val="22"/>
          <w:szCs w:val="22"/>
        </w:rPr>
        <w:t>Bildbetrachtung und -erschließung</w:t>
      </w:r>
    </w:p>
    <w:p w14:paraId="4E4DC16D" w14:textId="7056C9EF" w:rsidR="00E81423" w:rsidRPr="00672261" w:rsidRDefault="00E81423" w:rsidP="00527EE0">
      <w:pPr>
        <w:pStyle w:val="paragraph"/>
        <w:numPr>
          <w:ilvl w:val="0"/>
          <w:numId w:val="10"/>
        </w:numPr>
        <w:spacing w:before="0" w:beforeAutospacing="0" w:after="120" w:afterAutospacing="0" w:line="276" w:lineRule="auto"/>
        <w:ind w:left="357" w:hanging="357"/>
        <w:textAlignment w:val="baseline"/>
        <w:rPr>
          <w:rStyle w:val="eop"/>
          <w:rFonts w:ascii="Arial" w:hAnsi="Arial" w:cs="Arial"/>
          <w:sz w:val="22"/>
          <w:szCs w:val="22"/>
        </w:rPr>
      </w:pPr>
      <w:r w:rsidRPr="00E81423">
        <w:rPr>
          <w:rStyle w:val="eop"/>
          <w:rFonts w:ascii="Arial" w:hAnsi="Arial" w:cs="Arial"/>
          <w:sz w:val="22"/>
          <w:szCs w:val="22"/>
        </w:rPr>
        <w:t>Musik</w:t>
      </w:r>
      <w:r w:rsidR="00381A74">
        <w:rPr>
          <w:rStyle w:val="eop"/>
          <w:rFonts w:ascii="Arial" w:hAnsi="Arial" w:cs="Arial"/>
          <w:sz w:val="22"/>
          <w:szCs w:val="22"/>
        </w:rPr>
        <w:t xml:space="preserve"> und Singen</w:t>
      </w:r>
    </w:p>
    <w:p w14:paraId="30DB0C21" w14:textId="67E7DF8C" w:rsidR="00B86BBE" w:rsidRDefault="00381A74" w:rsidP="00527EE0">
      <w:pPr>
        <w:pStyle w:val="Listenabsatz"/>
        <w:numPr>
          <w:ilvl w:val="0"/>
          <w:numId w:val="10"/>
        </w:numPr>
        <w:spacing w:after="120"/>
        <w:ind w:left="357" w:hanging="357"/>
        <w:contextualSpacing w:val="0"/>
        <w:rPr>
          <w:rStyle w:val="eop"/>
          <w:rFonts w:cs="Arial"/>
        </w:rPr>
      </w:pPr>
      <w:r w:rsidRPr="00381A74">
        <w:rPr>
          <w:rStyle w:val="eop"/>
          <w:rFonts w:cs="Arial"/>
        </w:rPr>
        <w:t xml:space="preserve">Rituale und </w:t>
      </w:r>
      <w:r w:rsidR="00E81423" w:rsidRPr="00381A74">
        <w:rPr>
          <w:rStyle w:val="eop"/>
          <w:rFonts w:cs="Arial"/>
        </w:rPr>
        <w:t>Stille</w:t>
      </w:r>
      <w:r w:rsidRPr="00381A74">
        <w:rPr>
          <w:rStyle w:val="eop"/>
          <w:rFonts w:cs="Arial"/>
        </w:rPr>
        <w:t>übungen</w:t>
      </w:r>
    </w:p>
    <w:p w14:paraId="4577EC74" w14:textId="0FB8A146" w:rsidR="00372A46" w:rsidRDefault="00F11B30" w:rsidP="00527EE0">
      <w:pPr>
        <w:pStyle w:val="Listenabsatz"/>
        <w:numPr>
          <w:ilvl w:val="0"/>
          <w:numId w:val="10"/>
        </w:numPr>
        <w:spacing w:after="120"/>
        <w:ind w:left="357" w:hanging="357"/>
        <w:contextualSpacing w:val="0"/>
        <w:rPr>
          <w:rStyle w:val="eop"/>
          <w:rFonts w:cs="Arial"/>
        </w:rPr>
      </w:pPr>
      <w:r>
        <w:rPr>
          <w:rStyle w:val="eop"/>
          <w:rFonts w:cs="Arial"/>
        </w:rPr>
        <w:t>g</w:t>
      </w:r>
      <w:r w:rsidR="00372A46">
        <w:rPr>
          <w:rStyle w:val="eop"/>
          <w:rFonts w:cs="Arial"/>
        </w:rPr>
        <w:t>estaltete Mitte</w:t>
      </w:r>
    </w:p>
    <w:p w14:paraId="3BA4B070" w14:textId="6046CA89" w:rsidR="00372A46" w:rsidRPr="00381A74" w:rsidRDefault="00F11B30" w:rsidP="00527EE0">
      <w:pPr>
        <w:pStyle w:val="Listenabsatz"/>
        <w:numPr>
          <w:ilvl w:val="0"/>
          <w:numId w:val="10"/>
        </w:numPr>
        <w:spacing w:after="120"/>
        <w:ind w:left="357" w:hanging="357"/>
        <w:contextualSpacing w:val="0"/>
        <w:rPr>
          <w:rFonts w:cs="Arial"/>
        </w:rPr>
      </w:pPr>
      <w:r>
        <w:rPr>
          <w:rStyle w:val="eop"/>
          <w:rFonts w:cs="Arial"/>
        </w:rPr>
        <w:t xml:space="preserve">methodisch vielfältiger </w:t>
      </w:r>
      <w:r w:rsidR="00372A46">
        <w:rPr>
          <w:rStyle w:val="eop"/>
          <w:rFonts w:cs="Arial"/>
        </w:rPr>
        <w:t>Einsatz von Medien, wie Bücher, Filme etc.</w:t>
      </w:r>
    </w:p>
    <w:p w14:paraId="6950E924" w14:textId="77777777" w:rsidR="00B86BBE" w:rsidRPr="007219D9" w:rsidRDefault="00B86BBE" w:rsidP="007219D9">
      <w:pPr>
        <w:pStyle w:val="berschrift2"/>
      </w:pPr>
      <w:bookmarkStart w:id="6" w:name="_Toc76394200"/>
      <w:r w:rsidRPr="007219D9">
        <w:lastRenderedPageBreak/>
        <w:t>2.3</w:t>
      </w:r>
      <w:r w:rsidRPr="007219D9">
        <w:tab/>
        <w:t>Grundsätze zur Differenzierung und individuellen Förderung</w:t>
      </w:r>
      <w:bookmarkEnd w:id="6"/>
    </w:p>
    <w:tbl>
      <w:tblPr>
        <w:tblStyle w:val="Tabellenraster"/>
        <w:tblW w:w="0" w:type="auto"/>
        <w:tblLook w:val="04A0" w:firstRow="1" w:lastRow="0" w:firstColumn="1" w:lastColumn="0" w:noHBand="0" w:noVBand="1"/>
      </w:tblPr>
      <w:tblGrid>
        <w:gridCol w:w="9060"/>
      </w:tblGrid>
      <w:tr w:rsidR="00B86BBE" w14:paraId="4320EA50" w14:textId="77777777" w:rsidTr="00820599">
        <w:tc>
          <w:tcPr>
            <w:tcW w:w="9060" w:type="dxa"/>
            <w:shd w:val="clear" w:color="auto" w:fill="BFBFBF" w:themeFill="background1" w:themeFillShade="BF"/>
          </w:tcPr>
          <w:p w14:paraId="600D0B07" w14:textId="77777777" w:rsidR="00B86BBE" w:rsidRDefault="00B86BBE" w:rsidP="00820599">
            <w:pPr>
              <w:autoSpaceDE w:val="0"/>
              <w:autoSpaceDN w:val="0"/>
              <w:adjustRightInd w:val="0"/>
            </w:pPr>
            <w:r>
              <w:t>In Kapitel 2.3 werden basierend auf den überfachlichen Grundsätzen, die die Schule im schuleigenen Konzept zur individuellen Förderung und zum Gemeinsamen Lernen bereits festgelegt hat, fachspezifische Grundsätze in Bezug auf Differenzierung und individuelle Förderung ausgewiesen.</w:t>
            </w:r>
          </w:p>
          <w:p w14:paraId="6F6CFC88" w14:textId="77777777" w:rsidR="00B86BBE" w:rsidRDefault="00B86BBE" w:rsidP="00820599">
            <w:r>
              <w:t xml:space="preserve">Wichtig ist dabei, dass die getroffenen Vereinbarungen spezifisch das fachliche Lernen im jeweiligen Fach unterstützen. </w:t>
            </w:r>
          </w:p>
        </w:tc>
      </w:tr>
    </w:tbl>
    <w:p w14:paraId="60C9D11B" w14:textId="77777777" w:rsidR="00B86BBE" w:rsidRDefault="00B86BBE" w:rsidP="00B86BBE"/>
    <w:p w14:paraId="3967F50A" w14:textId="5ED2AC4A" w:rsidR="00B86BBE" w:rsidRDefault="00372A46" w:rsidP="00B86BBE">
      <w:r>
        <w:t>Die Fachkonferenz beschließt</w:t>
      </w:r>
      <w:r w:rsidR="00B86BBE">
        <w:t xml:space="preserve"> unter Berücksichtigung des Schulprogramms für das Fach </w:t>
      </w:r>
      <w:r w:rsidR="00FC7D01">
        <w:t>Evangelische Religionslehre</w:t>
      </w:r>
      <w:r w:rsidR="00B86BBE">
        <w:t xml:space="preserve"> die folgenden Grundsätze </w:t>
      </w:r>
      <w:r w:rsidR="00B86BBE" w:rsidRPr="003A77DD">
        <w:t>zur Differenzierung und individuellen Förderung</w:t>
      </w:r>
      <w:r w:rsidR="00B86BBE">
        <w:t>.</w:t>
      </w:r>
    </w:p>
    <w:p w14:paraId="6430609D" w14:textId="77777777" w:rsidR="00B86BBE" w:rsidRDefault="00B86BBE" w:rsidP="009B7276">
      <w:pPr>
        <w:spacing w:after="240"/>
        <w:rPr>
          <w:i/>
          <w:u w:val="single"/>
        </w:rPr>
      </w:pPr>
      <w:r>
        <w:rPr>
          <w:i/>
          <w:u w:val="single"/>
        </w:rPr>
        <w:t>Überfachliche Grundsätze:</w:t>
      </w:r>
    </w:p>
    <w:p w14:paraId="2EF75B07" w14:textId="4FEB76B5" w:rsidR="00B86BBE" w:rsidRDefault="00B86BBE" w:rsidP="0095664F">
      <w:pPr>
        <w:autoSpaceDE w:val="0"/>
        <w:autoSpaceDN w:val="0"/>
        <w:adjustRightInd w:val="0"/>
        <w:spacing w:line="240" w:lineRule="auto"/>
        <w:rPr>
          <w:rFonts w:cs="Arial"/>
        </w:rPr>
      </w:pPr>
      <w:r w:rsidRPr="00FC7D01">
        <w:rPr>
          <w:rFonts w:cs="Arial"/>
        </w:rPr>
        <w:t>Ausführungen dazu: siehe schuleigenes Konzept zur individuellen Förderung und zum Gemeinsamen Lernen</w:t>
      </w:r>
    </w:p>
    <w:p w14:paraId="0B3CF6AF" w14:textId="001E30F8" w:rsidR="009B7276" w:rsidRPr="009B7276" w:rsidRDefault="009B7276" w:rsidP="009B7276">
      <w:pPr>
        <w:spacing w:after="240" w:line="240" w:lineRule="auto"/>
        <w:rPr>
          <w:i/>
          <w:u w:val="single"/>
        </w:rPr>
      </w:pPr>
      <w:r>
        <w:rPr>
          <w:i/>
          <w:u w:val="single"/>
        </w:rPr>
        <w:t>Fachliche Grundsätze:</w:t>
      </w:r>
    </w:p>
    <w:p w14:paraId="6359D6BD" w14:textId="1FF88DB5" w:rsidR="00B86BBE" w:rsidRPr="009B7276" w:rsidRDefault="00672261" w:rsidP="009B7276">
      <w:pPr>
        <w:spacing w:after="120"/>
        <w:rPr>
          <w:rFonts w:eastAsia="Calibri" w:cs="Arial"/>
        </w:rPr>
      </w:pPr>
      <w:r>
        <w:rPr>
          <w:rFonts w:eastAsia="Calibri" w:cs="Arial"/>
        </w:rPr>
        <w:t>Im Religionsunterricht wird</w:t>
      </w:r>
      <w:r w:rsidR="00B86BBE" w:rsidRPr="00FC7D01">
        <w:rPr>
          <w:rFonts w:eastAsia="Calibri" w:cs="Arial"/>
        </w:rPr>
        <w:t xml:space="preserve"> die Symbol-, Zeichen- und Bildsprache in der Be</w:t>
      </w:r>
      <w:r>
        <w:rPr>
          <w:rFonts w:eastAsia="Calibri" w:cs="Arial"/>
        </w:rPr>
        <w:t>gegnung mit verschiedenen Texts</w:t>
      </w:r>
      <w:r w:rsidR="00B86BBE" w:rsidRPr="00FC7D01">
        <w:rPr>
          <w:rFonts w:eastAsia="Calibri" w:cs="Arial"/>
        </w:rPr>
        <w:t xml:space="preserve">orten der Bibel berücksichtigt und für die Kinder verstehbar </w:t>
      </w:r>
      <w:r>
        <w:rPr>
          <w:rFonts w:eastAsia="Calibri" w:cs="Arial"/>
        </w:rPr>
        <w:t>gemacht</w:t>
      </w:r>
      <w:r w:rsidR="00B86BBE" w:rsidRPr="00FC7D01">
        <w:rPr>
          <w:rFonts w:eastAsia="Calibri" w:cs="Arial"/>
        </w:rPr>
        <w:t xml:space="preserve">. </w:t>
      </w:r>
      <w:r w:rsidR="00372A46">
        <w:rPr>
          <w:rFonts w:eastAsia="Calibri" w:cs="Arial"/>
        </w:rPr>
        <w:t>Einen sprachsensiblen Fachunterricht voraussetzend,</w:t>
      </w:r>
      <w:r w:rsidR="00B86BBE" w:rsidRPr="00FC7D01">
        <w:rPr>
          <w:rFonts w:eastAsia="Calibri" w:cs="Arial"/>
        </w:rPr>
        <w:t xml:space="preserve"> werden </w:t>
      </w:r>
      <w:r>
        <w:rPr>
          <w:rFonts w:eastAsia="Calibri" w:cs="Arial"/>
        </w:rPr>
        <w:t xml:space="preserve">spezifische </w:t>
      </w:r>
      <w:r w:rsidR="00B86BBE" w:rsidRPr="00FC7D01">
        <w:rPr>
          <w:rFonts w:eastAsia="Calibri" w:cs="Arial"/>
        </w:rPr>
        <w:t>fachgerechte Sprachhilfen angeboten.</w:t>
      </w:r>
    </w:p>
    <w:p w14:paraId="0890015B" w14:textId="77C0E557" w:rsidR="00B86BBE" w:rsidRDefault="00B86BBE" w:rsidP="00FC7D01">
      <w:pPr>
        <w:spacing w:after="0"/>
        <w:rPr>
          <w:rFonts w:eastAsia="Times New Roman" w:cs="Arial"/>
          <w:lang w:eastAsia="de-DE"/>
        </w:rPr>
      </w:pPr>
      <w:r w:rsidRPr="00FC7D01">
        <w:rPr>
          <w:rFonts w:eastAsia="Times New Roman" w:cs="Arial"/>
          <w:lang w:eastAsia="de-DE"/>
        </w:rPr>
        <w:t xml:space="preserve">Für die erfolgreiche Realisierung eines Religionsunterrichts, in dem alle Schülerinnen und Schüler mit ihren individuellen </w:t>
      </w:r>
      <w:r w:rsidR="00672261">
        <w:rPr>
          <w:rFonts w:eastAsia="Times New Roman" w:cs="Arial"/>
          <w:lang w:eastAsia="de-DE"/>
        </w:rPr>
        <w:t>Potenzialen</w:t>
      </w:r>
      <w:r w:rsidRPr="00FC7D01">
        <w:rPr>
          <w:rFonts w:eastAsia="Times New Roman" w:cs="Arial"/>
          <w:lang w:eastAsia="de-DE"/>
        </w:rPr>
        <w:t xml:space="preserve"> willkommen sind, bedarf </w:t>
      </w:r>
      <w:r w:rsidR="00FC7D01">
        <w:rPr>
          <w:rFonts w:eastAsia="Times New Roman" w:cs="Arial"/>
          <w:lang w:eastAsia="de-DE"/>
        </w:rPr>
        <w:t xml:space="preserve">es </w:t>
      </w:r>
      <w:r w:rsidRPr="00FC7D01">
        <w:rPr>
          <w:rFonts w:eastAsia="Times New Roman" w:cs="Arial"/>
          <w:lang w:eastAsia="de-DE"/>
        </w:rPr>
        <w:t>darüber hinaus einer inklusiven Fachdidaktik. Die Säulen dieser Didaktik sind u.</w:t>
      </w:r>
      <w:r w:rsidR="00FC7D01">
        <w:rPr>
          <w:rFonts w:eastAsia="Times New Roman" w:cs="Arial"/>
          <w:lang w:eastAsia="de-DE"/>
        </w:rPr>
        <w:t> </w:t>
      </w:r>
      <w:r w:rsidRPr="00FC7D01">
        <w:rPr>
          <w:rFonts w:eastAsia="Times New Roman" w:cs="Arial"/>
          <w:lang w:eastAsia="de-DE"/>
        </w:rPr>
        <w:t xml:space="preserve">a. individualisierende, binnendifferenzierende unterschiedliche Zugangsweisen und/oder kooperative Lernarrangements. </w:t>
      </w:r>
      <w:r w:rsidRPr="009A68EF">
        <w:rPr>
          <w:rFonts w:eastAsia="Times New Roman" w:cs="Arial"/>
          <w:lang w:eastAsia="de-DE"/>
        </w:rPr>
        <w:t xml:space="preserve">Formen des kooperativen Lernens </w:t>
      </w:r>
      <w:r w:rsidR="00FC7D01" w:rsidRPr="009A68EF">
        <w:rPr>
          <w:rFonts w:eastAsia="Times New Roman" w:cs="Arial"/>
          <w:lang w:eastAsia="de-DE"/>
        </w:rPr>
        <w:t>ermöglichen</w:t>
      </w:r>
      <w:r w:rsidR="00FC7D01">
        <w:rPr>
          <w:rFonts w:eastAsia="Times New Roman" w:cs="Arial"/>
          <w:lang w:eastAsia="de-DE"/>
        </w:rPr>
        <w:t>, dass sich Schüler</w:t>
      </w:r>
      <w:r w:rsidRPr="00FC7D01">
        <w:rPr>
          <w:rFonts w:eastAsia="Times New Roman" w:cs="Arial"/>
          <w:lang w:eastAsia="de-DE"/>
        </w:rPr>
        <w:t xml:space="preserve">innen </w:t>
      </w:r>
      <w:r w:rsidR="00FC7D01">
        <w:rPr>
          <w:rFonts w:eastAsia="Times New Roman" w:cs="Arial"/>
          <w:lang w:eastAsia="de-DE"/>
        </w:rPr>
        <w:t xml:space="preserve">und Schüler </w:t>
      </w:r>
      <w:r w:rsidRPr="00FC7D01">
        <w:rPr>
          <w:rFonts w:eastAsia="Times New Roman" w:cs="Arial"/>
          <w:lang w:eastAsia="de-DE"/>
        </w:rPr>
        <w:t xml:space="preserve">gegenseitig unterstützen und gemeinsam zu Ergebnissen kommen. </w:t>
      </w:r>
    </w:p>
    <w:p w14:paraId="5B520B9B" w14:textId="77777777" w:rsidR="00404ADA" w:rsidRPr="009A68EF" w:rsidRDefault="00404ADA" w:rsidP="009A68EF">
      <w:pPr>
        <w:spacing w:after="120"/>
        <w:rPr>
          <w:rFonts w:eastAsia="Times New Roman" w:cs="Arial"/>
          <w:color w:val="000000" w:themeColor="text1"/>
          <w:lang w:eastAsia="de-DE"/>
        </w:rPr>
      </w:pPr>
    </w:p>
    <w:p w14:paraId="72E9A7A3" w14:textId="4CE9F62B" w:rsidR="00F41836" w:rsidRDefault="00F41836" w:rsidP="00F41836">
      <w:pPr>
        <w:spacing w:after="120"/>
        <w:rPr>
          <w:rFonts w:eastAsia="Times New Roman" w:cs="Arial"/>
          <w:color w:val="000000" w:themeColor="text1"/>
          <w:lang w:eastAsia="de-DE"/>
        </w:rPr>
      </w:pPr>
    </w:p>
    <w:p w14:paraId="4E8828E2" w14:textId="77777777" w:rsidR="00F41836" w:rsidRPr="00F41836" w:rsidRDefault="00F41836" w:rsidP="00F41836">
      <w:pPr>
        <w:spacing w:after="120"/>
        <w:rPr>
          <w:rFonts w:eastAsia="Times New Roman" w:cs="Arial"/>
          <w:color w:val="000000" w:themeColor="text1"/>
          <w:lang w:eastAsia="de-DE"/>
        </w:rPr>
      </w:pPr>
    </w:p>
    <w:p w14:paraId="2CBC191C" w14:textId="77777777" w:rsidR="00981D29" w:rsidRPr="007219D9" w:rsidRDefault="00981D29" w:rsidP="005C39A1">
      <w:pPr>
        <w:pStyle w:val="berschrift2"/>
        <w:ind w:left="0" w:firstLine="0"/>
      </w:pPr>
      <w:bookmarkStart w:id="7" w:name="_Toc76394201"/>
      <w:r w:rsidRPr="007219D9">
        <w:lastRenderedPageBreak/>
        <w:t>2.</w:t>
      </w:r>
      <w:r w:rsidR="009746C8" w:rsidRPr="007219D9">
        <w:t>4</w:t>
      </w:r>
      <w:r w:rsidR="00EB71B7" w:rsidRPr="007219D9">
        <w:tab/>
      </w:r>
      <w:r w:rsidRPr="007219D9">
        <w:t>Grundsätze der Leistungsbewertung und Leistungsrückmeldung</w:t>
      </w:r>
      <w:bookmarkEnd w:id="7"/>
    </w:p>
    <w:p w14:paraId="471C20B6"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1D1FC248" w14:textId="3FF4968C"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9A68EF">
        <w:t>Lehrer</w:t>
      </w:r>
      <w:r w:rsidRPr="00217913">
        <w:t xml:space="preserve">konferenz trifft Vereinbarungen zu Bewertungskriterien und deren Gewichtung. Ziel dabei </w:t>
      </w:r>
      <w:r w:rsidR="0015366B">
        <w:t>ist</w:t>
      </w:r>
      <w:r w:rsidRPr="00217913">
        <w:t xml:space="preserve">, eine Transparenz von Bewertungen zu gewährleisten. </w:t>
      </w:r>
    </w:p>
    <w:p w14:paraId="666D07AA" w14:textId="37E67DE9"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515AED">
        <w:rPr>
          <w:i/>
        </w:rPr>
        <w:t>Leistungen fördern und bewerten</w:t>
      </w:r>
      <w:r w:rsidR="00276647" w:rsidRPr="00217913">
        <w:t xml:space="preserve"> </w:t>
      </w:r>
      <w:r w:rsidRPr="00217913">
        <w:t>des Kernlehr</w:t>
      </w:r>
      <w:r w:rsidR="00B92DD0" w:rsidRPr="00217913">
        <w:t>plans</w:t>
      </w:r>
      <w:r w:rsidR="00276647" w:rsidRPr="00217913">
        <w:t>.</w:t>
      </w:r>
    </w:p>
    <w:p w14:paraId="403ACC2C" w14:textId="77777777" w:rsidR="00EE51E9" w:rsidRDefault="00EE51E9" w:rsidP="007B4552">
      <w:pPr>
        <w:spacing w:after="240"/>
        <w:rPr>
          <w:i/>
          <w:u w:val="single"/>
        </w:rPr>
      </w:pPr>
    </w:p>
    <w:p w14:paraId="30A01CD5" w14:textId="223401EE" w:rsidR="007B4552" w:rsidRDefault="007B4552" w:rsidP="007B4552">
      <w:pPr>
        <w:spacing w:after="240"/>
        <w:rPr>
          <w:i/>
          <w:u w:val="single"/>
        </w:rPr>
      </w:pPr>
      <w:r>
        <w:rPr>
          <w:i/>
          <w:u w:val="single"/>
        </w:rPr>
        <w:t>Überfachliche Grundsätze:</w:t>
      </w:r>
    </w:p>
    <w:p w14:paraId="097EDDBD" w14:textId="4E8E1D2D" w:rsidR="007B4552" w:rsidRDefault="007B4552" w:rsidP="007B4552">
      <w:pPr>
        <w:autoSpaceDE w:val="0"/>
        <w:autoSpaceDN w:val="0"/>
        <w:adjustRightInd w:val="0"/>
        <w:spacing w:after="0" w:line="240" w:lineRule="auto"/>
      </w:pPr>
      <w:r>
        <w:t xml:space="preserve">Ausführungen dazu: siehe schuleigenes </w:t>
      </w:r>
      <w:r w:rsidR="00BE59FA">
        <w:t xml:space="preserve">Leistungskonzept </w:t>
      </w:r>
    </w:p>
    <w:p w14:paraId="4F0B7427" w14:textId="67C35146" w:rsidR="007B4552" w:rsidRDefault="007B4552" w:rsidP="00CE26CD"/>
    <w:p w14:paraId="4B11CDDC" w14:textId="58524A94" w:rsidR="007B4552" w:rsidRDefault="007B4552" w:rsidP="007B4552">
      <w:pPr>
        <w:spacing w:after="240"/>
      </w:pPr>
      <w:r w:rsidRPr="007B4552">
        <w:rPr>
          <w:i/>
          <w:u w:val="single"/>
        </w:rPr>
        <w:t>Fachliche Grundsätze:</w:t>
      </w:r>
      <w:r>
        <w:t xml:space="preserve"> </w:t>
      </w:r>
    </w:p>
    <w:p w14:paraId="7FCBF7D8" w14:textId="262F6E15" w:rsidR="00CE26CD" w:rsidRDefault="00CE26CD" w:rsidP="00CE26CD">
      <w:r w:rsidRPr="00217913">
        <w:t xml:space="preserve">Auf der Grundlage von § 48 SchulG, § </w:t>
      </w:r>
      <w:r w:rsidR="006577D6">
        <w:t>5</w:t>
      </w:r>
      <w:r w:rsidRPr="00217913">
        <w:t xml:space="preserve"> AO-</w:t>
      </w:r>
      <w:r w:rsidR="006577D6">
        <w:t>GS</w:t>
      </w:r>
      <w:r w:rsidRPr="00217913">
        <w:t xml:space="preserve"> sowie Kapitel 3 des </w:t>
      </w:r>
      <w:r w:rsidR="006577D6">
        <w:t>L</w:t>
      </w:r>
      <w:r w:rsidRPr="00217913">
        <w:t xml:space="preserve">ehrplans </w:t>
      </w:r>
      <w:r w:rsidR="00EE51E9">
        <w:t>Evangelische Religionslehre</w:t>
      </w:r>
      <w:r w:rsidRPr="00217913">
        <w:t xml:space="preserve"> hat die </w:t>
      </w:r>
      <w:r w:rsidR="00EE51E9">
        <w:t xml:space="preserve">Fachkonferenz </w:t>
      </w:r>
      <w:r w:rsidRPr="00217913">
        <w:t xml:space="preserve">die nachfolgenden Grundsätze zur Leistungsbewertung und Leistungsrückmeldung beschlossen. Die Absprachen betreffen das lerngruppenübergreifende gemeinsame Handeln der Fachgruppenmitglieder. </w:t>
      </w:r>
    </w:p>
    <w:p w14:paraId="049EF5D9" w14:textId="35F7CEBA" w:rsidR="00AA26F1" w:rsidRDefault="00AA26F1" w:rsidP="00CE26CD">
      <w:r w:rsidRPr="00AA26F1">
        <w:t xml:space="preserve">Ein besonderes Spezifikum des Faches </w:t>
      </w:r>
      <w:r w:rsidRPr="00AA26F1">
        <w:rPr>
          <w:rFonts w:cs="Arial"/>
        </w:rPr>
        <w:t xml:space="preserve">Evangelische Religionslehre </w:t>
      </w:r>
      <w:r w:rsidRPr="00AA26F1">
        <w:t>besteht in einer mitunter spannungsreichen Beziehung zwischen Wissensvermittlung und themenbezogener Reflexion auf der einen und den persönlichen Meinungen, Gedanken und Überzeugungen der Schülerinnen und Schüler auf der anderen Seite. Grundsätzlich gilt, dass ausschließlich mündliche, schriftliche und praktische Leistungen und Beiträge im Unterricht bewertet werden und niemals persönliche (Glaubens-)Überzeugungen und/oder Meinungen.</w:t>
      </w:r>
    </w:p>
    <w:p w14:paraId="7EC296E6" w14:textId="548A45AF" w:rsidR="00F11B30" w:rsidRPr="00AA26F1" w:rsidRDefault="00F11B30" w:rsidP="00CE26CD">
      <w:r w:rsidRPr="00AA26F1">
        <w:rPr>
          <w:iCs/>
        </w:rPr>
        <w:t xml:space="preserve">Bewertungsfreie Unterrichtselemente sind je nach unterrichtlichem Kontext auch feste Bestandteile des </w:t>
      </w:r>
      <w:r w:rsidR="000015F4">
        <w:rPr>
          <w:iCs/>
        </w:rPr>
        <w:t>evangelischen</w:t>
      </w:r>
      <w:r w:rsidRPr="00AA26F1">
        <w:rPr>
          <w:iCs/>
        </w:rPr>
        <w:t xml:space="preserve"> Religionsunterrichts</w:t>
      </w:r>
      <w:r w:rsidR="000015F4">
        <w:rPr>
          <w:iCs/>
        </w:rPr>
        <w:t>.</w:t>
      </w:r>
    </w:p>
    <w:p w14:paraId="405DBBF9" w14:textId="6E7EB888" w:rsidR="005C6841" w:rsidRPr="00EE51E9" w:rsidRDefault="005C6841" w:rsidP="00EE51E9">
      <w:pPr>
        <w:spacing w:after="120"/>
        <w:rPr>
          <w:rFonts w:eastAsia="Times New Roman" w:cs="Arial"/>
          <w:lang w:eastAsia="de-DE"/>
        </w:rPr>
      </w:pPr>
      <w:r w:rsidRPr="00EE51E9">
        <w:rPr>
          <w:rFonts w:eastAsia="Times New Roman" w:cs="Arial"/>
          <w:lang w:eastAsia="de-DE"/>
        </w:rPr>
        <w:t xml:space="preserve">Um die Lernausgangslage der </w:t>
      </w:r>
      <w:bookmarkStart w:id="8" w:name="_Hlk64116349"/>
      <w:r w:rsidRPr="00EE51E9">
        <w:rPr>
          <w:rFonts w:eastAsia="Times New Roman" w:cs="Arial"/>
          <w:lang w:eastAsia="de-DE"/>
        </w:rPr>
        <w:t>Schülerinnen und Schüler</w:t>
      </w:r>
      <w:bookmarkEnd w:id="8"/>
      <w:r w:rsidRPr="00EE51E9">
        <w:rPr>
          <w:rFonts w:eastAsia="Times New Roman" w:cs="Arial"/>
          <w:lang w:eastAsia="de-DE"/>
        </w:rPr>
        <w:t xml:space="preserve"> zu ermitteln und den Unterricht entsprechend auszurichten, werden vielfältige, auch kooperative Lernformen, eingesetzt, wie z.</w:t>
      </w:r>
      <w:r w:rsidR="00EE51E9">
        <w:rPr>
          <w:rFonts w:eastAsia="Times New Roman" w:cs="Arial"/>
          <w:lang w:eastAsia="de-DE"/>
        </w:rPr>
        <w:t> </w:t>
      </w:r>
      <w:r w:rsidRPr="00EE51E9">
        <w:rPr>
          <w:rFonts w:eastAsia="Times New Roman" w:cs="Arial"/>
          <w:lang w:eastAsia="de-DE"/>
        </w:rPr>
        <w:t>B. Schreibgespräche, Mindmaps und Think-pair-Share.</w:t>
      </w:r>
    </w:p>
    <w:p w14:paraId="2DDE652F" w14:textId="62F3A5C0" w:rsidR="005C6841" w:rsidRPr="00EE51E9" w:rsidRDefault="005C6841" w:rsidP="00EE51E9">
      <w:pPr>
        <w:spacing w:after="120"/>
        <w:rPr>
          <w:rFonts w:eastAsia="Times New Roman" w:cs="Arial"/>
          <w:lang w:eastAsia="de-DE"/>
        </w:rPr>
      </w:pPr>
      <w:r w:rsidRPr="00EE51E9">
        <w:rPr>
          <w:rFonts w:eastAsia="Times New Roman" w:cs="Arial"/>
          <w:lang w:eastAsia="de-DE"/>
        </w:rPr>
        <w:t>Generelle Maßstäbe zur Leistungsbewertung werden den Schülerinnen und Schülern zu Beginn des Schuljahres vorgestellt bzw. in Erinnerung gerufen. Sie erfahren, dass neben den progressiv zu erwerbenden Kompetenzen auch Anstrengungen und Lernfortschritte zählen.</w:t>
      </w:r>
    </w:p>
    <w:p w14:paraId="3285D3E7" w14:textId="77777777" w:rsidR="005C6841" w:rsidRPr="00EE51E9" w:rsidRDefault="005C6841" w:rsidP="00EE51E9">
      <w:pPr>
        <w:spacing w:after="120"/>
        <w:rPr>
          <w:rFonts w:eastAsia="Times New Roman" w:cs="Arial"/>
          <w:lang w:eastAsia="de-DE"/>
        </w:rPr>
      </w:pPr>
      <w:r w:rsidRPr="00EE51E9">
        <w:rPr>
          <w:rFonts w:eastAsia="Times New Roman" w:cs="Arial"/>
          <w:lang w:eastAsia="de-DE"/>
        </w:rPr>
        <w:t>Die Überprüfungsformen werden für jedes Unterrichtsvorhaben durch die Fachkonferenz festgelegt. Sie beinhalten mündliche, schriftliche und praktische Beiträge, wozu auch das Formulieren von Fragen, die Verwendung von Fachsprache, das Recherchieren und Erforschen sowie die Selbstreflexion durch die Schülerinnen und Schüler bzw. deren Dokumentation des eigenen Lernwegs gehören.</w:t>
      </w:r>
    </w:p>
    <w:p w14:paraId="675F9E86" w14:textId="2842E7EB" w:rsidR="005C6841" w:rsidRPr="00EE51E9" w:rsidRDefault="005C6841" w:rsidP="00EE51E9">
      <w:pPr>
        <w:spacing w:after="120"/>
        <w:rPr>
          <w:rFonts w:eastAsia="Times New Roman" w:cs="Arial"/>
          <w:lang w:eastAsia="de-DE"/>
        </w:rPr>
      </w:pPr>
      <w:r w:rsidRPr="00EE51E9">
        <w:rPr>
          <w:rFonts w:eastAsia="Times New Roman" w:cs="Arial"/>
          <w:lang w:eastAsia="de-DE"/>
        </w:rPr>
        <w:t>Vor bzw. im Laufe eines Unterrichtsvorhabens werden mit den Schülerinnen und Schüler</w:t>
      </w:r>
      <w:r w:rsidR="00EE51E9">
        <w:rPr>
          <w:rFonts w:eastAsia="Times New Roman" w:cs="Arial"/>
          <w:lang w:eastAsia="de-DE"/>
        </w:rPr>
        <w:t>n</w:t>
      </w:r>
      <w:r w:rsidRPr="00EE51E9">
        <w:rPr>
          <w:rFonts w:eastAsia="Times New Roman" w:cs="Arial"/>
          <w:lang w:eastAsia="de-DE"/>
        </w:rPr>
        <w:t xml:space="preserve"> die jeweiligen Kriterien zur Beurteilung ihrer mündlichen, schriftlichen bzw. praktischen Beiträge erarbeitet. Sie müssen für die Schülerinnen und Schüler transparent, klar und nachvollziehbar sein. Hierauf basieren dementsprechend die Dokumentationen der Lehrkräfte.</w:t>
      </w:r>
      <w:r w:rsidR="00864467">
        <w:rPr>
          <w:rFonts w:eastAsia="Times New Roman" w:cs="Arial"/>
          <w:lang w:eastAsia="de-DE"/>
        </w:rPr>
        <w:t xml:space="preserve"> In diesem Zusammenhang kommen regelmäßig Beobachtungsbögen der Lehrkraft und/oder Selbstbeobachtungsbögen der Schülerinnen und Schüler zum Einsatz.</w:t>
      </w:r>
    </w:p>
    <w:p w14:paraId="7FFB8344" w14:textId="6E17DD36" w:rsidR="005C6841" w:rsidRDefault="005C6841" w:rsidP="00EE51E9">
      <w:pPr>
        <w:spacing w:after="120"/>
        <w:rPr>
          <w:rFonts w:eastAsia="Times New Roman" w:cs="Arial"/>
          <w:lang w:eastAsia="de-DE"/>
        </w:rPr>
      </w:pPr>
      <w:r w:rsidRPr="00EE51E9">
        <w:rPr>
          <w:rFonts w:eastAsia="Times New Roman" w:cs="Arial"/>
          <w:lang w:eastAsia="de-DE"/>
        </w:rPr>
        <w:lastRenderedPageBreak/>
        <w:t>Die Schülerinnen und Schüler erhalten in motivierender und wertschätzender Form individuelle Rückmeldungen, die sich auf ihre Beiträge beziehen. Sie stellen eine Ermutigung für das Weiterlernen dar.</w:t>
      </w:r>
    </w:p>
    <w:p w14:paraId="248E5C1A" w14:textId="26531FFE" w:rsidR="00D07910" w:rsidRDefault="00D07910" w:rsidP="00EE51E9">
      <w:pPr>
        <w:spacing w:after="120"/>
      </w:pPr>
      <w:r w:rsidRPr="00864369">
        <w:t xml:space="preserve">Die folgenden </w:t>
      </w:r>
      <w:r w:rsidR="00DB7D54">
        <w:t>fachbezogenen</w:t>
      </w:r>
      <w:r w:rsidRPr="00864369">
        <w:t xml:space="preserve"> Kriterien gelten für die </w:t>
      </w:r>
      <w:r>
        <w:t>verschiedensten</w:t>
      </w:r>
      <w:r w:rsidRPr="00864369">
        <w:t xml:space="preserve"> Formen der Leistungs</w:t>
      </w:r>
      <w:r w:rsidR="00864467">
        <w:t>fe</w:t>
      </w:r>
      <w:r w:rsidR="00196F41">
        <w:t>st</w:t>
      </w:r>
      <w:r w:rsidR="00864467">
        <w:t>stellung</w:t>
      </w:r>
      <w:r w:rsidRPr="00864369">
        <w:t>:</w:t>
      </w:r>
    </w:p>
    <w:p w14:paraId="05E797A1" w14:textId="754F5BE3" w:rsidR="00D07910" w:rsidRPr="00DB7D54" w:rsidRDefault="00D07910" w:rsidP="00527EE0">
      <w:pPr>
        <w:numPr>
          <w:ilvl w:val="0"/>
          <w:numId w:val="7"/>
        </w:numPr>
        <w:spacing w:after="120"/>
        <w:ind w:left="357" w:hanging="357"/>
        <w:jc w:val="left"/>
        <w:rPr>
          <w:rFonts w:eastAsia="Times New Roman" w:cs="Arial"/>
          <w:lang w:eastAsia="de-DE"/>
        </w:rPr>
      </w:pPr>
      <w:r w:rsidRPr="00DB7D54">
        <w:rPr>
          <w:rFonts w:eastAsia="Times New Roman" w:cs="Arial"/>
          <w:lang w:eastAsia="de-DE"/>
        </w:rPr>
        <w:t xml:space="preserve">die Fähigkeit, </w:t>
      </w:r>
      <w:r w:rsidR="00DB7D54">
        <w:rPr>
          <w:rFonts w:eastAsia="Times New Roman" w:cs="Arial"/>
          <w:lang w:eastAsia="de-DE"/>
        </w:rPr>
        <w:t xml:space="preserve">Fragen zu stellen und mögliche (christliche) </w:t>
      </w:r>
      <w:r w:rsidRPr="00DB7D54">
        <w:rPr>
          <w:rFonts w:eastAsia="Times New Roman" w:cs="Arial"/>
          <w:lang w:eastAsia="de-DE"/>
        </w:rPr>
        <w:t xml:space="preserve">Antworten zu suchen </w:t>
      </w:r>
    </w:p>
    <w:p w14:paraId="20B0AE84" w14:textId="6E0844E0" w:rsidR="00D07910" w:rsidRPr="00D07910" w:rsidRDefault="00D07910" w:rsidP="00527EE0">
      <w:pPr>
        <w:numPr>
          <w:ilvl w:val="0"/>
          <w:numId w:val="7"/>
        </w:numPr>
        <w:spacing w:after="120"/>
        <w:ind w:left="357" w:hanging="357"/>
        <w:jc w:val="left"/>
        <w:rPr>
          <w:rFonts w:eastAsia="Times New Roman" w:cs="Arial"/>
          <w:lang w:eastAsia="de-DE"/>
        </w:rPr>
      </w:pPr>
      <w:r w:rsidRPr="00D07910">
        <w:rPr>
          <w:rFonts w:eastAsia="Times New Roman" w:cs="Arial"/>
          <w:lang w:eastAsia="de-DE"/>
        </w:rPr>
        <w:t>der Grad der sachlichen und sprachlichen Angemessenhei</w:t>
      </w:r>
      <w:r w:rsidR="00CC3111">
        <w:rPr>
          <w:rFonts w:eastAsia="Times New Roman" w:cs="Arial"/>
          <w:lang w:eastAsia="de-DE"/>
        </w:rPr>
        <w:t>t und der inhaltlichen Relevanz</w:t>
      </w:r>
      <w:r w:rsidRPr="00D07910">
        <w:rPr>
          <w:rFonts w:eastAsia="Times New Roman" w:cs="Arial"/>
          <w:lang w:eastAsia="de-DE"/>
        </w:rPr>
        <w:t xml:space="preserve"> </w:t>
      </w:r>
    </w:p>
    <w:p w14:paraId="395CCC77" w14:textId="748DD0AE" w:rsidR="00D07910" w:rsidRPr="00D07910" w:rsidRDefault="00D07910" w:rsidP="00527EE0">
      <w:pPr>
        <w:numPr>
          <w:ilvl w:val="0"/>
          <w:numId w:val="7"/>
        </w:numPr>
        <w:spacing w:after="120"/>
        <w:ind w:left="357" w:hanging="357"/>
        <w:jc w:val="left"/>
        <w:rPr>
          <w:rFonts w:eastAsia="Times New Roman" w:cs="Arial"/>
          <w:lang w:eastAsia="de-DE"/>
        </w:rPr>
      </w:pPr>
      <w:r w:rsidRPr="00D07910">
        <w:rPr>
          <w:rFonts w:eastAsia="Times New Roman" w:cs="Arial"/>
          <w:lang w:eastAsia="de-DE"/>
        </w:rPr>
        <w:t>die Bereitschaft, Aufgaben zu</w:t>
      </w:r>
      <w:r>
        <w:rPr>
          <w:rFonts w:eastAsia="Times New Roman" w:cs="Arial"/>
          <w:lang w:eastAsia="de-DE"/>
        </w:rPr>
        <w:t xml:space="preserve"> übernehmen und auszuführen (z. </w:t>
      </w:r>
      <w:r w:rsidRPr="00D07910">
        <w:rPr>
          <w:rFonts w:eastAsia="Times New Roman" w:cs="Arial"/>
          <w:lang w:eastAsia="de-DE"/>
        </w:rPr>
        <w:t>B</w:t>
      </w:r>
      <w:r w:rsidR="00D23F5B">
        <w:rPr>
          <w:rFonts w:eastAsia="Times New Roman" w:cs="Arial"/>
          <w:lang w:eastAsia="de-DE"/>
        </w:rPr>
        <w:t>. Feste, Projekte, Gottesdienste</w:t>
      </w:r>
      <w:r w:rsidRPr="00D07910">
        <w:rPr>
          <w:rFonts w:eastAsia="Times New Roman" w:cs="Arial"/>
          <w:lang w:eastAsia="de-DE"/>
        </w:rPr>
        <w:t xml:space="preserve">) </w:t>
      </w:r>
    </w:p>
    <w:p w14:paraId="41937B23" w14:textId="5A09752E" w:rsidR="00D07910" w:rsidRPr="00D07910" w:rsidRDefault="00864467" w:rsidP="00527EE0">
      <w:pPr>
        <w:numPr>
          <w:ilvl w:val="0"/>
          <w:numId w:val="7"/>
        </w:numPr>
        <w:spacing w:after="120"/>
        <w:ind w:left="357" w:hanging="357"/>
        <w:jc w:val="left"/>
        <w:rPr>
          <w:rFonts w:eastAsia="Times New Roman" w:cs="Arial"/>
          <w:lang w:eastAsia="de-DE"/>
        </w:rPr>
      </w:pPr>
      <w:r>
        <w:rPr>
          <w:rFonts w:eastAsia="Times New Roman" w:cs="Arial"/>
          <w:lang w:eastAsia="de-DE"/>
        </w:rPr>
        <w:t>Qualität der</w:t>
      </w:r>
      <w:r w:rsidR="00D07910">
        <w:rPr>
          <w:rFonts w:eastAsia="Times New Roman" w:cs="Arial"/>
          <w:lang w:eastAsia="de-DE"/>
        </w:rPr>
        <w:t xml:space="preserve"> Produkte (z. </w:t>
      </w:r>
      <w:r w:rsidR="00D07910" w:rsidRPr="00D07910">
        <w:rPr>
          <w:rFonts w:eastAsia="Times New Roman" w:cs="Arial"/>
          <w:lang w:eastAsia="de-DE"/>
        </w:rPr>
        <w:t xml:space="preserve">B. Ausstellungsstücke, Portfolio) </w:t>
      </w:r>
    </w:p>
    <w:p w14:paraId="43134D71" w14:textId="2BC5DD3E" w:rsidR="00D07910" w:rsidRPr="00D23F5B" w:rsidRDefault="00D23F5B" w:rsidP="00527EE0">
      <w:pPr>
        <w:numPr>
          <w:ilvl w:val="0"/>
          <w:numId w:val="7"/>
        </w:numPr>
        <w:spacing w:after="120"/>
        <w:ind w:left="357" w:hanging="357"/>
        <w:jc w:val="left"/>
        <w:rPr>
          <w:rFonts w:eastAsia="Times New Roman" w:cs="Arial"/>
          <w:lang w:eastAsia="de-DE"/>
        </w:rPr>
      </w:pPr>
      <w:r>
        <w:rPr>
          <w:rFonts w:eastAsia="Times New Roman" w:cs="Arial"/>
          <w:lang w:eastAsia="de-DE"/>
        </w:rPr>
        <w:t>d</w:t>
      </w:r>
      <w:r w:rsidR="00D07910" w:rsidRPr="00D23F5B">
        <w:rPr>
          <w:rFonts w:eastAsia="Times New Roman" w:cs="Arial"/>
          <w:lang w:eastAsia="de-DE"/>
        </w:rPr>
        <w:t>ie</w:t>
      </w:r>
      <w:r w:rsidR="00864467" w:rsidRPr="00D23F5B">
        <w:rPr>
          <w:rFonts w:eastAsia="Times New Roman" w:cs="Arial"/>
          <w:lang w:eastAsia="de-DE"/>
        </w:rPr>
        <w:t xml:space="preserve"> </w:t>
      </w:r>
      <w:r w:rsidR="00D07910" w:rsidRPr="00D23F5B">
        <w:rPr>
          <w:rFonts w:eastAsia="Times New Roman" w:cs="Arial"/>
          <w:lang w:eastAsia="de-DE"/>
        </w:rPr>
        <w:t>Fähigkeit, sich in versch</w:t>
      </w:r>
      <w:r w:rsidR="00604312" w:rsidRPr="00D23F5B">
        <w:rPr>
          <w:rFonts w:eastAsia="Times New Roman" w:cs="Arial"/>
          <w:lang w:eastAsia="de-DE"/>
        </w:rPr>
        <w:t>iedenen Formen auszudrücken (z. </w:t>
      </w:r>
      <w:r w:rsidR="00D07910" w:rsidRPr="00D23F5B">
        <w:rPr>
          <w:rFonts w:eastAsia="Times New Roman" w:cs="Arial"/>
          <w:lang w:eastAsia="de-DE"/>
        </w:rPr>
        <w:t xml:space="preserve">B. musikalisch, ästhetisch, kreativ-gestalterisch, kreativ-sprachlich) </w:t>
      </w:r>
    </w:p>
    <w:p w14:paraId="0DDFD46B" w14:textId="693E7242" w:rsidR="007569F7" w:rsidRPr="00D32D4F" w:rsidRDefault="007569F7" w:rsidP="007569F7"/>
    <w:p w14:paraId="3388CA33" w14:textId="77777777" w:rsidR="007569F7" w:rsidRPr="00D07910" w:rsidRDefault="007569F7" w:rsidP="007569F7">
      <w:pPr>
        <w:spacing w:after="120"/>
        <w:jc w:val="left"/>
        <w:rPr>
          <w:rFonts w:eastAsia="Times New Roman" w:cs="Arial"/>
          <w:lang w:eastAsia="de-DE"/>
        </w:rPr>
      </w:pPr>
    </w:p>
    <w:p w14:paraId="6C15AD3B" w14:textId="77777777" w:rsidR="00981D29" w:rsidRPr="007219D9" w:rsidRDefault="00585C67" w:rsidP="007219D9">
      <w:pPr>
        <w:pStyle w:val="berschrift2"/>
      </w:pPr>
      <w:bookmarkStart w:id="9" w:name="_Toc76394202"/>
      <w:r w:rsidRPr="007219D9">
        <w:lastRenderedPageBreak/>
        <w:t>2.</w:t>
      </w:r>
      <w:r w:rsidR="009746C8" w:rsidRPr="007219D9">
        <w:t>5</w:t>
      </w:r>
      <w:r w:rsidRPr="007219D9">
        <w:tab/>
      </w:r>
      <w:r w:rsidR="00981D29" w:rsidRPr="007219D9">
        <w:t>Lehr- und Lernmittel</w:t>
      </w:r>
      <w:bookmarkEnd w:id="9"/>
    </w:p>
    <w:p w14:paraId="16A390CB"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1BF68601"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5B7F8810" w14:textId="1355CE34" w:rsidR="00DA4C67"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5DD44C93" w14:textId="78CF2131" w:rsidR="00515AED" w:rsidRDefault="0073549E"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12" w:history="1">
        <w:r w:rsidR="00515AED" w:rsidRPr="00CC3621">
          <w:rPr>
            <w:rStyle w:val="Hyperlink"/>
            <w:i/>
          </w:rPr>
          <w:t>https://www.schulministerium.nrw.de/BiPo/VZL/lernmittel</w:t>
        </w:r>
      </w:hyperlink>
    </w:p>
    <w:p w14:paraId="6532629A" w14:textId="77777777" w:rsidR="00515AED" w:rsidRPr="00217913" w:rsidRDefault="00515AED"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455C3C55" w14:textId="77777777" w:rsidR="00C95EEF" w:rsidRPr="00217913" w:rsidRDefault="00C95EEF" w:rsidP="00C95EEF"/>
    <w:p w14:paraId="7E8363C3" w14:textId="0C65BEAA" w:rsidR="006577D6" w:rsidRPr="0017468C" w:rsidRDefault="0017468C" w:rsidP="001F424B">
      <w:pPr>
        <w:spacing w:after="60"/>
        <w:rPr>
          <w:rFonts w:cs="Arial"/>
          <w:color w:val="000000" w:themeColor="text1"/>
        </w:rPr>
      </w:pPr>
      <w:r>
        <w:rPr>
          <w:rFonts w:cs="Arial"/>
          <w:color w:val="000000" w:themeColor="text1"/>
        </w:rPr>
        <w:t>An der Schule ist kein</w:t>
      </w:r>
      <w:r w:rsidR="006577D6" w:rsidRPr="0017468C">
        <w:rPr>
          <w:rFonts w:cs="Arial"/>
          <w:color w:val="000000" w:themeColor="text1"/>
        </w:rPr>
        <w:t xml:space="preserve"> Lehrwerk</w:t>
      </w:r>
      <w:r w:rsidRPr="0017468C">
        <w:rPr>
          <w:rFonts w:cs="Arial"/>
          <w:color w:val="000000" w:themeColor="text1"/>
        </w:rPr>
        <w:t xml:space="preserve"> für das Fach Evangelische Religionslehre eingeführt.</w:t>
      </w:r>
    </w:p>
    <w:p w14:paraId="5D7AD2FA" w14:textId="7DC093FD" w:rsidR="0017468C" w:rsidRDefault="00613E12" w:rsidP="00BE59FA">
      <w:pPr>
        <w:spacing w:after="240"/>
      </w:pPr>
      <w:r>
        <w:t xml:space="preserve">Einzelexemplare </w:t>
      </w:r>
      <w:r w:rsidR="00D23F5B">
        <w:t>von Lehrwerken</w:t>
      </w:r>
      <w:r>
        <w:t xml:space="preserve"> </w:t>
      </w:r>
      <w:r w:rsidR="00163DEF">
        <w:t xml:space="preserve">und </w:t>
      </w:r>
      <w:r w:rsidR="00CA3DB4">
        <w:t xml:space="preserve">Bibeln </w:t>
      </w:r>
      <w:r>
        <w:t xml:space="preserve">stehen im Schrank und in den Regalen der Fachschaften Evangelische und Katholische Religionslehre zur Verfügung. </w:t>
      </w:r>
      <w:r w:rsidR="00864467">
        <w:t>Ebenso finden sich dort Handbücher für Lehrkräfte, Liedersammlungen, Themenhefte, Fachzeitschriften und ein digitaler Unterrichtsassistent</w:t>
      </w:r>
      <w:r w:rsidR="00CA3DB4">
        <w:t>.</w:t>
      </w:r>
      <w:r w:rsidR="00864467">
        <w:t xml:space="preserve"> </w:t>
      </w:r>
      <w:r>
        <w:t xml:space="preserve">Dort sind ebenfalls </w:t>
      </w:r>
      <w:r w:rsidR="00864467">
        <w:t>Or</w:t>
      </w:r>
      <w:r>
        <w:t>dner zu vers</w:t>
      </w:r>
      <w:r w:rsidR="00864467">
        <w:t xml:space="preserve">chiedensten Themengebieten und Materialkisten </w:t>
      </w:r>
      <w:r>
        <w:t>mit für den Religionsunterricht relevanten Gegenständen vorhanden.</w:t>
      </w:r>
    </w:p>
    <w:p w14:paraId="23B91257" w14:textId="70388AEB" w:rsidR="00BE59FA" w:rsidRDefault="00380B7A" w:rsidP="00BE59FA">
      <w:pPr>
        <w:spacing w:after="240"/>
        <w:rPr>
          <w:i/>
          <w:u w:val="single"/>
        </w:rPr>
      </w:pPr>
      <w:r>
        <w:t xml:space="preserve">Die </w:t>
      </w:r>
      <w:r w:rsidR="006577D6">
        <w:t>Lehrer</w:t>
      </w:r>
      <w:r>
        <w:t xml:space="preserve">konferenz hat sich zu Beginn des Schuljahres darüber hinaus auf die nachstehenden Hinweise geeinigt, die bei der Umsetzung </w:t>
      </w:r>
      <w:r w:rsidR="005C39A1">
        <w:t>der schuleigenen Unterrichtsvorgaben</w:t>
      </w:r>
      <w:r>
        <w:t xml:space="preserve">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E01462F" w14:textId="7E2D43D2" w:rsidR="00BE59FA" w:rsidRDefault="00BE59FA" w:rsidP="00BE59FA">
      <w:pPr>
        <w:autoSpaceDE w:val="0"/>
        <w:autoSpaceDN w:val="0"/>
        <w:adjustRightInd w:val="0"/>
        <w:spacing w:after="0" w:line="240" w:lineRule="auto"/>
      </w:pPr>
      <w:r>
        <w:t xml:space="preserve">Ausführungen dazu: siehe schuleigenes Medienkonzept </w:t>
      </w:r>
    </w:p>
    <w:p w14:paraId="7200B1CF" w14:textId="170A944D" w:rsidR="00380B7A" w:rsidRDefault="00380B7A" w:rsidP="00380B7A"/>
    <w:p w14:paraId="1FB24C09" w14:textId="5A6565CC" w:rsidR="00380B7A" w:rsidRDefault="00380B7A">
      <w:pPr>
        <w:jc w:val="left"/>
      </w:pPr>
    </w:p>
    <w:p w14:paraId="161BB63C" w14:textId="77777777" w:rsidR="00D444FA" w:rsidRPr="0017342E" w:rsidRDefault="00D444FA" w:rsidP="00604312">
      <w:pPr>
        <w:pStyle w:val="Listenabsatz"/>
        <w:numPr>
          <w:ilvl w:val="0"/>
          <w:numId w:val="5"/>
        </w:numPr>
        <w:rPr>
          <w:b/>
          <w:lang w:eastAsia="de-DE"/>
        </w:rPr>
      </w:pPr>
      <w:r>
        <w:rPr>
          <w:b/>
          <w:lang w:eastAsia="de-DE"/>
        </w:rPr>
        <w:t>Rechtliche Grundlagen</w:t>
      </w:r>
    </w:p>
    <w:p w14:paraId="48248228" w14:textId="77777777" w:rsidR="00380B7A" w:rsidRDefault="00380B7A" w:rsidP="00380B7A">
      <w:pPr>
        <w:jc w:val="left"/>
      </w:pPr>
      <w:r w:rsidRPr="00EE5A6D">
        <w:t>Urheberrecht – Rechtliche Grundlagen und Open Content</w:t>
      </w:r>
      <w:r>
        <w:t xml:space="preserve">: </w:t>
      </w:r>
      <w:hyperlink r:id="rId13"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3BA223D4" w14:textId="77777777" w:rsidR="00380B7A" w:rsidRDefault="00380B7A" w:rsidP="00380B7A">
      <w:pPr>
        <w:jc w:val="left"/>
      </w:pPr>
      <w:r w:rsidRPr="00EE5A6D">
        <w:t>Creative Commons Lizenze</w:t>
      </w:r>
      <w:r>
        <w:t xml:space="preserve">n: </w:t>
      </w:r>
      <w:hyperlink r:id="rId14"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56455A0D" w14:textId="77777777" w:rsidR="00380B7A" w:rsidRDefault="00380B7A" w:rsidP="00380B7A">
      <w:pPr>
        <w:jc w:val="left"/>
        <w:rPr>
          <w:lang w:eastAsia="de-DE"/>
        </w:rPr>
      </w:pPr>
      <w:r w:rsidRPr="00EE5A6D">
        <w:t>Allgemeine Informationen Daten- und Informationssicherheit</w:t>
      </w:r>
      <w:r>
        <w:t xml:space="preserve">: </w:t>
      </w:r>
      <w:hyperlink r:id="rId15"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65DDDFDA" w14:textId="54D59A4D" w:rsidR="00981D29" w:rsidRPr="007219D9" w:rsidRDefault="00981D29" w:rsidP="007219D9">
      <w:pPr>
        <w:pStyle w:val="berschrift1"/>
      </w:pPr>
      <w:bookmarkStart w:id="10" w:name="_Toc76394203"/>
      <w:r w:rsidRPr="007219D9">
        <w:lastRenderedPageBreak/>
        <w:t>3</w:t>
      </w:r>
      <w:r w:rsidRPr="007219D9">
        <w:tab/>
        <w:t xml:space="preserve">Entscheidungen zu fach- </w:t>
      </w:r>
      <w:r w:rsidR="006F3C36" w:rsidRPr="007219D9">
        <w:t>oder</w:t>
      </w:r>
      <w:r w:rsidR="00515AED">
        <w:t xml:space="preserve"> unterrichtsverbindenden</w:t>
      </w:r>
      <w:r w:rsidRPr="007219D9">
        <w:t xml:space="preserve"> </w:t>
      </w:r>
      <w:r w:rsidR="006577D6" w:rsidRPr="007219D9">
        <w:t>Projekten</w:t>
      </w:r>
      <w:bookmarkEnd w:id="10"/>
      <w:r w:rsidR="006577D6" w:rsidRPr="007219D9">
        <w:t xml:space="preserve"> </w:t>
      </w:r>
    </w:p>
    <w:p w14:paraId="0BE18E42" w14:textId="579D01E7" w:rsidR="00AD7B18" w:rsidRPr="00217913" w:rsidRDefault="00AD7B18" w:rsidP="00E4522B">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 xml:space="preserve">konferenz erstellt eine Übersicht </w:t>
      </w:r>
      <w:r w:rsidR="00515AED">
        <w:t>zu fächerverbindenden</w:t>
      </w:r>
      <w:r w:rsidR="00323F4B">
        <w:t xml:space="preserve"> 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17E255DE" w14:textId="56243180" w:rsidR="007241E1" w:rsidRDefault="007241E1" w:rsidP="007241E1">
      <w:pPr>
        <w:rPr>
          <w:u w:val="single"/>
        </w:rPr>
      </w:pPr>
      <w:r w:rsidRPr="00217913">
        <w:rPr>
          <w:u w:val="single"/>
        </w:rPr>
        <w:t>Fachübergreifende Vereinbarungen</w:t>
      </w:r>
    </w:p>
    <w:p w14:paraId="4157561F" w14:textId="149C98FB" w:rsidR="00F542EE" w:rsidRDefault="00F542EE" w:rsidP="00F542EE">
      <w:r>
        <w:t xml:space="preserve">Der evangelische Religionsunterricht </w:t>
      </w:r>
      <w:r w:rsidRPr="00217913">
        <w:t xml:space="preserve">hat </w:t>
      </w:r>
      <w:r>
        <w:t xml:space="preserve">zahlreiche </w:t>
      </w:r>
      <w:r w:rsidRPr="00217913">
        <w:t xml:space="preserve">Berührungspunkte zu anderen Fächern und bietet daher vielfältige Möglichkeiten, die Arbeit </w:t>
      </w:r>
      <w:r>
        <w:t xml:space="preserve">auch in einer fächerverbindenden </w:t>
      </w:r>
      <w:r w:rsidRPr="00217913">
        <w:t>Perspektive zu planen und zu gestalten. Vernetzungsmöglichkeiten we</w:t>
      </w:r>
      <w:r>
        <w:t xml:space="preserve">rden von der </w:t>
      </w:r>
      <w:r w:rsidRPr="009D6D9D">
        <w:t>Fach</w:t>
      </w:r>
      <w:r>
        <w:t xml:space="preserve">konferenz Evangelische Religionslehre </w:t>
      </w:r>
      <w:r w:rsidRPr="00217913">
        <w:t>systematisch in den Blick genommen, um im Dialog mit anderen Fachgruppe</w:t>
      </w:r>
      <w:r>
        <w:t xml:space="preserve">n die Optionen fächerverbindender </w:t>
      </w:r>
      <w:r w:rsidRPr="00217913">
        <w:t xml:space="preserve">Vereinbarungen zu prüfen und zu entwickeln. </w:t>
      </w:r>
      <w:r>
        <w:t xml:space="preserve">Für das Fach Evangelische Religionslehre wurden folgende fächerverbindenden Unterrichtsvorhaben festgelegt, die regelmäßig evaluiert werden. </w:t>
      </w:r>
    </w:p>
    <w:tbl>
      <w:tblPr>
        <w:tblStyle w:val="Tabellenraster"/>
        <w:tblW w:w="0" w:type="auto"/>
        <w:tblLook w:val="04A0" w:firstRow="1" w:lastRow="0" w:firstColumn="1" w:lastColumn="0" w:noHBand="0" w:noVBand="1"/>
      </w:tblPr>
      <w:tblGrid>
        <w:gridCol w:w="1555"/>
        <w:gridCol w:w="4961"/>
        <w:gridCol w:w="2544"/>
      </w:tblGrid>
      <w:tr w:rsidR="00C55DD0" w14:paraId="290BFD37" w14:textId="77777777" w:rsidTr="005C39A1">
        <w:tc>
          <w:tcPr>
            <w:tcW w:w="1555" w:type="dxa"/>
          </w:tcPr>
          <w:p w14:paraId="0669CD87" w14:textId="77777777" w:rsidR="00C55DD0" w:rsidRDefault="00C55DD0" w:rsidP="00227DD9">
            <w:r>
              <w:t xml:space="preserve">Schulstufe </w:t>
            </w:r>
          </w:p>
        </w:tc>
        <w:tc>
          <w:tcPr>
            <w:tcW w:w="4961" w:type="dxa"/>
          </w:tcPr>
          <w:p w14:paraId="23FE55C3" w14:textId="77777777" w:rsidR="00C55DD0" w:rsidRDefault="00C55DD0" w:rsidP="00227DD9">
            <w:r>
              <w:t xml:space="preserve">Thema </w:t>
            </w:r>
          </w:p>
        </w:tc>
        <w:tc>
          <w:tcPr>
            <w:tcW w:w="2544" w:type="dxa"/>
          </w:tcPr>
          <w:p w14:paraId="6F2CE9A3" w14:textId="0A96E743" w:rsidR="00C55DD0" w:rsidRDefault="00C55DD0" w:rsidP="00227DD9">
            <w:r>
              <w:t xml:space="preserve">Kooperation mit </w:t>
            </w:r>
            <w:r w:rsidR="00F542EE">
              <w:t>den Fächern</w:t>
            </w:r>
          </w:p>
        </w:tc>
      </w:tr>
      <w:tr w:rsidR="00C55DD0" w14:paraId="61BD9F8A" w14:textId="77777777" w:rsidTr="005C39A1">
        <w:tc>
          <w:tcPr>
            <w:tcW w:w="1555" w:type="dxa"/>
          </w:tcPr>
          <w:p w14:paraId="4BFDE924" w14:textId="05D37950" w:rsidR="00C55DD0" w:rsidRDefault="00C55DD0" w:rsidP="00227DD9">
            <w:r>
              <w:t>Schuleingangsphase (SEP)</w:t>
            </w:r>
          </w:p>
        </w:tc>
        <w:tc>
          <w:tcPr>
            <w:tcW w:w="4961" w:type="dxa"/>
          </w:tcPr>
          <w:p w14:paraId="1EA1864F" w14:textId="776312F6" w:rsidR="00C55DD0" w:rsidRDefault="00C55DD0" w:rsidP="00227DD9">
            <w:r w:rsidRPr="00072B5B">
              <w:rPr>
                <w:rFonts w:cs="Arial"/>
                <w:b/>
              </w:rPr>
              <w:t>„</w:t>
            </w:r>
            <w:r w:rsidRPr="00072B5B">
              <w:rPr>
                <w:rFonts w:eastAsia="Calibri" w:cs="Arial"/>
                <w:b/>
                <w:bCs/>
              </w:rPr>
              <w:t>Mein Bild von der Natur“</w:t>
            </w:r>
            <w:r w:rsidRPr="00F542EE">
              <w:rPr>
                <w:rFonts w:eastAsia="Calibri" w:cs="Arial"/>
                <w:bCs/>
              </w:rPr>
              <w:t xml:space="preserve"> – </w:t>
            </w:r>
            <w:r w:rsidRPr="0013536D">
              <w:rPr>
                <w:rFonts w:eastAsia="Calibri" w:cs="Arial"/>
                <w:bCs/>
              </w:rPr>
              <w:t xml:space="preserve">So </w:t>
            </w:r>
            <w:r w:rsidRPr="009F5108">
              <w:rPr>
                <w:rFonts w:eastAsia="Calibri" w:cs="Arial"/>
                <w:bCs/>
                <w:color w:val="000000" w:themeColor="text1"/>
              </w:rPr>
              <w:t>nehme ich meine Umwelt als Gottes Schöpfung wahr</w:t>
            </w:r>
            <w:r w:rsidRPr="009F5108">
              <w:rPr>
                <w:rFonts w:cs="Arial"/>
                <w:color w:val="000000" w:themeColor="text1"/>
              </w:rPr>
              <w:t xml:space="preserve"> </w:t>
            </w:r>
          </w:p>
        </w:tc>
        <w:tc>
          <w:tcPr>
            <w:tcW w:w="2544" w:type="dxa"/>
          </w:tcPr>
          <w:p w14:paraId="35AA4FA1" w14:textId="695CC1BD" w:rsidR="00C55DD0" w:rsidRDefault="00F542EE" w:rsidP="00227DD9">
            <w:r>
              <w:t>Katholische Religionslehre, Kunst, (Praktische Philosophie)</w:t>
            </w:r>
          </w:p>
        </w:tc>
      </w:tr>
      <w:tr w:rsidR="00C55DD0" w14:paraId="3ED704FC" w14:textId="77777777" w:rsidTr="005C39A1">
        <w:tc>
          <w:tcPr>
            <w:tcW w:w="1555" w:type="dxa"/>
          </w:tcPr>
          <w:p w14:paraId="429E58FC" w14:textId="5657B9E9" w:rsidR="00C55DD0" w:rsidRDefault="00C55DD0" w:rsidP="00227DD9">
            <w:r>
              <w:t>Schuleingangsphase (SEP)</w:t>
            </w:r>
          </w:p>
        </w:tc>
        <w:tc>
          <w:tcPr>
            <w:tcW w:w="4961" w:type="dxa"/>
          </w:tcPr>
          <w:p w14:paraId="5BAD98EE" w14:textId="06F8A89D" w:rsidR="00C55DD0" w:rsidRPr="00C55DD0" w:rsidRDefault="00C55DD0" w:rsidP="00C55DD0">
            <w:pPr>
              <w:jc w:val="left"/>
              <w:rPr>
                <w:rFonts w:cs="Arial"/>
                <w:color w:val="000000" w:themeColor="text1"/>
              </w:rPr>
            </w:pPr>
            <w:r w:rsidRPr="00072B5B">
              <w:rPr>
                <w:rFonts w:cs="Arial"/>
                <w:b/>
              </w:rPr>
              <w:t>„Wir leben in einer Gemeinschaft“</w:t>
            </w:r>
            <w:r w:rsidRPr="0013536D">
              <w:rPr>
                <w:rFonts w:cs="Arial"/>
              </w:rPr>
              <w:t xml:space="preserve"> – Das Zusammenleben </w:t>
            </w:r>
            <w:r w:rsidRPr="009F5108">
              <w:rPr>
                <w:rFonts w:cs="Arial"/>
              </w:rPr>
              <w:t>in der Klasse, der Schule, zu Hause und in unserer näheren Umgebung untersuchen und vergleichen</w:t>
            </w:r>
            <w:r>
              <w:rPr>
                <w:rFonts w:cs="Arial"/>
                <w:color w:val="000000" w:themeColor="text1"/>
              </w:rPr>
              <w:t xml:space="preserve"> </w:t>
            </w:r>
          </w:p>
        </w:tc>
        <w:tc>
          <w:tcPr>
            <w:tcW w:w="2544" w:type="dxa"/>
          </w:tcPr>
          <w:p w14:paraId="2DD0D062" w14:textId="1567E128" w:rsidR="00C55DD0" w:rsidRDefault="00F542EE" w:rsidP="00F542EE">
            <w:r>
              <w:t>Katholische Religionslehre, Sachunterricht, (Praktische Philosophie)</w:t>
            </w:r>
          </w:p>
        </w:tc>
      </w:tr>
      <w:tr w:rsidR="00C55DD0" w14:paraId="47EE2529" w14:textId="77777777" w:rsidTr="005C39A1">
        <w:tc>
          <w:tcPr>
            <w:tcW w:w="1555" w:type="dxa"/>
          </w:tcPr>
          <w:p w14:paraId="59E71907" w14:textId="77777777" w:rsidR="00C55DD0" w:rsidRDefault="00C55DD0" w:rsidP="00227DD9">
            <w:r>
              <w:t>Klasse 3/4</w:t>
            </w:r>
          </w:p>
        </w:tc>
        <w:tc>
          <w:tcPr>
            <w:tcW w:w="4961" w:type="dxa"/>
          </w:tcPr>
          <w:p w14:paraId="5C027B73" w14:textId="2D7A67CA" w:rsidR="00C55DD0" w:rsidRPr="0078144B" w:rsidRDefault="00C55DD0" w:rsidP="0078144B">
            <w:pPr>
              <w:jc w:val="left"/>
              <w:rPr>
                <w:rFonts w:cs="Arial"/>
              </w:rPr>
            </w:pPr>
            <w:r w:rsidRPr="00476919">
              <w:rPr>
                <w:rFonts w:cs="Arial"/>
                <w:b/>
              </w:rPr>
              <w:t>„</w:t>
            </w:r>
            <w:r w:rsidRPr="00476919">
              <w:rPr>
                <w:rFonts w:cs="Arial"/>
                <w:b/>
                <w:color w:val="000000"/>
              </w:rPr>
              <w:t>In (andere) Rollen schlüpfen“</w:t>
            </w:r>
            <w:r w:rsidRPr="000C43EC">
              <w:rPr>
                <w:rFonts w:cs="Arial"/>
                <w:color w:val="000000"/>
              </w:rPr>
              <w:t xml:space="preserve"> – </w:t>
            </w:r>
            <w:r w:rsidRPr="000C43EC">
              <w:rPr>
                <w:rFonts w:cs="Arial"/>
              </w:rPr>
              <w:t>Auseinandersetzung mit eigenen Fähigkeiten, mit der Inszenierung medialer Darstellungen und (digitaler) Identität</w:t>
            </w:r>
            <w:r w:rsidR="0078144B">
              <w:rPr>
                <w:rFonts w:cs="Arial"/>
              </w:rPr>
              <w:t xml:space="preserve"> vor dem Hintergrund der Vorstellung vom Menschen als Geschöpf Gottes</w:t>
            </w:r>
          </w:p>
        </w:tc>
        <w:tc>
          <w:tcPr>
            <w:tcW w:w="2544" w:type="dxa"/>
          </w:tcPr>
          <w:p w14:paraId="6646DF37" w14:textId="1B26691A" w:rsidR="00C55DD0" w:rsidRDefault="00F542EE" w:rsidP="00F542EE">
            <w:r>
              <w:t>Katholische Religionslehre, Kunst, (Praktische Philosophie)</w:t>
            </w:r>
          </w:p>
        </w:tc>
      </w:tr>
      <w:tr w:rsidR="00C55DD0" w14:paraId="64591295" w14:textId="77777777" w:rsidTr="005C39A1">
        <w:tc>
          <w:tcPr>
            <w:tcW w:w="1555" w:type="dxa"/>
          </w:tcPr>
          <w:p w14:paraId="16146A1E" w14:textId="77777777" w:rsidR="00C55DD0" w:rsidRDefault="00C55DD0" w:rsidP="00227DD9">
            <w:r>
              <w:t>Klasse 3/4</w:t>
            </w:r>
          </w:p>
        </w:tc>
        <w:tc>
          <w:tcPr>
            <w:tcW w:w="4961" w:type="dxa"/>
          </w:tcPr>
          <w:p w14:paraId="7D010DAE" w14:textId="21F48EE5" w:rsidR="00C55DD0" w:rsidRPr="00C55DD0" w:rsidRDefault="00C55DD0" w:rsidP="00C55DD0">
            <w:pPr>
              <w:spacing w:after="120"/>
              <w:contextualSpacing/>
              <w:jc w:val="left"/>
              <w:rPr>
                <w:rFonts w:cs="Arial"/>
              </w:rPr>
            </w:pPr>
            <w:r w:rsidRPr="00476919">
              <w:rPr>
                <w:rFonts w:cs="Arial"/>
                <w:b/>
              </w:rPr>
              <w:t>„Wie können wir uns an die Vergangenheit für die Gegenwart und Zukunft erinnern?“</w:t>
            </w:r>
            <w:r w:rsidRPr="000C43EC">
              <w:rPr>
                <w:rFonts w:cs="Arial"/>
              </w:rPr>
              <w:t xml:space="preserve"> – Die Verantwortung für Gerechtigkeit und Menschenwürde </w:t>
            </w:r>
          </w:p>
        </w:tc>
        <w:tc>
          <w:tcPr>
            <w:tcW w:w="2544" w:type="dxa"/>
          </w:tcPr>
          <w:p w14:paraId="2C76CB11" w14:textId="13B6A5E8" w:rsidR="00C55DD0" w:rsidRDefault="00F542EE" w:rsidP="00227DD9">
            <w:r>
              <w:t>Katholische Religionslehre, Sachunterricht, (Praktische Philosophie)</w:t>
            </w:r>
          </w:p>
        </w:tc>
      </w:tr>
    </w:tbl>
    <w:p w14:paraId="35533292" w14:textId="49091C75" w:rsidR="007241E1" w:rsidRDefault="007241E1" w:rsidP="005C39A1">
      <w:pPr>
        <w:spacing w:afterLines="60" w:after="144" w:line="240" w:lineRule="auto"/>
      </w:pPr>
      <w:r w:rsidRPr="00217913">
        <w:t>Die folgenden Kooperationen werden in dem Arbeitskreis regelmäßig evaluiert:</w:t>
      </w:r>
    </w:p>
    <w:p w14:paraId="0AF78DFF" w14:textId="4139F8CA" w:rsidR="007437A7" w:rsidRPr="00217913" w:rsidRDefault="007437A7" w:rsidP="005C39A1">
      <w:pPr>
        <w:spacing w:afterLines="60" w:after="144" w:line="240" w:lineRule="auto"/>
      </w:pPr>
      <w:r>
        <w:t>Durchführung des Schulgottesdienstes</w:t>
      </w:r>
      <w:r w:rsidR="00E94A84">
        <w:t xml:space="preserve">, </w:t>
      </w:r>
      <w:r>
        <w:t>Einschulungs- und Ausschulungsfeiern</w:t>
      </w:r>
      <w:r w:rsidR="00E94A84">
        <w:t xml:space="preserve">, </w:t>
      </w:r>
      <w:r>
        <w:t>Projekte zwischen Schule und Gemeinde</w:t>
      </w:r>
      <w:r w:rsidR="00E94A84">
        <w:t xml:space="preserve">, </w:t>
      </w:r>
      <w:r>
        <w:t>Umsetzung der Kontaktstunde</w:t>
      </w:r>
    </w:p>
    <w:p w14:paraId="79E86B4D" w14:textId="77777777" w:rsidR="007241E1" w:rsidRPr="00217913" w:rsidRDefault="007241E1" w:rsidP="005C39A1">
      <w:pPr>
        <w:spacing w:afterLines="60" w:after="144" w:line="240" w:lineRule="auto"/>
        <w:rPr>
          <w:u w:val="single"/>
        </w:rPr>
      </w:pPr>
      <w:r w:rsidRPr="00217913">
        <w:rPr>
          <w:u w:val="single"/>
        </w:rPr>
        <w:t>Nutzung außerschulischer Lernorte und Kooperation mit externen Partnern</w:t>
      </w:r>
    </w:p>
    <w:p w14:paraId="3A427D1D" w14:textId="5DC12F2E" w:rsidR="007241E1" w:rsidRPr="00217913" w:rsidRDefault="005046F7" w:rsidP="005C39A1">
      <w:pPr>
        <w:spacing w:afterLines="60" w:after="144" w:line="240" w:lineRule="auto"/>
      </w:pPr>
      <w:r w:rsidRPr="005046F7">
        <w:t xml:space="preserve">Entsprechende Hinweise sind bereits in Kapitel </w:t>
      </w:r>
      <w:r>
        <w:t xml:space="preserve">1 </w:t>
      </w:r>
      <w:r w:rsidRPr="005046F7">
        <w:t>benannt.</w:t>
      </w:r>
    </w:p>
    <w:p w14:paraId="23C694DC" w14:textId="053119EA" w:rsidR="007241E1" w:rsidRPr="005046F7" w:rsidRDefault="007241E1" w:rsidP="005C39A1">
      <w:pPr>
        <w:spacing w:afterLines="60" w:after="144" w:line="240" w:lineRule="auto"/>
        <w:rPr>
          <w:color w:val="000000" w:themeColor="text1"/>
          <w:u w:val="single"/>
        </w:rPr>
      </w:pPr>
      <w:r w:rsidRPr="005046F7">
        <w:rPr>
          <w:u w:val="single"/>
        </w:rPr>
        <w:t xml:space="preserve">Der Beitrag des Faches </w:t>
      </w:r>
      <w:r w:rsidR="005046F7" w:rsidRPr="005046F7">
        <w:rPr>
          <w:u w:val="single"/>
        </w:rPr>
        <w:t>Evangelischer Religionsunterricht</w:t>
      </w:r>
      <w:r w:rsidRPr="005046F7">
        <w:rPr>
          <w:u w:val="single"/>
        </w:rPr>
        <w:t xml:space="preserve"> zum Konzept der durchgängigen </w:t>
      </w:r>
      <w:r w:rsidRPr="005046F7">
        <w:rPr>
          <w:color w:val="000000" w:themeColor="text1"/>
          <w:u w:val="single"/>
        </w:rPr>
        <w:t xml:space="preserve">Sprachbildung </w:t>
      </w:r>
    </w:p>
    <w:p w14:paraId="14496ECD" w14:textId="7559A187" w:rsidR="00323F4B" w:rsidRPr="005046F7" w:rsidRDefault="005046F7" w:rsidP="005C39A1">
      <w:pPr>
        <w:spacing w:afterLines="60" w:after="144" w:line="240" w:lineRule="auto"/>
        <w:rPr>
          <w:color w:val="000000" w:themeColor="text1"/>
        </w:rPr>
      </w:pPr>
      <w:r w:rsidRPr="005046F7">
        <w:rPr>
          <w:color w:val="000000" w:themeColor="text1"/>
        </w:rPr>
        <w:t xml:space="preserve">Der evangelische Religionsunterricht sieht sich dem schulischen Konzept der </w:t>
      </w:r>
      <w:r w:rsidR="007E7397">
        <w:rPr>
          <w:color w:val="000000" w:themeColor="text1"/>
        </w:rPr>
        <w:t xml:space="preserve">durchgängigen </w:t>
      </w:r>
      <w:r w:rsidRPr="005046F7">
        <w:rPr>
          <w:color w:val="000000" w:themeColor="text1"/>
        </w:rPr>
        <w:t>Sprachbildung verpflichtet.</w:t>
      </w:r>
      <w:r>
        <w:rPr>
          <w:color w:val="000000" w:themeColor="text1"/>
        </w:rPr>
        <w:t xml:space="preserve"> </w:t>
      </w:r>
      <w:r w:rsidR="007E7397">
        <w:rPr>
          <w:color w:val="000000" w:themeColor="text1"/>
        </w:rPr>
        <w:t>Für jede Lerngruppe entstehen Plakate mit fachspezifischen Begriffen und zusätzlich Materialangebote, die den Schülerinnen und Schülern Lerninhalte außerhalb sprachlicher Vermittlung näherbringen. Im konkreten Unterricht werden Hilfen zur sprachlichen Vorentlastung gegeben.</w:t>
      </w:r>
    </w:p>
    <w:p w14:paraId="7A44C765" w14:textId="77777777" w:rsidR="00163DEF" w:rsidRDefault="00163DEF" w:rsidP="007241E1"/>
    <w:p w14:paraId="602C6EC2" w14:textId="77777777" w:rsidR="00981D29" w:rsidRPr="007219D9" w:rsidRDefault="00981D29" w:rsidP="007219D9">
      <w:pPr>
        <w:pStyle w:val="berschrift1"/>
      </w:pPr>
      <w:bookmarkStart w:id="11" w:name="_Toc76394204"/>
      <w:r w:rsidRPr="007219D9">
        <w:lastRenderedPageBreak/>
        <w:t>4</w:t>
      </w:r>
      <w:r w:rsidRPr="007219D9">
        <w:tab/>
        <w:t>Qualitätssicherung und Evaluation</w:t>
      </w:r>
      <w:bookmarkEnd w:id="11"/>
      <w:r w:rsidRPr="007219D9">
        <w:t xml:space="preserve"> </w:t>
      </w:r>
    </w:p>
    <w:p w14:paraId="23A202D6" w14:textId="52F7A2D7" w:rsidR="00AD7B18" w:rsidRPr="00217913" w:rsidRDefault="00A33094"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Schuleigene Unterrichtsvorgaben stellen</w:t>
      </w:r>
      <w:r w:rsidR="00AD7B18" w:rsidRPr="00217913">
        <w:t xml:space="preserve"> keine starre Größe dar, sondern </w:t>
      </w:r>
      <w:r>
        <w:t>sind</w:t>
      </w:r>
      <w:r w:rsidR="00AD7B18" w:rsidRPr="00217913">
        <w:t xml:space="preserve"> 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00AD7B18" w:rsidRPr="00217913">
        <w:t>trägt durch diesen Prozess zur Qualitätsentwicklung und damit zur Qualitätssicherung des Faches bei.</w:t>
      </w:r>
    </w:p>
    <w:p w14:paraId="195396F9" w14:textId="77777777" w:rsidR="00FE72F9" w:rsidRPr="00217913" w:rsidRDefault="00FE72F9" w:rsidP="00981D29">
      <w:pPr>
        <w:rPr>
          <w:rFonts w:cs="Arial"/>
        </w:rPr>
      </w:pPr>
    </w:p>
    <w:p w14:paraId="5697BAB6" w14:textId="77777777" w:rsidR="00196F41" w:rsidRDefault="000636F7" w:rsidP="009B3323">
      <w:pPr>
        <w:jc w:val="left"/>
      </w:pPr>
      <w:r w:rsidRPr="0013287A">
        <w:t xml:space="preserve">Die unterrichtliche Qualität soll gesichert werden, indem auf Grundlage von systematisch gewonnenen Informationen über die Ergebnisse und Prozesse im </w:t>
      </w:r>
      <w:r w:rsidR="007437A7" w:rsidRPr="0013287A">
        <w:t>evangelischen Religions</w:t>
      </w:r>
      <w:r w:rsidRPr="0013287A">
        <w:t xml:space="preserve">unterricht geeignete Maßnahmen zur Unterrichtsentwicklung, zur Unterstützung sowie zur individuellen Förderung aller Schülerinnen und Schüler erarbeitet und umgesetzt werden. Die Informationen werden gewonnen u.a. durch </w:t>
      </w:r>
      <w:r w:rsidR="00EA7EC1" w:rsidRPr="0013287A">
        <w:t>das Beobachten von Prozessen in der Umsetzung im Unterricht, Gespräche mit Schülerinnen und Schüler über das Lernen</w:t>
      </w:r>
      <w:r w:rsidR="007437A7" w:rsidRPr="0013287A">
        <w:t xml:space="preserve"> </w:t>
      </w:r>
      <w:r w:rsidRPr="0013287A">
        <w:t>sowie kolle</w:t>
      </w:r>
      <w:r w:rsidR="0049631B" w:rsidRPr="0013287A">
        <w:t>gialer Unterrichtshospitationen</w:t>
      </w:r>
      <w:r w:rsidRPr="0013287A">
        <w:t>.</w:t>
      </w:r>
      <w:r w:rsidRPr="00196F41">
        <w:t xml:space="preserve"> </w:t>
      </w:r>
    </w:p>
    <w:p w14:paraId="065BFCEE" w14:textId="6B848964" w:rsidR="003A6470" w:rsidRPr="0013287A" w:rsidRDefault="003A6470" w:rsidP="009B3323">
      <w:pPr>
        <w:ind w:left="-284" w:firstLine="284"/>
        <w:jc w:val="left"/>
        <w:rPr>
          <w:b/>
        </w:rPr>
      </w:pPr>
      <w:r w:rsidRPr="00217913">
        <w:rPr>
          <w:b/>
        </w:rPr>
        <w:t xml:space="preserve">Überarbeitungs- und </w:t>
      </w:r>
      <w:r w:rsidR="005F2B02" w:rsidRPr="00217913">
        <w:rPr>
          <w:b/>
        </w:rPr>
        <w:t>Planungsprozess</w:t>
      </w:r>
      <w:r w:rsidRPr="00217913">
        <w:rPr>
          <w:b/>
        </w:rPr>
        <w:t>:</w:t>
      </w:r>
    </w:p>
    <w:p w14:paraId="1202DCFA" w14:textId="2239A001" w:rsidR="00C85ECD" w:rsidRPr="007437A7" w:rsidRDefault="007437A7" w:rsidP="009B3323">
      <w:pPr>
        <w:jc w:val="left"/>
      </w:pPr>
      <w:r w:rsidRPr="007437A7">
        <w:t>Die Fachkonferenz verständigt sich über einen Überarbeitungs- und Planungsprozess unter Berücksichtigung der SMART-Kriterien.</w:t>
      </w:r>
    </w:p>
    <w:p w14:paraId="554EDB3A" w14:textId="77777777" w:rsidR="002B6AC8" w:rsidRPr="00217913" w:rsidRDefault="002B6AC8" w:rsidP="009B3323">
      <w:pPr>
        <w:ind w:left="-284" w:firstLine="284"/>
        <w:jc w:val="left"/>
        <w:rPr>
          <w:b/>
        </w:rPr>
      </w:pPr>
      <w:r w:rsidRPr="00217913">
        <w:rPr>
          <w:b/>
        </w:rPr>
        <w:t>Checkliste zur Evaluation</w:t>
      </w:r>
    </w:p>
    <w:p w14:paraId="4D3D1A35" w14:textId="7F71C7AF" w:rsidR="003154BE" w:rsidRPr="00217913" w:rsidRDefault="003154BE" w:rsidP="009B3323">
      <w:pPr>
        <w:jc w:val="left"/>
        <w:rPr>
          <w:szCs w:val="24"/>
        </w:rPr>
      </w:pPr>
      <w:r w:rsidRPr="00217913">
        <w:rPr>
          <w:i/>
          <w:szCs w:val="24"/>
        </w:rPr>
        <w:t>Zielsetzung</w:t>
      </w:r>
      <w:r w:rsidRPr="00217913">
        <w:rPr>
          <w:b/>
          <w:szCs w:val="24"/>
        </w:rPr>
        <w:t>:</w:t>
      </w:r>
      <w:r w:rsidRPr="00217913">
        <w:rPr>
          <w:szCs w:val="24"/>
        </w:rPr>
        <w:t xml:space="preserve"> </w:t>
      </w:r>
      <w:r w:rsidR="00A33094">
        <w:rPr>
          <w:szCs w:val="24"/>
        </w:rPr>
        <w:t>Schuleigene Unterrichtsvorgaben sind</w:t>
      </w:r>
      <w:r w:rsidRPr="00217913">
        <w:rPr>
          <w:szCs w:val="24"/>
        </w:rPr>
        <w:t xml:space="preserve"> als „dynamisches Dokument“ zu sehen. Dementsprechend sind die dort getroffenen Absprachen stetig zu überprüfen, um ggf. Modifikationen vornehmen zu können. Die Fachschaft trägt durch diesen Prozess zur Qualitätsentwicklung und damit zur Qualitätssicherung des Faches </w:t>
      </w:r>
      <w:r w:rsidR="00DE66BA">
        <w:rPr>
          <w:szCs w:val="24"/>
        </w:rPr>
        <w:t>evangelische Religionslehre</w:t>
      </w:r>
      <w:r w:rsidR="000636F7" w:rsidRPr="00217913">
        <w:rPr>
          <w:szCs w:val="24"/>
        </w:rPr>
        <w:t xml:space="preserve"> </w:t>
      </w:r>
      <w:r w:rsidRPr="00217913">
        <w:rPr>
          <w:szCs w:val="24"/>
        </w:rPr>
        <w:t>bei.</w:t>
      </w:r>
    </w:p>
    <w:p w14:paraId="3C2350CD" w14:textId="77777777" w:rsidR="003154BE" w:rsidRPr="00217913" w:rsidRDefault="003154BE" w:rsidP="009B3323">
      <w:pPr>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31DF9161" w14:textId="77777777" w:rsidR="003154BE" w:rsidRPr="00217913" w:rsidRDefault="003154BE" w:rsidP="009B3323">
      <w:pPr>
        <w:jc w:val="left"/>
      </w:pPr>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7CB0E835" w14:textId="77777777" w:rsidTr="00581A07">
        <w:trPr>
          <w:tblHeader/>
        </w:trPr>
        <w:tc>
          <w:tcPr>
            <w:tcW w:w="1509" w:type="pct"/>
            <w:gridSpan w:val="2"/>
            <w:tcBorders>
              <w:bottom w:val="single" w:sz="12" w:space="0" w:color="auto"/>
              <w:right w:val="single" w:sz="12" w:space="0" w:color="auto"/>
            </w:tcBorders>
          </w:tcPr>
          <w:p w14:paraId="68D905F6" w14:textId="77777777" w:rsidR="00614BC6" w:rsidRPr="00217913" w:rsidRDefault="001531F1" w:rsidP="00F542EE">
            <w:pPr>
              <w:pStyle w:val="berschrift6"/>
              <w:spacing w:before="120"/>
            </w:pPr>
            <w:r w:rsidRPr="00217913">
              <w:lastRenderedPageBreak/>
              <w:t>Handlungsfelder</w:t>
            </w:r>
          </w:p>
        </w:tc>
        <w:tc>
          <w:tcPr>
            <w:tcW w:w="1908" w:type="pct"/>
            <w:tcBorders>
              <w:left w:val="single" w:sz="12" w:space="0" w:color="auto"/>
              <w:bottom w:val="single" w:sz="12" w:space="0" w:color="auto"/>
            </w:tcBorders>
          </w:tcPr>
          <w:p w14:paraId="68C69265" w14:textId="77777777" w:rsidR="00614BC6" w:rsidRPr="00217913" w:rsidRDefault="00614BC6" w:rsidP="00F542EE">
            <w:pPr>
              <w:pStyle w:val="berschrift6"/>
              <w:spacing w:before="120"/>
            </w:pPr>
            <w:r w:rsidRPr="00217913">
              <w:t>Handlungsbedarf</w:t>
            </w:r>
          </w:p>
        </w:tc>
        <w:tc>
          <w:tcPr>
            <w:tcW w:w="940" w:type="pct"/>
            <w:tcBorders>
              <w:bottom w:val="single" w:sz="12" w:space="0" w:color="auto"/>
            </w:tcBorders>
          </w:tcPr>
          <w:p w14:paraId="24EB1957" w14:textId="77777777" w:rsidR="00614BC6" w:rsidRPr="00217913" w:rsidRDefault="00614BC6" w:rsidP="00F542EE">
            <w:pPr>
              <w:pStyle w:val="berschrift6"/>
              <w:spacing w:before="120"/>
            </w:pPr>
            <w:r w:rsidRPr="00217913">
              <w:t>Verantwort</w:t>
            </w:r>
            <w:r w:rsidR="00B55149" w:rsidRPr="00217913">
              <w:t>lich</w:t>
            </w:r>
          </w:p>
        </w:tc>
        <w:tc>
          <w:tcPr>
            <w:tcW w:w="643" w:type="pct"/>
            <w:tcBorders>
              <w:bottom w:val="single" w:sz="12" w:space="0" w:color="auto"/>
            </w:tcBorders>
          </w:tcPr>
          <w:p w14:paraId="6A37E09D" w14:textId="77777777" w:rsidR="00614BC6" w:rsidRPr="00217913" w:rsidRDefault="00614BC6" w:rsidP="00F542EE">
            <w:pPr>
              <w:pStyle w:val="berschrift6"/>
              <w:spacing w:before="120"/>
            </w:pPr>
            <w:r w:rsidRPr="00217913">
              <w:t>Zu erledigen bis</w:t>
            </w:r>
          </w:p>
        </w:tc>
      </w:tr>
      <w:tr w:rsidR="00614BC6" w:rsidRPr="00217913" w14:paraId="0FE68A78" w14:textId="77777777" w:rsidTr="00581A07">
        <w:trPr>
          <w:tblHeader/>
        </w:trPr>
        <w:tc>
          <w:tcPr>
            <w:tcW w:w="1509" w:type="pct"/>
            <w:gridSpan w:val="2"/>
            <w:tcBorders>
              <w:top w:val="single" w:sz="12" w:space="0" w:color="auto"/>
              <w:right w:val="single" w:sz="12" w:space="0" w:color="auto"/>
            </w:tcBorders>
            <w:shd w:val="clear" w:color="auto" w:fill="D9D9D9"/>
          </w:tcPr>
          <w:p w14:paraId="29C93F27"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2888856C"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18735A4D"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1C5BFC30" w14:textId="77777777" w:rsidR="00614BC6" w:rsidRPr="00217913" w:rsidRDefault="00614BC6" w:rsidP="00A27894">
            <w:pPr>
              <w:rPr>
                <w:rFonts w:cs="Arial"/>
              </w:rPr>
            </w:pPr>
          </w:p>
        </w:tc>
      </w:tr>
      <w:tr w:rsidR="00614BC6" w:rsidRPr="00217913" w14:paraId="094823C5" w14:textId="77777777" w:rsidTr="00581A07">
        <w:trPr>
          <w:tblHeader/>
        </w:trPr>
        <w:tc>
          <w:tcPr>
            <w:tcW w:w="767" w:type="pct"/>
            <w:vMerge w:val="restart"/>
            <w:shd w:val="clear" w:color="auto" w:fill="auto"/>
          </w:tcPr>
          <w:p w14:paraId="1A5AC695"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27810351"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1B691551" w14:textId="77777777" w:rsidR="00614BC6" w:rsidRPr="00217913" w:rsidRDefault="00614BC6" w:rsidP="00A27894">
            <w:pPr>
              <w:pStyle w:val="bersichtsraster"/>
            </w:pPr>
          </w:p>
        </w:tc>
        <w:tc>
          <w:tcPr>
            <w:tcW w:w="940" w:type="pct"/>
          </w:tcPr>
          <w:p w14:paraId="29638491" w14:textId="77777777" w:rsidR="00614BC6" w:rsidRPr="00217913" w:rsidRDefault="00614BC6" w:rsidP="00A27894">
            <w:pPr>
              <w:pStyle w:val="bersichtsraster"/>
            </w:pPr>
          </w:p>
        </w:tc>
        <w:tc>
          <w:tcPr>
            <w:tcW w:w="643" w:type="pct"/>
          </w:tcPr>
          <w:p w14:paraId="69E174BB" w14:textId="77777777" w:rsidR="00614BC6" w:rsidRPr="00217913" w:rsidRDefault="00614BC6" w:rsidP="00A27894">
            <w:pPr>
              <w:pStyle w:val="bersichtsraster"/>
            </w:pPr>
          </w:p>
        </w:tc>
      </w:tr>
      <w:tr w:rsidR="00614BC6" w:rsidRPr="00217913" w14:paraId="2066C889" w14:textId="77777777" w:rsidTr="00581A07">
        <w:trPr>
          <w:tblHeader/>
        </w:trPr>
        <w:tc>
          <w:tcPr>
            <w:tcW w:w="767" w:type="pct"/>
            <w:vMerge/>
            <w:shd w:val="clear" w:color="auto" w:fill="auto"/>
          </w:tcPr>
          <w:p w14:paraId="2F90FD6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85550A5"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2C03C50D" w14:textId="77777777" w:rsidR="00614BC6" w:rsidRPr="00217913" w:rsidRDefault="00614BC6" w:rsidP="00A27894">
            <w:pPr>
              <w:pStyle w:val="bersichtsraster"/>
            </w:pPr>
          </w:p>
        </w:tc>
        <w:tc>
          <w:tcPr>
            <w:tcW w:w="940" w:type="pct"/>
          </w:tcPr>
          <w:p w14:paraId="27AB47E9" w14:textId="77777777" w:rsidR="00614BC6" w:rsidRPr="00217913" w:rsidRDefault="00614BC6" w:rsidP="00A27894">
            <w:pPr>
              <w:pStyle w:val="bersichtsraster"/>
            </w:pPr>
          </w:p>
        </w:tc>
        <w:tc>
          <w:tcPr>
            <w:tcW w:w="643" w:type="pct"/>
          </w:tcPr>
          <w:p w14:paraId="70F2745B" w14:textId="77777777" w:rsidR="00614BC6" w:rsidRPr="00217913" w:rsidRDefault="00614BC6" w:rsidP="00A27894">
            <w:pPr>
              <w:pStyle w:val="bersichtsraster"/>
            </w:pPr>
          </w:p>
        </w:tc>
      </w:tr>
      <w:tr w:rsidR="00614BC6" w:rsidRPr="00217913" w14:paraId="5C391A4E" w14:textId="77777777" w:rsidTr="00581A07">
        <w:trPr>
          <w:tblHeader/>
        </w:trPr>
        <w:tc>
          <w:tcPr>
            <w:tcW w:w="767" w:type="pct"/>
            <w:vMerge/>
            <w:shd w:val="clear" w:color="auto" w:fill="auto"/>
          </w:tcPr>
          <w:p w14:paraId="222804D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44D7F9E"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5C25CB5B" w14:textId="77777777" w:rsidR="00614BC6" w:rsidRPr="00217913" w:rsidRDefault="00614BC6" w:rsidP="00A27894">
            <w:pPr>
              <w:pStyle w:val="bersichtsraster"/>
            </w:pPr>
          </w:p>
        </w:tc>
        <w:tc>
          <w:tcPr>
            <w:tcW w:w="940" w:type="pct"/>
          </w:tcPr>
          <w:p w14:paraId="30F73EBF" w14:textId="77777777" w:rsidR="00614BC6" w:rsidRPr="00217913" w:rsidRDefault="00614BC6" w:rsidP="00A27894">
            <w:pPr>
              <w:pStyle w:val="bersichtsraster"/>
            </w:pPr>
          </w:p>
        </w:tc>
        <w:tc>
          <w:tcPr>
            <w:tcW w:w="643" w:type="pct"/>
          </w:tcPr>
          <w:p w14:paraId="182EF351" w14:textId="77777777" w:rsidR="00614BC6" w:rsidRPr="00217913" w:rsidRDefault="00614BC6" w:rsidP="00A27894">
            <w:pPr>
              <w:pStyle w:val="bersichtsraster"/>
            </w:pPr>
          </w:p>
        </w:tc>
      </w:tr>
      <w:tr w:rsidR="00614BC6" w:rsidRPr="00217913" w14:paraId="1ED19C65" w14:textId="77777777" w:rsidTr="00581A07">
        <w:trPr>
          <w:tblHeader/>
        </w:trPr>
        <w:tc>
          <w:tcPr>
            <w:tcW w:w="767" w:type="pct"/>
            <w:vMerge/>
            <w:shd w:val="clear" w:color="auto" w:fill="auto"/>
          </w:tcPr>
          <w:p w14:paraId="15B2FEC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EE5B77F"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1DBD3F62" w14:textId="77777777" w:rsidR="00614BC6" w:rsidRPr="00217913" w:rsidRDefault="00614BC6" w:rsidP="00A27894">
            <w:pPr>
              <w:pStyle w:val="bersichtsraster"/>
            </w:pPr>
          </w:p>
        </w:tc>
        <w:tc>
          <w:tcPr>
            <w:tcW w:w="940" w:type="pct"/>
          </w:tcPr>
          <w:p w14:paraId="00354795" w14:textId="77777777" w:rsidR="00614BC6" w:rsidRPr="00217913" w:rsidRDefault="00614BC6" w:rsidP="00A27894">
            <w:pPr>
              <w:pStyle w:val="bersichtsraster"/>
            </w:pPr>
          </w:p>
        </w:tc>
        <w:tc>
          <w:tcPr>
            <w:tcW w:w="643" w:type="pct"/>
          </w:tcPr>
          <w:p w14:paraId="1707BC5B" w14:textId="77777777" w:rsidR="00614BC6" w:rsidRPr="00217913" w:rsidRDefault="00614BC6" w:rsidP="00A27894">
            <w:pPr>
              <w:pStyle w:val="bersichtsraster"/>
            </w:pPr>
          </w:p>
        </w:tc>
      </w:tr>
      <w:tr w:rsidR="00614BC6" w:rsidRPr="00217913" w14:paraId="5D69E800" w14:textId="77777777" w:rsidTr="00581A07">
        <w:trPr>
          <w:tblHeader/>
        </w:trPr>
        <w:tc>
          <w:tcPr>
            <w:tcW w:w="767" w:type="pct"/>
            <w:vMerge/>
            <w:shd w:val="clear" w:color="auto" w:fill="auto"/>
          </w:tcPr>
          <w:p w14:paraId="6A698C6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E3C93A0" w14:textId="77777777" w:rsidR="00614BC6" w:rsidRPr="00217913" w:rsidRDefault="00614BC6" w:rsidP="00A27894">
            <w:pPr>
              <w:pStyle w:val="bersichtsraster"/>
            </w:pPr>
            <w:r w:rsidRPr="00217913">
              <w:t>…</w:t>
            </w:r>
          </w:p>
        </w:tc>
        <w:tc>
          <w:tcPr>
            <w:tcW w:w="1908" w:type="pct"/>
            <w:tcBorders>
              <w:left w:val="single" w:sz="12" w:space="0" w:color="auto"/>
            </w:tcBorders>
          </w:tcPr>
          <w:p w14:paraId="24F84827" w14:textId="77777777" w:rsidR="00614BC6" w:rsidRPr="00217913" w:rsidRDefault="00614BC6" w:rsidP="00A27894">
            <w:pPr>
              <w:pStyle w:val="bersichtsraster"/>
            </w:pPr>
          </w:p>
        </w:tc>
        <w:tc>
          <w:tcPr>
            <w:tcW w:w="940" w:type="pct"/>
          </w:tcPr>
          <w:p w14:paraId="63F4D0B7" w14:textId="77777777" w:rsidR="00614BC6" w:rsidRPr="00217913" w:rsidRDefault="00614BC6" w:rsidP="00A27894">
            <w:pPr>
              <w:pStyle w:val="bersichtsraster"/>
            </w:pPr>
          </w:p>
        </w:tc>
        <w:tc>
          <w:tcPr>
            <w:tcW w:w="643" w:type="pct"/>
          </w:tcPr>
          <w:p w14:paraId="41F7E06F" w14:textId="77777777" w:rsidR="00614BC6" w:rsidRPr="00217913" w:rsidRDefault="00614BC6" w:rsidP="00A27894">
            <w:pPr>
              <w:pStyle w:val="bersichtsraster"/>
            </w:pPr>
          </w:p>
        </w:tc>
      </w:tr>
      <w:tr w:rsidR="00614BC6" w:rsidRPr="00217913" w14:paraId="57D58D1B" w14:textId="77777777" w:rsidTr="00581A07">
        <w:trPr>
          <w:tblHeader/>
        </w:trPr>
        <w:tc>
          <w:tcPr>
            <w:tcW w:w="767" w:type="pct"/>
            <w:vMerge w:val="restart"/>
            <w:shd w:val="clear" w:color="auto" w:fill="auto"/>
          </w:tcPr>
          <w:p w14:paraId="42F6347F" w14:textId="77777777" w:rsidR="00614BC6" w:rsidRPr="00217913" w:rsidRDefault="00614BC6" w:rsidP="00A27894">
            <w:pPr>
              <w:rPr>
                <w:rFonts w:cs="Arial"/>
              </w:rPr>
            </w:pPr>
            <w:r w:rsidRPr="00217913">
              <w:rPr>
                <w:rFonts w:cs="Arial"/>
              </w:rPr>
              <w:t>materiell/</w:t>
            </w:r>
          </w:p>
          <w:p w14:paraId="7A48C692"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54F6D875" w14:textId="01170B15" w:rsidR="00614BC6" w:rsidRPr="00217913" w:rsidRDefault="00DE66BA" w:rsidP="00A27894">
            <w:pPr>
              <w:pStyle w:val="bersichtsraster"/>
            </w:pPr>
            <w:r>
              <w:t>Material/Themensammlung</w:t>
            </w:r>
          </w:p>
        </w:tc>
        <w:tc>
          <w:tcPr>
            <w:tcW w:w="1908" w:type="pct"/>
            <w:tcBorders>
              <w:left w:val="single" w:sz="12" w:space="0" w:color="auto"/>
            </w:tcBorders>
          </w:tcPr>
          <w:p w14:paraId="1CDADF71" w14:textId="77777777" w:rsidR="00614BC6" w:rsidRPr="00217913" w:rsidRDefault="00614BC6" w:rsidP="00A27894">
            <w:pPr>
              <w:pStyle w:val="bersichtsraster"/>
            </w:pPr>
          </w:p>
        </w:tc>
        <w:tc>
          <w:tcPr>
            <w:tcW w:w="940" w:type="pct"/>
          </w:tcPr>
          <w:p w14:paraId="13BAAAD9" w14:textId="77777777" w:rsidR="00614BC6" w:rsidRPr="00217913" w:rsidRDefault="00614BC6" w:rsidP="00A27894">
            <w:pPr>
              <w:pStyle w:val="bersichtsraster"/>
            </w:pPr>
          </w:p>
        </w:tc>
        <w:tc>
          <w:tcPr>
            <w:tcW w:w="643" w:type="pct"/>
          </w:tcPr>
          <w:p w14:paraId="7B391488" w14:textId="77777777" w:rsidR="00614BC6" w:rsidRPr="00217913" w:rsidRDefault="00614BC6" w:rsidP="00A27894">
            <w:pPr>
              <w:pStyle w:val="bersichtsraster"/>
            </w:pPr>
          </w:p>
        </w:tc>
      </w:tr>
      <w:tr w:rsidR="00614BC6" w:rsidRPr="00217913" w14:paraId="78C9820B" w14:textId="77777777" w:rsidTr="00581A07">
        <w:trPr>
          <w:tblHeader/>
        </w:trPr>
        <w:tc>
          <w:tcPr>
            <w:tcW w:w="767" w:type="pct"/>
            <w:vMerge/>
            <w:shd w:val="clear" w:color="auto" w:fill="auto"/>
          </w:tcPr>
          <w:p w14:paraId="36932DA2"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474A7E1C"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0FD4E558" w14:textId="77777777" w:rsidR="00614BC6" w:rsidRPr="00217913" w:rsidRDefault="00614BC6" w:rsidP="00A27894">
            <w:pPr>
              <w:pStyle w:val="bersichtsraster"/>
            </w:pPr>
          </w:p>
        </w:tc>
        <w:tc>
          <w:tcPr>
            <w:tcW w:w="940" w:type="pct"/>
          </w:tcPr>
          <w:p w14:paraId="756F2D65" w14:textId="77777777" w:rsidR="00614BC6" w:rsidRPr="00217913" w:rsidRDefault="00614BC6" w:rsidP="00A27894">
            <w:pPr>
              <w:pStyle w:val="bersichtsraster"/>
            </w:pPr>
          </w:p>
        </w:tc>
        <w:tc>
          <w:tcPr>
            <w:tcW w:w="643" w:type="pct"/>
          </w:tcPr>
          <w:p w14:paraId="452D6005" w14:textId="77777777" w:rsidR="00614BC6" w:rsidRPr="00217913" w:rsidRDefault="00614BC6" w:rsidP="00A27894">
            <w:pPr>
              <w:pStyle w:val="bersichtsraster"/>
            </w:pPr>
          </w:p>
        </w:tc>
      </w:tr>
      <w:tr w:rsidR="00614BC6" w:rsidRPr="00217913" w14:paraId="24F629B1" w14:textId="77777777" w:rsidTr="00581A07">
        <w:trPr>
          <w:tblHeader/>
        </w:trPr>
        <w:tc>
          <w:tcPr>
            <w:tcW w:w="767" w:type="pct"/>
            <w:vMerge/>
            <w:shd w:val="clear" w:color="auto" w:fill="auto"/>
          </w:tcPr>
          <w:p w14:paraId="658EE537"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5FC6DAF"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3008B255" w14:textId="77777777" w:rsidR="00614BC6" w:rsidRPr="00217913" w:rsidRDefault="00614BC6" w:rsidP="00A27894">
            <w:pPr>
              <w:pStyle w:val="bersichtsraster"/>
            </w:pPr>
          </w:p>
        </w:tc>
        <w:tc>
          <w:tcPr>
            <w:tcW w:w="940" w:type="pct"/>
          </w:tcPr>
          <w:p w14:paraId="58AE45F6" w14:textId="77777777" w:rsidR="00614BC6" w:rsidRPr="00217913" w:rsidRDefault="00614BC6" w:rsidP="00A27894">
            <w:pPr>
              <w:pStyle w:val="bersichtsraster"/>
            </w:pPr>
          </w:p>
        </w:tc>
        <w:tc>
          <w:tcPr>
            <w:tcW w:w="643" w:type="pct"/>
          </w:tcPr>
          <w:p w14:paraId="30BEDB77" w14:textId="77777777" w:rsidR="00614BC6" w:rsidRPr="00217913" w:rsidRDefault="00614BC6" w:rsidP="00A27894">
            <w:pPr>
              <w:pStyle w:val="bersichtsraster"/>
            </w:pPr>
          </w:p>
        </w:tc>
      </w:tr>
      <w:tr w:rsidR="00614BC6" w:rsidRPr="00217913" w14:paraId="2B9E6DDD" w14:textId="77777777" w:rsidTr="00581A07">
        <w:trPr>
          <w:tblHeader/>
        </w:trPr>
        <w:tc>
          <w:tcPr>
            <w:tcW w:w="767" w:type="pct"/>
            <w:vMerge/>
            <w:tcBorders>
              <w:bottom w:val="single" w:sz="4" w:space="0" w:color="auto"/>
            </w:tcBorders>
            <w:shd w:val="clear" w:color="auto" w:fill="auto"/>
          </w:tcPr>
          <w:p w14:paraId="12AA2D64"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259C10C0"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6F3B4ACC" w14:textId="77777777" w:rsidR="00614BC6" w:rsidRPr="00217913" w:rsidRDefault="00614BC6" w:rsidP="00A27894">
            <w:pPr>
              <w:pStyle w:val="bersichtsraster"/>
            </w:pPr>
          </w:p>
        </w:tc>
        <w:tc>
          <w:tcPr>
            <w:tcW w:w="940" w:type="pct"/>
            <w:tcBorders>
              <w:bottom w:val="single" w:sz="4" w:space="0" w:color="auto"/>
            </w:tcBorders>
          </w:tcPr>
          <w:p w14:paraId="50B16507" w14:textId="77777777" w:rsidR="00614BC6" w:rsidRPr="00217913" w:rsidRDefault="00614BC6" w:rsidP="00A27894">
            <w:pPr>
              <w:pStyle w:val="bersichtsraster"/>
            </w:pPr>
          </w:p>
        </w:tc>
        <w:tc>
          <w:tcPr>
            <w:tcW w:w="643" w:type="pct"/>
            <w:tcBorders>
              <w:bottom w:val="single" w:sz="4" w:space="0" w:color="auto"/>
            </w:tcBorders>
          </w:tcPr>
          <w:p w14:paraId="407D8D31" w14:textId="77777777" w:rsidR="00614BC6" w:rsidRPr="00217913" w:rsidRDefault="00614BC6" w:rsidP="00A27894">
            <w:pPr>
              <w:pStyle w:val="bersichtsraster"/>
            </w:pPr>
          </w:p>
        </w:tc>
      </w:tr>
      <w:tr w:rsidR="00614BC6" w:rsidRPr="00217913" w14:paraId="5DFA5BC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77E981B0"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542124F0"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1692E986"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1D158775" w14:textId="77777777" w:rsidR="00614BC6" w:rsidRPr="00217913" w:rsidRDefault="00614BC6" w:rsidP="00A27894">
            <w:pPr>
              <w:pStyle w:val="bersichtsraster"/>
            </w:pPr>
          </w:p>
        </w:tc>
      </w:tr>
      <w:tr w:rsidR="00614BC6" w:rsidRPr="00217913" w14:paraId="42D6BE5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68A0F8E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0279948E"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0D44CEE0"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23C11F33" w14:textId="77777777" w:rsidR="00614BC6" w:rsidRPr="00217913" w:rsidRDefault="00614BC6" w:rsidP="00A27894">
            <w:pPr>
              <w:pStyle w:val="bersichtsraster"/>
            </w:pPr>
          </w:p>
        </w:tc>
      </w:tr>
      <w:tr w:rsidR="00614BC6" w:rsidRPr="00217913" w14:paraId="69850794"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351AE05"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2F8DC8D7"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6D5E9D78"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61CBFBBA" w14:textId="77777777" w:rsidR="00614BC6" w:rsidRPr="00217913" w:rsidRDefault="00614BC6" w:rsidP="00A27894">
            <w:pPr>
              <w:pStyle w:val="bersichtsraster"/>
            </w:pPr>
          </w:p>
        </w:tc>
      </w:tr>
      <w:tr w:rsidR="00614BC6" w:rsidRPr="00217913" w14:paraId="62E84AC0" w14:textId="77777777" w:rsidTr="0013287A">
        <w:trPr>
          <w:trHeight w:val="864"/>
          <w:tblHeader/>
        </w:trPr>
        <w:tc>
          <w:tcPr>
            <w:tcW w:w="1509" w:type="pct"/>
            <w:gridSpan w:val="2"/>
            <w:tcBorders>
              <w:top w:val="single" w:sz="4" w:space="0" w:color="auto"/>
              <w:bottom w:val="single" w:sz="4" w:space="0" w:color="auto"/>
              <w:right w:val="single" w:sz="12" w:space="0" w:color="auto"/>
            </w:tcBorders>
            <w:shd w:val="clear" w:color="auto" w:fill="E0E0E0"/>
          </w:tcPr>
          <w:p w14:paraId="2F80A005"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74879ED4" w14:textId="77777777" w:rsidR="00B4182D" w:rsidRPr="00217913" w:rsidRDefault="00B4182D" w:rsidP="00F542EE">
            <w:pPr>
              <w:spacing w:after="120"/>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11E52201"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1E5644ED"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6E9EF34A" w14:textId="77777777" w:rsidR="00614BC6" w:rsidRPr="00217913" w:rsidRDefault="00614BC6" w:rsidP="00A27894">
            <w:pPr>
              <w:pStyle w:val="bersichtsraster"/>
            </w:pPr>
          </w:p>
        </w:tc>
      </w:tr>
      <w:tr w:rsidR="00614BC6" w:rsidRPr="00217913" w14:paraId="2C18A108"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488A51C"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932D23B"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DB7D79A"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10D73BAA" w14:textId="77777777" w:rsidR="00614BC6" w:rsidRPr="00217913" w:rsidRDefault="00614BC6" w:rsidP="00A27894">
            <w:pPr>
              <w:pStyle w:val="bersichtsraster"/>
            </w:pPr>
          </w:p>
        </w:tc>
      </w:tr>
      <w:tr w:rsidR="00614BC6" w:rsidRPr="00217913" w14:paraId="4939629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7E67331"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6EDDFCFC"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553F35C0"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4FDD74C" w14:textId="77777777" w:rsidR="00614BC6" w:rsidRPr="00217913" w:rsidRDefault="00614BC6" w:rsidP="00A27894">
            <w:pPr>
              <w:pStyle w:val="bersichtsraster"/>
            </w:pPr>
          </w:p>
        </w:tc>
      </w:tr>
      <w:tr w:rsidR="00614BC6" w:rsidRPr="00217913" w14:paraId="50C04294"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9871424"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0E1C7D27"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75F9ED00"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1005FCCF" w14:textId="77777777" w:rsidR="00614BC6" w:rsidRPr="00217913" w:rsidRDefault="00614BC6" w:rsidP="00A27894">
            <w:pPr>
              <w:pStyle w:val="bersichtsraster"/>
            </w:pPr>
          </w:p>
        </w:tc>
      </w:tr>
      <w:tr w:rsidR="00614BC6" w:rsidRPr="00217913" w14:paraId="6F77ADAC" w14:textId="77777777" w:rsidTr="00581A07">
        <w:trPr>
          <w:tblHeader/>
        </w:trPr>
        <w:tc>
          <w:tcPr>
            <w:tcW w:w="1509" w:type="pct"/>
            <w:gridSpan w:val="2"/>
            <w:tcBorders>
              <w:right w:val="single" w:sz="12" w:space="0" w:color="auto"/>
            </w:tcBorders>
            <w:shd w:val="clear" w:color="auto" w:fill="FFFFFF" w:themeFill="background1"/>
          </w:tcPr>
          <w:p w14:paraId="7AC6F623"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3DDD9CC5" w14:textId="77777777" w:rsidR="00614BC6" w:rsidRPr="00217913" w:rsidRDefault="00614BC6" w:rsidP="00A27894">
            <w:pPr>
              <w:pStyle w:val="bersichtsraster"/>
            </w:pPr>
          </w:p>
        </w:tc>
        <w:tc>
          <w:tcPr>
            <w:tcW w:w="940" w:type="pct"/>
          </w:tcPr>
          <w:p w14:paraId="79D3F560" w14:textId="77777777" w:rsidR="00614BC6" w:rsidRPr="00217913" w:rsidRDefault="00614BC6" w:rsidP="00A27894">
            <w:pPr>
              <w:pStyle w:val="bersichtsraster"/>
            </w:pPr>
          </w:p>
        </w:tc>
        <w:tc>
          <w:tcPr>
            <w:tcW w:w="643" w:type="pct"/>
          </w:tcPr>
          <w:p w14:paraId="53794C79" w14:textId="77777777" w:rsidR="00614BC6" w:rsidRPr="00217913" w:rsidRDefault="00614BC6" w:rsidP="00A27894">
            <w:pPr>
              <w:pStyle w:val="bersichtsraster"/>
            </w:pPr>
          </w:p>
        </w:tc>
      </w:tr>
      <w:tr w:rsidR="00614BC6" w:rsidRPr="00217913" w14:paraId="76723DF2" w14:textId="77777777" w:rsidTr="00581A07">
        <w:trPr>
          <w:tblHeader/>
        </w:trPr>
        <w:tc>
          <w:tcPr>
            <w:tcW w:w="1509" w:type="pct"/>
            <w:gridSpan w:val="2"/>
            <w:tcBorders>
              <w:right w:val="single" w:sz="12" w:space="0" w:color="auto"/>
            </w:tcBorders>
            <w:shd w:val="clear" w:color="auto" w:fill="auto"/>
          </w:tcPr>
          <w:p w14:paraId="5D4E9904" w14:textId="77777777" w:rsidR="00614BC6" w:rsidRPr="00217913" w:rsidRDefault="00614BC6" w:rsidP="00A27894">
            <w:pPr>
              <w:pStyle w:val="bersichtsraster"/>
            </w:pPr>
          </w:p>
        </w:tc>
        <w:tc>
          <w:tcPr>
            <w:tcW w:w="1908" w:type="pct"/>
            <w:tcBorders>
              <w:left w:val="single" w:sz="12" w:space="0" w:color="auto"/>
            </w:tcBorders>
          </w:tcPr>
          <w:p w14:paraId="2B512045" w14:textId="77777777" w:rsidR="00614BC6" w:rsidRPr="00217913" w:rsidRDefault="00614BC6" w:rsidP="00A27894">
            <w:pPr>
              <w:pStyle w:val="bersichtsraster"/>
            </w:pPr>
          </w:p>
        </w:tc>
        <w:tc>
          <w:tcPr>
            <w:tcW w:w="940" w:type="pct"/>
          </w:tcPr>
          <w:p w14:paraId="624FCD88" w14:textId="77777777" w:rsidR="00614BC6" w:rsidRPr="00217913" w:rsidRDefault="00614BC6" w:rsidP="00A27894">
            <w:pPr>
              <w:pStyle w:val="bersichtsraster"/>
            </w:pPr>
          </w:p>
        </w:tc>
        <w:tc>
          <w:tcPr>
            <w:tcW w:w="643" w:type="pct"/>
          </w:tcPr>
          <w:p w14:paraId="2A8CCBC6" w14:textId="77777777" w:rsidR="00614BC6" w:rsidRPr="00217913" w:rsidRDefault="00614BC6" w:rsidP="00A27894">
            <w:pPr>
              <w:pStyle w:val="bersichtsraster"/>
            </w:pPr>
          </w:p>
        </w:tc>
      </w:tr>
      <w:tr w:rsidR="00614BC6" w:rsidRPr="00217913" w14:paraId="797ED319" w14:textId="77777777" w:rsidTr="00581A07">
        <w:trPr>
          <w:tblHeader/>
        </w:trPr>
        <w:tc>
          <w:tcPr>
            <w:tcW w:w="1509" w:type="pct"/>
            <w:gridSpan w:val="2"/>
            <w:tcBorders>
              <w:right w:val="single" w:sz="12" w:space="0" w:color="auto"/>
            </w:tcBorders>
            <w:shd w:val="clear" w:color="auto" w:fill="FFFFFF" w:themeFill="background1"/>
          </w:tcPr>
          <w:p w14:paraId="17BF7702"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27455893" w14:textId="77777777" w:rsidR="00614BC6" w:rsidRPr="00217913" w:rsidRDefault="00614BC6" w:rsidP="00A27894">
            <w:pPr>
              <w:pStyle w:val="bersichtsraster"/>
            </w:pPr>
          </w:p>
        </w:tc>
        <w:tc>
          <w:tcPr>
            <w:tcW w:w="940" w:type="pct"/>
          </w:tcPr>
          <w:p w14:paraId="2A63D8DE" w14:textId="77777777" w:rsidR="00614BC6" w:rsidRPr="00217913" w:rsidRDefault="00614BC6" w:rsidP="00A27894">
            <w:pPr>
              <w:pStyle w:val="bersichtsraster"/>
            </w:pPr>
          </w:p>
        </w:tc>
        <w:tc>
          <w:tcPr>
            <w:tcW w:w="643" w:type="pct"/>
          </w:tcPr>
          <w:p w14:paraId="538391D7" w14:textId="77777777" w:rsidR="00614BC6" w:rsidRPr="00217913" w:rsidRDefault="00614BC6" w:rsidP="00A27894">
            <w:pPr>
              <w:pStyle w:val="bersichtsraster"/>
            </w:pPr>
          </w:p>
        </w:tc>
      </w:tr>
      <w:tr w:rsidR="00614BC6" w:rsidRPr="00217913" w14:paraId="3D291128" w14:textId="77777777" w:rsidTr="00581A07">
        <w:trPr>
          <w:tblHeader/>
        </w:trPr>
        <w:tc>
          <w:tcPr>
            <w:tcW w:w="1509" w:type="pct"/>
            <w:gridSpan w:val="2"/>
            <w:tcBorders>
              <w:right w:val="single" w:sz="12" w:space="0" w:color="auto"/>
            </w:tcBorders>
            <w:shd w:val="clear" w:color="auto" w:fill="auto"/>
          </w:tcPr>
          <w:p w14:paraId="117558CD" w14:textId="77777777" w:rsidR="00614BC6" w:rsidRPr="00217913" w:rsidRDefault="00614BC6" w:rsidP="00A27894">
            <w:pPr>
              <w:pStyle w:val="bersichtsraster"/>
            </w:pPr>
          </w:p>
        </w:tc>
        <w:tc>
          <w:tcPr>
            <w:tcW w:w="1908" w:type="pct"/>
            <w:tcBorders>
              <w:left w:val="single" w:sz="12" w:space="0" w:color="auto"/>
            </w:tcBorders>
          </w:tcPr>
          <w:p w14:paraId="5DDC678B" w14:textId="77777777" w:rsidR="00614BC6" w:rsidRPr="00217913" w:rsidRDefault="00614BC6" w:rsidP="00A27894">
            <w:pPr>
              <w:pStyle w:val="bersichtsraster"/>
            </w:pPr>
          </w:p>
        </w:tc>
        <w:tc>
          <w:tcPr>
            <w:tcW w:w="940" w:type="pct"/>
          </w:tcPr>
          <w:p w14:paraId="6B7D2CBD" w14:textId="77777777" w:rsidR="00614BC6" w:rsidRPr="00217913" w:rsidRDefault="00614BC6" w:rsidP="00A27894">
            <w:pPr>
              <w:pStyle w:val="bersichtsraster"/>
            </w:pPr>
          </w:p>
        </w:tc>
        <w:tc>
          <w:tcPr>
            <w:tcW w:w="643" w:type="pct"/>
          </w:tcPr>
          <w:p w14:paraId="3C2A486B" w14:textId="77777777" w:rsidR="00614BC6" w:rsidRPr="00217913" w:rsidRDefault="00614BC6" w:rsidP="00A27894">
            <w:pPr>
              <w:pStyle w:val="bersichtsraster"/>
            </w:pPr>
          </w:p>
        </w:tc>
      </w:tr>
      <w:tr w:rsidR="00614BC6" w:rsidRPr="00217913" w14:paraId="5E8D6B57" w14:textId="77777777" w:rsidTr="00581A07">
        <w:trPr>
          <w:tblHeader/>
        </w:trPr>
        <w:tc>
          <w:tcPr>
            <w:tcW w:w="1509" w:type="pct"/>
            <w:gridSpan w:val="2"/>
            <w:tcBorders>
              <w:right w:val="single" w:sz="12" w:space="0" w:color="auto"/>
            </w:tcBorders>
            <w:shd w:val="clear" w:color="auto" w:fill="auto"/>
          </w:tcPr>
          <w:p w14:paraId="6B83EEAA" w14:textId="77777777" w:rsidR="00614BC6" w:rsidRPr="00217913" w:rsidRDefault="00614BC6" w:rsidP="00A27894">
            <w:pPr>
              <w:pStyle w:val="bersichtsraster"/>
            </w:pPr>
          </w:p>
        </w:tc>
        <w:tc>
          <w:tcPr>
            <w:tcW w:w="1908" w:type="pct"/>
            <w:tcBorders>
              <w:left w:val="single" w:sz="12" w:space="0" w:color="auto"/>
            </w:tcBorders>
          </w:tcPr>
          <w:p w14:paraId="3F67E65F" w14:textId="77777777" w:rsidR="00614BC6" w:rsidRPr="00217913" w:rsidRDefault="00614BC6" w:rsidP="00A27894">
            <w:pPr>
              <w:pStyle w:val="bersichtsraster"/>
            </w:pPr>
          </w:p>
        </w:tc>
        <w:tc>
          <w:tcPr>
            <w:tcW w:w="940" w:type="pct"/>
          </w:tcPr>
          <w:p w14:paraId="0FFD92AC" w14:textId="77777777" w:rsidR="00614BC6" w:rsidRPr="00217913" w:rsidRDefault="00614BC6" w:rsidP="00A27894">
            <w:pPr>
              <w:pStyle w:val="bersichtsraster"/>
            </w:pPr>
          </w:p>
        </w:tc>
        <w:tc>
          <w:tcPr>
            <w:tcW w:w="643" w:type="pct"/>
          </w:tcPr>
          <w:p w14:paraId="0DF080E4" w14:textId="77777777" w:rsidR="00614BC6" w:rsidRPr="00217913" w:rsidRDefault="00614BC6" w:rsidP="00A27894">
            <w:pPr>
              <w:pStyle w:val="bersichtsraster"/>
            </w:pPr>
          </w:p>
        </w:tc>
      </w:tr>
    </w:tbl>
    <w:p w14:paraId="725BD181" w14:textId="77777777" w:rsidR="003154BE" w:rsidRPr="0013287A" w:rsidRDefault="003154BE" w:rsidP="00F542EE">
      <w:pPr>
        <w:spacing w:after="120" w:line="240" w:lineRule="auto"/>
        <w:rPr>
          <w:rFonts w:cs="Arial"/>
        </w:rPr>
      </w:pPr>
    </w:p>
    <w:sectPr w:rsidR="003154BE" w:rsidRPr="0013287A"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E6835" w14:textId="77777777" w:rsidR="007C2E82" w:rsidRDefault="007C2E82" w:rsidP="008B5351">
      <w:pPr>
        <w:spacing w:after="0" w:line="240" w:lineRule="auto"/>
      </w:pPr>
      <w:r>
        <w:separator/>
      </w:r>
    </w:p>
  </w:endnote>
  <w:endnote w:type="continuationSeparator" w:id="0">
    <w:p w14:paraId="74B112BD" w14:textId="77777777" w:rsidR="007C2E82" w:rsidRDefault="007C2E82"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9901" w14:textId="61932F60" w:rsidR="005C39A1" w:rsidRDefault="005C39A1">
    <w:pPr>
      <w:pStyle w:val="Fuzeile"/>
    </w:pPr>
    <w:r>
      <w:fldChar w:fldCharType="begin"/>
    </w:r>
    <w:r>
      <w:instrText xml:space="preserve"> PAGE   \* MERGEFORMAT </w:instrText>
    </w:r>
    <w:r>
      <w:fldChar w:fldCharType="separate"/>
    </w:r>
    <w:r w:rsidR="00AB537C">
      <w:rPr>
        <w:noProof/>
      </w:rPr>
      <w:t>4</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B75B" w14:textId="5D8997DD" w:rsidR="005C39A1" w:rsidRDefault="005C39A1">
    <w:pPr>
      <w:pStyle w:val="Fuzeile"/>
    </w:pPr>
    <w:r>
      <w:tab/>
      <w:t>QUA-LiS.NRW</w:t>
    </w:r>
    <w:r>
      <w:tab/>
    </w:r>
    <w:r>
      <w:fldChar w:fldCharType="begin"/>
    </w:r>
    <w:r>
      <w:instrText xml:space="preserve"> PAGE   \* MERGEFORMAT </w:instrText>
    </w:r>
    <w:r>
      <w:fldChar w:fldCharType="separate"/>
    </w:r>
    <w:r w:rsidR="00AB537C">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CF59" w14:textId="6E5B9A10" w:rsidR="005C39A1" w:rsidRDefault="005C39A1">
    <w:pPr>
      <w:pStyle w:val="Fuzeile"/>
    </w:pPr>
    <w:r>
      <w:fldChar w:fldCharType="begin"/>
    </w:r>
    <w:r>
      <w:instrText xml:space="preserve"> PAGE   \* MERGEFORMAT </w:instrText>
    </w:r>
    <w:r>
      <w:fldChar w:fldCharType="separate"/>
    </w:r>
    <w:r w:rsidR="00AB537C">
      <w:rPr>
        <w:noProof/>
      </w:rPr>
      <w:t>3</w:t>
    </w:r>
    <w: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CBFCD" w14:textId="77777777" w:rsidR="007C2E82" w:rsidRDefault="007C2E82" w:rsidP="008B5351">
      <w:pPr>
        <w:spacing w:after="0" w:line="240" w:lineRule="auto"/>
      </w:pPr>
      <w:r>
        <w:separator/>
      </w:r>
    </w:p>
  </w:footnote>
  <w:footnote w:type="continuationSeparator" w:id="0">
    <w:p w14:paraId="1ACDA43A" w14:textId="77777777" w:rsidR="007C2E82" w:rsidRDefault="007C2E82"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0436"/>
    <w:multiLevelType w:val="hybridMultilevel"/>
    <w:tmpl w:val="55643668"/>
    <w:lvl w:ilvl="0" w:tplc="A29EFB56">
      <w:start w:val="1"/>
      <w:numFmt w:val="bullet"/>
      <w:lvlText w:val=""/>
      <w:lvlJc w:val="left"/>
      <w:pPr>
        <w:ind w:left="1053" w:hanging="360"/>
      </w:pPr>
      <w:rPr>
        <w:rFonts w:ascii="Symbol" w:hAnsi="Symbol" w:hint="default"/>
      </w:rPr>
    </w:lvl>
    <w:lvl w:ilvl="1" w:tplc="04070003" w:tentative="1">
      <w:start w:val="1"/>
      <w:numFmt w:val="bullet"/>
      <w:lvlText w:val="o"/>
      <w:lvlJc w:val="left"/>
      <w:pPr>
        <w:ind w:left="1773" w:hanging="360"/>
      </w:pPr>
      <w:rPr>
        <w:rFonts w:ascii="Courier New" w:hAnsi="Courier New" w:cs="Courier New" w:hint="default"/>
      </w:rPr>
    </w:lvl>
    <w:lvl w:ilvl="2" w:tplc="04070005" w:tentative="1">
      <w:start w:val="1"/>
      <w:numFmt w:val="bullet"/>
      <w:lvlText w:val=""/>
      <w:lvlJc w:val="left"/>
      <w:pPr>
        <w:ind w:left="2493" w:hanging="360"/>
      </w:pPr>
      <w:rPr>
        <w:rFonts w:ascii="Wingdings" w:hAnsi="Wingdings" w:hint="default"/>
      </w:rPr>
    </w:lvl>
    <w:lvl w:ilvl="3" w:tplc="04070001" w:tentative="1">
      <w:start w:val="1"/>
      <w:numFmt w:val="bullet"/>
      <w:lvlText w:val=""/>
      <w:lvlJc w:val="left"/>
      <w:pPr>
        <w:ind w:left="3213" w:hanging="360"/>
      </w:pPr>
      <w:rPr>
        <w:rFonts w:ascii="Symbol" w:hAnsi="Symbol" w:hint="default"/>
      </w:rPr>
    </w:lvl>
    <w:lvl w:ilvl="4" w:tplc="04070003" w:tentative="1">
      <w:start w:val="1"/>
      <w:numFmt w:val="bullet"/>
      <w:lvlText w:val="o"/>
      <w:lvlJc w:val="left"/>
      <w:pPr>
        <w:ind w:left="3933" w:hanging="360"/>
      </w:pPr>
      <w:rPr>
        <w:rFonts w:ascii="Courier New" w:hAnsi="Courier New" w:cs="Courier New" w:hint="default"/>
      </w:rPr>
    </w:lvl>
    <w:lvl w:ilvl="5" w:tplc="04070005" w:tentative="1">
      <w:start w:val="1"/>
      <w:numFmt w:val="bullet"/>
      <w:lvlText w:val=""/>
      <w:lvlJc w:val="left"/>
      <w:pPr>
        <w:ind w:left="4653" w:hanging="360"/>
      </w:pPr>
      <w:rPr>
        <w:rFonts w:ascii="Wingdings" w:hAnsi="Wingdings" w:hint="default"/>
      </w:rPr>
    </w:lvl>
    <w:lvl w:ilvl="6" w:tplc="04070001" w:tentative="1">
      <w:start w:val="1"/>
      <w:numFmt w:val="bullet"/>
      <w:lvlText w:val=""/>
      <w:lvlJc w:val="left"/>
      <w:pPr>
        <w:ind w:left="5373" w:hanging="360"/>
      </w:pPr>
      <w:rPr>
        <w:rFonts w:ascii="Symbol" w:hAnsi="Symbol" w:hint="default"/>
      </w:rPr>
    </w:lvl>
    <w:lvl w:ilvl="7" w:tplc="04070003" w:tentative="1">
      <w:start w:val="1"/>
      <w:numFmt w:val="bullet"/>
      <w:lvlText w:val="o"/>
      <w:lvlJc w:val="left"/>
      <w:pPr>
        <w:ind w:left="6093" w:hanging="360"/>
      </w:pPr>
      <w:rPr>
        <w:rFonts w:ascii="Courier New" w:hAnsi="Courier New" w:cs="Courier New" w:hint="default"/>
      </w:rPr>
    </w:lvl>
    <w:lvl w:ilvl="8" w:tplc="04070005" w:tentative="1">
      <w:start w:val="1"/>
      <w:numFmt w:val="bullet"/>
      <w:lvlText w:val=""/>
      <w:lvlJc w:val="left"/>
      <w:pPr>
        <w:ind w:left="6813" w:hanging="360"/>
      </w:pPr>
      <w:rPr>
        <w:rFonts w:ascii="Wingdings" w:hAnsi="Wingdings" w:hint="default"/>
      </w:rPr>
    </w:lvl>
  </w:abstractNum>
  <w:abstractNum w:abstractNumId="1" w15:restartNumberingAfterBreak="0">
    <w:nsid w:val="0C455588"/>
    <w:multiLevelType w:val="hybridMultilevel"/>
    <w:tmpl w:val="EE60A00C"/>
    <w:lvl w:ilvl="0" w:tplc="EBA0F9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D1ACC"/>
    <w:multiLevelType w:val="hybridMultilevel"/>
    <w:tmpl w:val="7DC2D89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C604C4"/>
    <w:multiLevelType w:val="hybridMultilevel"/>
    <w:tmpl w:val="F27C032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53A86"/>
    <w:multiLevelType w:val="hybridMultilevel"/>
    <w:tmpl w:val="C27EE20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561D2B"/>
    <w:multiLevelType w:val="hybridMultilevel"/>
    <w:tmpl w:val="ECC00FDC"/>
    <w:lvl w:ilvl="0" w:tplc="511E5E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6F5009"/>
    <w:multiLevelType w:val="hybridMultilevel"/>
    <w:tmpl w:val="6AC6AF7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E07C42"/>
    <w:multiLevelType w:val="hybridMultilevel"/>
    <w:tmpl w:val="62805E6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3E5D40"/>
    <w:multiLevelType w:val="hybridMultilevel"/>
    <w:tmpl w:val="78D279F2"/>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C33E55"/>
    <w:multiLevelType w:val="hybridMultilevel"/>
    <w:tmpl w:val="F634E6E4"/>
    <w:lvl w:ilvl="0" w:tplc="A2680DFE">
      <w:numFmt w:val="bullet"/>
      <w:lvlText w:val=""/>
      <w:lvlJc w:val="left"/>
      <w:pPr>
        <w:ind w:left="345" w:hanging="284"/>
      </w:pPr>
      <w:rPr>
        <w:rFonts w:ascii="Symbol" w:eastAsia="Symbol" w:hAnsi="Symbol" w:cs="Symbol" w:hint="default"/>
        <w:w w:val="99"/>
        <w:sz w:val="20"/>
        <w:szCs w:val="20"/>
      </w:rPr>
    </w:lvl>
    <w:lvl w:ilvl="1" w:tplc="1EF4E940">
      <w:numFmt w:val="bullet"/>
      <w:lvlText w:val="•"/>
      <w:lvlJc w:val="left"/>
      <w:pPr>
        <w:ind w:left="747" w:hanging="284"/>
      </w:pPr>
    </w:lvl>
    <w:lvl w:ilvl="2" w:tplc="046292C8">
      <w:numFmt w:val="bullet"/>
      <w:lvlText w:val="•"/>
      <w:lvlJc w:val="left"/>
      <w:pPr>
        <w:ind w:left="1155" w:hanging="284"/>
      </w:pPr>
    </w:lvl>
    <w:lvl w:ilvl="3" w:tplc="7DC0ACE2">
      <w:numFmt w:val="bullet"/>
      <w:lvlText w:val="•"/>
      <w:lvlJc w:val="left"/>
      <w:pPr>
        <w:ind w:left="1563" w:hanging="284"/>
      </w:pPr>
    </w:lvl>
    <w:lvl w:ilvl="4" w:tplc="FEDE4C7C">
      <w:numFmt w:val="bullet"/>
      <w:lvlText w:val="•"/>
      <w:lvlJc w:val="left"/>
      <w:pPr>
        <w:ind w:left="1971" w:hanging="284"/>
      </w:pPr>
    </w:lvl>
    <w:lvl w:ilvl="5" w:tplc="C6B6D85E">
      <w:numFmt w:val="bullet"/>
      <w:lvlText w:val="•"/>
      <w:lvlJc w:val="left"/>
      <w:pPr>
        <w:ind w:left="2379" w:hanging="284"/>
      </w:pPr>
    </w:lvl>
    <w:lvl w:ilvl="6" w:tplc="11C070B0">
      <w:numFmt w:val="bullet"/>
      <w:lvlText w:val="•"/>
      <w:lvlJc w:val="left"/>
      <w:pPr>
        <w:ind w:left="2787" w:hanging="284"/>
      </w:pPr>
    </w:lvl>
    <w:lvl w:ilvl="7" w:tplc="9C3C1186">
      <w:numFmt w:val="bullet"/>
      <w:lvlText w:val="•"/>
      <w:lvlJc w:val="left"/>
      <w:pPr>
        <w:ind w:left="3194" w:hanging="284"/>
      </w:pPr>
    </w:lvl>
    <w:lvl w:ilvl="8" w:tplc="AEA45490">
      <w:numFmt w:val="bullet"/>
      <w:lvlText w:val="•"/>
      <w:lvlJc w:val="left"/>
      <w:pPr>
        <w:ind w:left="3602" w:hanging="284"/>
      </w:pPr>
    </w:lvl>
  </w:abstractNum>
  <w:abstractNum w:abstractNumId="11" w15:restartNumberingAfterBreak="0">
    <w:nsid w:val="259628F5"/>
    <w:multiLevelType w:val="hybridMultilevel"/>
    <w:tmpl w:val="CAACA9E2"/>
    <w:lvl w:ilvl="0" w:tplc="75E8E84E">
      <w:start w:val="1"/>
      <w:numFmt w:val="bullet"/>
      <w:pStyle w:val="Formatvorlage2"/>
      <w:lvlText w:val="o"/>
      <w:lvlJc w:val="left"/>
      <w:pPr>
        <w:ind w:left="720" w:hanging="360"/>
      </w:pPr>
      <w:rPr>
        <w:rFonts w:ascii="Courier New" w:hAnsi="Courier New" w:cs="Courier New" w:hint="default"/>
      </w:rPr>
    </w:lvl>
    <w:lvl w:ilvl="1" w:tplc="975C47E8">
      <w:start w:val="1"/>
      <w:numFmt w:val="bullet"/>
      <w:lvlText w:val="−"/>
      <w:lvlJc w:val="left"/>
      <w:pPr>
        <w:ind w:left="1440" w:hanging="360"/>
      </w:pPr>
      <w:rPr>
        <w:rFonts w:ascii="Noto Sans Symbols" w:eastAsia="Noto Sans Symbols" w:hAnsi="Noto Sans Symbols" w:cs="Noto Sans Symbols"/>
      </w:rPr>
    </w:lvl>
    <w:lvl w:ilvl="2" w:tplc="F8101896">
      <w:start w:val="1"/>
      <w:numFmt w:val="bullet"/>
      <w:lvlText w:val="▪"/>
      <w:lvlJc w:val="left"/>
      <w:pPr>
        <w:ind w:left="2160" w:hanging="360"/>
      </w:pPr>
      <w:rPr>
        <w:rFonts w:ascii="Noto Sans Symbols" w:eastAsia="Noto Sans Symbols" w:hAnsi="Noto Sans Symbols" w:cs="Noto Sans Symbols"/>
      </w:rPr>
    </w:lvl>
    <w:lvl w:ilvl="3" w:tplc="B0D2EFE8">
      <w:start w:val="1"/>
      <w:numFmt w:val="bullet"/>
      <w:lvlText w:val="●"/>
      <w:lvlJc w:val="left"/>
      <w:pPr>
        <w:ind w:left="2880" w:hanging="360"/>
      </w:pPr>
      <w:rPr>
        <w:rFonts w:ascii="Noto Sans Symbols" w:eastAsia="Noto Sans Symbols" w:hAnsi="Noto Sans Symbols" w:cs="Noto Sans Symbols"/>
      </w:rPr>
    </w:lvl>
    <w:lvl w:ilvl="4" w:tplc="4FFAADC6">
      <w:start w:val="1"/>
      <w:numFmt w:val="bullet"/>
      <w:lvlText w:val="o"/>
      <w:lvlJc w:val="left"/>
      <w:pPr>
        <w:ind w:left="3600" w:hanging="360"/>
      </w:pPr>
      <w:rPr>
        <w:rFonts w:ascii="Courier New" w:eastAsia="Courier New" w:hAnsi="Courier New" w:cs="Courier New"/>
      </w:rPr>
    </w:lvl>
    <w:lvl w:ilvl="5" w:tplc="37A03FB0">
      <w:start w:val="1"/>
      <w:numFmt w:val="bullet"/>
      <w:lvlText w:val="▪"/>
      <w:lvlJc w:val="left"/>
      <w:pPr>
        <w:ind w:left="4320" w:hanging="360"/>
      </w:pPr>
      <w:rPr>
        <w:rFonts w:ascii="Noto Sans Symbols" w:eastAsia="Noto Sans Symbols" w:hAnsi="Noto Sans Symbols" w:cs="Noto Sans Symbols"/>
      </w:rPr>
    </w:lvl>
    <w:lvl w:ilvl="6" w:tplc="A764256A">
      <w:start w:val="1"/>
      <w:numFmt w:val="bullet"/>
      <w:lvlText w:val="●"/>
      <w:lvlJc w:val="left"/>
      <w:pPr>
        <w:ind w:left="5040" w:hanging="360"/>
      </w:pPr>
      <w:rPr>
        <w:rFonts w:ascii="Noto Sans Symbols" w:eastAsia="Noto Sans Symbols" w:hAnsi="Noto Sans Symbols" w:cs="Noto Sans Symbols"/>
      </w:rPr>
    </w:lvl>
    <w:lvl w:ilvl="7" w:tplc="D9423BD0">
      <w:start w:val="1"/>
      <w:numFmt w:val="bullet"/>
      <w:lvlText w:val="o"/>
      <w:lvlJc w:val="left"/>
      <w:pPr>
        <w:ind w:left="5760" w:hanging="360"/>
      </w:pPr>
      <w:rPr>
        <w:rFonts w:ascii="Courier New" w:eastAsia="Courier New" w:hAnsi="Courier New" w:cs="Courier New"/>
      </w:rPr>
    </w:lvl>
    <w:lvl w:ilvl="8" w:tplc="F634C22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BB2C49"/>
    <w:multiLevelType w:val="hybridMultilevel"/>
    <w:tmpl w:val="EA0E9B8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D96547"/>
    <w:multiLevelType w:val="hybridMultilevel"/>
    <w:tmpl w:val="64581EC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277E1"/>
    <w:multiLevelType w:val="hybridMultilevel"/>
    <w:tmpl w:val="4B542DA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245A2B"/>
    <w:multiLevelType w:val="hybridMultilevel"/>
    <w:tmpl w:val="B6A8ED26"/>
    <w:lvl w:ilvl="0" w:tplc="A29EFB56">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4A67659"/>
    <w:multiLevelType w:val="hybridMultilevel"/>
    <w:tmpl w:val="271470B4"/>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0C7161"/>
    <w:multiLevelType w:val="hybridMultilevel"/>
    <w:tmpl w:val="D514EB22"/>
    <w:lvl w:ilvl="0" w:tplc="A29EFB56">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8752CFB"/>
    <w:multiLevelType w:val="hybridMultilevel"/>
    <w:tmpl w:val="A8CAC84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9" w15:restartNumberingAfterBreak="0">
    <w:nsid w:val="3ABB60BD"/>
    <w:multiLevelType w:val="hybridMultilevel"/>
    <w:tmpl w:val="00F6564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0B0206"/>
    <w:multiLevelType w:val="hybridMultilevel"/>
    <w:tmpl w:val="7A50B47C"/>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5E5895"/>
    <w:multiLevelType w:val="multilevel"/>
    <w:tmpl w:val="338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B034EE"/>
    <w:multiLevelType w:val="hybridMultilevel"/>
    <w:tmpl w:val="8F66AB2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621EE6"/>
    <w:multiLevelType w:val="hybridMultilevel"/>
    <w:tmpl w:val="29BA2B9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8B42D8"/>
    <w:multiLevelType w:val="hybridMultilevel"/>
    <w:tmpl w:val="4922051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1963D1"/>
    <w:multiLevelType w:val="hybridMultilevel"/>
    <w:tmpl w:val="42D8E69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454359"/>
    <w:multiLevelType w:val="hybridMultilevel"/>
    <w:tmpl w:val="9496D644"/>
    <w:lvl w:ilvl="0" w:tplc="E42292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B802E9"/>
    <w:multiLevelType w:val="hybridMultilevel"/>
    <w:tmpl w:val="0038AC78"/>
    <w:lvl w:ilvl="0" w:tplc="7BEEE6B2">
      <w:start w:val="1"/>
      <w:numFmt w:val="bullet"/>
      <w:pStyle w:val="fachspezifischeAufzhlung"/>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474C95"/>
    <w:multiLevelType w:val="hybridMultilevel"/>
    <w:tmpl w:val="0DB88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1979E5"/>
    <w:multiLevelType w:val="hybridMultilevel"/>
    <w:tmpl w:val="5398825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49707FA"/>
    <w:multiLevelType w:val="hybridMultilevel"/>
    <w:tmpl w:val="7152E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686B4B"/>
    <w:multiLevelType w:val="hybridMultilevel"/>
    <w:tmpl w:val="D07CCFBE"/>
    <w:lvl w:ilvl="0" w:tplc="A29EFB56">
      <w:start w:val="1"/>
      <w:numFmt w:val="bullet"/>
      <w:lvlText w:val=""/>
      <w:lvlJc w:val="left"/>
      <w:pPr>
        <w:ind w:left="720" w:hanging="360"/>
      </w:pPr>
      <w:rPr>
        <w:rFonts w:ascii="Symbol" w:hAnsi="Symbol" w:hint="default"/>
      </w:rPr>
    </w:lvl>
    <w:lvl w:ilvl="1" w:tplc="A1FCAD80">
      <w:start w:val="1"/>
      <w:numFmt w:val="lowerLetter"/>
      <w:lvlText w:val="%2."/>
      <w:lvlJc w:val="left"/>
      <w:pPr>
        <w:ind w:left="1440" w:hanging="360"/>
      </w:pPr>
    </w:lvl>
    <w:lvl w:ilvl="2" w:tplc="B9428812">
      <w:start w:val="1"/>
      <w:numFmt w:val="lowerRoman"/>
      <w:lvlText w:val="%3."/>
      <w:lvlJc w:val="right"/>
      <w:pPr>
        <w:ind w:left="2160" w:hanging="180"/>
      </w:pPr>
    </w:lvl>
    <w:lvl w:ilvl="3" w:tplc="C5C4AA08">
      <w:start w:val="1"/>
      <w:numFmt w:val="decimal"/>
      <w:lvlText w:val="%4."/>
      <w:lvlJc w:val="left"/>
      <w:pPr>
        <w:ind w:left="2880" w:hanging="360"/>
      </w:pPr>
    </w:lvl>
    <w:lvl w:ilvl="4" w:tplc="A0349B4E">
      <w:start w:val="1"/>
      <w:numFmt w:val="lowerLetter"/>
      <w:lvlText w:val="%5."/>
      <w:lvlJc w:val="left"/>
      <w:pPr>
        <w:ind w:left="3600" w:hanging="360"/>
      </w:pPr>
    </w:lvl>
    <w:lvl w:ilvl="5" w:tplc="7EBECDD0">
      <w:start w:val="1"/>
      <w:numFmt w:val="lowerRoman"/>
      <w:lvlText w:val="%6."/>
      <w:lvlJc w:val="right"/>
      <w:pPr>
        <w:ind w:left="4320" w:hanging="180"/>
      </w:pPr>
    </w:lvl>
    <w:lvl w:ilvl="6" w:tplc="2F5645FC">
      <w:start w:val="1"/>
      <w:numFmt w:val="decimal"/>
      <w:lvlText w:val="%7."/>
      <w:lvlJc w:val="left"/>
      <w:pPr>
        <w:ind w:left="5040" w:hanging="360"/>
      </w:pPr>
    </w:lvl>
    <w:lvl w:ilvl="7" w:tplc="536E300E">
      <w:start w:val="1"/>
      <w:numFmt w:val="lowerLetter"/>
      <w:lvlText w:val="%8."/>
      <w:lvlJc w:val="left"/>
      <w:pPr>
        <w:ind w:left="5760" w:hanging="360"/>
      </w:pPr>
    </w:lvl>
    <w:lvl w:ilvl="8" w:tplc="D4EE6DF2">
      <w:start w:val="1"/>
      <w:numFmt w:val="lowerRoman"/>
      <w:lvlText w:val="%9."/>
      <w:lvlJc w:val="right"/>
      <w:pPr>
        <w:ind w:left="6480" w:hanging="180"/>
      </w:pPr>
    </w:lvl>
  </w:abstractNum>
  <w:abstractNum w:abstractNumId="35"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105C40"/>
    <w:multiLevelType w:val="hybridMultilevel"/>
    <w:tmpl w:val="95EE4B1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16cid:durableId="843277069">
    <w:abstractNumId w:val="27"/>
  </w:num>
  <w:num w:numId="2" w16cid:durableId="1518080206">
    <w:abstractNumId w:val="23"/>
  </w:num>
  <w:num w:numId="3" w16cid:durableId="1530796650">
    <w:abstractNumId w:val="37"/>
  </w:num>
  <w:num w:numId="4" w16cid:durableId="1106118634">
    <w:abstractNumId w:val="28"/>
  </w:num>
  <w:num w:numId="5" w16cid:durableId="853111096">
    <w:abstractNumId w:val="35"/>
  </w:num>
  <w:num w:numId="6" w16cid:durableId="391583578">
    <w:abstractNumId w:val="11"/>
  </w:num>
  <w:num w:numId="7" w16cid:durableId="1751613191">
    <w:abstractNumId w:val="21"/>
  </w:num>
  <w:num w:numId="8" w16cid:durableId="245068978">
    <w:abstractNumId w:val="7"/>
  </w:num>
  <w:num w:numId="9" w16cid:durableId="173498547">
    <w:abstractNumId w:val="34"/>
  </w:num>
  <w:num w:numId="10" w16cid:durableId="914246949">
    <w:abstractNumId w:val="13"/>
  </w:num>
  <w:num w:numId="11" w16cid:durableId="134615027">
    <w:abstractNumId w:val="20"/>
  </w:num>
  <w:num w:numId="12" w16cid:durableId="1093283364">
    <w:abstractNumId w:val="2"/>
  </w:num>
  <w:num w:numId="13" w16cid:durableId="1844126769">
    <w:abstractNumId w:val="10"/>
  </w:num>
  <w:num w:numId="14" w16cid:durableId="952399279">
    <w:abstractNumId w:val="12"/>
  </w:num>
  <w:num w:numId="15" w16cid:durableId="442652010">
    <w:abstractNumId w:val="30"/>
  </w:num>
  <w:num w:numId="16" w16cid:durableId="1730690032">
    <w:abstractNumId w:val="4"/>
  </w:num>
  <w:num w:numId="17" w16cid:durableId="434323061">
    <w:abstractNumId w:val="32"/>
  </w:num>
  <w:num w:numId="18" w16cid:durableId="1389920167">
    <w:abstractNumId w:val="36"/>
  </w:num>
  <w:num w:numId="19" w16cid:durableId="1661226910">
    <w:abstractNumId w:val="16"/>
  </w:num>
  <w:num w:numId="20" w16cid:durableId="1535967516">
    <w:abstractNumId w:val="18"/>
  </w:num>
  <w:num w:numId="21" w16cid:durableId="766777181">
    <w:abstractNumId w:val="19"/>
  </w:num>
  <w:num w:numId="22" w16cid:durableId="496771841">
    <w:abstractNumId w:val="6"/>
  </w:num>
  <w:num w:numId="23" w16cid:durableId="1883901782">
    <w:abstractNumId w:val="26"/>
  </w:num>
  <w:num w:numId="24" w16cid:durableId="1846939266">
    <w:abstractNumId w:val="0"/>
  </w:num>
  <w:num w:numId="25" w16cid:durableId="780884273">
    <w:abstractNumId w:val="10"/>
  </w:num>
  <w:num w:numId="26" w16cid:durableId="782726056">
    <w:abstractNumId w:val="14"/>
  </w:num>
  <w:num w:numId="27" w16cid:durableId="658079705">
    <w:abstractNumId w:val="24"/>
  </w:num>
  <w:num w:numId="28" w16cid:durableId="1689479856">
    <w:abstractNumId w:val="3"/>
  </w:num>
  <w:num w:numId="29" w16cid:durableId="585043254">
    <w:abstractNumId w:val="22"/>
  </w:num>
  <w:num w:numId="30" w16cid:durableId="291061955">
    <w:abstractNumId w:val="15"/>
  </w:num>
  <w:num w:numId="31" w16cid:durableId="1937012434">
    <w:abstractNumId w:val="9"/>
  </w:num>
  <w:num w:numId="32" w16cid:durableId="1024398942">
    <w:abstractNumId w:val="33"/>
  </w:num>
  <w:num w:numId="33" w16cid:durableId="142820627">
    <w:abstractNumId w:val="8"/>
  </w:num>
  <w:num w:numId="34" w16cid:durableId="1387290991">
    <w:abstractNumId w:val="31"/>
  </w:num>
  <w:num w:numId="35" w16cid:durableId="1596396233">
    <w:abstractNumId w:val="25"/>
  </w:num>
  <w:num w:numId="36" w16cid:durableId="1948852810">
    <w:abstractNumId w:val="5"/>
  </w:num>
  <w:num w:numId="37" w16cid:durableId="1095247087">
    <w:abstractNumId w:val="29"/>
  </w:num>
  <w:num w:numId="38" w16cid:durableId="1088698301">
    <w:abstractNumId w:val="17"/>
  </w:num>
  <w:num w:numId="39" w16cid:durableId="1279097603">
    <w:abstractNumId w:val="27"/>
  </w:num>
  <w:num w:numId="40" w16cid:durableId="1177115581">
    <w:abstractNumId w:val="27"/>
  </w:num>
  <w:num w:numId="41" w16cid:durableId="1679625071">
    <w:abstractNumId w:val="27"/>
  </w:num>
  <w:num w:numId="42" w16cid:durableId="1987970586">
    <w:abstractNumId w:val="27"/>
  </w:num>
  <w:num w:numId="43" w16cid:durableId="1639067279">
    <w:abstractNumId w:val="27"/>
  </w:num>
  <w:num w:numId="44" w16cid:durableId="67785209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07f0d66b-96a6-477c-b277-e007f2dda0a1}"/>
  </w:docVars>
  <w:rsids>
    <w:rsidRoot w:val="007F1131"/>
    <w:rsid w:val="000015F4"/>
    <w:rsid w:val="00001B32"/>
    <w:rsid w:val="000116C8"/>
    <w:rsid w:val="000159AE"/>
    <w:rsid w:val="00016E31"/>
    <w:rsid w:val="00022D2C"/>
    <w:rsid w:val="00023E7B"/>
    <w:rsid w:val="000253C6"/>
    <w:rsid w:val="000256E7"/>
    <w:rsid w:val="00025CA5"/>
    <w:rsid w:val="00035F46"/>
    <w:rsid w:val="0004372F"/>
    <w:rsid w:val="00046BB1"/>
    <w:rsid w:val="00047D99"/>
    <w:rsid w:val="000521E5"/>
    <w:rsid w:val="00063011"/>
    <w:rsid w:val="000636F7"/>
    <w:rsid w:val="000709CF"/>
    <w:rsid w:val="0007117D"/>
    <w:rsid w:val="0007175A"/>
    <w:rsid w:val="000734D6"/>
    <w:rsid w:val="00076D30"/>
    <w:rsid w:val="00077AB4"/>
    <w:rsid w:val="000808E1"/>
    <w:rsid w:val="000829E8"/>
    <w:rsid w:val="00082B56"/>
    <w:rsid w:val="00084182"/>
    <w:rsid w:val="00090329"/>
    <w:rsid w:val="00092ED3"/>
    <w:rsid w:val="0009550D"/>
    <w:rsid w:val="0009619E"/>
    <w:rsid w:val="00096C16"/>
    <w:rsid w:val="000A7971"/>
    <w:rsid w:val="000B0563"/>
    <w:rsid w:val="000B0854"/>
    <w:rsid w:val="000B147A"/>
    <w:rsid w:val="000B1E1F"/>
    <w:rsid w:val="000B2657"/>
    <w:rsid w:val="000B2B53"/>
    <w:rsid w:val="000B485B"/>
    <w:rsid w:val="000C1FA0"/>
    <w:rsid w:val="000C33EA"/>
    <w:rsid w:val="000C43EC"/>
    <w:rsid w:val="000C49ED"/>
    <w:rsid w:val="000D2739"/>
    <w:rsid w:val="000D7A52"/>
    <w:rsid w:val="000E24FA"/>
    <w:rsid w:val="000E2BDF"/>
    <w:rsid w:val="000E496C"/>
    <w:rsid w:val="000E6AD1"/>
    <w:rsid w:val="000F0258"/>
    <w:rsid w:val="000F41AB"/>
    <w:rsid w:val="00102A1A"/>
    <w:rsid w:val="00107077"/>
    <w:rsid w:val="00110D98"/>
    <w:rsid w:val="0011114A"/>
    <w:rsid w:val="0011616A"/>
    <w:rsid w:val="001173BA"/>
    <w:rsid w:val="00123830"/>
    <w:rsid w:val="001249E1"/>
    <w:rsid w:val="00126A98"/>
    <w:rsid w:val="001326AE"/>
    <w:rsid w:val="0013287A"/>
    <w:rsid w:val="00133A56"/>
    <w:rsid w:val="0013536D"/>
    <w:rsid w:val="00137BC9"/>
    <w:rsid w:val="00143079"/>
    <w:rsid w:val="00144D19"/>
    <w:rsid w:val="0014586D"/>
    <w:rsid w:val="001531F1"/>
    <w:rsid w:val="0015366B"/>
    <w:rsid w:val="00155D8B"/>
    <w:rsid w:val="00155F55"/>
    <w:rsid w:val="00156189"/>
    <w:rsid w:val="0016002E"/>
    <w:rsid w:val="00160886"/>
    <w:rsid w:val="00162DB8"/>
    <w:rsid w:val="001638A1"/>
    <w:rsid w:val="00163DEF"/>
    <w:rsid w:val="00164100"/>
    <w:rsid w:val="00166ABE"/>
    <w:rsid w:val="00166CD8"/>
    <w:rsid w:val="00167D09"/>
    <w:rsid w:val="00170A38"/>
    <w:rsid w:val="001735E7"/>
    <w:rsid w:val="00173A3A"/>
    <w:rsid w:val="0017468C"/>
    <w:rsid w:val="00182E5C"/>
    <w:rsid w:val="001837D6"/>
    <w:rsid w:val="00185357"/>
    <w:rsid w:val="001903D8"/>
    <w:rsid w:val="00191A5D"/>
    <w:rsid w:val="001935FB"/>
    <w:rsid w:val="001948A8"/>
    <w:rsid w:val="00196F41"/>
    <w:rsid w:val="001A3D53"/>
    <w:rsid w:val="001B18AD"/>
    <w:rsid w:val="001B61E7"/>
    <w:rsid w:val="001B7260"/>
    <w:rsid w:val="001B7A34"/>
    <w:rsid w:val="001B7F72"/>
    <w:rsid w:val="001C2037"/>
    <w:rsid w:val="001C3272"/>
    <w:rsid w:val="001C3823"/>
    <w:rsid w:val="001C3BE9"/>
    <w:rsid w:val="001C46F3"/>
    <w:rsid w:val="001C5007"/>
    <w:rsid w:val="001C5F01"/>
    <w:rsid w:val="001D1C77"/>
    <w:rsid w:val="001D3CAA"/>
    <w:rsid w:val="001D4EEC"/>
    <w:rsid w:val="001D7576"/>
    <w:rsid w:val="001D7D44"/>
    <w:rsid w:val="001E0F65"/>
    <w:rsid w:val="001E4972"/>
    <w:rsid w:val="001F424B"/>
    <w:rsid w:val="001F60D7"/>
    <w:rsid w:val="0020193C"/>
    <w:rsid w:val="002025D9"/>
    <w:rsid w:val="00203993"/>
    <w:rsid w:val="002066F4"/>
    <w:rsid w:val="00207E4B"/>
    <w:rsid w:val="00210CE4"/>
    <w:rsid w:val="00213C3C"/>
    <w:rsid w:val="00215037"/>
    <w:rsid w:val="00215186"/>
    <w:rsid w:val="00215488"/>
    <w:rsid w:val="00217913"/>
    <w:rsid w:val="00222B1F"/>
    <w:rsid w:val="00224AEF"/>
    <w:rsid w:val="00227DD9"/>
    <w:rsid w:val="00230928"/>
    <w:rsid w:val="002322DC"/>
    <w:rsid w:val="0023269F"/>
    <w:rsid w:val="00234564"/>
    <w:rsid w:val="0023489B"/>
    <w:rsid w:val="00235EAE"/>
    <w:rsid w:val="002360BD"/>
    <w:rsid w:val="00242278"/>
    <w:rsid w:val="00243EC7"/>
    <w:rsid w:val="00246D76"/>
    <w:rsid w:val="002474F4"/>
    <w:rsid w:val="0025420F"/>
    <w:rsid w:val="00254432"/>
    <w:rsid w:val="00254E43"/>
    <w:rsid w:val="0026145E"/>
    <w:rsid w:val="00264627"/>
    <w:rsid w:val="0027388D"/>
    <w:rsid w:val="0027565B"/>
    <w:rsid w:val="00276647"/>
    <w:rsid w:val="00277F62"/>
    <w:rsid w:val="00280324"/>
    <w:rsid w:val="00280569"/>
    <w:rsid w:val="0028318F"/>
    <w:rsid w:val="00290491"/>
    <w:rsid w:val="002A0630"/>
    <w:rsid w:val="002A15AB"/>
    <w:rsid w:val="002A1FC0"/>
    <w:rsid w:val="002A3F5A"/>
    <w:rsid w:val="002A6F5A"/>
    <w:rsid w:val="002B6001"/>
    <w:rsid w:val="002B6AC8"/>
    <w:rsid w:val="002C1FED"/>
    <w:rsid w:val="002C77EA"/>
    <w:rsid w:val="002D30FF"/>
    <w:rsid w:val="002D36FC"/>
    <w:rsid w:val="002D5775"/>
    <w:rsid w:val="002E036A"/>
    <w:rsid w:val="002E0453"/>
    <w:rsid w:val="002E0F5F"/>
    <w:rsid w:val="002E1409"/>
    <w:rsid w:val="002E36E4"/>
    <w:rsid w:val="002E52BE"/>
    <w:rsid w:val="002F27AB"/>
    <w:rsid w:val="002F2DDE"/>
    <w:rsid w:val="002F300C"/>
    <w:rsid w:val="002F44C4"/>
    <w:rsid w:val="002F4930"/>
    <w:rsid w:val="002F4CBF"/>
    <w:rsid w:val="002F53FB"/>
    <w:rsid w:val="002F5507"/>
    <w:rsid w:val="002F74B3"/>
    <w:rsid w:val="002F7E09"/>
    <w:rsid w:val="003009D5"/>
    <w:rsid w:val="00301490"/>
    <w:rsid w:val="00303241"/>
    <w:rsid w:val="003039A8"/>
    <w:rsid w:val="00306C7F"/>
    <w:rsid w:val="00310E7D"/>
    <w:rsid w:val="003148A0"/>
    <w:rsid w:val="003149A5"/>
    <w:rsid w:val="003154BE"/>
    <w:rsid w:val="0031741B"/>
    <w:rsid w:val="0031784F"/>
    <w:rsid w:val="003204EA"/>
    <w:rsid w:val="00320BDB"/>
    <w:rsid w:val="00322283"/>
    <w:rsid w:val="00323F4B"/>
    <w:rsid w:val="003252B3"/>
    <w:rsid w:val="003319E1"/>
    <w:rsid w:val="003320A0"/>
    <w:rsid w:val="003326DB"/>
    <w:rsid w:val="00333507"/>
    <w:rsid w:val="00336EFD"/>
    <w:rsid w:val="00337559"/>
    <w:rsid w:val="00337D34"/>
    <w:rsid w:val="00341708"/>
    <w:rsid w:val="00341DB7"/>
    <w:rsid w:val="00343CCA"/>
    <w:rsid w:val="00346F88"/>
    <w:rsid w:val="00350E62"/>
    <w:rsid w:val="00351917"/>
    <w:rsid w:val="00352246"/>
    <w:rsid w:val="00355AB0"/>
    <w:rsid w:val="00356B64"/>
    <w:rsid w:val="003577E2"/>
    <w:rsid w:val="003639EB"/>
    <w:rsid w:val="0037138F"/>
    <w:rsid w:val="00372665"/>
    <w:rsid w:val="00372A46"/>
    <w:rsid w:val="00374BF4"/>
    <w:rsid w:val="00377E65"/>
    <w:rsid w:val="00380B7A"/>
    <w:rsid w:val="00381286"/>
    <w:rsid w:val="00381722"/>
    <w:rsid w:val="00381A74"/>
    <w:rsid w:val="00386079"/>
    <w:rsid w:val="003873A1"/>
    <w:rsid w:val="0038766E"/>
    <w:rsid w:val="00394D7C"/>
    <w:rsid w:val="003969AC"/>
    <w:rsid w:val="00397A9E"/>
    <w:rsid w:val="003A0E4D"/>
    <w:rsid w:val="003A1D94"/>
    <w:rsid w:val="003A6470"/>
    <w:rsid w:val="003B3C1A"/>
    <w:rsid w:val="003B63BD"/>
    <w:rsid w:val="003B6F80"/>
    <w:rsid w:val="003B7539"/>
    <w:rsid w:val="003B7891"/>
    <w:rsid w:val="003C1B06"/>
    <w:rsid w:val="003D0162"/>
    <w:rsid w:val="003D4ADC"/>
    <w:rsid w:val="003D6B68"/>
    <w:rsid w:val="003D7AF6"/>
    <w:rsid w:val="003E0A76"/>
    <w:rsid w:val="003E4993"/>
    <w:rsid w:val="003E61C8"/>
    <w:rsid w:val="003F31DE"/>
    <w:rsid w:val="003F4583"/>
    <w:rsid w:val="003F7D54"/>
    <w:rsid w:val="0040116C"/>
    <w:rsid w:val="00404ADA"/>
    <w:rsid w:val="004123C5"/>
    <w:rsid w:val="00412A83"/>
    <w:rsid w:val="0041398D"/>
    <w:rsid w:val="00415B14"/>
    <w:rsid w:val="00420A42"/>
    <w:rsid w:val="00426793"/>
    <w:rsid w:val="00431F6B"/>
    <w:rsid w:val="0043433B"/>
    <w:rsid w:val="00435C5F"/>
    <w:rsid w:val="00436CE8"/>
    <w:rsid w:val="00443BD3"/>
    <w:rsid w:val="00457E3F"/>
    <w:rsid w:val="0046119D"/>
    <w:rsid w:val="004634EA"/>
    <w:rsid w:val="00463F2C"/>
    <w:rsid w:val="00470E4F"/>
    <w:rsid w:val="00472D62"/>
    <w:rsid w:val="00477869"/>
    <w:rsid w:val="00485BA1"/>
    <w:rsid w:val="00485F79"/>
    <w:rsid w:val="00490596"/>
    <w:rsid w:val="004939EB"/>
    <w:rsid w:val="00494B54"/>
    <w:rsid w:val="0049631B"/>
    <w:rsid w:val="004964D7"/>
    <w:rsid w:val="00496E78"/>
    <w:rsid w:val="00497A1D"/>
    <w:rsid w:val="00497CD5"/>
    <w:rsid w:val="004A2C8D"/>
    <w:rsid w:val="004A3703"/>
    <w:rsid w:val="004A7947"/>
    <w:rsid w:val="004B115F"/>
    <w:rsid w:val="004B1CFC"/>
    <w:rsid w:val="004B282E"/>
    <w:rsid w:val="004C3829"/>
    <w:rsid w:val="004D253A"/>
    <w:rsid w:val="004D34E2"/>
    <w:rsid w:val="004D3686"/>
    <w:rsid w:val="004D3C64"/>
    <w:rsid w:val="004D441B"/>
    <w:rsid w:val="004D504B"/>
    <w:rsid w:val="004D5200"/>
    <w:rsid w:val="004E14EF"/>
    <w:rsid w:val="004E1543"/>
    <w:rsid w:val="004E24CE"/>
    <w:rsid w:val="004E6587"/>
    <w:rsid w:val="004E7C3C"/>
    <w:rsid w:val="004F26B4"/>
    <w:rsid w:val="004F6A5F"/>
    <w:rsid w:val="004F7334"/>
    <w:rsid w:val="004F7AB1"/>
    <w:rsid w:val="005006A4"/>
    <w:rsid w:val="005046F7"/>
    <w:rsid w:val="00504A11"/>
    <w:rsid w:val="005139E3"/>
    <w:rsid w:val="00514466"/>
    <w:rsid w:val="00515286"/>
    <w:rsid w:val="00515AED"/>
    <w:rsid w:val="00527EE0"/>
    <w:rsid w:val="0053160A"/>
    <w:rsid w:val="005344C0"/>
    <w:rsid w:val="00534ED0"/>
    <w:rsid w:val="00536CCA"/>
    <w:rsid w:val="00537FC2"/>
    <w:rsid w:val="00540BCF"/>
    <w:rsid w:val="0054197B"/>
    <w:rsid w:val="00542CAE"/>
    <w:rsid w:val="00560D06"/>
    <w:rsid w:val="00565ECF"/>
    <w:rsid w:val="00570D70"/>
    <w:rsid w:val="00572DFA"/>
    <w:rsid w:val="00574254"/>
    <w:rsid w:val="005800EE"/>
    <w:rsid w:val="0058053E"/>
    <w:rsid w:val="00581476"/>
    <w:rsid w:val="00581A07"/>
    <w:rsid w:val="00583A27"/>
    <w:rsid w:val="00584EA2"/>
    <w:rsid w:val="00585C67"/>
    <w:rsid w:val="00586776"/>
    <w:rsid w:val="00594361"/>
    <w:rsid w:val="005A399C"/>
    <w:rsid w:val="005A421B"/>
    <w:rsid w:val="005A5BA0"/>
    <w:rsid w:val="005A75DD"/>
    <w:rsid w:val="005A7873"/>
    <w:rsid w:val="005B5497"/>
    <w:rsid w:val="005C3598"/>
    <w:rsid w:val="005C39A1"/>
    <w:rsid w:val="005C4C4A"/>
    <w:rsid w:val="005C61BB"/>
    <w:rsid w:val="005C6258"/>
    <w:rsid w:val="005C6841"/>
    <w:rsid w:val="005D4101"/>
    <w:rsid w:val="005D6F8A"/>
    <w:rsid w:val="005D748A"/>
    <w:rsid w:val="005E0501"/>
    <w:rsid w:val="005E0C10"/>
    <w:rsid w:val="005E1EAB"/>
    <w:rsid w:val="005E44C3"/>
    <w:rsid w:val="005E5398"/>
    <w:rsid w:val="005E5F7A"/>
    <w:rsid w:val="005F0001"/>
    <w:rsid w:val="005F2B02"/>
    <w:rsid w:val="00602DD5"/>
    <w:rsid w:val="006036F8"/>
    <w:rsid w:val="00604312"/>
    <w:rsid w:val="00605A12"/>
    <w:rsid w:val="00610CB3"/>
    <w:rsid w:val="006111A6"/>
    <w:rsid w:val="006121AD"/>
    <w:rsid w:val="00613E12"/>
    <w:rsid w:val="0061403F"/>
    <w:rsid w:val="00614BC6"/>
    <w:rsid w:val="00623297"/>
    <w:rsid w:val="006264B8"/>
    <w:rsid w:val="00627F36"/>
    <w:rsid w:val="006306AD"/>
    <w:rsid w:val="00631748"/>
    <w:rsid w:val="00641124"/>
    <w:rsid w:val="00642DF6"/>
    <w:rsid w:val="006477B0"/>
    <w:rsid w:val="00654F8F"/>
    <w:rsid w:val="0065560D"/>
    <w:rsid w:val="006577D6"/>
    <w:rsid w:val="0066011C"/>
    <w:rsid w:val="0066244B"/>
    <w:rsid w:val="00670BA6"/>
    <w:rsid w:val="00672261"/>
    <w:rsid w:val="0067291F"/>
    <w:rsid w:val="00672DBC"/>
    <w:rsid w:val="00676774"/>
    <w:rsid w:val="00693656"/>
    <w:rsid w:val="00693ED7"/>
    <w:rsid w:val="00697EB2"/>
    <w:rsid w:val="006A1BE4"/>
    <w:rsid w:val="006A55D9"/>
    <w:rsid w:val="006B50AD"/>
    <w:rsid w:val="006B64BB"/>
    <w:rsid w:val="006C6019"/>
    <w:rsid w:val="006D2756"/>
    <w:rsid w:val="006D285C"/>
    <w:rsid w:val="006D2EF2"/>
    <w:rsid w:val="006D3418"/>
    <w:rsid w:val="006D76AB"/>
    <w:rsid w:val="006E1547"/>
    <w:rsid w:val="006E1BB2"/>
    <w:rsid w:val="006E3E3C"/>
    <w:rsid w:val="006E4213"/>
    <w:rsid w:val="006F2279"/>
    <w:rsid w:val="006F3C36"/>
    <w:rsid w:val="006F4521"/>
    <w:rsid w:val="0070381B"/>
    <w:rsid w:val="0070475E"/>
    <w:rsid w:val="007052E1"/>
    <w:rsid w:val="00705B72"/>
    <w:rsid w:val="00710EC3"/>
    <w:rsid w:val="007121CA"/>
    <w:rsid w:val="00720AF4"/>
    <w:rsid w:val="007219D9"/>
    <w:rsid w:val="007241E1"/>
    <w:rsid w:val="00725507"/>
    <w:rsid w:val="0072752B"/>
    <w:rsid w:val="0072774E"/>
    <w:rsid w:val="007311CB"/>
    <w:rsid w:val="00731466"/>
    <w:rsid w:val="007314C6"/>
    <w:rsid w:val="00734185"/>
    <w:rsid w:val="0073549E"/>
    <w:rsid w:val="00736B22"/>
    <w:rsid w:val="007437A7"/>
    <w:rsid w:val="007459B4"/>
    <w:rsid w:val="00747E3A"/>
    <w:rsid w:val="00751979"/>
    <w:rsid w:val="00755B73"/>
    <w:rsid w:val="007569F7"/>
    <w:rsid w:val="00763ACC"/>
    <w:rsid w:val="00763EEA"/>
    <w:rsid w:val="007659EC"/>
    <w:rsid w:val="00765D40"/>
    <w:rsid w:val="00767893"/>
    <w:rsid w:val="00772694"/>
    <w:rsid w:val="00773868"/>
    <w:rsid w:val="00775A5C"/>
    <w:rsid w:val="0078144B"/>
    <w:rsid w:val="0078431A"/>
    <w:rsid w:val="007910F5"/>
    <w:rsid w:val="0079175E"/>
    <w:rsid w:val="00793997"/>
    <w:rsid w:val="007A0710"/>
    <w:rsid w:val="007A1553"/>
    <w:rsid w:val="007A4422"/>
    <w:rsid w:val="007A64F4"/>
    <w:rsid w:val="007A7C17"/>
    <w:rsid w:val="007B4552"/>
    <w:rsid w:val="007B7711"/>
    <w:rsid w:val="007C1721"/>
    <w:rsid w:val="007C2E82"/>
    <w:rsid w:val="007C3A86"/>
    <w:rsid w:val="007C40C9"/>
    <w:rsid w:val="007C41AF"/>
    <w:rsid w:val="007D0FAC"/>
    <w:rsid w:val="007D22FB"/>
    <w:rsid w:val="007D2F38"/>
    <w:rsid w:val="007D5946"/>
    <w:rsid w:val="007D64B0"/>
    <w:rsid w:val="007E289B"/>
    <w:rsid w:val="007E7397"/>
    <w:rsid w:val="007F1131"/>
    <w:rsid w:val="007F24DD"/>
    <w:rsid w:val="007F42BD"/>
    <w:rsid w:val="007F616C"/>
    <w:rsid w:val="007F62CC"/>
    <w:rsid w:val="007F6A81"/>
    <w:rsid w:val="007F7D85"/>
    <w:rsid w:val="008007E6"/>
    <w:rsid w:val="00810909"/>
    <w:rsid w:val="008162C2"/>
    <w:rsid w:val="00820599"/>
    <w:rsid w:val="00822C4B"/>
    <w:rsid w:val="0083029E"/>
    <w:rsid w:val="008303FD"/>
    <w:rsid w:val="00832FE5"/>
    <w:rsid w:val="00833C97"/>
    <w:rsid w:val="00834CFD"/>
    <w:rsid w:val="008359CE"/>
    <w:rsid w:val="00835FAF"/>
    <w:rsid w:val="00842DD7"/>
    <w:rsid w:val="008430CA"/>
    <w:rsid w:val="00844142"/>
    <w:rsid w:val="008442A9"/>
    <w:rsid w:val="00844A22"/>
    <w:rsid w:val="00846935"/>
    <w:rsid w:val="00846C44"/>
    <w:rsid w:val="008521B5"/>
    <w:rsid w:val="0085222F"/>
    <w:rsid w:val="0085343C"/>
    <w:rsid w:val="00853587"/>
    <w:rsid w:val="008541F2"/>
    <w:rsid w:val="0085430B"/>
    <w:rsid w:val="00854757"/>
    <w:rsid w:val="00855919"/>
    <w:rsid w:val="00856193"/>
    <w:rsid w:val="00857D00"/>
    <w:rsid w:val="00860F25"/>
    <w:rsid w:val="00861574"/>
    <w:rsid w:val="008619BC"/>
    <w:rsid w:val="0086431E"/>
    <w:rsid w:val="00864467"/>
    <w:rsid w:val="0086771B"/>
    <w:rsid w:val="0087314D"/>
    <w:rsid w:val="008835AD"/>
    <w:rsid w:val="008874B2"/>
    <w:rsid w:val="00892543"/>
    <w:rsid w:val="0089374A"/>
    <w:rsid w:val="008958A4"/>
    <w:rsid w:val="00895BA0"/>
    <w:rsid w:val="00895DC8"/>
    <w:rsid w:val="008A09A9"/>
    <w:rsid w:val="008A14A6"/>
    <w:rsid w:val="008A1FA9"/>
    <w:rsid w:val="008A2288"/>
    <w:rsid w:val="008A38C3"/>
    <w:rsid w:val="008A4A2F"/>
    <w:rsid w:val="008A4FB5"/>
    <w:rsid w:val="008A5538"/>
    <w:rsid w:val="008A5C48"/>
    <w:rsid w:val="008A5E64"/>
    <w:rsid w:val="008A6622"/>
    <w:rsid w:val="008B3A4F"/>
    <w:rsid w:val="008B3E1F"/>
    <w:rsid w:val="008B41B2"/>
    <w:rsid w:val="008B51CF"/>
    <w:rsid w:val="008B5351"/>
    <w:rsid w:val="008B5FC2"/>
    <w:rsid w:val="008B64FF"/>
    <w:rsid w:val="008B7992"/>
    <w:rsid w:val="008C04D8"/>
    <w:rsid w:val="008C5F04"/>
    <w:rsid w:val="008C629F"/>
    <w:rsid w:val="008D039B"/>
    <w:rsid w:val="008D555B"/>
    <w:rsid w:val="008D5DE2"/>
    <w:rsid w:val="008E0CF9"/>
    <w:rsid w:val="008E0FCF"/>
    <w:rsid w:val="008E5759"/>
    <w:rsid w:val="008F125A"/>
    <w:rsid w:val="008F13B0"/>
    <w:rsid w:val="008F75E4"/>
    <w:rsid w:val="0090264D"/>
    <w:rsid w:val="00904E11"/>
    <w:rsid w:val="0090777F"/>
    <w:rsid w:val="0091104F"/>
    <w:rsid w:val="0091292D"/>
    <w:rsid w:val="00912EAC"/>
    <w:rsid w:val="00913253"/>
    <w:rsid w:val="009209DD"/>
    <w:rsid w:val="00926450"/>
    <w:rsid w:val="00927A6F"/>
    <w:rsid w:val="00935050"/>
    <w:rsid w:val="00935FF6"/>
    <w:rsid w:val="00937E63"/>
    <w:rsid w:val="00940CC3"/>
    <w:rsid w:val="00940E95"/>
    <w:rsid w:val="0094481F"/>
    <w:rsid w:val="0095213A"/>
    <w:rsid w:val="009542EC"/>
    <w:rsid w:val="00955C61"/>
    <w:rsid w:val="009561A3"/>
    <w:rsid w:val="0095664F"/>
    <w:rsid w:val="00956A3D"/>
    <w:rsid w:val="009605A3"/>
    <w:rsid w:val="009619A7"/>
    <w:rsid w:val="0096410A"/>
    <w:rsid w:val="0096500E"/>
    <w:rsid w:val="00966A7B"/>
    <w:rsid w:val="00966E19"/>
    <w:rsid w:val="009702D8"/>
    <w:rsid w:val="0097087E"/>
    <w:rsid w:val="00972162"/>
    <w:rsid w:val="009746C8"/>
    <w:rsid w:val="009760A0"/>
    <w:rsid w:val="00976AE0"/>
    <w:rsid w:val="00981D29"/>
    <w:rsid w:val="00983006"/>
    <w:rsid w:val="00983339"/>
    <w:rsid w:val="00991962"/>
    <w:rsid w:val="009923D2"/>
    <w:rsid w:val="009925C3"/>
    <w:rsid w:val="00992A68"/>
    <w:rsid w:val="00993DBD"/>
    <w:rsid w:val="009947C0"/>
    <w:rsid w:val="009A1CF8"/>
    <w:rsid w:val="009A47F0"/>
    <w:rsid w:val="009A488A"/>
    <w:rsid w:val="009A68EF"/>
    <w:rsid w:val="009B27A1"/>
    <w:rsid w:val="009B2C80"/>
    <w:rsid w:val="009B3323"/>
    <w:rsid w:val="009B3A8F"/>
    <w:rsid w:val="009B44C6"/>
    <w:rsid w:val="009B7276"/>
    <w:rsid w:val="009B7C00"/>
    <w:rsid w:val="009C3DA6"/>
    <w:rsid w:val="009E0FE4"/>
    <w:rsid w:val="009E44E9"/>
    <w:rsid w:val="009F2A4F"/>
    <w:rsid w:val="009F4F13"/>
    <w:rsid w:val="009F5108"/>
    <w:rsid w:val="009F7C33"/>
    <w:rsid w:val="00A02C54"/>
    <w:rsid w:val="00A03CA6"/>
    <w:rsid w:val="00A107A0"/>
    <w:rsid w:val="00A122A4"/>
    <w:rsid w:val="00A122FE"/>
    <w:rsid w:val="00A1270E"/>
    <w:rsid w:val="00A1475E"/>
    <w:rsid w:val="00A14B82"/>
    <w:rsid w:val="00A2464B"/>
    <w:rsid w:val="00A2466F"/>
    <w:rsid w:val="00A25083"/>
    <w:rsid w:val="00A27894"/>
    <w:rsid w:val="00A317BD"/>
    <w:rsid w:val="00A33094"/>
    <w:rsid w:val="00A34F48"/>
    <w:rsid w:val="00A35362"/>
    <w:rsid w:val="00A446B7"/>
    <w:rsid w:val="00A46497"/>
    <w:rsid w:val="00A464F8"/>
    <w:rsid w:val="00A5358A"/>
    <w:rsid w:val="00A55402"/>
    <w:rsid w:val="00A56C7E"/>
    <w:rsid w:val="00A60D48"/>
    <w:rsid w:val="00A61883"/>
    <w:rsid w:val="00A621DF"/>
    <w:rsid w:val="00A65CBF"/>
    <w:rsid w:val="00A67102"/>
    <w:rsid w:val="00A7076A"/>
    <w:rsid w:val="00A7383D"/>
    <w:rsid w:val="00A827B5"/>
    <w:rsid w:val="00A86081"/>
    <w:rsid w:val="00A914BF"/>
    <w:rsid w:val="00A92B31"/>
    <w:rsid w:val="00A945CB"/>
    <w:rsid w:val="00A96342"/>
    <w:rsid w:val="00A96FB0"/>
    <w:rsid w:val="00A97EAA"/>
    <w:rsid w:val="00AA024B"/>
    <w:rsid w:val="00AA26F1"/>
    <w:rsid w:val="00AA4B31"/>
    <w:rsid w:val="00AA6264"/>
    <w:rsid w:val="00AA767B"/>
    <w:rsid w:val="00AB03A3"/>
    <w:rsid w:val="00AB03FD"/>
    <w:rsid w:val="00AB537C"/>
    <w:rsid w:val="00AB617D"/>
    <w:rsid w:val="00AC4B28"/>
    <w:rsid w:val="00AC7EBC"/>
    <w:rsid w:val="00AD16CE"/>
    <w:rsid w:val="00AD3263"/>
    <w:rsid w:val="00AD7B12"/>
    <w:rsid w:val="00AD7B18"/>
    <w:rsid w:val="00AF2232"/>
    <w:rsid w:val="00AF3E23"/>
    <w:rsid w:val="00AF4CAC"/>
    <w:rsid w:val="00AF7985"/>
    <w:rsid w:val="00B00596"/>
    <w:rsid w:val="00B01369"/>
    <w:rsid w:val="00B02D1F"/>
    <w:rsid w:val="00B05BEC"/>
    <w:rsid w:val="00B11E1F"/>
    <w:rsid w:val="00B15505"/>
    <w:rsid w:val="00B16BC5"/>
    <w:rsid w:val="00B17FF1"/>
    <w:rsid w:val="00B20E89"/>
    <w:rsid w:val="00B24350"/>
    <w:rsid w:val="00B24AFD"/>
    <w:rsid w:val="00B25717"/>
    <w:rsid w:val="00B26075"/>
    <w:rsid w:val="00B27559"/>
    <w:rsid w:val="00B30215"/>
    <w:rsid w:val="00B32254"/>
    <w:rsid w:val="00B32E8F"/>
    <w:rsid w:val="00B3364D"/>
    <w:rsid w:val="00B344C5"/>
    <w:rsid w:val="00B3733A"/>
    <w:rsid w:val="00B411F2"/>
    <w:rsid w:val="00B4182D"/>
    <w:rsid w:val="00B42E4B"/>
    <w:rsid w:val="00B430BF"/>
    <w:rsid w:val="00B50EB2"/>
    <w:rsid w:val="00B511A8"/>
    <w:rsid w:val="00B542FC"/>
    <w:rsid w:val="00B54D03"/>
    <w:rsid w:val="00B55149"/>
    <w:rsid w:val="00B56671"/>
    <w:rsid w:val="00B610FA"/>
    <w:rsid w:val="00B61C34"/>
    <w:rsid w:val="00B63D81"/>
    <w:rsid w:val="00B64A5E"/>
    <w:rsid w:val="00B64CB7"/>
    <w:rsid w:val="00B66869"/>
    <w:rsid w:val="00B66A77"/>
    <w:rsid w:val="00B70431"/>
    <w:rsid w:val="00B721FA"/>
    <w:rsid w:val="00B81302"/>
    <w:rsid w:val="00B847FB"/>
    <w:rsid w:val="00B86BBE"/>
    <w:rsid w:val="00B91492"/>
    <w:rsid w:val="00B92DD0"/>
    <w:rsid w:val="00B942A5"/>
    <w:rsid w:val="00B96193"/>
    <w:rsid w:val="00B96BD9"/>
    <w:rsid w:val="00BA0073"/>
    <w:rsid w:val="00BA3D9F"/>
    <w:rsid w:val="00BA7C88"/>
    <w:rsid w:val="00BB0A77"/>
    <w:rsid w:val="00BB0E02"/>
    <w:rsid w:val="00BB5864"/>
    <w:rsid w:val="00BC7396"/>
    <w:rsid w:val="00BC7503"/>
    <w:rsid w:val="00BC7B44"/>
    <w:rsid w:val="00BD01AB"/>
    <w:rsid w:val="00BD1843"/>
    <w:rsid w:val="00BD40E5"/>
    <w:rsid w:val="00BE58FB"/>
    <w:rsid w:val="00BE59FA"/>
    <w:rsid w:val="00BF02F4"/>
    <w:rsid w:val="00BF6D78"/>
    <w:rsid w:val="00BF7B0E"/>
    <w:rsid w:val="00C00B79"/>
    <w:rsid w:val="00C00FB8"/>
    <w:rsid w:val="00C02939"/>
    <w:rsid w:val="00C045CF"/>
    <w:rsid w:val="00C062B2"/>
    <w:rsid w:val="00C14985"/>
    <w:rsid w:val="00C20346"/>
    <w:rsid w:val="00C207FC"/>
    <w:rsid w:val="00C21530"/>
    <w:rsid w:val="00C270F2"/>
    <w:rsid w:val="00C27D8B"/>
    <w:rsid w:val="00C32C06"/>
    <w:rsid w:val="00C3704C"/>
    <w:rsid w:val="00C436D7"/>
    <w:rsid w:val="00C46553"/>
    <w:rsid w:val="00C50882"/>
    <w:rsid w:val="00C51083"/>
    <w:rsid w:val="00C511D4"/>
    <w:rsid w:val="00C51D80"/>
    <w:rsid w:val="00C55DD0"/>
    <w:rsid w:val="00C55E32"/>
    <w:rsid w:val="00C5671E"/>
    <w:rsid w:val="00C56E71"/>
    <w:rsid w:val="00C60725"/>
    <w:rsid w:val="00C643D4"/>
    <w:rsid w:val="00C66932"/>
    <w:rsid w:val="00C72656"/>
    <w:rsid w:val="00C75404"/>
    <w:rsid w:val="00C76F4B"/>
    <w:rsid w:val="00C81890"/>
    <w:rsid w:val="00C823C1"/>
    <w:rsid w:val="00C858DA"/>
    <w:rsid w:val="00C85ECD"/>
    <w:rsid w:val="00C87368"/>
    <w:rsid w:val="00C95EEF"/>
    <w:rsid w:val="00C9692F"/>
    <w:rsid w:val="00CA032A"/>
    <w:rsid w:val="00CA3DB4"/>
    <w:rsid w:val="00CA4834"/>
    <w:rsid w:val="00CA55E6"/>
    <w:rsid w:val="00CA5F3F"/>
    <w:rsid w:val="00CA7531"/>
    <w:rsid w:val="00CB0110"/>
    <w:rsid w:val="00CB5A3C"/>
    <w:rsid w:val="00CB6D01"/>
    <w:rsid w:val="00CC24B7"/>
    <w:rsid w:val="00CC3111"/>
    <w:rsid w:val="00CC329A"/>
    <w:rsid w:val="00CC4A97"/>
    <w:rsid w:val="00CC737F"/>
    <w:rsid w:val="00CC7DB8"/>
    <w:rsid w:val="00CC7E89"/>
    <w:rsid w:val="00CD367A"/>
    <w:rsid w:val="00CD43F7"/>
    <w:rsid w:val="00CD6B50"/>
    <w:rsid w:val="00CD6BC8"/>
    <w:rsid w:val="00CE26CD"/>
    <w:rsid w:val="00CE64CB"/>
    <w:rsid w:val="00CE67D6"/>
    <w:rsid w:val="00CF0C62"/>
    <w:rsid w:val="00CF1175"/>
    <w:rsid w:val="00CF2D1C"/>
    <w:rsid w:val="00CF3F89"/>
    <w:rsid w:val="00CF4696"/>
    <w:rsid w:val="00CF5284"/>
    <w:rsid w:val="00D00F84"/>
    <w:rsid w:val="00D017A1"/>
    <w:rsid w:val="00D026DB"/>
    <w:rsid w:val="00D02EDD"/>
    <w:rsid w:val="00D05323"/>
    <w:rsid w:val="00D07910"/>
    <w:rsid w:val="00D11424"/>
    <w:rsid w:val="00D2019B"/>
    <w:rsid w:val="00D21002"/>
    <w:rsid w:val="00D23D3E"/>
    <w:rsid w:val="00D23F5B"/>
    <w:rsid w:val="00D24CCF"/>
    <w:rsid w:val="00D268B0"/>
    <w:rsid w:val="00D329BC"/>
    <w:rsid w:val="00D33E03"/>
    <w:rsid w:val="00D36188"/>
    <w:rsid w:val="00D3671D"/>
    <w:rsid w:val="00D437FC"/>
    <w:rsid w:val="00D444FA"/>
    <w:rsid w:val="00D44CFB"/>
    <w:rsid w:val="00D50833"/>
    <w:rsid w:val="00D50CAE"/>
    <w:rsid w:val="00D518FA"/>
    <w:rsid w:val="00D54F43"/>
    <w:rsid w:val="00D5624A"/>
    <w:rsid w:val="00D56966"/>
    <w:rsid w:val="00D6227F"/>
    <w:rsid w:val="00D62F26"/>
    <w:rsid w:val="00D6518B"/>
    <w:rsid w:val="00D65CD0"/>
    <w:rsid w:val="00D7149A"/>
    <w:rsid w:val="00D7287B"/>
    <w:rsid w:val="00D77B7A"/>
    <w:rsid w:val="00D8419C"/>
    <w:rsid w:val="00D841B6"/>
    <w:rsid w:val="00D93855"/>
    <w:rsid w:val="00D95EED"/>
    <w:rsid w:val="00DA1316"/>
    <w:rsid w:val="00DA4C67"/>
    <w:rsid w:val="00DA61A1"/>
    <w:rsid w:val="00DB058C"/>
    <w:rsid w:val="00DB0618"/>
    <w:rsid w:val="00DB245E"/>
    <w:rsid w:val="00DB3095"/>
    <w:rsid w:val="00DB6B04"/>
    <w:rsid w:val="00DB7D54"/>
    <w:rsid w:val="00DC2443"/>
    <w:rsid w:val="00DC34ED"/>
    <w:rsid w:val="00DC390B"/>
    <w:rsid w:val="00DC5266"/>
    <w:rsid w:val="00DC61F4"/>
    <w:rsid w:val="00DC6461"/>
    <w:rsid w:val="00DC6937"/>
    <w:rsid w:val="00DD7225"/>
    <w:rsid w:val="00DE041F"/>
    <w:rsid w:val="00DE0B67"/>
    <w:rsid w:val="00DE149C"/>
    <w:rsid w:val="00DE2B55"/>
    <w:rsid w:val="00DE3C77"/>
    <w:rsid w:val="00DE66BA"/>
    <w:rsid w:val="00DF2BAC"/>
    <w:rsid w:val="00DF730C"/>
    <w:rsid w:val="00E0425B"/>
    <w:rsid w:val="00E07693"/>
    <w:rsid w:val="00E1202C"/>
    <w:rsid w:val="00E1312B"/>
    <w:rsid w:val="00E17510"/>
    <w:rsid w:val="00E21E5D"/>
    <w:rsid w:val="00E242C5"/>
    <w:rsid w:val="00E25ED1"/>
    <w:rsid w:val="00E26356"/>
    <w:rsid w:val="00E27668"/>
    <w:rsid w:val="00E30865"/>
    <w:rsid w:val="00E32C45"/>
    <w:rsid w:val="00E33235"/>
    <w:rsid w:val="00E35685"/>
    <w:rsid w:val="00E3601F"/>
    <w:rsid w:val="00E377F4"/>
    <w:rsid w:val="00E4129C"/>
    <w:rsid w:val="00E4204E"/>
    <w:rsid w:val="00E43954"/>
    <w:rsid w:val="00E4522B"/>
    <w:rsid w:val="00E457C2"/>
    <w:rsid w:val="00E520E1"/>
    <w:rsid w:val="00E53141"/>
    <w:rsid w:val="00E60B4C"/>
    <w:rsid w:val="00E65047"/>
    <w:rsid w:val="00E6604F"/>
    <w:rsid w:val="00E6656E"/>
    <w:rsid w:val="00E70DED"/>
    <w:rsid w:val="00E73B97"/>
    <w:rsid w:val="00E74BCA"/>
    <w:rsid w:val="00E80B65"/>
    <w:rsid w:val="00E81423"/>
    <w:rsid w:val="00E854AC"/>
    <w:rsid w:val="00E8760E"/>
    <w:rsid w:val="00E87E96"/>
    <w:rsid w:val="00E91BEF"/>
    <w:rsid w:val="00E92491"/>
    <w:rsid w:val="00E92BE8"/>
    <w:rsid w:val="00E94978"/>
    <w:rsid w:val="00E94A84"/>
    <w:rsid w:val="00E96506"/>
    <w:rsid w:val="00E96932"/>
    <w:rsid w:val="00E97938"/>
    <w:rsid w:val="00EA0ECE"/>
    <w:rsid w:val="00EA1C25"/>
    <w:rsid w:val="00EA2482"/>
    <w:rsid w:val="00EA64DC"/>
    <w:rsid w:val="00EA7EC1"/>
    <w:rsid w:val="00EB04BD"/>
    <w:rsid w:val="00EB5418"/>
    <w:rsid w:val="00EB5EB8"/>
    <w:rsid w:val="00EB5F9A"/>
    <w:rsid w:val="00EB71B7"/>
    <w:rsid w:val="00EC161E"/>
    <w:rsid w:val="00EC1AC5"/>
    <w:rsid w:val="00EC2E0F"/>
    <w:rsid w:val="00EC7383"/>
    <w:rsid w:val="00ED1A53"/>
    <w:rsid w:val="00ED3861"/>
    <w:rsid w:val="00ED4EBC"/>
    <w:rsid w:val="00EE45F0"/>
    <w:rsid w:val="00EE4966"/>
    <w:rsid w:val="00EE51E9"/>
    <w:rsid w:val="00EF1168"/>
    <w:rsid w:val="00EF1CE6"/>
    <w:rsid w:val="00EF74A0"/>
    <w:rsid w:val="00EF76B6"/>
    <w:rsid w:val="00F0219D"/>
    <w:rsid w:val="00F0574F"/>
    <w:rsid w:val="00F104EF"/>
    <w:rsid w:val="00F105BC"/>
    <w:rsid w:val="00F11554"/>
    <w:rsid w:val="00F11B30"/>
    <w:rsid w:val="00F11DE3"/>
    <w:rsid w:val="00F168DE"/>
    <w:rsid w:val="00F17000"/>
    <w:rsid w:val="00F21E5E"/>
    <w:rsid w:val="00F2468A"/>
    <w:rsid w:val="00F26E4C"/>
    <w:rsid w:val="00F27087"/>
    <w:rsid w:val="00F270E9"/>
    <w:rsid w:val="00F36764"/>
    <w:rsid w:val="00F412B3"/>
    <w:rsid w:val="00F41836"/>
    <w:rsid w:val="00F41D1A"/>
    <w:rsid w:val="00F44002"/>
    <w:rsid w:val="00F4793D"/>
    <w:rsid w:val="00F526E2"/>
    <w:rsid w:val="00F542EE"/>
    <w:rsid w:val="00F5696F"/>
    <w:rsid w:val="00F56F05"/>
    <w:rsid w:val="00F61D79"/>
    <w:rsid w:val="00F61DA5"/>
    <w:rsid w:val="00F62A29"/>
    <w:rsid w:val="00F63FA8"/>
    <w:rsid w:val="00F667C5"/>
    <w:rsid w:val="00F6700A"/>
    <w:rsid w:val="00F67824"/>
    <w:rsid w:val="00F72286"/>
    <w:rsid w:val="00F72CFD"/>
    <w:rsid w:val="00F73DBA"/>
    <w:rsid w:val="00F771BA"/>
    <w:rsid w:val="00F77B81"/>
    <w:rsid w:val="00F8164C"/>
    <w:rsid w:val="00F84776"/>
    <w:rsid w:val="00F90856"/>
    <w:rsid w:val="00F90F47"/>
    <w:rsid w:val="00F91C25"/>
    <w:rsid w:val="00F91EA7"/>
    <w:rsid w:val="00F94104"/>
    <w:rsid w:val="00F95706"/>
    <w:rsid w:val="00F97341"/>
    <w:rsid w:val="00FA5D91"/>
    <w:rsid w:val="00FA6ED0"/>
    <w:rsid w:val="00FA72C5"/>
    <w:rsid w:val="00FB1E08"/>
    <w:rsid w:val="00FB349B"/>
    <w:rsid w:val="00FB6497"/>
    <w:rsid w:val="00FC0065"/>
    <w:rsid w:val="00FC2C5E"/>
    <w:rsid w:val="00FC2F44"/>
    <w:rsid w:val="00FC70AA"/>
    <w:rsid w:val="00FC7D01"/>
    <w:rsid w:val="00FD2308"/>
    <w:rsid w:val="00FD4449"/>
    <w:rsid w:val="00FD4972"/>
    <w:rsid w:val="00FD4F65"/>
    <w:rsid w:val="00FD64CF"/>
    <w:rsid w:val="00FE0F4B"/>
    <w:rsid w:val="00FE23E4"/>
    <w:rsid w:val="00FE25A1"/>
    <w:rsid w:val="00FE3FC8"/>
    <w:rsid w:val="00FE72F9"/>
    <w:rsid w:val="00FE754E"/>
    <w:rsid w:val="00FF0500"/>
    <w:rsid w:val="00FF10E5"/>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E30F"/>
  <w15:docId w15:val="{64748BF6-9709-440C-97AE-34DF8539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ormatvorlage2">
    <w:name w:val="Formatvorlage2"/>
    <w:basedOn w:val="Standard"/>
    <w:qFormat/>
    <w:rsid w:val="003A0E4D"/>
    <w:pPr>
      <w:numPr>
        <w:numId w:val="6"/>
      </w:numPr>
      <w:spacing w:after="0"/>
    </w:pPr>
    <w:rPr>
      <w:rFonts w:ascii="Times New Roman" w:eastAsia="Arial" w:hAnsi="Times New Roman" w:cs="Arial"/>
      <w:sz w:val="24"/>
      <w:szCs w:val="24"/>
      <w:lang w:eastAsia="de-DE"/>
    </w:rPr>
  </w:style>
  <w:style w:type="character" w:customStyle="1" w:styleId="printhtml">
    <w:name w:val="print_html"/>
    <w:basedOn w:val="Absatz-Standardschriftart"/>
    <w:rsid w:val="003A0E4D"/>
  </w:style>
  <w:style w:type="character" w:customStyle="1" w:styleId="acopre">
    <w:name w:val="acopre"/>
    <w:basedOn w:val="Absatz-Standardschriftart"/>
    <w:rsid w:val="003A0E4D"/>
  </w:style>
  <w:style w:type="character" w:customStyle="1" w:styleId="NichtaufgelsteErwhnung1">
    <w:name w:val="Nicht aufgelöste Erwähnung1"/>
    <w:basedOn w:val="Absatz-Standardschriftart"/>
    <w:uiPriority w:val="99"/>
    <w:semiHidden/>
    <w:unhideWhenUsed/>
    <w:rsid w:val="00E73B97"/>
    <w:rPr>
      <w:color w:val="605E5C"/>
      <w:shd w:val="clear" w:color="auto" w:fill="E1DFDD"/>
    </w:rPr>
  </w:style>
  <w:style w:type="paragraph" w:customStyle="1" w:styleId="paragraph">
    <w:name w:val="paragraph"/>
    <w:basedOn w:val="Standard"/>
    <w:rsid w:val="004B115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7269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631748"/>
    <w:pPr>
      <w:spacing w:after="0" w:line="240" w:lineRule="auto"/>
      <w:jc w:val="left"/>
    </w:pPr>
    <w:rPr>
      <w:rFonts w:ascii="Calibri" w:eastAsia="Times New Roman" w:hAnsi="Calibri" w:cs="Times New Roman"/>
      <w:color w:val="1F497D" w:themeColor="text2"/>
      <w:szCs w:val="21"/>
      <w:lang w:eastAsia="de-DE"/>
    </w:rPr>
  </w:style>
  <w:style w:type="character" w:customStyle="1" w:styleId="NurTextZchn">
    <w:name w:val="Nur Text Zchn"/>
    <w:basedOn w:val="Absatz-Standardschriftart"/>
    <w:link w:val="NurText"/>
    <w:uiPriority w:val="99"/>
    <w:rsid w:val="00631748"/>
    <w:rPr>
      <w:rFonts w:ascii="Calibri" w:eastAsia="Times New Roman" w:hAnsi="Calibri" w:cs="Times New Roman"/>
      <w:color w:val="1F497D" w:themeColor="text2"/>
      <w:szCs w:val="21"/>
      <w:lang w:eastAsia="de-DE"/>
    </w:rPr>
  </w:style>
  <w:style w:type="character" w:customStyle="1" w:styleId="normaltextrun">
    <w:name w:val="normaltextrun"/>
    <w:basedOn w:val="Absatz-Standardschriftart"/>
    <w:rsid w:val="00E81423"/>
  </w:style>
  <w:style w:type="character" w:customStyle="1" w:styleId="eop">
    <w:name w:val="eop"/>
    <w:basedOn w:val="Absatz-Standardschriftart"/>
    <w:rsid w:val="00E81423"/>
  </w:style>
  <w:style w:type="character" w:customStyle="1" w:styleId="tabchar">
    <w:name w:val="tabchar"/>
    <w:basedOn w:val="Absatz-Standardschriftart"/>
    <w:rsid w:val="00E81423"/>
  </w:style>
  <w:style w:type="paragraph" w:customStyle="1" w:styleId="berschrift3LPGS">
    <w:name w:val="Überschrift 3 LP GS"/>
    <w:basedOn w:val="berschrift3"/>
    <w:qFormat/>
    <w:rsid w:val="000C33EA"/>
    <w:pPr>
      <w:pageBreakBefore w:val="0"/>
      <w:tabs>
        <w:tab w:val="clear" w:pos="709"/>
      </w:tabs>
      <w:spacing w:before="120" w:after="120"/>
      <w:ind w:left="567" w:hanging="567"/>
    </w:pPr>
    <w:rPr>
      <w:rFonts w:cstheme="majorBidi"/>
      <w:bCs w:val="0"/>
      <w:sz w:val="20"/>
      <w:szCs w:val="20"/>
    </w:rPr>
  </w:style>
  <w:style w:type="paragraph" w:customStyle="1" w:styleId="fachspezifischeAufzhlung">
    <w:name w:val="fachspezifische Aufzählung"/>
    <w:basedOn w:val="Standard"/>
    <w:link w:val="fachspezifischeAufzhlungZchn"/>
    <w:rsid w:val="00F67824"/>
    <w:pPr>
      <w:numPr>
        <w:numId w:val="15"/>
      </w:numPr>
      <w:contextualSpacing/>
    </w:pPr>
    <w:rPr>
      <w:sz w:val="20"/>
      <w:szCs w:val="24"/>
    </w:rPr>
  </w:style>
  <w:style w:type="character" w:customStyle="1" w:styleId="fachspezifischeAufzhlungZchn">
    <w:name w:val="fachspezifische Aufzählung Zchn"/>
    <w:basedOn w:val="Absatz-Standardschriftart"/>
    <w:link w:val="fachspezifischeAufzhlung"/>
    <w:rsid w:val="00F67824"/>
    <w:rPr>
      <w:rFonts w:ascii="Arial" w:hAnsi="Arial"/>
      <w:sz w:val="20"/>
      <w:szCs w:val="24"/>
    </w:rPr>
  </w:style>
  <w:style w:type="paragraph" w:customStyle="1" w:styleId="TableParagraph">
    <w:name w:val="Table Paragraph"/>
    <w:basedOn w:val="Standard"/>
    <w:uiPriority w:val="1"/>
    <w:qFormat/>
    <w:rsid w:val="00E07693"/>
    <w:pPr>
      <w:widowControl w:val="0"/>
      <w:autoSpaceDE w:val="0"/>
      <w:autoSpaceDN w:val="0"/>
      <w:spacing w:after="0" w:line="240" w:lineRule="auto"/>
      <w:ind w:left="333"/>
      <w:jc w:val="left"/>
    </w:pPr>
    <w:rPr>
      <w:rFonts w:eastAsia="Arial" w:cs="Arial"/>
    </w:rPr>
  </w:style>
  <w:style w:type="paragraph" w:customStyle="1" w:styleId="Default">
    <w:name w:val="Default"/>
    <w:rsid w:val="00527EE0"/>
    <w:pPr>
      <w:autoSpaceDE w:val="0"/>
      <w:autoSpaceDN w:val="0"/>
      <w:adjustRightInd w:val="0"/>
      <w:spacing w:after="0" w:line="240" w:lineRule="auto"/>
    </w:pPr>
    <w:rPr>
      <w:rFonts w:ascii="Arial" w:hAnsi="Arial" w:cs="Arial"/>
      <w:color w:val="000000"/>
      <w:sz w:val="24"/>
      <w:szCs w:val="24"/>
    </w:rPr>
  </w:style>
  <w:style w:type="table" w:customStyle="1" w:styleId="Tabellenraster1">
    <w:name w:val="Tabellenraster1"/>
    <w:basedOn w:val="NormaleTabelle"/>
    <w:next w:val="Tabellenraster"/>
    <w:rsid w:val="0095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52175762">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14045614">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54411981">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18564822">
      <w:bodyDiv w:val="1"/>
      <w:marLeft w:val="0"/>
      <w:marRight w:val="0"/>
      <w:marTop w:val="0"/>
      <w:marBottom w:val="0"/>
      <w:divBdr>
        <w:top w:val="none" w:sz="0" w:space="0" w:color="auto"/>
        <w:left w:val="none" w:sz="0" w:space="0" w:color="auto"/>
        <w:bottom w:val="none" w:sz="0" w:space="0" w:color="auto"/>
        <w:right w:val="none" w:sz="0" w:space="0" w:color="auto"/>
      </w:divBdr>
    </w:div>
    <w:div w:id="1635526713">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789005259">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enkompetenzrahmen.nrw/unterrichtsmaterialien/detail/urheberrecht-rechtliche-grundlagen-und-open-cont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hulministerium.nrw.de/BiPo/VZL/lernmitt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in-fussabdruck.at/" TargetMode="External"/><Relationship Id="rId5" Type="http://schemas.openxmlformats.org/officeDocument/2006/relationships/webSettings" Target="webSettings.xml"/><Relationship Id="rId15" Type="http://schemas.openxmlformats.org/officeDocument/2006/relationships/hyperlink" Target="https://www.medienberatung.schulministerium.nrw.de/Medienberatung/Datenschutz-und-Datensicherheit/"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ienkompetenzrahmen.nrw/unterrichtsmaterialien/detail/creative-commons-lizenzen-was-ist-c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9721-0A71-40F4-977A-3B700362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41</Pages>
  <Words>10292</Words>
  <Characters>64842</Characters>
  <DocSecurity>0</DocSecurity>
  <Lines>540</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2021-03-01T09:57:00Z</cp:lastPrinted>
  <dcterms:created xsi:type="dcterms:W3CDTF">2024-08-18T15:14:00Z</dcterms:created>
  <dcterms:modified xsi:type="dcterms:W3CDTF">2024-08-23T05:21:00Z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