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C1CF" w14:textId="32781FC4" w:rsidR="003149A5" w:rsidRPr="00490596" w:rsidRDefault="003149A5" w:rsidP="003149A5">
      <w:pPr>
        <w:pStyle w:val="Untertitel"/>
      </w:pPr>
      <w:r w:rsidRPr="00490596">
        <w:t xml:space="preserve">Beispiel für </w:t>
      </w:r>
      <w:r w:rsidR="00A4427A">
        <w:t xml:space="preserve">schuleigene Unterrichtsvorgaben </w:t>
      </w:r>
    </w:p>
    <w:p w14:paraId="39060987" w14:textId="23D66519" w:rsidR="003149A5" w:rsidRPr="0067291F" w:rsidRDefault="00C12859" w:rsidP="003149A5">
      <w:pPr>
        <w:pStyle w:val="Untertitel"/>
        <w:rPr>
          <w:i/>
        </w:rPr>
      </w:pPr>
      <w:r>
        <w:t xml:space="preserve">Primarstufe </w:t>
      </w:r>
    </w:p>
    <w:p w14:paraId="37A8517E" w14:textId="77777777" w:rsidR="003149A5" w:rsidRDefault="005A3406" w:rsidP="003149A5">
      <w:pPr>
        <w:pStyle w:val="Titel"/>
        <w:tabs>
          <w:tab w:val="left" w:pos="5415"/>
        </w:tabs>
        <w:spacing w:before="3402" w:after="480"/>
      </w:pPr>
      <w:r>
        <w:t>Mathematik</w:t>
      </w:r>
    </w:p>
    <w:p w14:paraId="4F4B1342" w14:textId="0F327839" w:rsidR="003149A5" w:rsidRPr="004063F0" w:rsidRDefault="003149A5" w:rsidP="003149A5">
      <w:pPr>
        <w:pStyle w:val="Untertitel"/>
        <w:rPr>
          <w:sz w:val="28"/>
          <w:szCs w:val="28"/>
        </w:rPr>
      </w:pPr>
    </w:p>
    <w:p w14:paraId="0E2EA591" w14:textId="77777777" w:rsidR="00170A38" w:rsidRPr="00217913" w:rsidRDefault="00170A38" w:rsidP="00170A38">
      <w:pPr>
        <w:rPr>
          <w:rFonts w:eastAsiaTheme="majorEastAsia" w:cstheme="majorBidi"/>
          <w:spacing w:val="15"/>
        </w:rPr>
      </w:pPr>
      <w:r w:rsidRPr="00217913">
        <w:br w:type="page"/>
      </w:r>
    </w:p>
    <w:p w14:paraId="2E92764E" w14:textId="77777777" w:rsidR="00170A38" w:rsidRPr="00217913" w:rsidRDefault="00170A38" w:rsidP="00170A38"/>
    <w:p w14:paraId="5317DDB6" w14:textId="3B3D83A2"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xml:space="preserve">, auf der Grundlage der </w:t>
      </w:r>
      <w:r w:rsidR="00BF00ED">
        <w:t>L</w:t>
      </w:r>
      <w:r w:rsidR="00BF00ED" w:rsidRPr="00217913">
        <w:t xml:space="preserve">ehrpläne </w:t>
      </w:r>
      <w:r w:rsidRPr="00217913">
        <w:t>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55A15E04" w14:textId="2D8D297D"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2AA0A38F" w14:textId="1147AA71"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A4427A">
        <w:t xml:space="preserve">schuleigenen Unterrichtsvorgaben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A4427A">
        <w:t xml:space="preserve">schuleigene Unterrichtsvorgaben </w:t>
      </w:r>
      <w:r w:rsidR="00D268B0" w:rsidRPr="00217913">
        <w:t>schulspezifisch Wege, auf den</w:t>
      </w:r>
      <w:r w:rsidR="00EB71B7" w:rsidRPr="00217913">
        <w:t>en</w:t>
      </w:r>
      <w:r w:rsidR="00D268B0" w:rsidRPr="00217913">
        <w:t xml:space="preserve"> diese Ziele erreicht werden sollen.</w:t>
      </w:r>
    </w:p>
    <w:p w14:paraId="6FAF7233"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38BCF2C8" w14:textId="302F107B"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A4427A">
        <w:t xml:space="preserve">schuleigene Unterrichtsvorgaben </w:t>
      </w:r>
      <w:r w:rsidRPr="00217913">
        <w:t>eine</w:t>
      </w:r>
      <w:r w:rsidR="005D4101">
        <w:t>r</w:t>
      </w:r>
      <w:r w:rsidRPr="00217913">
        <w:t xml:space="preserve"> fiktiven G</w:t>
      </w:r>
      <w:r w:rsidR="005D4101">
        <w:t>rundschule</w:t>
      </w:r>
      <w:r w:rsidRPr="00217913">
        <w:t xml:space="preserve"> für das Fach </w:t>
      </w:r>
      <w:r w:rsidR="003577D0">
        <w:t>Mathematik</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43BABDFE" w14:textId="46A851DC"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A4427A">
        <w:t xml:space="preserve">Unterrichtsvorgaben </w:t>
      </w:r>
      <w:r w:rsidRPr="00217913">
        <w:t>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6E17A338"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1BDD9568" w14:textId="4685F03A"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A4427A">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1EB96637" w14:textId="65D3CB55"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4992FEA2"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273F5E9A" w14:textId="77777777" w:rsidR="00426793" w:rsidRPr="00217913" w:rsidRDefault="00426793" w:rsidP="0072774E">
          <w:pPr>
            <w:pStyle w:val="StandardII"/>
            <w:rPr>
              <w:b/>
              <w:bCs/>
            </w:rPr>
            <w:sectPr w:rsidR="00426793" w:rsidRPr="00217913" w:rsidSect="00491238">
              <w:footerReference w:type="even" r:id="rId8"/>
              <w:footerReference w:type="default" r:id="rId9"/>
              <w:pgSz w:w="11906" w:h="16838" w:code="9"/>
              <w:pgMar w:top="1418" w:right="1418" w:bottom="1418" w:left="1418" w:header="709" w:footer="709" w:gutter="284"/>
              <w:cols w:space="708"/>
              <w:titlePg/>
              <w:docGrid w:linePitch="360"/>
            </w:sectPr>
          </w:pPr>
        </w:p>
        <w:p w14:paraId="451CF3F1" w14:textId="77777777" w:rsidR="007314C6" w:rsidRPr="00217913" w:rsidRDefault="007314C6" w:rsidP="0072774E">
          <w:pPr>
            <w:pStyle w:val="StandardII"/>
            <w:rPr>
              <w:b/>
              <w:sz w:val="28"/>
            </w:rPr>
          </w:pPr>
          <w:r w:rsidRPr="00217913">
            <w:rPr>
              <w:b/>
              <w:sz w:val="28"/>
            </w:rPr>
            <w:lastRenderedPageBreak/>
            <w:t>Inhalt</w:t>
          </w:r>
        </w:p>
        <w:p w14:paraId="02C72EA9" w14:textId="2ED30156" w:rsidR="00CF5284"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45793067" w:history="1">
            <w:r w:rsidR="00CF5284" w:rsidRPr="00D23E85">
              <w:rPr>
                <w:rStyle w:val="Hyperlink"/>
                <w:noProof/>
              </w:rPr>
              <w:t>1</w:t>
            </w:r>
            <w:r w:rsidR="00CF5284">
              <w:rPr>
                <w:rFonts w:asciiTheme="minorHAnsi" w:eastAsiaTheme="minorEastAsia" w:hAnsiTheme="minorHAnsi"/>
                <w:b w:val="0"/>
                <w:noProof/>
                <w:lang w:eastAsia="de-DE"/>
              </w:rPr>
              <w:tab/>
            </w:r>
            <w:r w:rsidR="00CF5284" w:rsidRPr="00D23E85">
              <w:rPr>
                <w:rStyle w:val="Hyperlink"/>
                <w:noProof/>
              </w:rPr>
              <w:t>Rahmenbedingungen der fachlichen Arbeit</w:t>
            </w:r>
            <w:r w:rsidR="00CF5284">
              <w:rPr>
                <w:noProof/>
                <w:webHidden/>
              </w:rPr>
              <w:tab/>
            </w:r>
            <w:r w:rsidR="00CF5284">
              <w:rPr>
                <w:noProof/>
                <w:webHidden/>
              </w:rPr>
              <w:fldChar w:fldCharType="begin"/>
            </w:r>
            <w:r w:rsidR="00CF5284">
              <w:rPr>
                <w:noProof/>
                <w:webHidden/>
              </w:rPr>
              <w:instrText xml:space="preserve"> PAGEREF _Toc45793067 \h </w:instrText>
            </w:r>
            <w:r w:rsidR="00CF5284">
              <w:rPr>
                <w:noProof/>
                <w:webHidden/>
              </w:rPr>
            </w:r>
            <w:r w:rsidR="00CF5284">
              <w:rPr>
                <w:noProof/>
                <w:webHidden/>
              </w:rPr>
              <w:fldChar w:fldCharType="separate"/>
            </w:r>
            <w:r w:rsidR="009B2833">
              <w:rPr>
                <w:noProof/>
                <w:webHidden/>
              </w:rPr>
              <w:t>4</w:t>
            </w:r>
            <w:r w:rsidR="00CF5284">
              <w:rPr>
                <w:noProof/>
                <w:webHidden/>
              </w:rPr>
              <w:fldChar w:fldCharType="end"/>
            </w:r>
          </w:hyperlink>
        </w:p>
        <w:p w14:paraId="2E55AF29" w14:textId="5AA9E306" w:rsidR="00CF5284" w:rsidRDefault="009B2833">
          <w:pPr>
            <w:pStyle w:val="Verzeichnis1"/>
            <w:tabs>
              <w:tab w:val="left" w:pos="440"/>
              <w:tab w:val="right" w:leader="dot" w:pos="8375"/>
            </w:tabs>
            <w:rPr>
              <w:rFonts w:asciiTheme="minorHAnsi" w:eastAsiaTheme="minorEastAsia" w:hAnsiTheme="minorHAnsi"/>
              <w:b w:val="0"/>
              <w:noProof/>
              <w:lang w:eastAsia="de-DE"/>
            </w:rPr>
          </w:pPr>
          <w:hyperlink w:anchor="_Toc45793068" w:history="1">
            <w:r w:rsidR="00CF5284" w:rsidRPr="00D23E85">
              <w:rPr>
                <w:rStyle w:val="Hyperlink"/>
                <w:noProof/>
              </w:rPr>
              <w:t>2</w:t>
            </w:r>
            <w:r w:rsidR="00CF5284">
              <w:rPr>
                <w:rFonts w:asciiTheme="minorHAnsi" w:eastAsiaTheme="minorEastAsia" w:hAnsiTheme="minorHAnsi"/>
                <w:b w:val="0"/>
                <w:noProof/>
                <w:lang w:eastAsia="de-DE"/>
              </w:rPr>
              <w:tab/>
            </w:r>
            <w:r w:rsidR="00CF5284" w:rsidRPr="00D23E85">
              <w:rPr>
                <w:rStyle w:val="Hyperlink"/>
                <w:noProof/>
              </w:rPr>
              <w:t>Entscheidungen zum Unterricht</w:t>
            </w:r>
            <w:r w:rsidR="00CF5284">
              <w:rPr>
                <w:noProof/>
                <w:webHidden/>
              </w:rPr>
              <w:tab/>
            </w:r>
            <w:r w:rsidR="00CF5284">
              <w:rPr>
                <w:noProof/>
                <w:webHidden/>
              </w:rPr>
              <w:fldChar w:fldCharType="begin"/>
            </w:r>
            <w:r w:rsidR="00CF5284">
              <w:rPr>
                <w:noProof/>
                <w:webHidden/>
              </w:rPr>
              <w:instrText xml:space="preserve"> PAGEREF _Toc45793068 \h </w:instrText>
            </w:r>
            <w:r w:rsidR="00CF5284">
              <w:rPr>
                <w:noProof/>
                <w:webHidden/>
              </w:rPr>
            </w:r>
            <w:r w:rsidR="00CF5284">
              <w:rPr>
                <w:noProof/>
                <w:webHidden/>
              </w:rPr>
              <w:fldChar w:fldCharType="separate"/>
            </w:r>
            <w:r>
              <w:rPr>
                <w:noProof/>
                <w:webHidden/>
              </w:rPr>
              <w:t>7</w:t>
            </w:r>
            <w:r w:rsidR="00CF5284">
              <w:rPr>
                <w:noProof/>
                <w:webHidden/>
              </w:rPr>
              <w:fldChar w:fldCharType="end"/>
            </w:r>
          </w:hyperlink>
        </w:p>
        <w:p w14:paraId="282D805B" w14:textId="44263D43" w:rsidR="00CF5284" w:rsidRDefault="009B2833">
          <w:pPr>
            <w:pStyle w:val="Verzeichnis2"/>
            <w:rPr>
              <w:rFonts w:asciiTheme="minorHAnsi" w:eastAsiaTheme="minorEastAsia" w:hAnsiTheme="minorHAnsi"/>
              <w:noProof/>
              <w:lang w:eastAsia="de-DE"/>
            </w:rPr>
          </w:pPr>
          <w:hyperlink w:anchor="_Toc45793069" w:history="1">
            <w:r w:rsidR="00CF5284" w:rsidRPr="00D23E85">
              <w:rPr>
                <w:rStyle w:val="Hyperlink"/>
                <w:noProof/>
              </w:rPr>
              <w:t xml:space="preserve">2.1 </w:t>
            </w:r>
            <w:r w:rsidR="00CF5284">
              <w:rPr>
                <w:rFonts w:asciiTheme="minorHAnsi" w:eastAsiaTheme="minorEastAsia" w:hAnsiTheme="minorHAnsi"/>
                <w:noProof/>
                <w:lang w:eastAsia="de-DE"/>
              </w:rPr>
              <w:tab/>
            </w:r>
            <w:r w:rsidR="00CF5284" w:rsidRPr="00D23E85">
              <w:rPr>
                <w:rStyle w:val="Hyperlink"/>
                <w:noProof/>
              </w:rPr>
              <w:t>Unterrichtsvorhaben</w:t>
            </w:r>
            <w:r w:rsidR="00CF5284">
              <w:rPr>
                <w:noProof/>
                <w:webHidden/>
              </w:rPr>
              <w:tab/>
            </w:r>
            <w:r w:rsidR="00CF5284">
              <w:rPr>
                <w:noProof/>
                <w:webHidden/>
              </w:rPr>
              <w:fldChar w:fldCharType="begin"/>
            </w:r>
            <w:r w:rsidR="00CF5284">
              <w:rPr>
                <w:noProof/>
                <w:webHidden/>
              </w:rPr>
              <w:instrText xml:space="preserve"> PAGEREF _Toc45793069 \h </w:instrText>
            </w:r>
            <w:r w:rsidR="00CF5284">
              <w:rPr>
                <w:noProof/>
                <w:webHidden/>
              </w:rPr>
            </w:r>
            <w:r w:rsidR="00CF5284">
              <w:rPr>
                <w:noProof/>
                <w:webHidden/>
              </w:rPr>
              <w:fldChar w:fldCharType="separate"/>
            </w:r>
            <w:r>
              <w:rPr>
                <w:noProof/>
                <w:webHidden/>
              </w:rPr>
              <w:t>8</w:t>
            </w:r>
            <w:r w:rsidR="00CF5284">
              <w:rPr>
                <w:noProof/>
                <w:webHidden/>
              </w:rPr>
              <w:fldChar w:fldCharType="end"/>
            </w:r>
          </w:hyperlink>
        </w:p>
        <w:p w14:paraId="74A1DFF9" w14:textId="531500ED" w:rsidR="00CF5284" w:rsidRDefault="009B2833">
          <w:pPr>
            <w:pStyle w:val="Verzeichnis2"/>
            <w:rPr>
              <w:rFonts w:asciiTheme="minorHAnsi" w:eastAsiaTheme="minorEastAsia" w:hAnsiTheme="minorHAnsi"/>
              <w:noProof/>
              <w:lang w:eastAsia="de-DE"/>
            </w:rPr>
          </w:pPr>
          <w:hyperlink w:anchor="_Toc45793070" w:history="1">
            <w:r w:rsidR="00CF5284" w:rsidRPr="00D23E85">
              <w:rPr>
                <w:rStyle w:val="Hyperlink"/>
                <w:noProof/>
              </w:rPr>
              <w:t>2.2</w:t>
            </w:r>
            <w:r w:rsidR="00CF5284">
              <w:rPr>
                <w:rFonts w:asciiTheme="minorHAnsi" w:eastAsiaTheme="minorEastAsia" w:hAnsiTheme="minorHAnsi"/>
                <w:noProof/>
                <w:lang w:eastAsia="de-DE"/>
              </w:rPr>
              <w:tab/>
            </w:r>
            <w:r w:rsidR="00CF5284" w:rsidRPr="00D23E85">
              <w:rPr>
                <w:rStyle w:val="Hyperlink"/>
                <w:noProof/>
              </w:rPr>
              <w:t>Grundsätze der fachdidaktischen und fachmethodischen Arbeit</w:t>
            </w:r>
            <w:r w:rsidR="00CF5284">
              <w:rPr>
                <w:noProof/>
                <w:webHidden/>
              </w:rPr>
              <w:tab/>
            </w:r>
            <w:r w:rsidR="00CF5284">
              <w:rPr>
                <w:noProof/>
                <w:webHidden/>
              </w:rPr>
              <w:fldChar w:fldCharType="begin"/>
            </w:r>
            <w:r w:rsidR="00CF5284">
              <w:rPr>
                <w:noProof/>
                <w:webHidden/>
              </w:rPr>
              <w:instrText xml:space="preserve"> PAGEREF _Toc45793070 \h </w:instrText>
            </w:r>
            <w:r w:rsidR="00CF5284">
              <w:rPr>
                <w:noProof/>
                <w:webHidden/>
              </w:rPr>
            </w:r>
            <w:r w:rsidR="00CF5284">
              <w:rPr>
                <w:noProof/>
                <w:webHidden/>
              </w:rPr>
              <w:fldChar w:fldCharType="separate"/>
            </w:r>
            <w:r>
              <w:rPr>
                <w:noProof/>
                <w:webHidden/>
              </w:rPr>
              <w:t>49</w:t>
            </w:r>
            <w:r w:rsidR="00CF5284">
              <w:rPr>
                <w:noProof/>
                <w:webHidden/>
              </w:rPr>
              <w:fldChar w:fldCharType="end"/>
            </w:r>
          </w:hyperlink>
        </w:p>
        <w:p w14:paraId="011A4727" w14:textId="458C335A" w:rsidR="00CF5284" w:rsidRDefault="009B2833">
          <w:pPr>
            <w:pStyle w:val="Verzeichnis2"/>
            <w:rPr>
              <w:rFonts w:asciiTheme="minorHAnsi" w:eastAsiaTheme="minorEastAsia" w:hAnsiTheme="minorHAnsi"/>
              <w:noProof/>
              <w:lang w:eastAsia="de-DE"/>
            </w:rPr>
          </w:pPr>
          <w:hyperlink w:anchor="_Toc45793071" w:history="1">
            <w:r w:rsidR="00CF5284" w:rsidRPr="00D23E85">
              <w:rPr>
                <w:rStyle w:val="Hyperlink"/>
                <w:noProof/>
              </w:rPr>
              <w:t>2.3</w:t>
            </w:r>
            <w:r w:rsidR="00CF5284">
              <w:rPr>
                <w:rFonts w:asciiTheme="minorHAnsi" w:eastAsiaTheme="minorEastAsia" w:hAnsiTheme="minorHAnsi"/>
                <w:noProof/>
                <w:lang w:eastAsia="de-DE"/>
              </w:rPr>
              <w:tab/>
            </w:r>
            <w:r w:rsidR="00CF5284" w:rsidRPr="00D23E85">
              <w:rPr>
                <w:rStyle w:val="Hyperlink"/>
                <w:noProof/>
              </w:rPr>
              <w:t>Grundsätze zur Differenzierung und individuellen Förderung</w:t>
            </w:r>
            <w:r w:rsidR="00CF5284">
              <w:rPr>
                <w:noProof/>
                <w:webHidden/>
              </w:rPr>
              <w:tab/>
            </w:r>
            <w:r w:rsidR="00CF5284">
              <w:rPr>
                <w:noProof/>
                <w:webHidden/>
              </w:rPr>
              <w:fldChar w:fldCharType="begin"/>
            </w:r>
            <w:r w:rsidR="00CF5284">
              <w:rPr>
                <w:noProof/>
                <w:webHidden/>
              </w:rPr>
              <w:instrText xml:space="preserve"> PAGEREF _Toc45793071 \h </w:instrText>
            </w:r>
            <w:r w:rsidR="00CF5284">
              <w:rPr>
                <w:noProof/>
                <w:webHidden/>
              </w:rPr>
            </w:r>
            <w:r w:rsidR="00CF5284">
              <w:rPr>
                <w:noProof/>
                <w:webHidden/>
              </w:rPr>
              <w:fldChar w:fldCharType="separate"/>
            </w:r>
            <w:r>
              <w:rPr>
                <w:noProof/>
                <w:webHidden/>
              </w:rPr>
              <w:t>51</w:t>
            </w:r>
            <w:r w:rsidR="00CF5284">
              <w:rPr>
                <w:noProof/>
                <w:webHidden/>
              </w:rPr>
              <w:fldChar w:fldCharType="end"/>
            </w:r>
          </w:hyperlink>
        </w:p>
        <w:p w14:paraId="682841A9" w14:textId="24636D2D" w:rsidR="00CF5284" w:rsidRDefault="009B2833">
          <w:pPr>
            <w:pStyle w:val="Verzeichnis2"/>
            <w:rPr>
              <w:rFonts w:asciiTheme="minorHAnsi" w:eastAsiaTheme="minorEastAsia" w:hAnsiTheme="minorHAnsi"/>
              <w:noProof/>
              <w:lang w:eastAsia="de-DE"/>
            </w:rPr>
          </w:pPr>
          <w:hyperlink w:anchor="_Toc45793072" w:history="1">
            <w:r w:rsidR="00CF5284" w:rsidRPr="00D23E85">
              <w:rPr>
                <w:rStyle w:val="Hyperlink"/>
                <w:noProof/>
              </w:rPr>
              <w:t>2.4</w:t>
            </w:r>
            <w:r w:rsidR="00CF5284">
              <w:rPr>
                <w:rFonts w:asciiTheme="minorHAnsi" w:eastAsiaTheme="minorEastAsia" w:hAnsiTheme="minorHAnsi"/>
                <w:noProof/>
                <w:lang w:eastAsia="de-DE"/>
              </w:rPr>
              <w:tab/>
            </w:r>
            <w:r w:rsidR="00CF5284" w:rsidRPr="00D23E85">
              <w:rPr>
                <w:rStyle w:val="Hyperlink"/>
                <w:noProof/>
              </w:rPr>
              <w:t>Grundsätze der Leistungsbewertung und Leistungsrückmeldung</w:t>
            </w:r>
            <w:r w:rsidR="00CF5284">
              <w:rPr>
                <w:noProof/>
                <w:webHidden/>
              </w:rPr>
              <w:tab/>
            </w:r>
            <w:r w:rsidR="00CF5284">
              <w:rPr>
                <w:noProof/>
                <w:webHidden/>
              </w:rPr>
              <w:fldChar w:fldCharType="begin"/>
            </w:r>
            <w:r w:rsidR="00CF5284">
              <w:rPr>
                <w:noProof/>
                <w:webHidden/>
              </w:rPr>
              <w:instrText xml:space="preserve"> PAGEREF _Toc45793072 \h </w:instrText>
            </w:r>
            <w:r w:rsidR="00CF5284">
              <w:rPr>
                <w:noProof/>
                <w:webHidden/>
              </w:rPr>
            </w:r>
            <w:r w:rsidR="00CF5284">
              <w:rPr>
                <w:noProof/>
                <w:webHidden/>
              </w:rPr>
              <w:fldChar w:fldCharType="separate"/>
            </w:r>
            <w:r>
              <w:rPr>
                <w:noProof/>
                <w:webHidden/>
              </w:rPr>
              <w:t>53</w:t>
            </w:r>
            <w:r w:rsidR="00CF5284">
              <w:rPr>
                <w:noProof/>
                <w:webHidden/>
              </w:rPr>
              <w:fldChar w:fldCharType="end"/>
            </w:r>
          </w:hyperlink>
        </w:p>
        <w:p w14:paraId="6B6BEDD3" w14:textId="25DA2F4A" w:rsidR="00CF5284" w:rsidRDefault="009B2833">
          <w:pPr>
            <w:pStyle w:val="Verzeichnis2"/>
            <w:rPr>
              <w:rFonts w:asciiTheme="minorHAnsi" w:eastAsiaTheme="minorEastAsia" w:hAnsiTheme="minorHAnsi"/>
              <w:noProof/>
              <w:lang w:eastAsia="de-DE"/>
            </w:rPr>
          </w:pPr>
          <w:hyperlink w:anchor="_Toc45793073" w:history="1">
            <w:r w:rsidR="00CF5284" w:rsidRPr="00D23E85">
              <w:rPr>
                <w:rStyle w:val="Hyperlink"/>
                <w:noProof/>
              </w:rPr>
              <w:t>2.5</w:t>
            </w:r>
            <w:r w:rsidR="00CF5284">
              <w:rPr>
                <w:rFonts w:asciiTheme="minorHAnsi" w:eastAsiaTheme="minorEastAsia" w:hAnsiTheme="minorHAnsi"/>
                <w:noProof/>
                <w:lang w:eastAsia="de-DE"/>
              </w:rPr>
              <w:tab/>
            </w:r>
            <w:r w:rsidR="00CF5284" w:rsidRPr="00D23E85">
              <w:rPr>
                <w:rStyle w:val="Hyperlink"/>
                <w:noProof/>
              </w:rPr>
              <w:t>Lehr- und Lernmittel</w:t>
            </w:r>
            <w:r w:rsidR="00CF5284">
              <w:rPr>
                <w:noProof/>
                <w:webHidden/>
              </w:rPr>
              <w:tab/>
            </w:r>
            <w:r w:rsidR="00CF5284">
              <w:rPr>
                <w:noProof/>
                <w:webHidden/>
              </w:rPr>
              <w:fldChar w:fldCharType="begin"/>
            </w:r>
            <w:r w:rsidR="00CF5284">
              <w:rPr>
                <w:noProof/>
                <w:webHidden/>
              </w:rPr>
              <w:instrText xml:space="preserve"> PAGEREF _Toc45793073 \h </w:instrText>
            </w:r>
            <w:r w:rsidR="00CF5284">
              <w:rPr>
                <w:noProof/>
                <w:webHidden/>
              </w:rPr>
            </w:r>
            <w:r w:rsidR="00CF5284">
              <w:rPr>
                <w:noProof/>
                <w:webHidden/>
              </w:rPr>
              <w:fldChar w:fldCharType="separate"/>
            </w:r>
            <w:r>
              <w:rPr>
                <w:noProof/>
                <w:webHidden/>
              </w:rPr>
              <w:t>57</w:t>
            </w:r>
            <w:r w:rsidR="00CF5284">
              <w:rPr>
                <w:noProof/>
                <w:webHidden/>
              </w:rPr>
              <w:fldChar w:fldCharType="end"/>
            </w:r>
          </w:hyperlink>
        </w:p>
        <w:p w14:paraId="6EE6E869" w14:textId="5930C16A" w:rsidR="00CF5284" w:rsidRDefault="009B2833">
          <w:pPr>
            <w:pStyle w:val="Verzeichnis1"/>
            <w:tabs>
              <w:tab w:val="left" w:pos="440"/>
              <w:tab w:val="right" w:leader="dot" w:pos="8375"/>
            </w:tabs>
            <w:rPr>
              <w:rFonts w:asciiTheme="minorHAnsi" w:eastAsiaTheme="minorEastAsia" w:hAnsiTheme="minorHAnsi"/>
              <w:b w:val="0"/>
              <w:noProof/>
              <w:lang w:eastAsia="de-DE"/>
            </w:rPr>
          </w:pPr>
          <w:hyperlink w:anchor="_Toc45793075" w:history="1">
            <w:r w:rsidR="00CF5284" w:rsidRPr="00D23E85">
              <w:rPr>
                <w:rStyle w:val="Hyperlink"/>
                <w:noProof/>
              </w:rPr>
              <w:t>3</w:t>
            </w:r>
            <w:r w:rsidR="00CF5284">
              <w:rPr>
                <w:rFonts w:asciiTheme="minorHAnsi" w:eastAsiaTheme="minorEastAsia" w:hAnsiTheme="minorHAnsi"/>
                <w:b w:val="0"/>
                <w:noProof/>
                <w:lang w:eastAsia="de-DE"/>
              </w:rPr>
              <w:tab/>
            </w:r>
            <w:r w:rsidR="00CF5284" w:rsidRPr="00D23E85">
              <w:rPr>
                <w:rStyle w:val="Hyperlink"/>
                <w:noProof/>
              </w:rPr>
              <w:t>Entscheidungen zu fach- oder unterrichtsübergreifenden Projekten</w:t>
            </w:r>
            <w:r w:rsidR="00CF5284">
              <w:rPr>
                <w:noProof/>
                <w:webHidden/>
              </w:rPr>
              <w:tab/>
            </w:r>
            <w:r w:rsidR="00CF5284">
              <w:rPr>
                <w:noProof/>
                <w:webHidden/>
              </w:rPr>
              <w:fldChar w:fldCharType="begin"/>
            </w:r>
            <w:r w:rsidR="00CF5284">
              <w:rPr>
                <w:noProof/>
                <w:webHidden/>
              </w:rPr>
              <w:instrText xml:space="preserve"> PAGEREF _Toc45793075 \h </w:instrText>
            </w:r>
            <w:r w:rsidR="00CF5284">
              <w:rPr>
                <w:noProof/>
                <w:webHidden/>
              </w:rPr>
            </w:r>
            <w:r w:rsidR="00CF5284">
              <w:rPr>
                <w:noProof/>
                <w:webHidden/>
              </w:rPr>
              <w:fldChar w:fldCharType="separate"/>
            </w:r>
            <w:r>
              <w:rPr>
                <w:noProof/>
                <w:webHidden/>
              </w:rPr>
              <w:t>59</w:t>
            </w:r>
            <w:r w:rsidR="00CF5284">
              <w:rPr>
                <w:noProof/>
                <w:webHidden/>
              </w:rPr>
              <w:fldChar w:fldCharType="end"/>
            </w:r>
          </w:hyperlink>
        </w:p>
        <w:p w14:paraId="2B6EE81A" w14:textId="4DB3C19A" w:rsidR="00CF5284" w:rsidRDefault="009B2833">
          <w:pPr>
            <w:pStyle w:val="Verzeichnis1"/>
            <w:tabs>
              <w:tab w:val="left" w:pos="440"/>
              <w:tab w:val="right" w:leader="dot" w:pos="8375"/>
            </w:tabs>
            <w:rPr>
              <w:rFonts w:asciiTheme="minorHAnsi" w:eastAsiaTheme="minorEastAsia" w:hAnsiTheme="minorHAnsi"/>
              <w:b w:val="0"/>
              <w:noProof/>
              <w:lang w:eastAsia="de-DE"/>
            </w:rPr>
          </w:pPr>
          <w:hyperlink w:anchor="_Toc45793076" w:history="1">
            <w:r w:rsidR="00CF5284" w:rsidRPr="00D23E85">
              <w:rPr>
                <w:rStyle w:val="Hyperlink"/>
                <w:noProof/>
              </w:rPr>
              <w:t>4</w:t>
            </w:r>
            <w:r w:rsidR="00CF5284">
              <w:rPr>
                <w:rFonts w:asciiTheme="minorHAnsi" w:eastAsiaTheme="minorEastAsia" w:hAnsiTheme="minorHAnsi"/>
                <w:b w:val="0"/>
                <w:noProof/>
                <w:lang w:eastAsia="de-DE"/>
              </w:rPr>
              <w:tab/>
            </w:r>
            <w:r w:rsidR="00CF5284" w:rsidRPr="00D23E85">
              <w:rPr>
                <w:rStyle w:val="Hyperlink"/>
                <w:noProof/>
              </w:rPr>
              <w:t>Qualitätssicherung und Evaluation</w:t>
            </w:r>
            <w:r w:rsidR="00CF5284">
              <w:rPr>
                <w:noProof/>
                <w:webHidden/>
              </w:rPr>
              <w:tab/>
            </w:r>
            <w:r w:rsidR="00CF5284">
              <w:rPr>
                <w:noProof/>
                <w:webHidden/>
              </w:rPr>
              <w:fldChar w:fldCharType="begin"/>
            </w:r>
            <w:r w:rsidR="00CF5284">
              <w:rPr>
                <w:noProof/>
                <w:webHidden/>
              </w:rPr>
              <w:instrText xml:space="preserve"> PAGEREF _Toc45793076 \h </w:instrText>
            </w:r>
            <w:r w:rsidR="00CF5284">
              <w:rPr>
                <w:noProof/>
                <w:webHidden/>
              </w:rPr>
            </w:r>
            <w:r w:rsidR="00CF5284">
              <w:rPr>
                <w:noProof/>
                <w:webHidden/>
              </w:rPr>
              <w:fldChar w:fldCharType="separate"/>
            </w:r>
            <w:r>
              <w:rPr>
                <w:noProof/>
                <w:webHidden/>
              </w:rPr>
              <w:t>61</w:t>
            </w:r>
            <w:r w:rsidR="00CF5284">
              <w:rPr>
                <w:noProof/>
                <w:webHidden/>
              </w:rPr>
              <w:fldChar w:fldCharType="end"/>
            </w:r>
          </w:hyperlink>
        </w:p>
        <w:p w14:paraId="58CAECE9" w14:textId="77777777" w:rsidR="007314C6" w:rsidRPr="00217913" w:rsidRDefault="007314C6">
          <w:r w:rsidRPr="00217913">
            <w:rPr>
              <w:b/>
              <w:bCs/>
            </w:rPr>
            <w:fldChar w:fldCharType="end"/>
          </w:r>
        </w:p>
      </w:sdtContent>
    </w:sdt>
    <w:p w14:paraId="7BEF7AB6" w14:textId="77777777" w:rsidR="00490596" w:rsidRPr="00217913" w:rsidRDefault="008B5351" w:rsidP="008B5351">
      <w:pPr>
        <w:pStyle w:val="berschrift1"/>
      </w:pPr>
      <w:bookmarkStart w:id="0" w:name="_Toc45793067"/>
      <w:r w:rsidRPr="00217913">
        <w:lastRenderedPageBreak/>
        <w:t>1</w:t>
      </w:r>
      <w:r w:rsidRPr="00217913">
        <w:tab/>
      </w:r>
      <w:r w:rsidR="00170A38" w:rsidRPr="00217913">
        <w:t>Rahmenbedingungen der fachlichen Arbeit</w:t>
      </w:r>
      <w:bookmarkEnd w:id="0"/>
    </w:p>
    <w:p w14:paraId="141220BB" w14:textId="602A93F8" w:rsidR="00170A38" w:rsidRPr="00217913" w:rsidRDefault="00A4427A"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167E5E48" w14:textId="77777777" w:rsidR="00956A3D" w:rsidRPr="00217913" w:rsidRDefault="00956A3D" w:rsidP="00FD2DF9">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08F3BA6A" w14:textId="77777777" w:rsidR="007D2F38" w:rsidRPr="00217913" w:rsidRDefault="00966A7B" w:rsidP="00FD2DF9">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09432836" w14:textId="172803DE" w:rsidR="007D2F38" w:rsidRPr="00217913" w:rsidRDefault="00FE23E4" w:rsidP="00FD2DF9">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3577D0">
        <w:t xml:space="preserve">zum </w:t>
      </w:r>
      <w:r w:rsidR="00F2468A">
        <w:t>G</w:t>
      </w:r>
      <w:r>
        <w:t>emeinsamen Lernen, Medienkonzept, Sprachbildungskonzept)</w:t>
      </w:r>
      <w:r w:rsidR="002F53FB" w:rsidRPr="00217913">
        <w:t>,</w:t>
      </w:r>
    </w:p>
    <w:p w14:paraId="706A5FD4" w14:textId="77777777" w:rsidR="007D2F38" w:rsidRPr="00217913" w:rsidRDefault="007D2F38" w:rsidP="00FD2DF9">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3BEB3B68" w14:textId="77777777" w:rsidR="007D2F38" w:rsidRPr="00217913" w:rsidRDefault="007D2F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4A52D421" w14:textId="1B2EFD9E"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A4427A">
        <w:t>schuleigene Unterrichtsvorgaben</w:t>
      </w:r>
      <w:r w:rsidRPr="00F91C25">
        <w:t xml:space="preserve"> wurde für ein</w:t>
      </w:r>
      <w:r w:rsidR="005D4101" w:rsidRPr="00F91C25">
        <w:t>e</w:t>
      </w:r>
      <w:r w:rsidRPr="00F91C25">
        <w:t xml:space="preserve"> fiktive G</w:t>
      </w:r>
      <w:r w:rsidR="005D4101" w:rsidRPr="00F91C25">
        <w:t>rundschule</w:t>
      </w:r>
      <w:r w:rsidRPr="00F91C25">
        <w:t xml:space="preserve"> konzipiert, </w:t>
      </w:r>
      <w:r w:rsidR="001F60D7" w:rsidRPr="00F91C25">
        <w:t xml:space="preserve">für </w:t>
      </w:r>
      <w:r w:rsidR="003577D0">
        <w:t>die</w:t>
      </w:r>
      <w:r w:rsidR="001F60D7" w:rsidRPr="00F91C25">
        <w:t xml:space="preserve"> folgende Bedingungen vorliegen</w:t>
      </w:r>
      <w:r w:rsidR="002F53FB" w:rsidRPr="00F91C25">
        <w:t>:</w:t>
      </w:r>
    </w:p>
    <w:p w14:paraId="66A0DD8A"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445FD205"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2B08F052"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10F83FDA"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1EB63B4E"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500DE026" w14:textId="77C333A0"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C12859">
        <w:t>Medien: WLAN, Computerecken, zwei</w:t>
      </w:r>
      <w:r w:rsidRPr="00F91C25">
        <w:t xml:space="preserve"> Klassen</w:t>
      </w:r>
      <w:r w:rsidR="003577D0">
        <w:t>sätze</w:t>
      </w:r>
      <w:r w:rsidRPr="00F91C25">
        <w:t xml:space="preserve"> Tablets</w:t>
      </w:r>
      <w:r w:rsidR="00B16792">
        <w:t>.</w:t>
      </w:r>
    </w:p>
    <w:p w14:paraId="3F5CF037" w14:textId="77777777" w:rsidR="008F125A" w:rsidRDefault="008F125A" w:rsidP="00497CD5"/>
    <w:p w14:paraId="6B7842B9" w14:textId="77777777" w:rsidR="001F424B" w:rsidRPr="00217913" w:rsidRDefault="001F424B" w:rsidP="001F424B">
      <w:pPr>
        <w:rPr>
          <w:rStyle w:val="Fett"/>
        </w:rPr>
      </w:pPr>
      <w:r w:rsidRPr="00217913">
        <w:rPr>
          <w:rStyle w:val="Fett"/>
        </w:rPr>
        <w:t>Lage der Schule</w:t>
      </w:r>
    </w:p>
    <w:p w14:paraId="7FA49DC0" w14:textId="012A5B90" w:rsidR="001F424B" w:rsidRPr="004D7077" w:rsidRDefault="00185A4D" w:rsidP="004D7077">
      <w:r>
        <w:t xml:space="preserve">Unsere </w:t>
      </w:r>
      <w:r w:rsidR="005A3406">
        <w:t>Schule liegt im Bereich der Innenstadt.</w:t>
      </w:r>
      <w:r w:rsidR="005A3406" w:rsidRPr="00217913">
        <w:t xml:space="preserve"> Die Umgebung ist sowohl städtisch-industriell wie ländlich geprägt. Ein größeres Erholungsgebiet </w:t>
      </w:r>
      <w:r w:rsidR="005A3406">
        <w:t>mit einem Wald sowie</w:t>
      </w:r>
      <w:r w:rsidR="005A3406" w:rsidRPr="00217913">
        <w:t xml:space="preserve"> die typi</w:t>
      </w:r>
      <w:r w:rsidR="005A3406">
        <w:t xml:space="preserve">schen städtischen Einrichtungen (Stadtmuseum, Polizei, Post, Feuerwehr, Versorgungsbetrieb, Bibliothek, Musikschule, Kirchen, Theater) sind </w:t>
      </w:r>
      <w:r w:rsidR="005A3406" w:rsidRPr="00217913">
        <w:t>mit öffentlichen Verkehrsmitteln und z.T. zu Fuß leicht erreichbar.</w:t>
      </w:r>
    </w:p>
    <w:p w14:paraId="6944DA57" w14:textId="77777777" w:rsidR="001F424B" w:rsidRPr="00217913" w:rsidRDefault="001F424B" w:rsidP="001F424B">
      <w:pPr>
        <w:spacing w:after="60"/>
        <w:rPr>
          <w:rFonts w:cs="Arial"/>
          <w:szCs w:val="24"/>
        </w:rPr>
      </w:pPr>
    </w:p>
    <w:p w14:paraId="117924BC" w14:textId="77777777" w:rsidR="001F424B" w:rsidRPr="00217913" w:rsidRDefault="001F424B" w:rsidP="001F424B">
      <w:pPr>
        <w:rPr>
          <w:rStyle w:val="Fett"/>
        </w:rPr>
      </w:pPr>
      <w:r w:rsidRPr="00217913">
        <w:rPr>
          <w:rStyle w:val="Fett"/>
        </w:rPr>
        <w:t>Aufgaben des Fachs in der Schule vor dem Hintergrund der Schülerschaft</w:t>
      </w:r>
    </w:p>
    <w:p w14:paraId="6F82EDB3" w14:textId="39BCBE90" w:rsidR="005A3406" w:rsidRPr="005A3406" w:rsidRDefault="00185A4D" w:rsidP="004D7077">
      <w:pPr>
        <w:rPr>
          <w:b/>
        </w:rPr>
      </w:pPr>
      <w:r>
        <w:rPr>
          <w:rStyle w:val="Fett"/>
          <w:b w:val="0"/>
        </w:rPr>
        <w:t>Unsere</w:t>
      </w:r>
      <w:r w:rsidRPr="005A3406">
        <w:rPr>
          <w:rStyle w:val="Fett"/>
          <w:b w:val="0"/>
        </w:rPr>
        <w:t xml:space="preserve"> </w:t>
      </w:r>
      <w:r w:rsidR="005A3406" w:rsidRPr="005A3406">
        <w:rPr>
          <w:rStyle w:val="Fett"/>
          <w:b w:val="0"/>
        </w:rPr>
        <w:t>Schülerschaft zeichnet</w:t>
      </w:r>
      <w:r w:rsidR="003577D0">
        <w:rPr>
          <w:rStyle w:val="Fett"/>
          <w:b w:val="0"/>
        </w:rPr>
        <w:t xml:space="preserve"> sich</w:t>
      </w:r>
      <w:r>
        <w:rPr>
          <w:rStyle w:val="Fett"/>
          <w:b w:val="0"/>
        </w:rPr>
        <w:t>,</w:t>
      </w:r>
      <w:r w:rsidR="005A3406" w:rsidRPr="005A3406">
        <w:rPr>
          <w:rStyle w:val="Fett"/>
          <w:b w:val="0"/>
        </w:rPr>
        <w:t xml:space="preserve"> bedingt durch das Einzugs</w:t>
      </w:r>
      <w:r w:rsidR="003577D0">
        <w:rPr>
          <w:rStyle w:val="Fett"/>
          <w:b w:val="0"/>
        </w:rPr>
        <w:t>ge</w:t>
      </w:r>
      <w:r w:rsidR="005A3406" w:rsidRPr="005A3406">
        <w:rPr>
          <w:rStyle w:val="Fett"/>
          <w:b w:val="0"/>
        </w:rPr>
        <w:t>biet</w:t>
      </w:r>
      <w:r>
        <w:rPr>
          <w:rStyle w:val="Fett"/>
          <w:b w:val="0"/>
        </w:rPr>
        <w:t>,</w:t>
      </w:r>
      <w:r w:rsidR="005A3406" w:rsidRPr="005A3406">
        <w:rPr>
          <w:rStyle w:val="Fett"/>
          <w:b w:val="0"/>
        </w:rPr>
        <w:t xml:space="preserve"> durch eine große Heterogenität in Bezug auf sprachliche Fähigkeiten und den </w:t>
      </w:r>
      <w:r w:rsidR="00C12859" w:rsidRPr="005A3406">
        <w:rPr>
          <w:rStyle w:val="Fett"/>
          <w:b w:val="0"/>
        </w:rPr>
        <w:t>sozioökonomischen</w:t>
      </w:r>
      <w:r w:rsidR="005A3406" w:rsidRPr="005A3406">
        <w:rPr>
          <w:rStyle w:val="Fett"/>
          <w:b w:val="0"/>
        </w:rPr>
        <w:t xml:space="preserve"> Status des Elternhauses</w:t>
      </w:r>
      <w:r w:rsidR="003577D0">
        <w:rPr>
          <w:rStyle w:val="Fett"/>
          <w:b w:val="0"/>
        </w:rPr>
        <w:t xml:space="preserve"> aus</w:t>
      </w:r>
      <w:r w:rsidR="005A3406" w:rsidRPr="005A3406">
        <w:rPr>
          <w:rStyle w:val="Fett"/>
          <w:b w:val="0"/>
        </w:rPr>
        <w:t>.  95% der Schülerinnen und Schüler haben zuvor eine Kindertageseinrichtung besucht und sie bringen aus der Zeit wie auch aus ihren Elternhäuser</w:t>
      </w:r>
      <w:r w:rsidR="003577D0">
        <w:rPr>
          <w:rStyle w:val="Fett"/>
          <w:b w:val="0"/>
        </w:rPr>
        <w:t>n</w:t>
      </w:r>
      <w:r w:rsidR="005A3406" w:rsidRPr="005A3406">
        <w:rPr>
          <w:rStyle w:val="Fett"/>
          <w:b w:val="0"/>
        </w:rPr>
        <w:t xml:space="preserve"> ganz unterschiedliche Erfahrungen, Wissen und Kenntnisse zu den Bereiche</w:t>
      </w:r>
      <w:r w:rsidR="00FD2DF9">
        <w:rPr>
          <w:rStyle w:val="Fett"/>
          <w:b w:val="0"/>
        </w:rPr>
        <w:t xml:space="preserve">n </w:t>
      </w:r>
      <w:r w:rsidR="005A3406" w:rsidRPr="005A3406">
        <w:rPr>
          <w:rStyle w:val="Fett"/>
          <w:b w:val="0"/>
        </w:rPr>
        <w:t xml:space="preserve">der Mathematik mit. Gleiches gilt für die Interessen der Schülerinnen und Schüler. Aufgabe des Mathematikunterrichts ist es, die dargelegten Verschiedenheiten der Schülerinnen und Schüler im Unterricht aufzugreifen, sie zu nutzen und es allen Schülerinnen </w:t>
      </w:r>
      <w:r w:rsidR="003577D0">
        <w:rPr>
          <w:rStyle w:val="Fett"/>
          <w:b w:val="0"/>
        </w:rPr>
        <w:t xml:space="preserve">und </w:t>
      </w:r>
      <w:r w:rsidR="005A3406" w:rsidRPr="005A3406">
        <w:rPr>
          <w:rStyle w:val="Fett"/>
          <w:b w:val="0"/>
        </w:rPr>
        <w:t xml:space="preserve">Schülern zu ermöglichen, einen Zugang zu den Themen des Mathematikunterrichts zu finden.  </w:t>
      </w:r>
    </w:p>
    <w:p w14:paraId="0CE5EF15" w14:textId="77777777" w:rsidR="001F424B" w:rsidRPr="00217913" w:rsidRDefault="001F424B" w:rsidP="001F424B">
      <w:pPr>
        <w:rPr>
          <w:rStyle w:val="Fett"/>
        </w:rPr>
      </w:pPr>
      <w:r w:rsidRPr="00217913">
        <w:rPr>
          <w:rStyle w:val="Fett"/>
        </w:rPr>
        <w:lastRenderedPageBreak/>
        <w:t xml:space="preserve">Funktionen und Aufgaben </w:t>
      </w:r>
      <w:r w:rsidR="00FD2DF9">
        <w:rPr>
          <w:rStyle w:val="Fett"/>
        </w:rPr>
        <w:t xml:space="preserve">des Faches </w:t>
      </w:r>
      <w:r w:rsidRPr="00217913">
        <w:rPr>
          <w:rStyle w:val="Fett"/>
        </w:rPr>
        <w:t>vor dem Hintergrund des Schulprogramms</w:t>
      </w:r>
    </w:p>
    <w:p w14:paraId="7B3E2DE9" w14:textId="74C44A52" w:rsidR="00C254D5" w:rsidRPr="00C254D5" w:rsidRDefault="00C254D5" w:rsidP="004D7077">
      <w:pPr>
        <w:rPr>
          <w:rStyle w:val="Fett"/>
          <w:b w:val="0"/>
        </w:rPr>
      </w:pPr>
      <w:r w:rsidRPr="00C254D5">
        <w:rPr>
          <w:rStyle w:val="Fett"/>
          <w:b w:val="0"/>
        </w:rPr>
        <w:t xml:space="preserve">Die Themen des Schulprogramms lassen sich im </w:t>
      </w:r>
      <w:r w:rsidR="004D7077" w:rsidRPr="00C254D5">
        <w:rPr>
          <w:rStyle w:val="Fett"/>
          <w:b w:val="0"/>
        </w:rPr>
        <w:t>Mathematikunterricht aufgreifen</w:t>
      </w:r>
      <w:r w:rsidRPr="00C254D5">
        <w:rPr>
          <w:rStyle w:val="Fett"/>
          <w:b w:val="0"/>
        </w:rPr>
        <w:t xml:space="preserve"> bzw. </w:t>
      </w:r>
      <w:proofErr w:type="spellStart"/>
      <w:r w:rsidRPr="00C254D5">
        <w:rPr>
          <w:rStyle w:val="Fett"/>
          <w:b w:val="0"/>
        </w:rPr>
        <w:t>umsetzen.</w:t>
      </w:r>
      <w:r w:rsidR="00185A4D">
        <w:rPr>
          <w:rStyle w:val="Fett"/>
          <w:b w:val="0"/>
        </w:rPr>
        <w:t>Unsere</w:t>
      </w:r>
      <w:proofErr w:type="spellEnd"/>
      <w:r w:rsidR="00185A4D" w:rsidRPr="00C254D5">
        <w:rPr>
          <w:rStyle w:val="Fett"/>
          <w:b w:val="0"/>
        </w:rPr>
        <w:t xml:space="preserve"> </w:t>
      </w:r>
      <w:r w:rsidRPr="00C254D5">
        <w:rPr>
          <w:rStyle w:val="Fett"/>
          <w:b w:val="0"/>
        </w:rPr>
        <w:t>Schule ist ein Ort des Lernens und Lebens. Im Fokus dieses Lern- und Lebensraumes stehen die Schülerinnen und Schüler mit ihren individuellen Voraussetzungen, Interessen, Stärken und Schwächen. Jedes Kind soll sich in der Schule wohl- und wertgeschätzt fühlen.</w:t>
      </w:r>
    </w:p>
    <w:p w14:paraId="1B74425A" w14:textId="77777777" w:rsidR="00C254D5" w:rsidRPr="00C254D5" w:rsidRDefault="00C254D5" w:rsidP="004D7077">
      <w:pPr>
        <w:rPr>
          <w:rStyle w:val="Fett"/>
          <w:b w:val="0"/>
        </w:rPr>
      </w:pPr>
      <w:r w:rsidRPr="00C254D5">
        <w:rPr>
          <w:rStyle w:val="Fett"/>
          <w:b w:val="0"/>
        </w:rPr>
        <w:t xml:space="preserve">Dieses Leitbild prägt auch den Mathematikunterricht. Dieser ermöglicht durchgängig einen aktiven Kompetenzerwerb durch herausfordernde Aufgabenstellungen und regt zum Lernen von- und miteinander an. </w:t>
      </w:r>
    </w:p>
    <w:p w14:paraId="5622302A" w14:textId="33E81D98" w:rsidR="00C254D5" w:rsidRPr="00C254D5" w:rsidRDefault="00C254D5" w:rsidP="004D7077">
      <w:pPr>
        <w:rPr>
          <w:rStyle w:val="Fett"/>
          <w:b w:val="0"/>
        </w:rPr>
      </w:pPr>
      <w:r w:rsidRPr="00C254D5">
        <w:rPr>
          <w:rStyle w:val="Fett"/>
          <w:b w:val="0"/>
        </w:rPr>
        <w:t>Durch geschlechtersensible Lern- und Lehrprozesse sollen Stereotype abgebaut werden.</w:t>
      </w:r>
    </w:p>
    <w:p w14:paraId="789EA14F" w14:textId="77777777" w:rsidR="00C254D5" w:rsidRPr="00C254D5" w:rsidRDefault="00C254D5" w:rsidP="004D7077">
      <w:pPr>
        <w:rPr>
          <w:rStyle w:val="Fett"/>
          <w:b w:val="0"/>
        </w:rPr>
      </w:pPr>
      <w:r w:rsidRPr="00C254D5">
        <w:rPr>
          <w:rStyle w:val="Fett"/>
          <w:b w:val="0"/>
        </w:rPr>
        <w:t>Die Themen Verbraucherbildung und Nachhaltigkeit gehören zu den Grundthemen der Schule. Auch der Mathematikunterricht trägt diesen zwei wichtigen Aspekten „Rechnung“.</w:t>
      </w:r>
    </w:p>
    <w:p w14:paraId="789F3CAC" w14:textId="6AC4154D" w:rsidR="00C254D5" w:rsidRPr="00C254D5" w:rsidRDefault="00C254D5" w:rsidP="004D7077">
      <w:pPr>
        <w:rPr>
          <w:rStyle w:val="Fett"/>
          <w:b w:val="0"/>
        </w:rPr>
      </w:pPr>
      <w:r w:rsidRPr="00C254D5">
        <w:rPr>
          <w:rStyle w:val="Fett"/>
          <w:b w:val="0"/>
        </w:rPr>
        <w:t xml:space="preserve">Der reflektierte Umgang mit Medien als Lernmedium und Lerngegenstand ist ebenfalls </w:t>
      </w:r>
      <w:r w:rsidR="00185A4D">
        <w:rPr>
          <w:rStyle w:val="Fett"/>
          <w:b w:val="0"/>
        </w:rPr>
        <w:t>in unserem</w:t>
      </w:r>
      <w:r w:rsidR="00185A4D" w:rsidRPr="00C254D5">
        <w:rPr>
          <w:rStyle w:val="Fett"/>
          <w:b w:val="0"/>
        </w:rPr>
        <w:t xml:space="preserve"> </w:t>
      </w:r>
      <w:r w:rsidRPr="00C254D5">
        <w:rPr>
          <w:rStyle w:val="Fett"/>
          <w:b w:val="0"/>
        </w:rPr>
        <w:t>Schulprogramm fest verankert. Digitale Medien bereichern den Mathematikunterricht, wenn ihre Potenziale für fachliches Lernen genutzt werden. Der Einsatz digitaler Medien erfolgt im Unterricht also um einerseits mit diesen die Mathematik zu erlernen und andererseits um auch den Umgang mit digitalen Medien zu reflektieren.</w:t>
      </w:r>
    </w:p>
    <w:p w14:paraId="0FE77EC2" w14:textId="77777777" w:rsidR="001F424B" w:rsidRPr="00217913" w:rsidRDefault="001F424B" w:rsidP="004D7077">
      <w:pPr>
        <w:rPr>
          <w:rFonts w:cs="Arial"/>
          <w:szCs w:val="24"/>
        </w:rPr>
      </w:pPr>
    </w:p>
    <w:p w14:paraId="3EF69E16" w14:textId="77777777" w:rsidR="001F424B" w:rsidRPr="00217913" w:rsidRDefault="001F424B" w:rsidP="001F424B">
      <w:pPr>
        <w:rPr>
          <w:rStyle w:val="Fett"/>
        </w:rPr>
      </w:pPr>
      <w:r w:rsidRPr="00217913">
        <w:rPr>
          <w:rStyle w:val="Fett"/>
        </w:rPr>
        <w:t>Beitrag der Fachgruppe zur Erreichung der Erziehungsziele der Schule</w:t>
      </w:r>
    </w:p>
    <w:p w14:paraId="161B8205" w14:textId="7F7216F1" w:rsidR="00C254D5" w:rsidRDefault="00C254D5" w:rsidP="00C254D5">
      <w:pPr>
        <w:spacing w:after="60"/>
        <w:rPr>
          <w:rFonts w:cs="Arial"/>
          <w:szCs w:val="24"/>
        </w:rPr>
      </w:pPr>
      <w:r>
        <w:rPr>
          <w:rFonts w:cs="Arial"/>
          <w:szCs w:val="24"/>
        </w:rPr>
        <w:t>Die Schülerinnen und Schüler lernen im Mathematikunterricht sich selbst als Handelnde wahrzunehmen, die durch ihr Verhalten, ihr Eingreifen und ihr Tun die Gemeinschaft, aber auch ihre Umwelt verantwortungsvoll mitgestalten. Die Erziehungsziele der Schule</w:t>
      </w:r>
      <w:r w:rsidR="003577D0">
        <w:rPr>
          <w:rFonts w:cs="Arial"/>
          <w:szCs w:val="24"/>
        </w:rPr>
        <w:t>,</w:t>
      </w:r>
      <w:r>
        <w:rPr>
          <w:rFonts w:cs="Arial"/>
          <w:szCs w:val="24"/>
        </w:rPr>
        <w:t xml:space="preserve"> die u.a. durch den </w:t>
      </w:r>
      <w:r w:rsidR="004D7077">
        <w:rPr>
          <w:rFonts w:cs="Arial"/>
          <w:szCs w:val="24"/>
        </w:rPr>
        <w:t>Mathematikunterricht erreicht</w:t>
      </w:r>
      <w:r>
        <w:rPr>
          <w:rFonts w:cs="Arial"/>
          <w:szCs w:val="24"/>
        </w:rPr>
        <w:t xml:space="preserve"> werden sind: </w:t>
      </w:r>
    </w:p>
    <w:p w14:paraId="3857ACFE" w14:textId="56E711F0" w:rsidR="00C254D5" w:rsidRPr="005A79EE" w:rsidRDefault="00C254D5" w:rsidP="008F6F57">
      <w:pPr>
        <w:pStyle w:val="PunktFlietext"/>
      </w:pPr>
      <w:r w:rsidRPr="005A79EE">
        <w:t>Die Schülerinnen und Schüler erfahren Regeln für einen respektvollen Umgang miteinander in und außerhalb der Schule</w:t>
      </w:r>
      <w:r w:rsidR="00A11D22">
        <w:t xml:space="preserve"> sowie respektvoll mit Leb</w:t>
      </w:r>
      <w:r w:rsidRPr="005A79EE">
        <w:t xml:space="preserve">ewesen überhaupt umzugehen. </w:t>
      </w:r>
    </w:p>
    <w:p w14:paraId="16946870" w14:textId="77777777" w:rsidR="00C254D5" w:rsidRPr="005A79EE" w:rsidRDefault="00C254D5" w:rsidP="008F6F57">
      <w:pPr>
        <w:pStyle w:val="PunktFlietext"/>
      </w:pPr>
      <w:r w:rsidRPr="005A79EE">
        <w:t xml:space="preserve">Sie erfahren die Bedeutung von Teilhabe für alle Menschen einer Gemeinschaft. </w:t>
      </w:r>
    </w:p>
    <w:p w14:paraId="56775432" w14:textId="77777777" w:rsidR="00C254D5" w:rsidRPr="005A79EE" w:rsidRDefault="00C254D5" w:rsidP="008F6F57">
      <w:pPr>
        <w:pStyle w:val="PunktFlietext"/>
      </w:pPr>
      <w:r w:rsidRPr="005A79EE">
        <w:t xml:space="preserve">Sie erfahren die Dimensionen der Nachhaltigkeit und deren Bedeutsamkeit für das gesellschaftliche Zusammenleben. </w:t>
      </w:r>
    </w:p>
    <w:p w14:paraId="3AE5F541" w14:textId="044ABC44" w:rsidR="00C254D5" w:rsidRPr="005A79EE" w:rsidRDefault="00C254D5" w:rsidP="008F6F57">
      <w:pPr>
        <w:pStyle w:val="PunktFlietext"/>
      </w:pPr>
      <w:r w:rsidRPr="005A79EE">
        <w:t>Durch offene Unterrichtsformen und das selbstständige Lernen</w:t>
      </w:r>
      <w:r>
        <w:t xml:space="preserve"> durch individuelle Lernaufgaben</w:t>
      </w:r>
      <w:r w:rsidRPr="005A79EE">
        <w:t xml:space="preserve"> wird die Einhaltung von Regeln in besonderer Art und Weise </w:t>
      </w:r>
      <w:r>
        <w:t xml:space="preserve">geübt. </w:t>
      </w:r>
      <w:r w:rsidRPr="005A79EE">
        <w:t xml:space="preserve"> </w:t>
      </w:r>
    </w:p>
    <w:p w14:paraId="22FE9874" w14:textId="77777777" w:rsidR="00426EFD" w:rsidRDefault="00426EFD" w:rsidP="001F424B">
      <w:pPr>
        <w:rPr>
          <w:rStyle w:val="Fett"/>
        </w:rPr>
      </w:pPr>
    </w:p>
    <w:p w14:paraId="1C2B6BD1" w14:textId="50181F8F" w:rsidR="00426EFD" w:rsidRDefault="00426EFD" w:rsidP="001F424B">
      <w:pPr>
        <w:rPr>
          <w:rStyle w:val="Fett"/>
        </w:rPr>
      </w:pPr>
    </w:p>
    <w:p w14:paraId="48D3E3F4" w14:textId="77777777" w:rsidR="001F424B" w:rsidRPr="00217913" w:rsidRDefault="001F424B" w:rsidP="001F424B">
      <w:pPr>
        <w:rPr>
          <w:rStyle w:val="Fett"/>
        </w:rPr>
      </w:pPr>
      <w:r w:rsidRPr="00217913">
        <w:rPr>
          <w:rStyle w:val="Fett"/>
        </w:rPr>
        <w:t xml:space="preserve">Verfügbare Ressourcen </w:t>
      </w:r>
    </w:p>
    <w:p w14:paraId="03DCD5DF" w14:textId="77777777" w:rsidR="00D06D79" w:rsidRDefault="00D06D79" w:rsidP="004D7077">
      <w:r>
        <w:t xml:space="preserve">Die Lehrkräfte können für ihre Aufgaben folgende materielle Ressourcen </w:t>
      </w:r>
      <w:r w:rsidR="00185A4D">
        <w:t xml:space="preserve">unserer </w:t>
      </w:r>
      <w:r>
        <w:t>Schule nutzen:</w:t>
      </w:r>
    </w:p>
    <w:p w14:paraId="4A057167" w14:textId="20089B85" w:rsidR="00D06D79" w:rsidRDefault="00D06D79" w:rsidP="004D7077">
      <w:r>
        <w:lastRenderedPageBreak/>
        <w:t>Die Schule verfügt über einen Breitbandzugang. Auf den schuleigenen digitalen Endgeräten sind gängige Übungssoftware, Programme zur Textverarbeitung, Tabellenkalkulation und Präsentationserstellung installiert. (Ansprechpartner sind die für die Pflege der Medienausstattung zuständigen bestimmten Personen: Name, Name)</w:t>
      </w:r>
      <w:r w:rsidR="003577D0">
        <w:t>.</w:t>
      </w:r>
    </w:p>
    <w:p w14:paraId="4DDC4865" w14:textId="4A602472" w:rsidR="00D06D79" w:rsidRDefault="00D06D79" w:rsidP="004D7077">
      <w:r>
        <w:t xml:space="preserve">Darüber hinaus verfügt </w:t>
      </w:r>
      <w:r w:rsidR="00185A4D">
        <w:t xml:space="preserve">unsere </w:t>
      </w:r>
      <w:r>
        <w:t xml:space="preserve">Schule über eine Vielzahl an Demonstrations- </w:t>
      </w:r>
      <w:r w:rsidR="004D7077">
        <w:t>und Darstellungsmaterial</w:t>
      </w:r>
      <w:r>
        <w:t xml:space="preserve"> sowie Förder- und Freiarbeitsmaterial</w:t>
      </w:r>
      <w:r w:rsidR="00365FCC">
        <w:t xml:space="preserve"> (Die Inventarisierung erfolgt durch die Fachkonferenz</w:t>
      </w:r>
      <w:r w:rsidR="00170AB7">
        <w:t>.</w:t>
      </w:r>
      <w:r w:rsidR="00365FCC">
        <w:t>)</w:t>
      </w:r>
      <w:r>
        <w:t>.</w:t>
      </w:r>
    </w:p>
    <w:p w14:paraId="16D22B94" w14:textId="77777777" w:rsidR="001F424B" w:rsidRPr="00217913" w:rsidRDefault="001F424B" w:rsidP="001F424B">
      <w:pPr>
        <w:spacing w:after="60"/>
        <w:rPr>
          <w:rFonts w:cs="Arial"/>
          <w:szCs w:val="24"/>
        </w:rPr>
      </w:pPr>
    </w:p>
    <w:p w14:paraId="17DE7AED" w14:textId="77777777" w:rsidR="001F424B" w:rsidRPr="00217913" w:rsidRDefault="001F424B" w:rsidP="001F424B">
      <w:pPr>
        <w:spacing w:after="60"/>
        <w:outlineLvl w:val="2"/>
        <w:rPr>
          <w:rFonts w:cs="Arial"/>
          <w:b/>
          <w:bCs/>
          <w:szCs w:val="27"/>
        </w:rPr>
      </w:pPr>
    </w:p>
    <w:p w14:paraId="4D1E8560" w14:textId="77777777" w:rsidR="008B5351" w:rsidRPr="00217913" w:rsidRDefault="008B5351" w:rsidP="006C6019">
      <w:pPr>
        <w:pStyle w:val="berschrift1"/>
        <w:ind w:left="0" w:firstLine="0"/>
      </w:pPr>
      <w:bookmarkStart w:id="1" w:name="_Toc45793068"/>
      <w:r w:rsidRPr="00217913">
        <w:lastRenderedPageBreak/>
        <w:t>2</w:t>
      </w:r>
      <w:r w:rsidRPr="00217913">
        <w:tab/>
        <w:t>Entscheidungen zum Unterricht</w:t>
      </w:r>
      <w:bookmarkEnd w:id="1"/>
    </w:p>
    <w:p w14:paraId="26EFA551"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52A5EE6A"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w:t>
      </w:r>
      <w:r w:rsidRPr="00141858">
        <w:rPr>
          <w:iCs/>
        </w:rPr>
        <w:t>Unterrichtsvorhaben</w:t>
      </w:r>
      <w:r w:rsidRPr="00141858">
        <w:t xml:space="preserve"> </w:t>
      </w:r>
      <w:r w:rsidRPr="00217913">
        <w:t>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42B8381E" w14:textId="6F238E30"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A4427A">
        <w:t>in den schuleigenen Unterrichtsvorgaben</w:t>
      </w:r>
      <w:r w:rsidRPr="00217913">
        <w:t xml:space="preserve">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304DA80C"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2E34A356" w14:textId="77777777" w:rsidR="008B5351" w:rsidRDefault="008B5351" w:rsidP="00A1270E">
      <w:pPr>
        <w:pStyle w:val="berschrift2"/>
      </w:pPr>
      <w:bookmarkStart w:id="2" w:name="_Toc45793069"/>
      <w:r w:rsidRPr="00217913">
        <w:lastRenderedPageBreak/>
        <w:t xml:space="preserve">2.1 </w:t>
      </w:r>
      <w:r w:rsidRPr="00217913">
        <w:tab/>
        <w:t>Unterrichtsvorhaben</w:t>
      </w:r>
      <w:bookmarkEnd w:id="2"/>
    </w:p>
    <w:p w14:paraId="346ADEF4" w14:textId="77777777" w:rsidR="00472D62" w:rsidRDefault="00472D62" w:rsidP="00472D62"/>
    <w:tbl>
      <w:tblPr>
        <w:tblStyle w:val="Tabellenraster"/>
        <w:tblW w:w="0" w:type="auto"/>
        <w:tblLook w:val="04A0" w:firstRow="1" w:lastRow="0" w:firstColumn="1" w:lastColumn="0" w:noHBand="0" w:noVBand="1"/>
      </w:tblPr>
      <w:tblGrid>
        <w:gridCol w:w="8776"/>
      </w:tblGrid>
      <w:tr w:rsidR="0090264D" w14:paraId="6DB4FD12" w14:textId="77777777" w:rsidTr="00141858">
        <w:tc>
          <w:tcPr>
            <w:tcW w:w="9060" w:type="dxa"/>
            <w:shd w:val="clear" w:color="auto" w:fill="D9D9D9" w:themeFill="background1" w:themeFillShade="D9"/>
          </w:tcPr>
          <w:p w14:paraId="02F7FFC6" w14:textId="77777777" w:rsidR="007D0FAC" w:rsidRDefault="007D0FAC" w:rsidP="0090264D">
            <w:pPr>
              <w:autoSpaceDE w:val="0"/>
              <w:autoSpaceDN w:val="0"/>
              <w:adjustRightInd w:val="0"/>
            </w:pPr>
          </w:p>
          <w:p w14:paraId="3B59A64A" w14:textId="77777777" w:rsidR="004D233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 xml:space="preserve">konferenzbeschluss verbindliche Verteilung der Unterrichtsvorhaben dargestellt. </w:t>
            </w:r>
          </w:p>
          <w:p w14:paraId="3A3AF79E" w14:textId="77777777" w:rsidR="004D233C" w:rsidRDefault="004D233C" w:rsidP="0090264D">
            <w:pPr>
              <w:autoSpaceDE w:val="0"/>
              <w:autoSpaceDN w:val="0"/>
              <w:adjustRightInd w:val="0"/>
            </w:pPr>
          </w:p>
          <w:p w14:paraId="7F1C0D31" w14:textId="7607DE6A" w:rsidR="007D0FAC" w:rsidRDefault="0090264D" w:rsidP="0090264D">
            <w:pPr>
              <w:autoSpaceDE w:val="0"/>
              <w:autoSpaceDN w:val="0"/>
              <w:adjustRightInd w:val="0"/>
            </w:pPr>
            <w:r>
              <w:t>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26EC7767" w14:textId="77777777" w:rsidR="004D233C" w:rsidRDefault="004D233C" w:rsidP="0090264D">
            <w:pPr>
              <w:autoSpaceDE w:val="0"/>
              <w:autoSpaceDN w:val="0"/>
              <w:adjustRightInd w:val="0"/>
            </w:pPr>
          </w:p>
          <w:p w14:paraId="7EF3D4A6" w14:textId="5163CB56" w:rsidR="004D233C" w:rsidRDefault="0090264D" w:rsidP="0090264D">
            <w:r>
              <w:t>Der ausgewiesene Zeitbedarf versteht sich als grobe Orientierungsgröße, die nach Bedarf über- oder unterschritten we</w:t>
            </w:r>
            <w:r w:rsidR="007D0FAC">
              <w:t xml:space="preserve">rden kann. </w:t>
            </w:r>
            <w:r w:rsidR="00972057">
              <w:t>Die schuleigenen Unterrichtsvorgaben sind</w:t>
            </w:r>
            <w:r>
              <w:t xml:space="preserve"> so gestaltet, dass </w:t>
            </w:r>
            <w:r w:rsidR="00972057">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972057">
              <w:t>assen</w:t>
            </w:r>
            <w:r>
              <w:t xml:space="preserve">. Abweichungen über die notwendigen Absprachen hinaus sind im Rahmen des pädagogischen Gestaltungsspielraumes der Lehrkräfte möglich. </w:t>
            </w:r>
          </w:p>
          <w:p w14:paraId="3B838A96" w14:textId="77777777" w:rsidR="004D233C" w:rsidRDefault="004D233C" w:rsidP="0090264D"/>
          <w:p w14:paraId="72330ED4" w14:textId="33EA386D" w:rsidR="0090264D" w:rsidRDefault="0090264D" w:rsidP="0090264D">
            <w:r>
              <w:t>Sicherzustellen bleibt allerdings auch hier, dass im Rahmen der Umsetzung der Unterrichtsvorhaben insgesamt all</w:t>
            </w:r>
            <w:r w:rsidR="007D0FAC">
              <w:t>e Kompetenzerwartungen des L</w:t>
            </w:r>
            <w:r>
              <w:t>ehrplans Berücksichtigung finden.</w:t>
            </w:r>
          </w:p>
          <w:p w14:paraId="2BCCDFDD" w14:textId="77777777" w:rsidR="007D0FAC" w:rsidRDefault="007D0FAC" w:rsidP="0090264D"/>
        </w:tc>
      </w:tr>
    </w:tbl>
    <w:p w14:paraId="535D88EF" w14:textId="77777777" w:rsidR="0090264D" w:rsidRDefault="0090264D" w:rsidP="00472D62"/>
    <w:p w14:paraId="465B1A28" w14:textId="77777777" w:rsidR="00E35685" w:rsidRDefault="00E35685">
      <w:pPr>
        <w:jc w:val="left"/>
        <w:rPr>
          <w:rFonts w:eastAsiaTheme="majorEastAsia" w:cs="Arial"/>
          <w:b/>
          <w:bCs/>
        </w:rPr>
      </w:pPr>
      <w:r>
        <w:br w:type="page"/>
      </w:r>
    </w:p>
    <w:p w14:paraId="30074880" w14:textId="77777777" w:rsidR="00F771BA" w:rsidRPr="00217913" w:rsidRDefault="00F771BA" w:rsidP="00D437FC">
      <w:pPr>
        <w:pStyle w:val="berschrift3"/>
        <w:sectPr w:rsidR="00F771BA" w:rsidRPr="00217913" w:rsidSect="00D1615A">
          <w:headerReference w:type="even" r:id="rId10"/>
          <w:headerReference w:type="default" r:id="rId11"/>
          <w:headerReference w:type="first" r:id="rId12"/>
          <w:footerReference w:type="first" r:id="rId13"/>
          <w:pgSz w:w="11906" w:h="16838" w:code="9"/>
          <w:pgMar w:top="1418" w:right="1418" w:bottom="1418" w:left="1418" w:header="709" w:footer="709" w:gutter="284"/>
          <w:cols w:space="708"/>
          <w:titlePg/>
          <w:docGrid w:linePitch="360"/>
        </w:sectPr>
      </w:pPr>
    </w:p>
    <w:tbl>
      <w:tblPr>
        <w:tblStyle w:val="Tabellenraster"/>
        <w:tblW w:w="14029" w:type="dxa"/>
        <w:tblLook w:val="04A0" w:firstRow="1" w:lastRow="0" w:firstColumn="1" w:lastColumn="0" w:noHBand="0" w:noVBand="1"/>
      </w:tblPr>
      <w:tblGrid>
        <w:gridCol w:w="2827"/>
        <w:gridCol w:w="4114"/>
        <w:gridCol w:w="73"/>
        <w:gridCol w:w="2479"/>
        <w:gridCol w:w="2268"/>
        <w:gridCol w:w="2268"/>
      </w:tblGrid>
      <w:tr w:rsidR="006B09A9" w:rsidRPr="000971B8" w14:paraId="484F15C2" w14:textId="77777777" w:rsidTr="00C03AB4">
        <w:tc>
          <w:tcPr>
            <w:tcW w:w="949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5136B" w14:textId="54937719" w:rsidR="006B09A9" w:rsidRPr="001E0260" w:rsidRDefault="006B09A9" w:rsidP="001E0260">
            <w:pPr>
              <w:rPr>
                <w:rFonts w:cs="Arial"/>
                <w:b/>
                <w:sz w:val="24"/>
              </w:rPr>
            </w:pPr>
            <w:r w:rsidRPr="001E0260">
              <w:rPr>
                <w:rFonts w:cs="Arial"/>
                <w:b/>
                <w:sz w:val="24"/>
              </w:rPr>
              <w:lastRenderedPageBreak/>
              <w:t>Thema: Wir beschäftigen uns mit den Ziffern, den Zahlen und dem Zählen</w:t>
            </w:r>
            <w:r w:rsidR="00EB2919">
              <w:rPr>
                <w:rFonts w:cs="Arial"/>
                <w:b/>
                <w:sz w:val="24"/>
              </w:rPr>
              <w:t xml:space="preserve"> bis 20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76BD34" w14:textId="77777777" w:rsidR="006B09A9" w:rsidRPr="000971B8" w:rsidRDefault="006B09A9" w:rsidP="006B09A9">
            <w:pPr>
              <w:rPr>
                <w:rFonts w:cs="Arial"/>
                <w:sz w:val="24"/>
              </w:rPr>
            </w:pPr>
            <w:r w:rsidRPr="000971B8">
              <w:rPr>
                <w:rFonts w:cs="Arial"/>
                <w:sz w:val="24"/>
              </w:rPr>
              <w:t xml:space="preserve">Zeitumfang:  </w:t>
            </w:r>
          </w:p>
          <w:p w14:paraId="66451262" w14:textId="77777777" w:rsidR="006B09A9" w:rsidRPr="000971B8" w:rsidRDefault="006B09A9" w:rsidP="006B09A9">
            <w:pPr>
              <w:pStyle w:val="Prozessbezogeneberschriften"/>
            </w:pPr>
            <w:r w:rsidRPr="000971B8">
              <w:t>8-9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DF3709" w14:textId="77777777" w:rsidR="006B09A9" w:rsidRPr="000971B8" w:rsidRDefault="006B09A9" w:rsidP="006B09A9">
            <w:pPr>
              <w:pStyle w:val="Prozessbezogeneberschriften"/>
            </w:pPr>
            <w:r w:rsidRPr="000971B8">
              <w:t>Klasse/Jahrgang: 1</w:t>
            </w:r>
          </w:p>
        </w:tc>
      </w:tr>
      <w:tr w:rsidR="006B09A9" w:rsidRPr="000971B8" w14:paraId="4A45C911" w14:textId="77777777" w:rsidTr="00D1615A">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tcPr>
          <w:p w14:paraId="1D0283E1" w14:textId="77777777" w:rsidR="006B09A9" w:rsidRPr="000971B8" w:rsidRDefault="006B09A9" w:rsidP="006B09A9">
            <w:pPr>
              <w:rPr>
                <w:rFonts w:cs="Arial"/>
                <w:sz w:val="24"/>
              </w:rPr>
            </w:pPr>
          </w:p>
          <w:p w14:paraId="048A1566" w14:textId="77777777" w:rsidR="006B09A9" w:rsidRPr="000971B8" w:rsidRDefault="006B09A9" w:rsidP="006B09A9">
            <w:pPr>
              <w:rPr>
                <w:rFonts w:cs="Arial"/>
                <w:sz w:val="24"/>
              </w:rPr>
            </w:pPr>
            <w:r w:rsidRPr="000971B8">
              <w:rPr>
                <w:rFonts w:cs="Arial"/>
                <w:sz w:val="24"/>
              </w:rPr>
              <w:t>Bereiche:</w:t>
            </w:r>
          </w:p>
        </w:tc>
        <w:tc>
          <w:tcPr>
            <w:tcW w:w="112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3A88C" w14:textId="77777777" w:rsidR="006B09A9" w:rsidRPr="000971B8" w:rsidRDefault="006B09A9" w:rsidP="006B09A9">
            <w:pPr>
              <w:jc w:val="center"/>
              <w:rPr>
                <w:rFonts w:cs="Arial"/>
                <w:sz w:val="24"/>
              </w:rPr>
            </w:pPr>
            <w:r w:rsidRPr="000971B8">
              <w:rPr>
                <w:rFonts w:cs="Arial"/>
                <w:sz w:val="24"/>
              </w:rPr>
              <w:t>Kompetenzen:</w:t>
            </w:r>
          </w:p>
        </w:tc>
      </w:tr>
      <w:tr w:rsidR="006B09A9" w:rsidRPr="000971B8" w14:paraId="4E6FF707" w14:textId="77777777" w:rsidTr="00D1615A">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23F7294" w14:textId="77777777" w:rsidR="006B09A9" w:rsidRPr="000971B8" w:rsidRDefault="006B09A9" w:rsidP="006B09A9">
            <w:pPr>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B9D11" w14:textId="77777777" w:rsidR="006B09A9" w:rsidRPr="000971B8" w:rsidRDefault="006B09A9" w:rsidP="006B09A9">
            <w:pPr>
              <w:jc w:val="left"/>
              <w:rPr>
                <w:rFonts w:cs="Arial"/>
                <w:sz w:val="24"/>
              </w:rPr>
            </w:pPr>
            <w:r w:rsidRPr="000971B8">
              <w:rPr>
                <w:rFonts w:cs="Arial"/>
                <w:sz w:val="24"/>
              </w:rPr>
              <w:t>Inhaltsbezogen</w:t>
            </w:r>
          </w:p>
        </w:tc>
        <w:tc>
          <w:tcPr>
            <w:tcW w:w="70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54E0C" w14:textId="77777777" w:rsidR="006B09A9" w:rsidRPr="000971B8" w:rsidRDefault="006B09A9" w:rsidP="006B09A9">
            <w:pPr>
              <w:jc w:val="left"/>
              <w:rPr>
                <w:rFonts w:cs="Arial"/>
                <w:sz w:val="24"/>
              </w:rPr>
            </w:pPr>
            <w:r w:rsidRPr="000971B8">
              <w:rPr>
                <w:rFonts w:cs="Arial"/>
                <w:sz w:val="24"/>
              </w:rPr>
              <w:t xml:space="preserve">Prozessbezogen </w:t>
            </w:r>
          </w:p>
        </w:tc>
      </w:tr>
      <w:tr w:rsidR="006B09A9" w:rsidRPr="000971B8" w14:paraId="201803F0" w14:textId="77777777" w:rsidTr="00D1615A">
        <w:trPr>
          <w:trHeight w:val="1222"/>
        </w:trPr>
        <w:tc>
          <w:tcPr>
            <w:tcW w:w="2827" w:type="dxa"/>
          </w:tcPr>
          <w:p w14:paraId="3864AB20" w14:textId="77777777" w:rsidR="006B09A9" w:rsidRPr="000971B8" w:rsidRDefault="006B09A9" w:rsidP="006B09A9">
            <w:pPr>
              <w:pStyle w:val="Prozessbezogeneberschriften"/>
            </w:pPr>
            <w:r w:rsidRPr="000971B8">
              <w:t>Zahlen und Operationen:</w:t>
            </w:r>
          </w:p>
          <w:p w14:paraId="0905AD77" w14:textId="77777777" w:rsidR="006B09A9" w:rsidRPr="000971B8" w:rsidRDefault="006B09A9" w:rsidP="006B09A9">
            <w:pPr>
              <w:pStyle w:val="Prozessbezogeneberschriften"/>
            </w:pPr>
          </w:p>
          <w:p w14:paraId="39DC629B" w14:textId="77777777" w:rsidR="006B09A9" w:rsidRPr="000971B8" w:rsidRDefault="006B09A9" w:rsidP="006B09A9">
            <w:pPr>
              <w:pStyle w:val="Prozessbezogeneberschriften"/>
            </w:pPr>
            <w:r w:rsidRPr="000971B8">
              <w:t>Zahlverständnis</w:t>
            </w:r>
          </w:p>
          <w:p w14:paraId="56BFACDF" w14:textId="77777777" w:rsidR="006B09A9" w:rsidRPr="000971B8" w:rsidRDefault="006B09A9" w:rsidP="006B09A9">
            <w:pPr>
              <w:rPr>
                <w:rFonts w:cs="Arial"/>
                <w:sz w:val="24"/>
              </w:rPr>
            </w:pPr>
          </w:p>
          <w:p w14:paraId="1257DBAE" w14:textId="77777777" w:rsidR="006B09A9" w:rsidRPr="000971B8" w:rsidRDefault="006B09A9" w:rsidP="006B09A9">
            <w:pPr>
              <w:rPr>
                <w:rFonts w:cs="Arial"/>
                <w:sz w:val="24"/>
              </w:rPr>
            </w:pPr>
          </w:p>
        </w:tc>
        <w:tc>
          <w:tcPr>
            <w:tcW w:w="4114" w:type="dxa"/>
          </w:tcPr>
          <w:p w14:paraId="4F934E91" w14:textId="01D91248" w:rsidR="006B09A9" w:rsidRPr="001C48A1" w:rsidRDefault="006B09A9" w:rsidP="006B09A9">
            <w:pPr>
              <w:pStyle w:val="PunktTabelle"/>
            </w:pPr>
            <w:r w:rsidRPr="001C48A1">
              <w:t xml:space="preserve">zählen im Zahlenraum bis </w:t>
            </w:r>
            <w:r w:rsidR="00EB2919">
              <w:t>10</w:t>
            </w:r>
            <w:r w:rsidRPr="001C48A1">
              <w:t xml:space="preserve">0 </w:t>
            </w:r>
            <w:r w:rsidR="00EB2919">
              <w:t xml:space="preserve">[20] </w:t>
            </w:r>
            <w:r w:rsidRPr="001C48A1">
              <w:t>(vorwärts, rückwärts, in</w:t>
            </w:r>
            <w:r>
              <w:t xml:space="preserve"> </w:t>
            </w:r>
            <w:r w:rsidRPr="001C48A1">
              <w:t>Schritten, beliebige Startzahl)</w:t>
            </w:r>
            <w:r w:rsidR="00EB2919">
              <w:t>,</w:t>
            </w:r>
          </w:p>
          <w:p w14:paraId="6139FEE5" w14:textId="4FB5B3F1" w:rsidR="006B09A9" w:rsidRPr="001C48A1" w:rsidRDefault="006B09A9" w:rsidP="006B09A9">
            <w:pPr>
              <w:pStyle w:val="PunktTabelle"/>
            </w:pPr>
            <w:r w:rsidRPr="001C48A1">
              <w:t>benennen und schreiben Zahlen im Zahlenraum bis</w:t>
            </w:r>
            <w:r w:rsidR="00EB2919">
              <w:t xml:space="preserve"> 100</w:t>
            </w:r>
            <w:r w:rsidRPr="001C48A1">
              <w:t xml:space="preserve"> </w:t>
            </w:r>
            <w:r w:rsidR="00EB2919">
              <w:t>[</w:t>
            </w:r>
            <w:r w:rsidRPr="001C48A1">
              <w:t>20</w:t>
            </w:r>
            <w:r w:rsidR="00EB2919">
              <w:t>],</w:t>
            </w:r>
          </w:p>
          <w:p w14:paraId="08F47874" w14:textId="6DF373D0" w:rsidR="006B09A9" w:rsidRPr="001C48A1" w:rsidRDefault="006B09A9" w:rsidP="006B09A9">
            <w:pPr>
              <w:pStyle w:val="PunktTabelle"/>
            </w:pPr>
            <w:r w:rsidRPr="001C48A1">
              <w:t xml:space="preserve">stellen Zahlen im Zahlenraum bis </w:t>
            </w:r>
            <w:r w:rsidR="00EB2919">
              <w:t>100 [</w:t>
            </w:r>
            <w:r w:rsidRPr="001C48A1">
              <w:t>20</w:t>
            </w:r>
            <w:r w:rsidR="00EB2919">
              <w:t>]</w:t>
            </w:r>
            <w:r w:rsidRPr="001C48A1">
              <w:t xml:space="preserve"> unter Anwendung der Struktur des Zehnersystems dar (Prinzip der Bündelung, Stellenwertschreibweise)</w:t>
            </w:r>
            <w:r w:rsidR="00EB2919">
              <w:t>,</w:t>
            </w:r>
          </w:p>
          <w:p w14:paraId="25BDA4C7" w14:textId="2C708082" w:rsidR="006B09A9" w:rsidRPr="001C48A1" w:rsidRDefault="006B09A9" w:rsidP="006B09A9">
            <w:pPr>
              <w:pStyle w:val="PunktTabelle"/>
            </w:pPr>
            <w:r w:rsidRPr="001C48A1">
              <w:t>wechseln bei der Zahldarstellung und der Anzahlerfassung im Zahlenraum bis 20 zwischen den verschiedenen Darstellungsformen (mit Material, bildlich, symbolisch und sprachlich)</w:t>
            </w:r>
            <w:r w:rsidR="00EB2919">
              <w:t>,</w:t>
            </w:r>
            <w:r w:rsidRPr="001C48A1">
              <w:t xml:space="preserve"> </w:t>
            </w:r>
          </w:p>
          <w:p w14:paraId="77672754" w14:textId="071DED36" w:rsidR="006B09A9" w:rsidRPr="001C48A1" w:rsidRDefault="006B09A9" w:rsidP="006B09A9">
            <w:pPr>
              <w:pStyle w:val="PunktTabelle"/>
            </w:pPr>
            <w:r w:rsidRPr="001C48A1">
              <w:t>nutzen Strukturen in Zahldarstellungen zur Anz</w:t>
            </w:r>
            <w:r w:rsidR="00EB2919">
              <w:t>ahlerfassung im Zahlenraum bis 100 [20],</w:t>
            </w:r>
            <w:r w:rsidRPr="001C48A1">
              <w:t xml:space="preserve"> </w:t>
            </w:r>
          </w:p>
          <w:p w14:paraId="4B5CB4D4" w14:textId="40880A0D" w:rsidR="006B09A9" w:rsidRPr="001C48A1" w:rsidRDefault="006B09A9" w:rsidP="006B09A9">
            <w:pPr>
              <w:pStyle w:val="PunktTabelle"/>
            </w:pPr>
            <w:r w:rsidRPr="001C48A1">
              <w:t>ordnen und vergleichen Zahlen im Zahlenraum bis</w:t>
            </w:r>
            <w:r w:rsidR="00EB2919">
              <w:t xml:space="preserve"> 100</w:t>
            </w:r>
            <w:r w:rsidRPr="001C48A1">
              <w:t xml:space="preserve"> </w:t>
            </w:r>
            <w:r w:rsidR="00EB2919">
              <w:t>[</w:t>
            </w:r>
            <w:r w:rsidRPr="001C48A1">
              <w:t>20</w:t>
            </w:r>
            <w:r w:rsidR="00EB2919">
              <w:t>].</w:t>
            </w:r>
          </w:p>
        </w:tc>
        <w:tc>
          <w:tcPr>
            <w:tcW w:w="7088" w:type="dxa"/>
            <w:gridSpan w:val="4"/>
          </w:tcPr>
          <w:p w14:paraId="3E9217D6" w14:textId="77777777" w:rsidR="006B09A9" w:rsidRPr="008F6F57" w:rsidRDefault="006B09A9" w:rsidP="006B09A9">
            <w:pPr>
              <w:pStyle w:val="Prozessbezogeneberschriften"/>
            </w:pPr>
            <w:r w:rsidRPr="008F6F57">
              <w:t>Problemlösen</w:t>
            </w:r>
          </w:p>
          <w:p w14:paraId="057A4FD0" w14:textId="1424D479" w:rsidR="006B09A9" w:rsidRPr="004D233C" w:rsidRDefault="006B09A9" w:rsidP="006B09A9">
            <w:pPr>
              <w:pStyle w:val="PunktTabelle"/>
            </w:pPr>
            <w:r w:rsidRPr="008F6F57">
              <w:t>bearbeiten Aufgabenstellungen eigenständig und im Austausch mit anderen</w:t>
            </w:r>
            <w:r w:rsidR="00EB2919">
              <w:t>.</w:t>
            </w:r>
          </w:p>
          <w:p w14:paraId="40549B8E" w14:textId="77777777" w:rsidR="006B09A9" w:rsidRPr="008F6F57" w:rsidRDefault="006B09A9" w:rsidP="006B09A9">
            <w:pPr>
              <w:rPr>
                <w:rFonts w:cs="Arial"/>
                <w:sz w:val="24"/>
              </w:rPr>
            </w:pPr>
            <w:r w:rsidRPr="008F6F57">
              <w:rPr>
                <w:rFonts w:cs="Arial"/>
                <w:sz w:val="24"/>
              </w:rPr>
              <w:t>Kommunizieren</w:t>
            </w:r>
          </w:p>
          <w:p w14:paraId="2C2C66BA" w14:textId="10EDF617" w:rsidR="006B09A9" w:rsidRPr="004D233C" w:rsidRDefault="006B09A9" w:rsidP="004D233C">
            <w:pPr>
              <w:pStyle w:val="PunktTabelle"/>
            </w:pPr>
            <w:r w:rsidRPr="008F6F57">
              <w:t>erläutern eigene Vorgehe</w:t>
            </w:r>
            <w:r w:rsidR="00EB2919">
              <w:t>nsweisen und Ideen verständlich.</w:t>
            </w:r>
          </w:p>
          <w:p w14:paraId="3E6DB161" w14:textId="77777777" w:rsidR="006B09A9" w:rsidRPr="008F6F57" w:rsidRDefault="006B09A9" w:rsidP="006B09A9">
            <w:pPr>
              <w:rPr>
                <w:rFonts w:cs="Arial"/>
                <w:sz w:val="24"/>
              </w:rPr>
            </w:pPr>
            <w:r w:rsidRPr="008F6F57">
              <w:rPr>
                <w:rFonts w:cs="Arial"/>
                <w:sz w:val="24"/>
              </w:rPr>
              <w:t>Darstellen</w:t>
            </w:r>
          </w:p>
          <w:p w14:paraId="113ABED7" w14:textId="2A238CA8" w:rsidR="006B09A9" w:rsidRPr="008F6F57" w:rsidRDefault="006B09A9" w:rsidP="006B09A9">
            <w:pPr>
              <w:pStyle w:val="PunktTabelle"/>
            </w:pPr>
            <w:r w:rsidRPr="008F6F57">
              <w:t>setzen erarbeitete mathematische Zeichen, Tabellen, Diagramme sachgerecht ein</w:t>
            </w:r>
            <w:r w:rsidR="00EB2919">
              <w:t>,</w:t>
            </w:r>
          </w:p>
          <w:p w14:paraId="15B80777" w14:textId="0E8770A3" w:rsidR="006B09A9" w:rsidRPr="008F6F57" w:rsidRDefault="006B09A9" w:rsidP="006B09A9">
            <w:pPr>
              <w:pStyle w:val="PunktTabelle"/>
            </w:pPr>
            <w:r w:rsidRPr="008F6F57">
              <w:t>setzen die Strukturen von Darstellungen ein (u. a. Kraft der 5, Kraft der 10, Darstellung von Kernaufgaben)</w:t>
            </w:r>
            <w:r w:rsidR="00EB2919">
              <w:t>,</w:t>
            </w:r>
          </w:p>
          <w:p w14:paraId="50030D09" w14:textId="573CF83B" w:rsidR="006B09A9" w:rsidRPr="008F6F57" w:rsidRDefault="006B09A9" w:rsidP="006B09A9">
            <w:pPr>
              <w:pStyle w:val="PunktTabelle"/>
            </w:pPr>
            <w:r w:rsidRPr="008F6F57">
              <w:t>übertragen eine Darstellung in eine andere Darstellung einer anderen Darstellungsform</w:t>
            </w:r>
            <w:r w:rsidR="00EB2919">
              <w:t>.</w:t>
            </w:r>
          </w:p>
        </w:tc>
      </w:tr>
      <w:tr w:rsidR="000971B8" w:rsidRPr="000971B8" w14:paraId="5EAE4A8A" w14:textId="77777777" w:rsidTr="0086746B">
        <w:tblPrEx>
          <w:shd w:val="clear" w:color="auto" w:fill="D9D9D9" w:themeFill="background1" w:themeFillShade="D9"/>
        </w:tblPrEx>
        <w:trPr>
          <w:trHeight w:val="1418"/>
        </w:trPr>
        <w:tc>
          <w:tcPr>
            <w:tcW w:w="7014" w:type="dxa"/>
            <w:gridSpan w:val="3"/>
            <w:shd w:val="clear" w:color="auto" w:fill="F2F2F2" w:themeFill="background1" w:themeFillShade="F2"/>
            <w:hideMark/>
          </w:tcPr>
          <w:p w14:paraId="2AF5372D" w14:textId="77777777" w:rsidR="000971B8" w:rsidRPr="006B09A9" w:rsidRDefault="000971B8" w:rsidP="000971B8">
            <w:pPr>
              <w:rPr>
                <w:rFonts w:cs="Arial"/>
                <w:sz w:val="24"/>
                <w:u w:val="single"/>
              </w:rPr>
            </w:pPr>
            <w:r w:rsidRPr="006B09A9">
              <w:rPr>
                <w:rFonts w:cs="Arial"/>
                <w:sz w:val="24"/>
                <w:u w:val="single"/>
              </w:rPr>
              <w:t xml:space="preserve">Didaktisch bzw. methodische Zugänge: </w:t>
            </w:r>
          </w:p>
          <w:p w14:paraId="1C52881A" w14:textId="77777777" w:rsidR="000971B8" w:rsidRPr="00C51DE7" w:rsidRDefault="000971B8" w:rsidP="004D7077">
            <w:pPr>
              <w:pStyle w:val="PunktTabelle"/>
              <w:rPr>
                <w:sz w:val="16"/>
                <w:szCs w:val="16"/>
              </w:rPr>
            </w:pPr>
            <w:r w:rsidRPr="00C51DE7">
              <w:rPr>
                <w:lang w:eastAsia="de-DE"/>
              </w:rPr>
              <w:t>Zahlbegriff, Zahlaspekte: Anzahlen und Zahlen in der Umwelt, Zählen und Erzählen</w:t>
            </w:r>
          </w:p>
          <w:p w14:paraId="253BFD40" w14:textId="77777777" w:rsidR="000971B8" w:rsidRPr="00C51DE7" w:rsidRDefault="000971B8" w:rsidP="004D7077">
            <w:pPr>
              <w:pStyle w:val="PunktTabelle"/>
              <w:rPr>
                <w:sz w:val="16"/>
                <w:szCs w:val="16"/>
              </w:rPr>
            </w:pPr>
            <w:r w:rsidRPr="00C51DE7">
              <w:rPr>
                <w:lang w:eastAsia="de-DE"/>
              </w:rPr>
              <w:t>Anzahlerfassung, Anzahldarstellung, Bündeln, Kraft der 5, Kraft der 10</w:t>
            </w:r>
          </w:p>
          <w:p w14:paraId="096F55BF" w14:textId="77777777" w:rsidR="000971B8" w:rsidRPr="00C51DE7" w:rsidRDefault="000971B8" w:rsidP="004D7077">
            <w:pPr>
              <w:pStyle w:val="PunktTabelle"/>
              <w:rPr>
                <w:sz w:val="16"/>
                <w:szCs w:val="16"/>
              </w:rPr>
            </w:pPr>
            <w:r w:rsidRPr="00C51DE7">
              <w:rPr>
                <w:lang w:eastAsia="de-DE"/>
              </w:rPr>
              <w:t>Ziffernschreibkurs</w:t>
            </w:r>
          </w:p>
          <w:p w14:paraId="0F393D88" w14:textId="19C9F75C" w:rsidR="000971B8" w:rsidRPr="00C51DE7" w:rsidRDefault="000971B8" w:rsidP="004D7077">
            <w:pPr>
              <w:pStyle w:val="PunktTabelle"/>
              <w:rPr>
                <w:sz w:val="16"/>
                <w:szCs w:val="16"/>
              </w:rPr>
            </w:pPr>
            <w:r w:rsidRPr="00C51DE7">
              <w:rPr>
                <w:lang w:eastAsia="de-DE"/>
              </w:rPr>
              <w:t xml:space="preserve">Zahlzerlegungen, die Zahl </w:t>
            </w:r>
            <w:r w:rsidR="00EB2919">
              <w:rPr>
                <w:lang w:eastAsia="de-DE"/>
              </w:rPr>
              <w:t>0, Zahlenhäuser/</w:t>
            </w:r>
            <w:r w:rsidRPr="00C51DE7">
              <w:rPr>
                <w:lang w:eastAsia="de-DE"/>
              </w:rPr>
              <w:t>-türme</w:t>
            </w:r>
          </w:p>
          <w:p w14:paraId="21FA4647" w14:textId="77777777" w:rsidR="000971B8" w:rsidRPr="00C51DE7" w:rsidRDefault="000971B8" w:rsidP="004D7077">
            <w:pPr>
              <w:pStyle w:val="PunktTabelle"/>
              <w:rPr>
                <w:sz w:val="16"/>
                <w:szCs w:val="16"/>
              </w:rPr>
            </w:pPr>
            <w:r w:rsidRPr="00C51DE7">
              <w:rPr>
                <w:lang w:eastAsia="de-DE"/>
              </w:rPr>
              <w:t>Zahlenreihe, Vorgänger und Nachfolger</w:t>
            </w:r>
          </w:p>
          <w:p w14:paraId="1966CA4B" w14:textId="77777777" w:rsidR="000971B8" w:rsidRPr="00C51DE7" w:rsidRDefault="000971B8" w:rsidP="004D7077">
            <w:pPr>
              <w:pStyle w:val="PunktTabelle"/>
              <w:rPr>
                <w:lang w:eastAsia="de-DE"/>
              </w:rPr>
            </w:pPr>
            <w:r w:rsidRPr="00C51DE7">
              <w:rPr>
                <w:lang w:eastAsia="de-DE"/>
              </w:rPr>
              <w:t>Zahlen vergleichen, Zahlen ordnen, Ordnungszahlen</w:t>
            </w:r>
          </w:p>
          <w:p w14:paraId="176B5114" w14:textId="77777777" w:rsidR="000971B8" w:rsidRPr="00C51DE7" w:rsidRDefault="000971B8" w:rsidP="000971B8">
            <w:pPr>
              <w:rPr>
                <w:rFonts w:cs="Arial"/>
                <w:sz w:val="24"/>
              </w:rPr>
            </w:pPr>
          </w:p>
          <w:p w14:paraId="0B1217BA" w14:textId="77777777" w:rsidR="000971B8" w:rsidRPr="00C51DE7" w:rsidRDefault="000971B8" w:rsidP="000971B8">
            <w:pPr>
              <w:rPr>
                <w:rFonts w:cs="Arial"/>
                <w:sz w:val="24"/>
              </w:rPr>
            </w:pPr>
          </w:p>
        </w:tc>
        <w:tc>
          <w:tcPr>
            <w:tcW w:w="7015" w:type="dxa"/>
            <w:gridSpan w:val="3"/>
            <w:shd w:val="clear" w:color="auto" w:fill="F2F2F2" w:themeFill="background1" w:themeFillShade="F2"/>
            <w:hideMark/>
          </w:tcPr>
          <w:p w14:paraId="5024FB88" w14:textId="77777777" w:rsidR="000971B8" w:rsidRPr="00C51DE7" w:rsidRDefault="000971B8" w:rsidP="000971B8">
            <w:pPr>
              <w:rPr>
                <w:rFonts w:cs="Arial"/>
                <w:sz w:val="24"/>
                <w:u w:val="single"/>
              </w:rPr>
            </w:pPr>
            <w:r w:rsidRPr="00C51DE7">
              <w:rPr>
                <w:rFonts w:cs="Arial"/>
                <w:sz w:val="24"/>
                <w:u w:val="single"/>
              </w:rPr>
              <w:t>Materialien/Medien/außerschulische Angebote:</w:t>
            </w:r>
          </w:p>
          <w:p w14:paraId="35D27CC1" w14:textId="77777777" w:rsidR="000971B8" w:rsidRPr="00C51DE7" w:rsidRDefault="000971B8" w:rsidP="006B09A9">
            <w:pPr>
              <w:pStyle w:val="PunktTabelle"/>
              <w:rPr>
                <w:lang w:eastAsia="de-DE"/>
              </w:rPr>
            </w:pPr>
            <w:r w:rsidRPr="00C51DE7">
              <w:rPr>
                <w:lang w:eastAsia="de-DE"/>
              </w:rPr>
              <w:t>Zählbares Alltagsmaterial:</w:t>
            </w:r>
            <w:r w:rsidR="006B09A9">
              <w:rPr>
                <w:lang w:eastAsia="de-DE"/>
              </w:rPr>
              <w:t xml:space="preserve"> </w:t>
            </w:r>
          </w:p>
          <w:p w14:paraId="6708C49D" w14:textId="77777777" w:rsidR="000971B8" w:rsidRPr="00C51DE7" w:rsidRDefault="000971B8" w:rsidP="006B09A9">
            <w:pPr>
              <w:pStyle w:val="PunktTabelle"/>
              <w:numPr>
                <w:ilvl w:val="0"/>
                <w:numId w:val="0"/>
              </w:numPr>
              <w:ind w:left="357"/>
              <w:rPr>
                <w:sz w:val="16"/>
                <w:szCs w:val="16"/>
              </w:rPr>
            </w:pPr>
            <w:r w:rsidRPr="00C51DE7">
              <w:t>Kastanien, Bohnen, Stifte, …</w:t>
            </w:r>
          </w:p>
          <w:p w14:paraId="566BA655" w14:textId="77777777" w:rsidR="000971B8" w:rsidRPr="00C51DE7" w:rsidRDefault="000971B8" w:rsidP="006B09A9">
            <w:pPr>
              <w:pStyle w:val="PunktTabelle"/>
              <w:rPr>
                <w:lang w:eastAsia="de-DE"/>
              </w:rPr>
            </w:pPr>
            <w:r w:rsidRPr="00C51DE7">
              <w:rPr>
                <w:lang w:eastAsia="de-DE"/>
              </w:rPr>
              <w:t xml:space="preserve">Didaktisches Material (für </w:t>
            </w:r>
            <w:proofErr w:type="spellStart"/>
            <w:r w:rsidRPr="00C51DE7">
              <w:rPr>
                <w:lang w:eastAsia="de-DE"/>
              </w:rPr>
              <w:t>SuS</w:t>
            </w:r>
            <w:proofErr w:type="spellEnd"/>
            <w:r w:rsidRPr="00C51DE7">
              <w:rPr>
                <w:lang w:eastAsia="de-DE"/>
              </w:rPr>
              <w:t xml:space="preserve"> und als Demomaterial): </w:t>
            </w:r>
          </w:p>
          <w:p w14:paraId="7AD8E8E9" w14:textId="630F15CE" w:rsidR="000971B8" w:rsidRPr="00C51DE7" w:rsidRDefault="000971B8" w:rsidP="006B09A9">
            <w:pPr>
              <w:pStyle w:val="PunktTabelle"/>
              <w:numPr>
                <w:ilvl w:val="0"/>
                <w:numId w:val="0"/>
              </w:numPr>
              <w:ind w:left="357"/>
            </w:pPr>
            <w:r w:rsidRPr="00C51DE7">
              <w:t>Zwanzigerfeld, Zwanzigertafel, Wendeplättchen</w:t>
            </w:r>
            <w:r w:rsidR="00EB2919">
              <w:t>,</w:t>
            </w:r>
            <w:r w:rsidRPr="00C51DE7">
              <w:t xml:space="preserve">   </w:t>
            </w:r>
          </w:p>
          <w:p w14:paraId="6E6C3145" w14:textId="6CAF7D19" w:rsidR="000971B8" w:rsidRPr="00C51DE7" w:rsidRDefault="000971B8" w:rsidP="006B09A9">
            <w:pPr>
              <w:pStyle w:val="PunktTabelle"/>
              <w:numPr>
                <w:ilvl w:val="0"/>
                <w:numId w:val="0"/>
              </w:numPr>
              <w:ind w:left="357"/>
              <w:rPr>
                <w:szCs w:val="22"/>
              </w:rPr>
            </w:pPr>
            <w:r w:rsidRPr="00C51DE7">
              <w:rPr>
                <w:szCs w:val="22"/>
              </w:rPr>
              <w:t>Fünfer- und Zehnerstreifen, Punktemuster</w:t>
            </w:r>
            <w:r w:rsidR="00EB2919">
              <w:rPr>
                <w:szCs w:val="22"/>
              </w:rPr>
              <w:t>,</w:t>
            </w:r>
            <w:r w:rsidRPr="00C51DE7">
              <w:rPr>
                <w:szCs w:val="22"/>
              </w:rPr>
              <w:t xml:space="preserve">                </w:t>
            </w:r>
          </w:p>
          <w:p w14:paraId="47AB235F" w14:textId="4A1B9E53" w:rsidR="000971B8" w:rsidRPr="00C51DE7" w:rsidRDefault="000971B8" w:rsidP="006B09A9">
            <w:pPr>
              <w:pStyle w:val="PunktTabelle"/>
              <w:numPr>
                <w:ilvl w:val="0"/>
                <w:numId w:val="0"/>
              </w:numPr>
              <w:ind w:left="357"/>
            </w:pPr>
            <w:r w:rsidRPr="00C51DE7">
              <w:t>20-er Rechenrahmen</w:t>
            </w:r>
            <w:r w:rsidR="00EB2919">
              <w:t>,</w:t>
            </w:r>
            <w:r w:rsidRPr="00C51DE7">
              <w:t xml:space="preserve"> </w:t>
            </w:r>
          </w:p>
          <w:p w14:paraId="0B78BE5E" w14:textId="11F3F9BC" w:rsidR="000971B8" w:rsidRPr="00C51DE7" w:rsidRDefault="000971B8" w:rsidP="006B09A9">
            <w:pPr>
              <w:pStyle w:val="PunktTabelle"/>
              <w:numPr>
                <w:ilvl w:val="0"/>
                <w:numId w:val="0"/>
              </w:numPr>
              <w:ind w:left="357"/>
            </w:pPr>
            <w:r w:rsidRPr="00C51DE7">
              <w:t xml:space="preserve">Zahlenkarten, Karten </w:t>
            </w:r>
            <w:r w:rsidR="00EB2919">
              <w:t>mit Relationszeichen (&lt;, &gt;, =),</w:t>
            </w:r>
            <w:r w:rsidRPr="00C51DE7">
              <w:t xml:space="preserve"> </w:t>
            </w:r>
          </w:p>
          <w:p w14:paraId="322BE13C" w14:textId="368D062B" w:rsidR="000971B8" w:rsidRPr="00C51DE7" w:rsidRDefault="000971B8" w:rsidP="006B09A9">
            <w:pPr>
              <w:pStyle w:val="PunktTabelle"/>
              <w:numPr>
                <w:ilvl w:val="0"/>
                <w:numId w:val="0"/>
              </w:numPr>
              <w:ind w:left="357"/>
              <w:rPr>
                <w:sz w:val="16"/>
                <w:szCs w:val="16"/>
              </w:rPr>
            </w:pPr>
            <w:r w:rsidRPr="00C51DE7">
              <w:t>Zahlenstrahl</w:t>
            </w:r>
            <w:r w:rsidR="00EB2919">
              <w:t>.</w:t>
            </w:r>
          </w:p>
          <w:p w14:paraId="586C8067" w14:textId="77777777" w:rsidR="000971B8" w:rsidRPr="00C51DE7" w:rsidRDefault="000971B8" w:rsidP="006B09A9">
            <w:pPr>
              <w:pStyle w:val="PunktTabelle"/>
              <w:rPr>
                <w:lang w:eastAsia="de-DE"/>
              </w:rPr>
            </w:pPr>
            <w:r w:rsidRPr="00C51DE7">
              <w:rPr>
                <w:lang w:eastAsia="de-DE"/>
              </w:rPr>
              <w:lastRenderedPageBreak/>
              <w:t xml:space="preserve">Allgemeines Material: </w:t>
            </w:r>
          </w:p>
          <w:p w14:paraId="5586E5CE" w14:textId="77777777" w:rsidR="000971B8" w:rsidRPr="00C51DE7" w:rsidRDefault="000971B8" w:rsidP="006B09A9">
            <w:pPr>
              <w:pStyle w:val="PunktTabelle"/>
              <w:numPr>
                <w:ilvl w:val="0"/>
                <w:numId w:val="0"/>
              </w:numPr>
              <w:ind w:left="357"/>
              <w:rPr>
                <w:sz w:val="16"/>
                <w:szCs w:val="16"/>
              </w:rPr>
            </w:pPr>
            <w:r w:rsidRPr="00C51DE7">
              <w:t>Würfel, Bauklötze, Formenplättchen</w:t>
            </w:r>
          </w:p>
          <w:p w14:paraId="332AE960" w14:textId="77777777" w:rsidR="000971B8" w:rsidRPr="00C51DE7" w:rsidRDefault="000971B8" w:rsidP="006B09A9">
            <w:pPr>
              <w:pStyle w:val="PunktTabelle"/>
              <w:rPr>
                <w:lang w:eastAsia="de-DE"/>
              </w:rPr>
            </w:pPr>
            <w:r w:rsidRPr="00C51DE7">
              <w:rPr>
                <w:lang w:eastAsia="de-DE"/>
              </w:rPr>
              <w:t xml:space="preserve">Sonstiges: </w:t>
            </w:r>
          </w:p>
          <w:p w14:paraId="1047E40A" w14:textId="77777777" w:rsidR="000971B8" w:rsidRPr="00C51DE7" w:rsidRDefault="000971B8" w:rsidP="006B09A9">
            <w:pPr>
              <w:pStyle w:val="PunktTabelle"/>
              <w:numPr>
                <w:ilvl w:val="0"/>
                <w:numId w:val="0"/>
              </w:numPr>
              <w:ind w:left="357"/>
            </w:pPr>
            <w:r w:rsidRPr="00C51DE7">
              <w:t xml:space="preserve">Zählspiele, Hüpfspiele, Abzählreime, Würfelspiele,  </w:t>
            </w:r>
          </w:p>
          <w:p w14:paraId="31041725" w14:textId="77777777" w:rsidR="000971B8" w:rsidRPr="00C51DE7" w:rsidRDefault="000971B8" w:rsidP="006B09A9">
            <w:pPr>
              <w:pStyle w:val="PunktTabelle"/>
              <w:numPr>
                <w:ilvl w:val="0"/>
                <w:numId w:val="0"/>
              </w:numPr>
              <w:ind w:left="357"/>
              <w:rPr>
                <w:color w:val="FF0000"/>
                <w:sz w:val="16"/>
                <w:szCs w:val="16"/>
              </w:rPr>
            </w:pPr>
            <w:r w:rsidRPr="00C51DE7">
              <w:rPr>
                <w:color w:val="000000" w:themeColor="text1"/>
              </w:rPr>
              <w:t>Bilderbücher, Apps</w:t>
            </w:r>
          </w:p>
          <w:p w14:paraId="04F8B32C" w14:textId="77777777" w:rsidR="000971B8" w:rsidRPr="00C51DE7" w:rsidRDefault="000971B8" w:rsidP="006B09A9">
            <w:pPr>
              <w:pStyle w:val="PunktTabelle"/>
              <w:rPr>
                <w:lang w:eastAsia="de-DE"/>
              </w:rPr>
            </w:pPr>
            <w:r w:rsidRPr="00C51DE7">
              <w:rPr>
                <w:lang w:eastAsia="de-DE"/>
              </w:rPr>
              <w:t>Lernplakate:</w:t>
            </w:r>
          </w:p>
          <w:p w14:paraId="53FE5276" w14:textId="77777777" w:rsidR="000971B8" w:rsidRPr="006B09A9" w:rsidRDefault="000971B8" w:rsidP="006B09A9">
            <w:pPr>
              <w:pStyle w:val="PunktTabelle"/>
              <w:numPr>
                <w:ilvl w:val="0"/>
                <w:numId w:val="0"/>
              </w:numPr>
              <w:ind w:left="357"/>
            </w:pPr>
            <w:r w:rsidRPr="00C51DE7">
              <w:t>Zahlen 0 bis 20, Anzahldarstellung im Zwanzigerfeld</w:t>
            </w:r>
          </w:p>
        </w:tc>
      </w:tr>
      <w:tr w:rsidR="000971B8" w:rsidRPr="000971B8" w14:paraId="5BD4A84B" w14:textId="77777777" w:rsidTr="0086746B">
        <w:tblPrEx>
          <w:shd w:val="clear" w:color="auto" w:fill="D9D9D9" w:themeFill="background1" w:themeFillShade="D9"/>
        </w:tblPrEx>
        <w:trPr>
          <w:trHeight w:val="1336"/>
        </w:trPr>
        <w:tc>
          <w:tcPr>
            <w:tcW w:w="7014" w:type="dxa"/>
            <w:gridSpan w:val="3"/>
            <w:shd w:val="clear" w:color="auto" w:fill="F2F2F2" w:themeFill="background1" w:themeFillShade="F2"/>
          </w:tcPr>
          <w:p w14:paraId="5F6E6985" w14:textId="77777777" w:rsidR="000971B8" w:rsidRPr="006B09A9" w:rsidRDefault="000971B8" w:rsidP="000971B8">
            <w:pPr>
              <w:rPr>
                <w:rFonts w:cs="Arial"/>
                <w:sz w:val="24"/>
                <w:u w:val="single"/>
              </w:rPr>
            </w:pPr>
            <w:r w:rsidRPr="006B09A9">
              <w:rPr>
                <w:rFonts w:cs="Arial"/>
                <w:sz w:val="24"/>
                <w:u w:val="single"/>
              </w:rPr>
              <w:lastRenderedPageBreak/>
              <w:t xml:space="preserve">Lernerfolgsüberprüfung/ Leistungsbewertung/Feedback: </w:t>
            </w:r>
          </w:p>
          <w:p w14:paraId="29D307E8" w14:textId="77777777" w:rsidR="000971B8" w:rsidRPr="00C51DE7" w:rsidRDefault="000971B8" w:rsidP="006B09A9">
            <w:pPr>
              <w:pStyle w:val="PunktTabelle"/>
              <w:rPr>
                <w:lang w:eastAsia="de-DE"/>
              </w:rPr>
            </w:pPr>
            <w:r w:rsidRPr="00C51DE7">
              <w:rPr>
                <w:lang w:eastAsia="de-DE"/>
              </w:rPr>
              <w:t>Mündliche und schriftliche Beiträge</w:t>
            </w:r>
          </w:p>
          <w:p w14:paraId="1FE31B09" w14:textId="77777777" w:rsidR="000971B8" w:rsidRPr="00C51DE7" w:rsidRDefault="000971B8" w:rsidP="006B09A9">
            <w:pPr>
              <w:pStyle w:val="PunktTabelle"/>
              <w:rPr>
                <w:lang w:eastAsia="de-DE"/>
              </w:rPr>
            </w:pPr>
            <w:r w:rsidRPr="00C51DE7">
              <w:rPr>
                <w:lang w:eastAsia="de-DE"/>
              </w:rPr>
              <w:t>Lerngespräche</w:t>
            </w:r>
          </w:p>
          <w:p w14:paraId="6690F43F" w14:textId="77777777" w:rsidR="000971B8" w:rsidRPr="00C51DE7" w:rsidRDefault="000971B8" w:rsidP="006B09A9">
            <w:pPr>
              <w:pStyle w:val="PunktTabelle"/>
              <w:rPr>
                <w:lang w:eastAsia="de-DE"/>
              </w:rPr>
            </w:pPr>
            <w:r w:rsidRPr="00C51DE7">
              <w:rPr>
                <w:lang w:eastAsia="de-DE"/>
              </w:rPr>
              <w:t>Lerntagebuch</w:t>
            </w:r>
          </w:p>
          <w:p w14:paraId="61F6F5C4" w14:textId="77777777" w:rsidR="000971B8" w:rsidRPr="00C51DE7" w:rsidRDefault="000971B8" w:rsidP="000971B8">
            <w:pPr>
              <w:rPr>
                <w:rFonts w:cs="Arial"/>
                <w:sz w:val="16"/>
                <w:szCs w:val="16"/>
              </w:rPr>
            </w:pPr>
          </w:p>
        </w:tc>
        <w:tc>
          <w:tcPr>
            <w:tcW w:w="7015" w:type="dxa"/>
            <w:gridSpan w:val="3"/>
            <w:shd w:val="clear" w:color="auto" w:fill="F2F2F2" w:themeFill="background1" w:themeFillShade="F2"/>
            <w:hideMark/>
          </w:tcPr>
          <w:p w14:paraId="5A3F5B16" w14:textId="4CCA2C3F" w:rsidR="000971B8" w:rsidRPr="006B09A9" w:rsidRDefault="000971B8" w:rsidP="000971B8">
            <w:pPr>
              <w:rPr>
                <w:rFonts w:cs="Arial"/>
                <w:sz w:val="24"/>
                <w:u w:val="single"/>
              </w:rPr>
            </w:pPr>
            <w:r w:rsidRPr="006B09A9">
              <w:rPr>
                <w:rFonts w:cs="Arial"/>
                <w:sz w:val="24"/>
                <w:u w:val="single"/>
              </w:rPr>
              <w:t xml:space="preserve">Kooperationen: </w:t>
            </w:r>
          </w:p>
          <w:p w14:paraId="4B9630A3" w14:textId="77777777" w:rsidR="000971B8" w:rsidRPr="00C51DE7" w:rsidRDefault="000971B8" w:rsidP="000971B8">
            <w:pPr>
              <w:rPr>
                <w:rFonts w:cs="Arial"/>
                <w:sz w:val="24"/>
              </w:rPr>
            </w:pPr>
          </w:p>
        </w:tc>
      </w:tr>
    </w:tbl>
    <w:p w14:paraId="08491F3D" w14:textId="77777777" w:rsidR="000971B8" w:rsidRPr="000971B8" w:rsidRDefault="000971B8" w:rsidP="000971B8">
      <w:pPr>
        <w:keepNext/>
        <w:keepLines/>
        <w:spacing w:before="240" w:after="120"/>
        <w:outlineLvl w:val="3"/>
        <w:rPr>
          <w:rFonts w:eastAsiaTheme="majorEastAsia" w:cstheme="majorBidi"/>
          <w:b/>
          <w:bCs/>
          <w:i/>
          <w:iCs/>
        </w:rPr>
      </w:pPr>
    </w:p>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63C7393F"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CF8EE6" w14:textId="28DFC593" w:rsidR="00FB7ECC" w:rsidRPr="0086746B" w:rsidRDefault="00FB7ECC" w:rsidP="00EA044D">
            <w:pPr>
              <w:rPr>
                <w:rFonts w:cs="Arial"/>
                <w:b/>
                <w:sz w:val="24"/>
              </w:rPr>
            </w:pPr>
            <w:r w:rsidRPr="0086746B">
              <w:rPr>
                <w:rFonts w:cs="Arial"/>
                <w:b/>
                <w:sz w:val="24"/>
              </w:rPr>
              <w:t xml:space="preserve">Thema: Wir </w:t>
            </w:r>
            <w:r w:rsidR="00456ED8">
              <w:rPr>
                <w:rFonts w:cs="Arial"/>
                <w:b/>
                <w:sz w:val="24"/>
              </w:rPr>
              <w:t>machen uns auf den Weg zur</w:t>
            </w:r>
            <w:r w:rsidRPr="0086746B">
              <w:rPr>
                <w:rFonts w:cs="Arial"/>
                <w:b/>
                <w:sz w:val="24"/>
              </w:rPr>
              <w:t xml:space="preserve"> Eisdiele</w:t>
            </w:r>
          </w:p>
          <w:p w14:paraId="18A9EED0" w14:textId="77777777" w:rsidR="00FB7ECC" w:rsidRPr="00302538" w:rsidRDefault="00FB7ECC" w:rsidP="00EA044D">
            <w:pPr>
              <w:rPr>
                <w:rFonts w:cs="Arial"/>
                <w:sz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B728F" w14:textId="77777777" w:rsidR="00FB7ECC" w:rsidRPr="000971B8" w:rsidRDefault="00FB7ECC" w:rsidP="00EA044D">
            <w:pPr>
              <w:rPr>
                <w:rFonts w:cs="Arial"/>
                <w:sz w:val="24"/>
              </w:rPr>
            </w:pPr>
            <w:r w:rsidRPr="000971B8">
              <w:rPr>
                <w:rFonts w:cs="Arial"/>
                <w:sz w:val="24"/>
              </w:rPr>
              <w:t xml:space="preserve">Zeitumfang:  </w:t>
            </w:r>
          </w:p>
          <w:p w14:paraId="65A6BF59" w14:textId="77777777" w:rsidR="00FB7ECC" w:rsidRPr="00302538" w:rsidRDefault="00FB7ECC" w:rsidP="00EA044D">
            <w:pPr>
              <w:rPr>
                <w:rFonts w:cs="Arial"/>
                <w:sz w:val="24"/>
              </w:rPr>
            </w:pPr>
            <w:r w:rsidRPr="000971B8">
              <w:rPr>
                <w:rFonts w:cs="Arial"/>
                <w:sz w:val="24"/>
              </w:rPr>
              <w:t>5-7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07ACA5" w14:textId="77777777" w:rsidR="00FB7ECC" w:rsidRPr="000971B8" w:rsidRDefault="00FB7ECC" w:rsidP="00EA044D">
            <w:pPr>
              <w:rPr>
                <w:rFonts w:cs="Arial"/>
                <w:sz w:val="24"/>
              </w:rPr>
            </w:pPr>
            <w:r w:rsidRPr="000971B8">
              <w:rPr>
                <w:rFonts w:cs="Arial"/>
                <w:sz w:val="24"/>
              </w:rPr>
              <w:t xml:space="preserve">Klasse/Jahrgang: </w:t>
            </w:r>
          </w:p>
          <w:p w14:paraId="467724AF" w14:textId="77777777" w:rsidR="00FB7ECC" w:rsidRPr="00302538" w:rsidRDefault="00FB7ECC" w:rsidP="00EA044D">
            <w:pPr>
              <w:rPr>
                <w:rFonts w:cs="Arial"/>
                <w:sz w:val="24"/>
              </w:rPr>
            </w:pPr>
            <w:r w:rsidRPr="000971B8">
              <w:rPr>
                <w:rFonts w:cs="Arial"/>
                <w:sz w:val="24"/>
              </w:rPr>
              <w:t>1</w:t>
            </w:r>
          </w:p>
        </w:tc>
      </w:tr>
      <w:tr w:rsidR="00FB7ECC" w:rsidRPr="00302538" w14:paraId="652C6100"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EC0066"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83314"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7CA69A1C"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2923BED"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1E7C2"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4F6A3"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2A077972" w14:textId="77777777" w:rsidTr="00456ED8">
        <w:trPr>
          <w:trHeight w:val="1222"/>
        </w:trPr>
        <w:tc>
          <w:tcPr>
            <w:tcW w:w="2827" w:type="dxa"/>
          </w:tcPr>
          <w:p w14:paraId="1E732EA4" w14:textId="77777777" w:rsidR="00FB7ECC" w:rsidRPr="000971B8" w:rsidRDefault="00FB7ECC" w:rsidP="00EA044D">
            <w:pPr>
              <w:rPr>
                <w:rFonts w:cs="Arial"/>
                <w:sz w:val="24"/>
              </w:rPr>
            </w:pPr>
            <w:r w:rsidRPr="000971B8">
              <w:rPr>
                <w:rFonts w:cs="Arial"/>
                <w:sz w:val="24"/>
              </w:rPr>
              <w:t>Größen und Messen:</w:t>
            </w:r>
          </w:p>
          <w:p w14:paraId="43D116D4" w14:textId="77777777" w:rsidR="00FB7ECC" w:rsidRPr="000971B8" w:rsidRDefault="00FB7ECC" w:rsidP="00EA044D">
            <w:pPr>
              <w:rPr>
                <w:rFonts w:cs="Arial"/>
                <w:sz w:val="24"/>
              </w:rPr>
            </w:pPr>
          </w:p>
          <w:p w14:paraId="4765A745" w14:textId="77777777" w:rsidR="00FB7ECC" w:rsidRPr="000971B8" w:rsidRDefault="00FB7ECC" w:rsidP="00EA044D">
            <w:pPr>
              <w:rPr>
                <w:rFonts w:cs="Arial"/>
                <w:sz w:val="24"/>
              </w:rPr>
            </w:pPr>
            <w:r w:rsidRPr="000971B8">
              <w:rPr>
                <w:rFonts w:cs="Arial"/>
                <w:sz w:val="24"/>
              </w:rPr>
              <w:t>Größenvorstellung und Umgang mit Größen</w:t>
            </w:r>
          </w:p>
          <w:p w14:paraId="21CEDD42" w14:textId="77777777" w:rsidR="00FB7ECC" w:rsidRPr="000971B8" w:rsidRDefault="00FB7ECC" w:rsidP="00EA044D">
            <w:pPr>
              <w:rPr>
                <w:rFonts w:cs="Arial"/>
                <w:sz w:val="24"/>
              </w:rPr>
            </w:pPr>
          </w:p>
          <w:p w14:paraId="180AE2A1" w14:textId="77777777" w:rsidR="00FB7ECC" w:rsidRPr="00302538" w:rsidRDefault="00FB7ECC" w:rsidP="00EA044D">
            <w:pPr>
              <w:spacing w:after="200" w:line="276" w:lineRule="auto"/>
              <w:rPr>
                <w:rFonts w:cs="Arial"/>
                <w:sz w:val="24"/>
              </w:rPr>
            </w:pPr>
            <w:r w:rsidRPr="000971B8">
              <w:rPr>
                <w:rFonts w:cs="Arial"/>
                <w:sz w:val="24"/>
              </w:rPr>
              <w:t>Sachsituationen</w:t>
            </w:r>
          </w:p>
        </w:tc>
        <w:tc>
          <w:tcPr>
            <w:tcW w:w="4114" w:type="dxa"/>
            <w:shd w:val="clear" w:color="auto" w:fill="auto"/>
          </w:tcPr>
          <w:p w14:paraId="74A4F00F" w14:textId="7593B9C2" w:rsidR="00FB7ECC" w:rsidRPr="00456ED8" w:rsidRDefault="00FB7ECC" w:rsidP="00456ED8">
            <w:pPr>
              <w:pStyle w:val="PunktTabelle"/>
              <w:shd w:val="clear" w:color="auto" w:fill="FFFFFF" w:themeFill="background1"/>
            </w:pPr>
            <w:r w:rsidRPr="00950DC3">
              <w:t xml:space="preserve">ermitteln Längen mit Messgeräten (u.a. Lineal, Zollstock) sachlich </w:t>
            </w:r>
            <w:r w:rsidRPr="00456ED8">
              <w:t>angemessen</w:t>
            </w:r>
            <w:r w:rsidR="00456ED8" w:rsidRPr="00456ED8">
              <w:t>,</w:t>
            </w:r>
          </w:p>
          <w:p w14:paraId="769A6AC7" w14:textId="52F94B36" w:rsidR="00FB7ECC" w:rsidRPr="00456ED8" w:rsidRDefault="00FB7ECC" w:rsidP="00456ED8">
            <w:pPr>
              <w:pStyle w:val="PunktTabelle"/>
            </w:pPr>
            <w:r w:rsidRPr="00456ED8">
              <w:t xml:space="preserve">vergleichen und ordnen </w:t>
            </w:r>
            <w:r w:rsidRPr="00456ED8">
              <w:rPr>
                <w:shd w:val="clear" w:color="auto" w:fill="FFFFFF" w:themeFill="background1"/>
              </w:rPr>
              <w:t>Längen, Zeitspannen und</w:t>
            </w:r>
            <w:r w:rsidRPr="00456ED8">
              <w:t xml:space="preserve"> </w:t>
            </w:r>
            <w:proofErr w:type="spellStart"/>
            <w:r w:rsidRPr="00456ED8">
              <w:t>Geldbeträge</w:t>
            </w:r>
            <w:proofErr w:type="spellEnd"/>
            <w:r w:rsidR="00456ED8">
              <w:t>,</w:t>
            </w:r>
          </w:p>
          <w:p w14:paraId="1CFF53E6" w14:textId="7A9D22B8" w:rsidR="00FB7ECC" w:rsidRPr="00950DC3" w:rsidRDefault="00FB7ECC" w:rsidP="00EA044D">
            <w:pPr>
              <w:pStyle w:val="PunktTabelle"/>
              <w:rPr>
                <w:rFonts w:ascii="SymbolMT" w:hAnsi="SymbolMT"/>
              </w:rPr>
            </w:pPr>
            <w:r w:rsidRPr="00456ED8">
              <w:t xml:space="preserve">geben </w:t>
            </w:r>
            <w:proofErr w:type="spellStart"/>
            <w:r w:rsidRPr="00456ED8">
              <w:t>Größen</w:t>
            </w:r>
            <w:proofErr w:type="spellEnd"/>
            <w:r w:rsidRPr="00456ED8">
              <w:t xml:space="preserve"> von vertrauten</w:t>
            </w:r>
            <w:r w:rsidRPr="00950DC3">
              <w:t xml:space="preserve"> Objekten an und </w:t>
            </w:r>
            <w:proofErr w:type="spellStart"/>
            <w:r w:rsidRPr="00950DC3">
              <w:t>schätzen</w:t>
            </w:r>
            <w:proofErr w:type="spellEnd"/>
            <w:r w:rsidRPr="00950DC3">
              <w:t xml:space="preserve"> mithilfe von </w:t>
            </w:r>
            <w:proofErr w:type="spellStart"/>
            <w:r w:rsidRPr="00950DC3">
              <w:t>Stützpunktvorstellungen</w:t>
            </w:r>
            <w:proofErr w:type="spellEnd"/>
            <w:r w:rsidRPr="00950DC3">
              <w:t xml:space="preserve"> (</w:t>
            </w:r>
            <w:proofErr w:type="spellStart"/>
            <w:r w:rsidRPr="00950DC3">
              <w:t>für</w:t>
            </w:r>
            <w:proofErr w:type="spellEnd"/>
            <w:r w:rsidRPr="00950DC3">
              <w:t xml:space="preserve"> </w:t>
            </w:r>
            <w:r w:rsidRPr="00456ED8">
              <w:t>1cm, 1m,</w:t>
            </w:r>
            <w:r w:rsidRPr="00950DC3">
              <w:t xml:space="preserve"> 1€)</w:t>
            </w:r>
            <w:r w:rsidR="00456ED8">
              <w:t>,</w:t>
            </w:r>
          </w:p>
          <w:p w14:paraId="0A425EEC" w14:textId="627B2073" w:rsidR="00FB7ECC" w:rsidRPr="00456ED8" w:rsidRDefault="00FB7ECC" w:rsidP="00EA044D">
            <w:pPr>
              <w:pStyle w:val="PunktTabelle"/>
              <w:rPr>
                <w:rFonts w:ascii="SymbolMT" w:hAnsi="SymbolMT"/>
              </w:rPr>
            </w:pPr>
            <w:r w:rsidRPr="00950DC3">
              <w:t xml:space="preserve">verwenden die Einheiten </w:t>
            </w:r>
            <w:proofErr w:type="spellStart"/>
            <w:r w:rsidRPr="00950DC3">
              <w:t>für</w:t>
            </w:r>
            <w:proofErr w:type="spellEnd"/>
            <w:r w:rsidRPr="00950DC3">
              <w:t xml:space="preserve"> Geldwerte </w:t>
            </w:r>
            <w:r w:rsidRPr="00456ED8">
              <w:t xml:space="preserve">(ct, €), Längen (cm, m), Zeitspannen (Minute, Stunde, Tag, Woche, Monat, Jahr) und stellen Größenangaben in </w:t>
            </w:r>
            <w:r w:rsidRPr="00456ED8">
              <w:lastRenderedPageBreak/>
              <w:t>unterschiedlichen Schreibweisen dar (umwandeln)</w:t>
            </w:r>
            <w:r w:rsidR="00456ED8">
              <w:t>,</w:t>
            </w:r>
          </w:p>
          <w:p w14:paraId="2F403856" w14:textId="5F373DA7" w:rsidR="00FB7ECC" w:rsidRPr="00950DC3" w:rsidRDefault="00FB7ECC" w:rsidP="00EA044D">
            <w:pPr>
              <w:pStyle w:val="PunktTabelle"/>
              <w:rPr>
                <w:rFonts w:ascii="SymbolMT" w:hAnsi="SymbolMT"/>
              </w:rPr>
            </w:pPr>
            <w:r w:rsidRPr="00950DC3">
              <w:t>rechnen mit Größen (nur ganzzahlige Maßzahlen)</w:t>
            </w:r>
            <w:r w:rsidR="00456ED8">
              <w:t>,</w:t>
            </w:r>
            <w:r w:rsidRPr="00950DC3">
              <w:t xml:space="preserve"> </w:t>
            </w:r>
          </w:p>
          <w:p w14:paraId="4DBE0259" w14:textId="59592C4B" w:rsidR="00FB7ECC" w:rsidRPr="00950DC3" w:rsidRDefault="00FB7ECC" w:rsidP="00EA044D">
            <w:pPr>
              <w:pStyle w:val="PunktTabelle"/>
              <w:rPr>
                <w:rFonts w:ascii="SymbolMT" w:hAnsi="SymbolMT"/>
              </w:rPr>
            </w:pPr>
            <w:r w:rsidRPr="00950DC3">
              <w:t>formulieren zu Spiel- und Sachsituationen sowie zu einfachen Sachaufgaben (u. a. Rechengeschichten oder Bildsachaufgaben) mathematische Fragen und Aufgabenstellungen und lösen sie</w:t>
            </w:r>
            <w:r w:rsidR="00456ED8">
              <w:t>,</w:t>
            </w:r>
          </w:p>
          <w:p w14:paraId="0D6CF8A3" w14:textId="1162D8FF" w:rsidR="00FB7ECC" w:rsidRPr="00950DC3" w:rsidRDefault="00FB7ECC" w:rsidP="00EA044D">
            <w:pPr>
              <w:pStyle w:val="PunktTabelle"/>
              <w:rPr>
                <w:rFonts w:ascii="SymbolMT" w:hAnsi="SymbolMT"/>
              </w:rPr>
            </w:pPr>
            <w:r w:rsidRPr="00950DC3">
              <w:t>nutzen Bearbeitungshilfen wie Zeichnungen, Skizzen zur Lösung von Sachaufgaben</w:t>
            </w:r>
            <w:r w:rsidR="00456ED8">
              <w:t>,</w:t>
            </w:r>
          </w:p>
          <w:p w14:paraId="288B32B3" w14:textId="335870F9" w:rsidR="00FB7ECC" w:rsidRPr="00A056E2" w:rsidRDefault="00FB7ECC" w:rsidP="00EA044D">
            <w:pPr>
              <w:pStyle w:val="PunktTabelle"/>
              <w:rPr>
                <w:rFonts w:ascii="SymbolMT" w:hAnsi="SymbolMT"/>
              </w:rPr>
            </w:pPr>
            <w:r w:rsidRPr="00950DC3">
              <w:t>formulieren zu vorgegebenen Gleichungen Rechengeschichten oder zeichnen dazu passende Bildsachaufgaben, auch unter Verwendung digitaler Mathematikwerkzeuge</w:t>
            </w:r>
            <w:r w:rsidR="00456ED8">
              <w:t>.</w:t>
            </w:r>
          </w:p>
        </w:tc>
        <w:tc>
          <w:tcPr>
            <w:tcW w:w="7088" w:type="dxa"/>
            <w:gridSpan w:val="3"/>
          </w:tcPr>
          <w:p w14:paraId="7F24BA51" w14:textId="77777777" w:rsidR="00FB7ECC" w:rsidRPr="000971B8" w:rsidRDefault="00FB7ECC" w:rsidP="00EA044D">
            <w:pPr>
              <w:pStyle w:val="Prozessbezogeneberschriften"/>
            </w:pPr>
            <w:r w:rsidRPr="000971B8">
              <w:lastRenderedPageBreak/>
              <w:t>Problemlösen</w:t>
            </w:r>
          </w:p>
          <w:p w14:paraId="3F0CA598" w14:textId="1C67EA6A" w:rsidR="00FB7ECC" w:rsidRPr="000971B8" w:rsidRDefault="00FB7ECC" w:rsidP="00EA044D">
            <w:pPr>
              <w:pStyle w:val="PunktTabelle"/>
              <w:rPr>
                <w:lang w:eastAsia="de-DE"/>
              </w:rPr>
            </w:pPr>
            <w:r w:rsidRPr="000971B8">
              <w:rPr>
                <w:lang w:eastAsia="de-DE"/>
              </w:rPr>
              <w:t>benennen die relevanten Informationen von Aufgabenstellungen mit eigenen Worten</w:t>
            </w:r>
            <w:r w:rsidR="00456ED8">
              <w:rPr>
                <w:lang w:eastAsia="de-DE"/>
              </w:rPr>
              <w:t>,</w:t>
            </w:r>
          </w:p>
          <w:p w14:paraId="63398EE9" w14:textId="19CA2C15" w:rsidR="00FB7ECC" w:rsidRPr="000971B8" w:rsidRDefault="00FB7ECC" w:rsidP="00EA044D">
            <w:pPr>
              <w:pStyle w:val="PunktTabelle"/>
              <w:rPr>
                <w:lang w:eastAsia="de-DE"/>
              </w:rPr>
            </w:pPr>
            <w:r w:rsidRPr="000971B8">
              <w:rPr>
                <w:lang w:eastAsia="de-DE"/>
              </w:rPr>
              <w:t xml:space="preserve">stellen Fragen zu den Aufgabenstellungen und nutzen Vorerfahrungen zum </w:t>
            </w:r>
            <w:proofErr w:type="spellStart"/>
            <w:r w:rsidRPr="000971B8">
              <w:rPr>
                <w:lang w:eastAsia="de-DE"/>
              </w:rPr>
              <w:t>Verständnis</w:t>
            </w:r>
            <w:proofErr w:type="spellEnd"/>
            <w:r w:rsidRPr="000971B8">
              <w:rPr>
                <w:lang w:eastAsia="de-DE"/>
              </w:rPr>
              <w:t xml:space="preserve"> der Aufgabenstellungen</w:t>
            </w:r>
            <w:r w:rsidR="00456ED8">
              <w:rPr>
                <w:lang w:eastAsia="de-DE"/>
              </w:rPr>
              <w:t>,</w:t>
            </w:r>
            <w:r w:rsidRPr="000971B8">
              <w:rPr>
                <w:lang w:eastAsia="de-DE"/>
              </w:rPr>
              <w:t xml:space="preserve"> </w:t>
            </w:r>
          </w:p>
          <w:p w14:paraId="322C608E" w14:textId="1B843195" w:rsidR="00FB7ECC" w:rsidRPr="000971B8" w:rsidRDefault="00FB7ECC" w:rsidP="00EA044D">
            <w:pPr>
              <w:pStyle w:val="PunktTabelle"/>
              <w:rPr>
                <w:lang w:eastAsia="de-DE"/>
              </w:rPr>
            </w:pPr>
            <w:proofErr w:type="spellStart"/>
            <w:r w:rsidRPr="000971B8">
              <w:rPr>
                <w:lang w:eastAsia="de-DE"/>
              </w:rPr>
              <w:t>wählen</w:t>
            </w:r>
            <w:proofErr w:type="spellEnd"/>
            <w:r w:rsidRPr="000971B8">
              <w:rPr>
                <w:lang w:eastAsia="de-DE"/>
              </w:rPr>
              <w:t xml:space="preserve"> </w:t>
            </w:r>
            <w:proofErr w:type="spellStart"/>
            <w:r w:rsidRPr="000971B8">
              <w:rPr>
                <w:lang w:eastAsia="de-DE"/>
              </w:rPr>
              <w:t>für</w:t>
            </w:r>
            <w:proofErr w:type="spellEnd"/>
            <w:r w:rsidRPr="000971B8">
              <w:rPr>
                <w:lang w:eastAsia="de-DE"/>
              </w:rPr>
              <w:t xml:space="preserve"> die Bearbeitung von Aufgabenstellungen geeignete Werkzeuge </w:t>
            </w:r>
            <w:r w:rsidR="00456ED8">
              <w:rPr>
                <w:lang w:eastAsia="de-DE"/>
              </w:rPr>
              <w:t>und (digitale) Hilfsmittel aus,</w:t>
            </w:r>
          </w:p>
          <w:p w14:paraId="6B80EE3E" w14:textId="49DDA041" w:rsidR="00FB7ECC" w:rsidRPr="000971B8" w:rsidRDefault="00FB7ECC" w:rsidP="00EA044D">
            <w:pPr>
              <w:pStyle w:val="PunktTabelle"/>
              <w:rPr>
                <w:lang w:eastAsia="de-DE"/>
              </w:rPr>
            </w:pPr>
            <w:r w:rsidRPr="000971B8">
              <w:rPr>
                <w:lang w:eastAsia="de-DE"/>
              </w:rPr>
              <w:t xml:space="preserve">entwickeln Ideen </w:t>
            </w:r>
            <w:proofErr w:type="spellStart"/>
            <w:r w:rsidRPr="000971B8">
              <w:rPr>
                <w:lang w:eastAsia="de-DE"/>
              </w:rPr>
              <w:t>für</w:t>
            </w:r>
            <w:proofErr w:type="spellEnd"/>
            <w:r w:rsidRPr="000971B8">
              <w:rPr>
                <w:lang w:eastAsia="de-DE"/>
              </w:rPr>
              <w:t xml:space="preserve"> </w:t>
            </w:r>
            <w:proofErr w:type="spellStart"/>
            <w:r w:rsidRPr="000971B8">
              <w:rPr>
                <w:lang w:eastAsia="de-DE"/>
              </w:rPr>
              <w:t>mögliche</w:t>
            </w:r>
            <w:proofErr w:type="spellEnd"/>
            <w:r w:rsidRPr="000971B8">
              <w:rPr>
                <w:lang w:eastAsia="de-DE"/>
              </w:rPr>
              <w:t xml:space="preserve"> Vorgehensweisen und gehen dabei sukzessiv strukturiert (auch algorithmisch) vor</w:t>
            </w:r>
            <w:r w:rsidR="00456ED8">
              <w:rPr>
                <w:lang w:eastAsia="de-DE"/>
              </w:rPr>
              <w:t>,</w:t>
            </w:r>
            <w:r w:rsidRPr="000971B8">
              <w:rPr>
                <w:lang w:eastAsia="de-DE"/>
              </w:rPr>
              <w:t xml:space="preserve"> </w:t>
            </w:r>
          </w:p>
          <w:p w14:paraId="4C40A560" w14:textId="77777777" w:rsidR="00FB7ECC" w:rsidRPr="000971B8" w:rsidRDefault="00FB7ECC" w:rsidP="00EA044D">
            <w:pPr>
              <w:pStyle w:val="PunktTabelle"/>
              <w:rPr>
                <w:lang w:eastAsia="de-DE"/>
              </w:rPr>
            </w:pPr>
            <w:r w:rsidRPr="000971B8">
              <w:rPr>
                <w:lang w:eastAsia="de-DE"/>
              </w:rPr>
              <w:t xml:space="preserve">verwenden Hilfsmittel, Strategien und Forscherfragen zur </w:t>
            </w:r>
            <w:proofErr w:type="spellStart"/>
            <w:r w:rsidRPr="000971B8">
              <w:rPr>
                <w:lang w:eastAsia="de-DE"/>
              </w:rPr>
              <w:t>Problemlösung</w:t>
            </w:r>
            <w:proofErr w:type="spellEnd"/>
          </w:p>
          <w:p w14:paraId="67154098" w14:textId="5F4491DD" w:rsidR="00FB7ECC" w:rsidRPr="000971B8" w:rsidRDefault="00FB7ECC" w:rsidP="00EA044D">
            <w:pPr>
              <w:pStyle w:val="PunktTabelle"/>
              <w:rPr>
                <w:lang w:eastAsia="de-DE"/>
              </w:rPr>
            </w:pPr>
            <w:r w:rsidRPr="000971B8">
              <w:rPr>
                <w:lang w:eastAsia="de-DE"/>
              </w:rPr>
              <w:lastRenderedPageBreak/>
              <w:t xml:space="preserve">bearbeiten Aufgabenstellungen </w:t>
            </w:r>
            <w:proofErr w:type="spellStart"/>
            <w:r w:rsidRPr="000971B8">
              <w:rPr>
                <w:lang w:eastAsia="de-DE"/>
              </w:rPr>
              <w:t>eigenständig</w:t>
            </w:r>
            <w:proofErr w:type="spellEnd"/>
            <w:r w:rsidRPr="000971B8">
              <w:rPr>
                <w:lang w:eastAsia="de-DE"/>
              </w:rPr>
              <w:t xml:space="preserve"> und im Austausch mit anderen</w:t>
            </w:r>
            <w:r w:rsidR="00456ED8">
              <w:rPr>
                <w:lang w:eastAsia="de-DE"/>
              </w:rPr>
              <w:t>,</w:t>
            </w:r>
          </w:p>
          <w:p w14:paraId="355BF690" w14:textId="0DACE578" w:rsidR="00FB7ECC" w:rsidRPr="000971B8" w:rsidRDefault="00FB7ECC" w:rsidP="00EA044D">
            <w:pPr>
              <w:pStyle w:val="PunktTabelle"/>
              <w:rPr>
                <w:lang w:eastAsia="de-DE"/>
              </w:rPr>
            </w:pPr>
            <w:proofErr w:type="spellStart"/>
            <w:r w:rsidRPr="000971B8">
              <w:rPr>
                <w:lang w:eastAsia="de-DE"/>
              </w:rPr>
              <w:t>überprüfen</w:t>
            </w:r>
            <w:proofErr w:type="spellEnd"/>
            <w:r w:rsidRPr="000971B8">
              <w:rPr>
                <w:lang w:eastAsia="de-DE"/>
              </w:rPr>
              <w:t xml:space="preserve"> Ergebnisse auf </w:t>
            </w:r>
            <w:proofErr w:type="spellStart"/>
            <w:r w:rsidRPr="000971B8">
              <w:rPr>
                <w:lang w:eastAsia="de-DE"/>
              </w:rPr>
              <w:t>Plausibilität</w:t>
            </w:r>
            <w:proofErr w:type="spellEnd"/>
            <w:r w:rsidRPr="000971B8">
              <w:rPr>
                <w:lang w:eastAsia="de-DE"/>
              </w:rPr>
              <w:t xml:space="preserve">, um ggf. Fehler finden und korrigieren zu </w:t>
            </w:r>
            <w:proofErr w:type="spellStart"/>
            <w:r w:rsidRPr="000971B8">
              <w:rPr>
                <w:lang w:eastAsia="de-DE"/>
              </w:rPr>
              <w:t>können</w:t>
            </w:r>
            <w:proofErr w:type="spellEnd"/>
            <w:r w:rsidR="00456ED8">
              <w:rPr>
                <w:lang w:eastAsia="de-DE"/>
              </w:rPr>
              <w:t>,</w:t>
            </w:r>
          </w:p>
          <w:p w14:paraId="240EC902" w14:textId="08EBBFEB" w:rsidR="00FB7ECC" w:rsidRPr="000971B8" w:rsidRDefault="00FB7ECC" w:rsidP="00EA044D">
            <w:pPr>
              <w:pStyle w:val="PunktTabelle"/>
              <w:rPr>
                <w:lang w:eastAsia="de-DE"/>
              </w:rPr>
            </w:pPr>
            <w:proofErr w:type="spellStart"/>
            <w:r w:rsidRPr="000971B8">
              <w:rPr>
                <w:lang w:eastAsia="de-DE"/>
              </w:rPr>
              <w:t>übertragen</w:t>
            </w:r>
            <w:proofErr w:type="spellEnd"/>
            <w:r w:rsidRPr="000971B8">
              <w:rPr>
                <w:lang w:eastAsia="de-DE"/>
              </w:rPr>
              <w:t xml:space="preserve"> </w:t>
            </w:r>
            <w:proofErr w:type="spellStart"/>
            <w:r w:rsidRPr="000971B8">
              <w:rPr>
                <w:lang w:eastAsia="de-DE"/>
              </w:rPr>
              <w:t>Zusammenhänge</w:t>
            </w:r>
            <w:proofErr w:type="spellEnd"/>
            <w:r w:rsidRPr="000971B8">
              <w:rPr>
                <w:lang w:eastAsia="de-DE"/>
              </w:rPr>
              <w:t xml:space="preserve"> auf </w:t>
            </w:r>
            <w:proofErr w:type="spellStart"/>
            <w:r w:rsidRPr="000971B8">
              <w:rPr>
                <w:lang w:eastAsia="de-DE"/>
              </w:rPr>
              <w:t>ähnliche</w:t>
            </w:r>
            <w:proofErr w:type="spellEnd"/>
            <w:r w:rsidRPr="000971B8">
              <w:rPr>
                <w:lang w:eastAsia="de-DE"/>
              </w:rPr>
              <w:t xml:space="preserve"> Sachverhalte und eigene Aufgabenstellungen, u. a. durch Variation oder Fortsetzung von gegebenen Aufgaben</w:t>
            </w:r>
            <w:r w:rsidR="00456ED8">
              <w:rPr>
                <w:lang w:eastAsia="de-DE"/>
              </w:rPr>
              <w:t>,</w:t>
            </w:r>
          </w:p>
          <w:p w14:paraId="0EB74317" w14:textId="1CF01E3D" w:rsidR="00FB7ECC" w:rsidRPr="004D233C" w:rsidRDefault="00FB7ECC" w:rsidP="00EA044D">
            <w:pPr>
              <w:pStyle w:val="PunktTabelle"/>
              <w:rPr>
                <w:lang w:eastAsia="de-DE"/>
              </w:rPr>
            </w:pPr>
            <w:r w:rsidRPr="000971B8">
              <w:rPr>
                <w:lang w:eastAsia="de-DE"/>
              </w:rPr>
              <w:t>beschreiben, vergleichen und bewerten verschiedene Vorgehensweisen im Hinblick auf Gemeinsamkeiten und Unterschiede</w:t>
            </w:r>
            <w:r w:rsidR="00456ED8">
              <w:rPr>
                <w:lang w:eastAsia="de-DE"/>
              </w:rPr>
              <w:t>.</w:t>
            </w:r>
          </w:p>
          <w:p w14:paraId="279587D9" w14:textId="77777777" w:rsidR="00FB7ECC" w:rsidRPr="004D233C" w:rsidRDefault="00FB7ECC" w:rsidP="00EA044D">
            <w:pPr>
              <w:pStyle w:val="Prozessbezogeneberschriften"/>
            </w:pPr>
            <w:r w:rsidRPr="004D233C">
              <w:t>Modellieren</w:t>
            </w:r>
          </w:p>
          <w:p w14:paraId="2E89560B" w14:textId="06E61871" w:rsidR="00FB7ECC" w:rsidRPr="000971B8" w:rsidRDefault="00FB7ECC" w:rsidP="00EA044D">
            <w:pPr>
              <w:pStyle w:val="PunktTabelle"/>
              <w:rPr>
                <w:lang w:eastAsia="de-DE"/>
              </w:rPr>
            </w:pPr>
            <w:r w:rsidRPr="000971B8">
              <w:rPr>
                <w:lang w:eastAsia="de-DE"/>
              </w:rPr>
              <w:t xml:space="preserve">entnehmen realen oder simulierten Sachsituationen die </w:t>
            </w:r>
            <w:proofErr w:type="spellStart"/>
            <w:r w:rsidRPr="000971B8">
              <w:rPr>
                <w:lang w:eastAsia="de-DE"/>
              </w:rPr>
              <w:t>für</w:t>
            </w:r>
            <w:proofErr w:type="spellEnd"/>
            <w:r w:rsidRPr="000971B8">
              <w:rPr>
                <w:lang w:eastAsia="de-DE"/>
              </w:rPr>
              <w:t xml:space="preserve"> die Bearbeitung relevanten Informationen</w:t>
            </w:r>
            <w:r w:rsidR="00456ED8">
              <w:rPr>
                <w:lang w:eastAsia="de-DE"/>
              </w:rPr>
              <w:t>,</w:t>
            </w:r>
            <w:r w:rsidRPr="000971B8">
              <w:rPr>
                <w:lang w:eastAsia="de-DE"/>
              </w:rPr>
              <w:t xml:space="preserve"> </w:t>
            </w:r>
          </w:p>
          <w:p w14:paraId="65B69F0A" w14:textId="541E5C23" w:rsidR="00FB7ECC" w:rsidRPr="000971B8" w:rsidRDefault="00FB7ECC" w:rsidP="00EA044D">
            <w:pPr>
              <w:pStyle w:val="PunktTabelle"/>
              <w:rPr>
                <w:lang w:eastAsia="de-DE"/>
              </w:rPr>
            </w:pPr>
            <w:r w:rsidRPr="000971B8">
              <w:rPr>
                <w:lang w:eastAsia="de-DE"/>
              </w:rPr>
              <w:t>artikulieren im Rahmen von realen oder simulierten Sachsituationen eigene Fragestellungen (u. a. in Form von Rechengeschichten, Gleichungen, Tabellen oder Zeichnungen)</w:t>
            </w:r>
            <w:r w:rsidR="00456ED8">
              <w:rPr>
                <w:lang w:eastAsia="de-DE"/>
              </w:rPr>
              <w:t>,</w:t>
            </w:r>
          </w:p>
          <w:p w14:paraId="2A002192" w14:textId="60468CEA" w:rsidR="00FB7ECC" w:rsidRPr="000971B8" w:rsidRDefault="00FB7ECC" w:rsidP="00EA044D">
            <w:pPr>
              <w:pStyle w:val="PunktTabelle"/>
              <w:rPr>
                <w:lang w:eastAsia="de-DE"/>
              </w:rPr>
            </w:pPr>
            <w:proofErr w:type="spellStart"/>
            <w:r w:rsidRPr="000971B8">
              <w:rPr>
                <w:lang w:eastAsia="de-DE"/>
              </w:rPr>
              <w:t>übersetzen</w:t>
            </w:r>
            <w:proofErr w:type="spellEnd"/>
            <w:r w:rsidRPr="000971B8">
              <w:rPr>
                <w:lang w:eastAsia="de-DE"/>
              </w:rPr>
              <w:t xml:space="preserve"> Aufgabenstellungen aus realen oder simulierten Sachsituationen in ein mathematisches Modell</w:t>
            </w:r>
            <w:r w:rsidR="00456ED8">
              <w:rPr>
                <w:lang w:eastAsia="de-DE"/>
              </w:rPr>
              <w:t>,</w:t>
            </w:r>
            <w:r w:rsidRPr="000971B8">
              <w:rPr>
                <w:lang w:eastAsia="de-DE"/>
              </w:rPr>
              <w:t xml:space="preserve"> </w:t>
            </w:r>
          </w:p>
          <w:p w14:paraId="621496D5" w14:textId="39A1F897" w:rsidR="00FB7ECC" w:rsidRPr="000971B8" w:rsidRDefault="00FB7ECC" w:rsidP="00EA044D">
            <w:pPr>
              <w:pStyle w:val="PunktTabelle"/>
              <w:rPr>
                <w:lang w:eastAsia="de-DE"/>
              </w:rPr>
            </w:pPr>
            <w:proofErr w:type="spellStart"/>
            <w:r w:rsidRPr="000971B8">
              <w:rPr>
                <w:lang w:eastAsia="de-DE"/>
              </w:rPr>
              <w:t>lösen</w:t>
            </w:r>
            <w:proofErr w:type="spellEnd"/>
            <w:r w:rsidRPr="000971B8">
              <w:rPr>
                <w:lang w:eastAsia="de-DE"/>
              </w:rPr>
              <w:t xml:space="preserve"> die Aufgabenstellungen mithilfe eines Modells</w:t>
            </w:r>
            <w:r w:rsidR="00456ED8">
              <w:rPr>
                <w:lang w:eastAsia="de-DE"/>
              </w:rPr>
              <w:t>,</w:t>
            </w:r>
          </w:p>
          <w:p w14:paraId="426C9FC0" w14:textId="50EF82CF" w:rsidR="00FB7ECC" w:rsidRPr="00A056E2" w:rsidRDefault="00FB7ECC" w:rsidP="00EA044D">
            <w:pPr>
              <w:pStyle w:val="PunktTabelle"/>
              <w:rPr>
                <w:lang w:eastAsia="de-DE"/>
              </w:rPr>
            </w:pPr>
            <w:r w:rsidRPr="000971B8">
              <w:rPr>
                <w:lang w:eastAsia="de-DE"/>
              </w:rPr>
              <w:t>finden zu vorgegebenen mathematischen Modellen passende Problemstellungen</w:t>
            </w:r>
            <w:r w:rsidR="00456ED8">
              <w:rPr>
                <w:lang w:eastAsia="de-DE"/>
              </w:rPr>
              <w:t>.</w:t>
            </w:r>
          </w:p>
          <w:p w14:paraId="5C397193" w14:textId="77777777" w:rsidR="00FB7ECC" w:rsidRPr="00A056E2" w:rsidRDefault="00FB7ECC" w:rsidP="00EA044D">
            <w:pPr>
              <w:pStyle w:val="Prozessbezogeneberschriften"/>
            </w:pPr>
            <w:r w:rsidRPr="00A056E2">
              <w:t>Kommunizieren</w:t>
            </w:r>
          </w:p>
          <w:p w14:paraId="22C6F2AA" w14:textId="1E49589B" w:rsidR="00FB7ECC" w:rsidRPr="000971B8" w:rsidRDefault="00FB7ECC" w:rsidP="00EA044D">
            <w:pPr>
              <w:pStyle w:val="PunktTabelle"/>
              <w:rPr>
                <w:lang w:eastAsia="de-DE"/>
              </w:rPr>
            </w:pPr>
            <w:r w:rsidRPr="000971B8">
              <w:rPr>
                <w:lang w:eastAsia="de-DE"/>
              </w:rPr>
              <w:t xml:space="preserve">beschreiben Beziehungen und </w:t>
            </w:r>
            <w:proofErr w:type="spellStart"/>
            <w:r w:rsidRPr="000971B8">
              <w:rPr>
                <w:lang w:eastAsia="de-DE"/>
              </w:rPr>
              <w:t>Gesetzmäßigkeiten</w:t>
            </w:r>
            <w:proofErr w:type="spellEnd"/>
            <w:r w:rsidRPr="000971B8">
              <w:rPr>
                <w:lang w:eastAsia="de-DE"/>
              </w:rPr>
              <w:t xml:space="preserve"> anhand von Beispielen</w:t>
            </w:r>
            <w:r w:rsidR="00456ED8">
              <w:rPr>
                <w:lang w:eastAsia="de-DE"/>
              </w:rPr>
              <w:t>,</w:t>
            </w:r>
          </w:p>
          <w:p w14:paraId="45582A91" w14:textId="37829FE1" w:rsidR="00FB7ECC" w:rsidRPr="000971B8" w:rsidRDefault="00FB7ECC" w:rsidP="00EA044D">
            <w:pPr>
              <w:pStyle w:val="PunktTabelle"/>
              <w:rPr>
                <w:lang w:eastAsia="de-DE"/>
              </w:rPr>
            </w:pPr>
            <w:proofErr w:type="spellStart"/>
            <w:r w:rsidRPr="000971B8">
              <w:rPr>
                <w:lang w:eastAsia="de-DE"/>
              </w:rPr>
              <w:t>erläutern</w:t>
            </w:r>
            <w:proofErr w:type="spellEnd"/>
            <w:r w:rsidRPr="000971B8">
              <w:rPr>
                <w:lang w:eastAsia="de-DE"/>
              </w:rPr>
              <w:t xml:space="preserve"> eigene Vorgehensweisen und Ideen </w:t>
            </w:r>
            <w:proofErr w:type="spellStart"/>
            <w:r w:rsidRPr="000971B8">
              <w:rPr>
                <w:lang w:eastAsia="de-DE"/>
              </w:rPr>
              <w:t>verständlich</w:t>
            </w:r>
            <w:proofErr w:type="spellEnd"/>
            <w:r w:rsidR="00456ED8">
              <w:rPr>
                <w:lang w:eastAsia="de-DE"/>
              </w:rPr>
              <w:t>,</w:t>
            </w:r>
          </w:p>
          <w:p w14:paraId="6265C91A" w14:textId="10F0720E" w:rsidR="00FB7ECC" w:rsidRPr="000971B8" w:rsidRDefault="00FB7ECC" w:rsidP="00EA044D">
            <w:pPr>
              <w:pStyle w:val="PunktTabelle"/>
              <w:rPr>
                <w:lang w:eastAsia="de-DE"/>
              </w:rPr>
            </w:pPr>
            <w:r w:rsidRPr="000971B8">
              <w:rPr>
                <w:lang w:eastAsia="de-DE"/>
              </w:rPr>
              <w:t>halten ihre Arbeitsergebnisse, Vorgehensweisen und Lernerfahrungen fest</w:t>
            </w:r>
            <w:r w:rsidR="00456ED8">
              <w:rPr>
                <w:lang w:eastAsia="de-DE"/>
              </w:rPr>
              <w:t>,</w:t>
            </w:r>
          </w:p>
          <w:p w14:paraId="75E0CEC5" w14:textId="2142AE24" w:rsidR="00FB7ECC" w:rsidRPr="000971B8" w:rsidRDefault="00FB7ECC" w:rsidP="00EA044D">
            <w:pPr>
              <w:pStyle w:val="PunktTabelle"/>
              <w:rPr>
                <w:lang w:eastAsia="de-DE"/>
              </w:rPr>
            </w:pPr>
            <w:proofErr w:type="spellStart"/>
            <w:r w:rsidRPr="000971B8">
              <w:rPr>
                <w:lang w:eastAsia="de-DE"/>
              </w:rPr>
              <w:t>präsentieren</w:t>
            </w:r>
            <w:proofErr w:type="spellEnd"/>
            <w:r w:rsidRPr="000971B8">
              <w:rPr>
                <w:lang w:eastAsia="de-DE"/>
              </w:rPr>
              <w:t xml:space="preserve"> </w:t>
            </w:r>
            <w:proofErr w:type="spellStart"/>
            <w:r w:rsidRPr="000971B8">
              <w:rPr>
                <w:lang w:eastAsia="de-DE"/>
              </w:rPr>
              <w:t>Lösungswege</w:t>
            </w:r>
            <w:proofErr w:type="spellEnd"/>
            <w:r w:rsidRPr="000971B8">
              <w:rPr>
                <w:lang w:eastAsia="de-DE"/>
              </w:rPr>
              <w:t>, Ideen und Ergebnisse mithilfe geeigneter Darstellungsformen und (digitaler) Medien</w:t>
            </w:r>
            <w:r w:rsidR="00456ED8">
              <w:rPr>
                <w:lang w:eastAsia="de-DE"/>
              </w:rPr>
              <w:t>,</w:t>
            </w:r>
          </w:p>
          <w:p w14:paraId="4C696416" w14:textId="33705767" w:rsidR="00FB7ECC" w:rsidRPr="000971B8" w:rsidRDefault="00FB7ECC" w:rsidP="00EA044D">
            <w:pPr>
              <w:pStyle w:val="PunktTabelle"/>
              <w:rPr>
                <w:lang w:eastAsia="de-DE"/>
              </w:rPr>
            </w:pPr>
            <w:r w:rsidRPr="000971B8">
              <w:rPr>
                <w:lang w:eastAsia="de-DE"/>
              </w:rPr>
              <w:t xml:space="preserve">stellen </w:t>
            </w:r>
            <w:proofErr w:type="spellStart"/>
            <w:r w:rsidRPr="000971B8">
              <w:rPr>
                <w:lang w:eastAsia="de-DE"/>
              </w:rPr>
              <w:t>Lösungswege</w:t>
            </w:r>
            <w:proofErr w:type="spellEnd"/>
            <w:r w:rsidRPr="000971B8">
              <w:rPr>
                <w:lang w:eastAsia="de-DE"/>
              </w:rPr>
              <w:t xml:space="preserve">, Ideen und Ergebnisse </w:t>
            </w:r>
            <w:proofErr w:type="spellStart"/>
            <w:r w:rsidRPr="000971B8">
              <w:rPr>
                <w:lang w:eastAsia="de-DE"/>
              </w:rPr>
              <w:t>für</w:t>
            </w:r>
            <w:proofErr w:type="spellEnd"/>
            <w:r w:rsidRPr="000971B8">
              <w:rPr>
                <w:lang w:eastAsia="de-DE"/>
              </w:rPr>
              <w:t xml:space="preserve"> andere nachvollziehbar dar (u. a. im Rahmen von Mathekonferenzen)</w:t>
            </w:r>
            <w:r w:rsidR="00456ED8">
              <w:rPr>
                <w:lang w:eastAsia="de-DE"/>
              </w:rPr>
              <w:t>,</w:t>
            </w:r>
            <w:r w:rsidRPr="000971B8">
              <w:rPr>
                <w:lang w:eastAsia="de-DE"/>
              </w:rPr>
              <w:t xml:space="preserve"> </w:t>
            </w:r>
          </w:p>
          <w:p w14:paraId="02317809" w14:textId="1C7B9BC6" w:rsidR="00FB7ECC" w:rsidRPr="000971B8" w:rsidRDefault="00FB7ECC" w:rsidP="00EA044D">
            <w:pPr>
              <w:pStyle w:val="PunktTabelle"/>
              <w:rPr>
                <w:lang w:eastAsia="de-DE"/>
              </w:rPr>
            </w:pPr>
            <w:r w:rsidRPr="000971B8">
              <w:rPr>
                <w:lang w:eastAsia="de-DE"/>
              </w:rPr>
              <w:t>bearbeiten Aufgabenstellungen gemeinsam und halten sich dabei an getroffene Verabredungen bzw. Regeln</w:t>
            </w:r>
            <w:r w:rsidR="00456ED8">
              <w:rPr>
                <w:lang w:eastAsia="de-DE"/>
              </w:rPr>
              <w:t>,</w:t>
            </w:r>
            <w:r w:rsidRPr="000971B8">
              <w:rPr>
                <w:lang w:eastAsia="de-DE"/>
              </w:rPr>
              <w:t xml:space="preserve"> </w:t>
            </w:r>
          </w:p>
          <w:p w14:paraId="543BC008" w14:textId="3BC2CD9A" w:rsidR="00FB7ECC" w:rsidRPr="00A056E2" w:rsidRDefault="00FB7ECC" w:rsidP="00EA044D">
            <w:pPr>
              <w:pStyle w:val="PunktTabelle"/>
              <w:rPr>
                <w:lang w:eastAsia="de-DE"/>
              </w:rPr>
            </w:pPr>
            <w:r w:rsidRPr="000971B8">
              <w:rPr>
                <w:lang w:eastAsia="de-DE"/>
              </w:rPr>
              <w:lastRenderedPageBreak/>
              <w:t>setzen eigene und fremde Standpunkte in Beziehung</w:t>
            </w:r>
            <w:r w:rsidR="00456ED8">
              <w:rPr>
                <w:lang w:eastAsia="de-DE"/>
              </w:rPr>
              <w:t>.</w:t>
            </w:r>
          </w:p>
          <w:p w14:paraId="1342E1E1" w14:textId="77777777" w:rsidR="00FB7ECC" w:rsidRPr="00A056E2" w:rsidRDefault="00FB7ECC" w:rsidP="00EA044D">
            <w:pPr>
              <w:pStyle w:val="Prozessbezogeneberschriften"/>
            </w:pPr>
            <w:r w:rsidRPr="00A056E2">
              <w:t>Darstellen</w:t>
            </w:r>
          </w:p>
          <w:p w14:paraId="07E02898" w14:textId="75DBEF3D" w:rsidR="00FB7ECC" w:rsidRPr="000971B8" w:rsidRDefault="00FB7ECC" w:rsidP="00EA044D">
            <w:pPr>
              <w:pStyle w:val="PunktTabelle"/>
              <w:rPr>
                <w:lang w:eastAsia="de-DE"/>
              </w:rPr>
            </w:pPr>
            <w:r w:rsidRPr="000971B8">
              <w:rPr>
                <w:lang w:eastAsia="de-DE"/>
              </w:rPr>
              <w:t>setzen erarbeitete mathematische Zeichen, Tabellen, Diagramme sachgerecht ein</w:t>
            </w:r>
            <w:r w:rsidR="00456ED8">
              <w:rPr>
                <w:lang w:eastAsia="de-DE"/>
              </w:rPr>
              <w:t>,</w:t>
            </w:r>
          </w:p>
          <w:p w14:paraId="3D81F702" w14:textId="2BAEEADA" w:rsidR="00FB7ECC" w:rsidRPr="000971B8" w:rsidRDefault="00FB7ECC" w:rsidP="00EA044D">
            <w:pPr>
              <w:pStyle w:val="PunktTabelle"/>
              <w:rPr>
                <w:lang w:eastAsia="de-DE"/>
              </w:rPr>
            </w:pPr>
            <w:r w:rsidRPr="000971B8">
              <w:rPr>
                <w:lang w:eastAsia="de-DE"/>
              </w:rPr>
              <w:t>setzen (eigene) analoge und digitale Darstellunge</w:t>
            </w:r>
            <w:r>
              <w:rPr>
                <w:lang w:eastAsia="de-DE"/>
              </w:rPr>
              <w:t xml:space="preserve">n </w:t>
            </w:r>
            <w:proofErr w:type="spellStart"/>
            <w:r>
              <w:rPr>
                <w:lang w:eastAsia="de-DE"/>
              </w:rPr>
              <w:t>für</w:t>
            </w:r>
            <w:proofErr w:type="spellEnd"/>
            <w:r>
              <w:rPr>
                <w:lang w:eastAsia="de-DE"/>
              </w:rPr>
              <w:t xml:space="preserve"> das Bearbeiten von Aufga</w:t>
            </w:r>
            <w:r w:rsidRPr="000971B8">
              <w:rPr>
                <w:lang w:eastAsia="de-DE"/>
              </w:rPr>
              <w:t>benstellungen ein</w:t>
            </w:r>
            <w:r w:rsidR="00456ED8">
              <w:rPr>
                <w:lang w:eastAsia="de-DE"/>
              </w:rPr>
              <w:t>,</w:t>
            </w:r>
            <w:r w:rsidRPr="000971B8">
              <w:rPr>
                <w:lang w:eastAsia="de-DE"/>
              </w:rPr>
              <w:t xml:space="preserve"> </w:t>
            </w:r>
          </w:p>
          <w:p w14:paraId="3DEDCC83" w14:textId="0C27EDFD" w:rsidR="00FB7ECC" w:rsidRPr="000971B8" w:rsidRDefault="00FB7ECC" w:rsidP="00EA044D">
            <w:pPr>
              <w:pStyle w:val="PunktTabelle"/>
              <w:rPr>
                <w:lang w:eastAsia="de-DE"/>
              </w:rPr>
            </w:pPr>
            <w:r w:rsidRPr="000971B8">
              <w:rPr>
                <w:lang w:eastAsia="de-DE"/>
              </w:rPr>
              <w:t>setzen (eigene) analoge und digitale Darstellungen e</w:t>
            </w:r>
            <w:r>
              <w:rPr>
                <w:lang w:eastAsia="de-DE"/>
              </w:rPr>
              <w:t xml:space="preserve">in zur </w:t>
            </w:r>
            <w:proofErr w:type="spellStart"/>
            <w:r>
              <w:rPr>
                <w:lang w:eastAsia="de-DE"/>
              </w:rPr>
              <w:t>übersichtlichen</w:t>
            </w:r>
            <w:proofErr w:type="spellEnd"/>
            <w:r>
              <w:rPr>
                <w:lang w:eastAsia="de-DE"/>
              </w:rPr>
              <w:t xml:space="preserve"> </w:t>
            </w:r>
            <w:proofErr w:type="spellStart"/>
            <w:r>
              <w:rPr>
                <w:lang w:eastAsia="de-DE"/>
              </w:rPr>
              <w:t>Präsen</w:t>
            </w:r>
            <w:r w:rsidRPr="000971B8">
              <w:rPr>
                <w:lang w:eastAsia="de-DE"/>
              </w:rPr>
              <w:t>tation</w:t>
            </w:r>
            <w:proofErr w:type="spellEnd"/>
            <w:r w:rsidRPr="000971B8">
              <w:rPr>
                <w:lang w:eastAsia="de-DE"/>
              </w:rPr>
              <w:t xml:space="preserve"> von Informationen</w:t>
            </w:r>
            <w:r w:rsidR="00456ED8">
              <w:rPr>
                <w:lang w:eastAsia="de-DE"/>
              </w:rPr>
              <w:t>,</w:t>
            </w:r>
            <w:r w:rsidRPr="000971B8">
              <w:rPr>
                <w:lang w:eastAsia="de-DE"/>
              </w:rPr>
              <w:t xml:space="preserve"> </w:t>
            </w:r>
          </w:p>
          <w:p w14:paraId="66CB8DB0" w14:textId="5DCAA8B8" w:rsidR="00FB7ECC" w:rsidRPr="00302538" w:rsidRDefault="00FB7ECC" w:rsidP="00EA044D">
            <w:pPr>
              <w:pStyle w:val="PunktTabelle"/>
              <w:rPr>
                <w:lang w:eastAsia="de-DE"/>
              </w:rPr>
            </w:pPr>
            <w:r w:rsidRPr="000971B8">
              <w:rPr>
                <w:lang w:eastAsia="de-DE"/>
              </w:rPr>
              <w:t xml:space="preserve">vergleichen </w:t>
            </w:r>
            <w:r>
              <w:rPr>
                <w:lang w:eastAsia="de-DE"/>
              </w:rPr>
              <w:t>und bewerten Darstellungen</w:t>
            </w:r>
            <w:r w:rsidR="00456ED8">
              <w:rPr>
                <w:lang w:eastAsia="de-DE"/>
              </w:rP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749B0070" w14:textId="77777777" w:rsidTr="00EA044D">
        <w:trPr>
          <w:trHeight w:val="1418"/>
        </w:trPr>
        <w:tc>
          <w:tcPr>
            <w:tcW w:w="7014" w:type="dxa"/>
            <w:shd w:val="clear" w:color="auto" w:fill="F2F2F2" w:themeFill="background1" w:themeFillShade="F2"/>
            <w:hideMark/>
          </w:tcPr>
          <w:p w14:paraId="21E7B3BF"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50E771B0" w14:textId="77777777" w:rsidR="00FB7ECC" w:rsidRDefault="00FB7ECC" w:rsidP="00EA044D">
            <w:pPr>
              <w:pStyle w:val="PunktTabelle"/>
            </w:pPr>
            <w:r>
              <w:t>Geldwerte kennenlernen</w:t>
            </w:r>
          </w:p>
          <w:p w14:paraId="5A015BD5" w14:textId="77777777" w:rsidR="00FB7ECC" w:rsidRDefault="00FB7ECC" w:rsidP="00EA044D">
            <w:pPr>
              <w:pStyle w:val="PunktTabelle"/>
            </w:pPr>
            <w:r>
              <w:t>Rechnen mit Geldbeträgen</w:t>
            </w:r>
          </w:p>
          <w:p w14:paraId="012CCDA1" w14:textId="77777777" w:rsidR="00FB7ECC" w:rsidRDefault="00FB7ECC" w:rsidP="00EA044D">
            <w:pPr>
              <w:pStyle w:val="PunktTabelle"/>
            </w:pPr>
            <w:r>
              <w:t>Preis-Menge-Relationen</w:t>
            </w:r>
          </w:p>
          <w:p w14:paraId="2ED94566" w14:textId="77777777" w:rsidR="00FB7ECC" w:rsidRDefault="00FB7ECC" w:rsidP="00EA044D">
            <w:pPr>
              <w:pStyle w:val="PunktTabelle"/>
            </w:pPr>
            <w:r>
              <w:t>Einkaufsituationen spielen</w:t>
            </w:r>
          </w:p>
          <w:p w14:paraId="60481E77" w14:textId="77777777" w:rsidR="00FB7ECC" w:rsidRDefault="00FB7ECC" w:rsidP="00EA044D">
            <w:pPr>
              <w:pStyle w:val="PunktTabelle"/>
            </w:pPr>
            <w:r>
              <w:t>Rechengeschichten erfinden</w:t>
            </w:r>
          </w:p>
          <w:p w14:paraId="49C59A5A" w14:textId="77777777" w:rsidR="00FB7ECC" w:rsidRDefault="00FB7ECC" w:rsidP="00EA044D">
            <w:pPr>
              <w:pStyle w:val="PunktTabelle"/>
            </w:pPr>
            <w:r>
              <w:t>Unterschiedliche Lösungsdarstellungen erarbeiten</w:t>
            </w:r>
          </w:p>
          <w:p w14:paraId="3CBF4C0E" w14:textId="77777777" w:rsidR="00FB7ECC" w:rsidRPr="00625021" w:rsidRDefault="00FB7ECC" w:rsidP="00EA044D">
            <w:pPr>
              <w:pStyle w:val="PunktTabelle"/>
            </w:pPr>
            <w:r>
              <w:t>Fachwörter</w:t>
            </w:r>
          </w:p>
        </w:tc>
        <w:tc>
          <w:tcPr>
            <w:tcW w:w="7015" w:type="dxa"/>
            <w:shd w:val="clear" w:color="auto" w:fill="F2F2F2" w:themeFill="background1" w:themeFillShade="F2"/>
            <w:hideMark/>
          </w:tcPr>
          <w:p w14:paraId="11D59B5E" w14:textId="77777777" w:rsidR="00FB7ECC" w:rsidRPr="00C51DE7" w:rsidRDefault="00FB7ECC" w:rsidP="00EA044D">
            <w:pPr>
              <w:rPr>
                <w:rFonts w:cs="Arial"/>
                <w:sz w:val="24"/>
                <w:u w:val="single"/>
              </w:rPr>
            </w:pPr>
            <w:r w:rsidRPr="00C51DE7">
              <w:rPr>
                <w:rFonts w:cs="Arial"/>
                <w:sz w:val="24"/>
                <w:u w:val="single"/>
              </w:rPr>
              <w:t>Materialien/Medien/außerschulische Angebote:</w:t>
            </w:r>
          </w:p>
          <w:p w14:paraId="4AB6164D" w14:textId="77777777" w:rsidR="00FB7ECC" w:rsidRDefault="00FB7ECC" w:rsidP="00EA044D">
            <w:pPr>
              <w:pStyle w:val="PunktTabelle"/>
              <w:rPr>
                <w:lang w:eastAsia="de-DE"/>
              </w:rPr>
            </w:pPr>
            <w:r>
              <w:rPr>
                <w:lang w:eastAsia="de-DE"/>
              </w:rPr>
              <w:t xml:space="preserve">Material für Spielsituationen (Eisbecher, Preisschilder, Angebote) </w:t>
            </w:r>
          </w:p>
          <w:p w14:paraId="468267CE" w14:textId="77777777" w:rsidR="00FB7ECC" w:rsidRDefault="00FB7ECC" w:rsidP="00EA044D">
            <w:pPr>
              <w:pStyle w:val="PunktTabelle"/>
              <w:rPr>
                <w:lang w:eastAsia="de-DE"/>
              </w:rPr>
            </w:pPr>
            <w:r>
              <w:rPr>
                <w:lang w:eastAsia="de-DE"/>
              </w:rPr>
              <w:t>Rechengeld</w:t>
            </w:r>
          </w:p>
          <w:p w14:paraId="13D52FE4" w14:textId="77777777" w:rsidR="00FB7ECC" w:rsidRPr="006B09A9" w:rsidRDefault="00FB7ECC" w:rsidP="00EA044D">
            <w:pPr>
              <w:pStyle w:val="PunktTabelle"/>
              <w:rPr>
                <w:lang w:eastAsia="de-DE"/>
              </w:rPr>
            </w:pPr>
            <w:r>
              <w:rPr>
                <w:lang w:eastAsia="de-DE"/>
              </w:rPr>
              <w:t>Wortspeicher</w:t>
            </w:r>
          </w:p>
        </w:tc>
      </w:tr>
      <w:tr w:rsidR="00FB7ECC" w:rsidRPr="00C51DE7" w14:paraId="211C54A4" w14:textId="77777777" w:rsidTr="00EA044D">
        <w:trPr>
          <w:trHeight w:val="1336"/>
        </w:trPr>
        <w:tc>
          <w:tcPr>
            <w:tcW w:w="7014" w:type="dxa"/>
            <w:shd w:val="clear" w:color="auto" w:fill="F2F2F2" w:themeFill="background1" w:themeFillShade="F2"/>
          </w:tcPr>
          <w:p w14:paraId="796CB4E1"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5A642707" w14:textId="5FC3462F" w:rsidR="00FB7ECC" w:rsidRDefault="00456ED8" w:rsidP="00EA044D">
            <w:pPr>
              <w:pStyle w:val="PunktTabelle"/>
              <w:rPr>
                <w:lang w:eastAsia="de-DE"/>
              </w:rPr>
            </w:pPr>
            <w:r>
              <w:rPr>
                <w:lang w:eastAsia="de-DE"/>
              </w:rPr>
              <w:t>Mündliche und s</w:t>
            </w:r>
            <w:r w:rsidR="00FB7ECC">
              <w:rPr>
                <w:lang w:eastAsia="de-DE"/>
              </w:rPr>
              <w:t>chriftliche Beiträge</w:t>
            </w:r>
          </w:p>
          <w:p w14:paraId="4F3A2B28" w14:textId="77777777" w:rsidR="00FB7ECC" w:rsidRDefault="00FB7ECC" w:rsidP="00EA044D">
            <w:pPr>
              <w:pStyle w:val="PunktTabelle"/>
              <w:rPr>
                <w:lang w:eastAsia="de-DE"/>
              </w:rPr>
            </w:pPr>
            <w:r>
              <w:rPr>
                <w:lang w:eastAsia="de-DE"/>
              </w:rPr>
              <w:t>Lerngespräche</w:t>
            </w:r>
          </w:p>
          <w:p w14:paraId="059681CA" w14:textId="77777777" w:rsidR="00FB7ECC" w:rsidRPr="003033C8" w:rsidRDefault="00FB7ECC" w:rsidP="00EA044D">
            <w:pPr>
              <w:pStyle w:val="PunktTabelle"/>
              <w:rPr>
                <w:lang w:eastAsia="de-DE"/>
              </w:rPr>
            </w:pPr>
            <w:r>
              <w:rPr>
                <w:lang w:eastAsia="de-DE"/>
              </w:rPr>
              <w:t>Lerntagebuch</w:t>
            </w:r>
          </w:p>
        </w:tc>
        <w:tc>
          <w:tcPr>
            <w:tcW w:w="7015" w:type="dxa"/>
            <w:shd w:val="clear" w:color="auto" w:fill="F2F2F2" w:themeFill="background1" w:themeFillShade="F2"/>
            <w:hideMark/>
          </w:tcPr>
          <w:p w14:paraId="79FDD734" w14:textId="77777777" w:rsidR="00FB7ECC" w:rsidRPr="006B09A9" w:rsidRDefault="00FB7ECC" w:rsidP="00EA044D">
            <w:pPr>
              <w:rPr>
                <w:rFonts w:cs="Arial"/>
                <w:sz w:val="24"/>
                <w:u w:val="single"/>
              </w:rPr>
            </w:pPr>
            <w:r w:rsidRPr="006B09A9">
              <w:rPr>
                <w:rFonts w:cs="Arial"/>
                <w:sz w:val="24"/>
                <w:u w:val="single"/>
              </w:rPr>
              <w:t xml:space="preserve">Kooperationen: </w:t>
            </w:r>
          </w:p>
          <w:p w14:paraId="1A35E845" w14:textId="5445C382" w:rsidR="00FB7ECC" w:rsidRPr="00F034C7" w:rsidRDefault="00456ED8" w:rsidP="00456ED8">
            <w:pPr>
              <w:pStyle w:val="PunktTabelle"/>
            </w:pPr>
            <w:r>
              <w:t>Besuch der ortsansässigen Eisdiele</w:t>
            </w:r>
          </w:p>
        </w:tc>
      </w:tr>
    </w:tbl>
    <w:p w14:paraId="56E7EC8C" w14:textId="77777777" w:rsidR="00FB7ECC" w:rsidRDefault="00FB7ECC" w:rsidP="00FB7ECC"/>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549BD78D"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25624" w14:textId="77777777" w:rsidR="00FB7ECC" w:rsidRPr="0086746B" w:rsidRDefault="00FB7ECC" w:rsidP="00EA044D">
            <w:pPr>
              <w:rPr>
                <w:rFonts w:cs="Arial"/>
                <w:b/>
                <w:sz w:val="24"/>
              </w:rPr>
            </w:pPr>
            <w:r w:rsidRPr="0086746B">
              <w:rPr>
                <w:rFonts w:cs="Arial"/>
                <w:b/>
                <w:sz w:val="24"/>
              </w:rPr>
              <w:t>Thema: Wir würfeln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8F7CEB" w14:textId="77777777" w:rsidR="00FB7ECC" w:rsidRPr="000971B8" w:rsidRDefault="00FB7ECC" w:rsidP="00EA044D">
            <w:pPr>
              <w:rPr>
                <w:rFonts w:cs="Arial"/>
                <w:sz w:val="24"/>
              </w:rPr>
            </w:pPr>
            <w:r w:rsidRPr="000971B8">
              <w:rPr>
                <w:rFonts w:cs="Arial"/>
                <w:sz w:val="24"/>
              </w:rPr>
              <w:t xml:space="preserve">Zeitumfang:  </w:t>
            </w:r>
          </w:p>
          <w:p w14:paraId="30B8150B" w14:textId="77777777" w:rsidR="00FB7ECC" w:rsidRPr="00302538" w:rsidRDefault="00FB7ECC" w:rsidP="00EA044D">
            <w:pPr>
              <w:rPr>
                <w:rFonts w:cs="Arial"/>
                <w:sz w:val="24"/>
              </w:rPr>
            </w:pPr>
            <w:r w:rsidRPr="000971B8">
              <w:rPr>
                <w:rFonts w:cs="Arial"/>
                <w:sz w:val="24"/>
              </w:rPr>
              <w:t>3-4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0C2063" w14:textId="77777777" w:rsidR="00FB7ECC" w:rsidRPr="000971B8" w:rsidRDefault="00FB7ECC" w:rsidP="00EA044D">
            <w:pPr>
              <w:rPr>
                <w:rFonts w:cs="Arial"/>
                <w:sz w:val="24"/>
              </w:rPr>
            </w:pPr>
            <w:r w:rsidRPr="000971B8">
              <w:rPr>
                <w:rFonts w:cs="Arial"/>
                <w:sz w:val="24"/>
              </w:rPr>
              <w:t xml:space="preserve">Klasse/Jahrgang: </w:t>
            </w:r>
          </w:p>
          <w:p w14:paraId="69434430" w14:textId="77777777" w:rsidR="00FB7ECC" w:rsidRPr="00302538" w:rsidRDefault="00FB7ECC" w:rsidP="00EA044D">
            <w:pPr>
              <w:rPr>
                <w:rFonts w:cs="Arial"/>
                <w:sz w:val="24"/>
              </w:rPr>
            </w:pPr>
            <w:r w:rsidRPr="000971B8">
              <w:rPr>
                <w:rFonts w:cs="Arial"/>
                <w:sz w:val="24"/>
              </w:rPr>
              <w:t>1</w:t>
            </w:r>
          </w:p>
        </w:tc>
      </w:tr>
      <w:tr w:rsidR="00FB7ECC" w:rsidRPr="00302538" w14:paraId="52C1F1C2"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9A92E8F"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C2B31"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63B8598E"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5647C16"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94550"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4E880"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2A47CE46" w14:textId="77777777" w:rsidTr="00EA044D">
        <w:trPr>
          <w:trHeight w:val="1222"/>
        </w:trPr>
        <w:tc>
          <w:tcPr>
            <w:tcW w:w="2827" w:type="dxa"/>
          </w:tcPr>
          <w:p w14:paraId="32507B5F" w14:textId="77777777" w:rsidR="00FB7ECC" w:rsidRPr="000971B8" w:rsidRDefault="00FB7ECC" w:rsidP="00EA044D">
            <w:pPr>
              <w:rPr>
                <w:rFonts w:cs="Arial"/>
                <w:sz w:val="24"/>
              </w:rPr>
            </w:pPr>
            <w:r w:rsidRPr="000971B8">
              <w:rPr>
                <w:rFonts w:cs="Arial"/>
                <w:sz w:val="24"/>
              </w:rPr>
              <w:lastRenderedPageBreak/>
              <w:t>Daten, Häufigkeiten Wahrscheinlichkeiten:</w:t>
            </w:r>
          </w:p>
          <w:p w14:paraId="5499BCBC" w14:textId="77777777" w:rsidR="00FB7ECC" w:rsidRPr="000971B8" w:rsidRDefault="00FB7ECC" w:rsidP="00EA044D">
            <w:pPr>
              <w:rPr>
                <w:rFonts w:cs="Arial"/>
                <w:sz w:val="24"/>
              </w:rPr>
            </w:pPr>
          </w:p>
          <w:p w14:paraId="28EA4E3E" w14:textId="77777777" w:rsidR="00FB7ECC" w:rsidRPr="000971B8" w:rsidRDefault="00FB7ECC" w:rsidP="00EA044D">
            <w:pPr>
              <w:rPr>
                <w:rFonts w:cs="Arial"/>
                <w:sz w:val="24"/>
              </w:rPr>
            </w:pPr>
            <w:r w:rsidRPr="000971B8">
              <w:rPr>
                <w:rFonts w:cs="Arial"/>
                <w:sz w:val="24"/>
              </w:rPr>
              <w:t>Daten und Häufigkeiten</w:t>
            </w:r>
          </w:p>
          <w:p w14:paraId="3FC8611D" w14:textId="77777777" w:rsidR="00FB7ECC" w:rsidRPr="000971B8" w:rsidRDefault="00FB7ECC" w:rsidP="00EA044D">
            <w:pPr>
              <w:rPr>
                <w:rFonts w:cs="Arial"/>
                <w:sz w:val="24"/>
              </w:rPr>
            </w:pPr>
          </w:p>
          <w:p w14:paraId="05425F0B" w14:textId="77777777" w:rsidR="00FB7ECC" w:rsidRPr="000971B8" w:rsidRDefault="00FB7ECC" w:rsidP="00EA044D">
            <w:pPr>
              <w:rPr>
                <w:rFonts w:cs="Arial"/>
                <w:sz w:val="24"/>
              </w:rPr>
            </w:pPr>
            <w:r w:rsidRPr="000971B8">
              <w:rPr>
                <w:rFonts w:cs="Arial"/>
                <w:sz w:val="24"/>
              </w:rPr>
              <w:t>Wahrscheinlichkeiten</w:t>
            </w:r>
          </w:p>
          <w:p w14:paraId="5E44E3BD" w14:textId="77777777" w:rsidR="00FB7ECC" w:rsidRPr="000971B8" w:rsidRDefault="00FB7ECC" w:rsidP="00EA044D">
            <w:pPr>
              <w:rPr>
                <w:rFonts w:cs="Arial"/>
                <w:sz w:val="24"/>
              </w:rPr>
            </w:pPr>
          </w:p>
          <w:p w14:paraId="13E1B316" w14:textId="77777777" w:rsidR="00FB7ECC" w:rsidRPr="00302538" w:rsidRDefault="00FB7ECC" w:rsidP="00EA044D">
            <w:pPr>
              <w:spacing w:after="200" w:line="276" w:lineRule="auto"/>
              <w:rPr>
                <w:rFonts w:cs="Arial"/>
                <w:sz w:val="24"/>
              </w:rPr>
            </w:pPr>
          </w:p>
        </w:tc>
        <w:tc>
          <w:tcPr>
            <w:tcW w:w="4114" w:type="dxa"/>
          </w:tcPr>
          <w:p w14:paraId="54A01C45" w14:textId="52475848" w:rsidR="00FB7ECC" w:rsidRPr="00DF65FC" w:rsidRDefault="00FB7ECC" w:rsidP="00EA044D">
            <w:pPr>
              <w:pStyle w:val="PunktTabelle"/>
              <w:rPr>
                <w:iCs/>
              </w:rPr>
            </w:pPr>
            <w:r w:rsidRPr="00950DC3">
              <w:t>stellen Daten und Häufigkeiten in Diagrammen und Tabellen dar</w:t>
            </w:r>
            <w:r w:rsidR="005F1595">
              <w:t>,</w:t>
            </w:r>
          </w:p>
          <w:p w14:paraId="38979163" w14:textId="77777777" w:rsidR="00FB7ECC" w:rsidRDefault="00FB7ECC" w:rsidP="00EA044D">
            <w:pPr>
              <w:pStyle w:val="PunktTabelle"/>
              <w:rPr>
                <w:iCs/>
              </w:rPr>
            </w:pPr>
            <w:r w:rsidRPr="00950DC3">
              <w:rPr>
                <w:iCs/>
              </w:rPr>
              <w:t>bestimmen zunehmend systematischer die Anzahl verschiedener Möglichkeiten im Rahmen einfacher kombinatorischer Aufgabenstellungen</w:t>
            </w:r>
            <w:r w:rsidR="005F1595">
              <w:rPr>
                <w:iCs/>
              </w:rPr>
              <w:t>,</w:t>
            </w:r>
          </w:p>
          <w:p w14:paraId="1D6975A2" w14:textId="10E8FB7E" w:rsidR="005F1595" w:rsidRPr="00DF65FC" w:rsidRDefault="005F1595" w:rsidP="0053545B">
            <w:pPr>
              <w:pStyle w:val="PunktTabelle"/>
              <w:rPr>
                <w:iCs/>
              </w:rPr>
            </w:pPr>
            <w:r>
              <w:rPr>
                <w:iCs/>
              </w:rPr>
              <w:t>beschreiben die Wahrscheinlichkeit von einfachen Ereignissen (sicher, (</w:t>
            </w:r>
            <w:proofErr w:type="spellStart"/>
            <w:r>
              <w:rPr>
                <w:iCs/>
              </w:rPr>
              <w:t>un</w:t>
            </w:r>
            <w:proofErr w:type="spellEnd"/>
            <w:r w:rsidR="0053545B">
              <w:rPr>
                <w:iCs/>
              </w:rPr>
              <w:t>-</w:t>
            </w:r>
            <w:r>
              <w:rPr>
                <w:iCs/>
              </w:rPr>
              <w:t>)</w:t>
            </w:r>
            <w:r w:rsidR="0053545B">
              <w:rPr>
                <w:iCs/>
              </w:rPr>
              <w:t xml:space="preserve"> </w:t>
            </w:r>
            <w:r>
              <w:rPr>
                <w:iCs/>
              </w:rPr>
              <w:t>wahrscheinlich, (</w:t>
            </w:r>
            <w:proofErr w:type="spellStart"/>
            <w:r>
              <w:rPr>
                <w:iCs/>
              </w:rPr>
              <w:t>un</w:t>
            </w:r>
            <w:proofErr w:type="spellEnd"/>
            <w:r>
              <w:rPr>
                <w:iCs/>
              </w:rPr>
              <w:t>-)möglich)</w:t>
            </w:r>
          </w:p>
        </w:tc>
        <w:tc>
          <w:tcPr>
            <w:tcW w:w="7088" w:type="dxa"/>
            <w:gridSpan w:val="3"/>
          </w:tcPr>
          <w:p w14:paraId="71D29746" w14:textId="77777777" w:rsidR="00FB7ECC" w:rsidRPr="000971B8" w:rsidRDefault="00FB7ECC" w:rsidP="00EA044D">
            <w:pPr>
              <w:pStyle w:val="Prozessbezogeneberschriften"/>
            </w:pPr>
            <w:r w:rsidRPr="000971B8">
              <w:t>Problemlösen</w:t>
            </w:r>
          </w:p>
          <w:p w14:paraId="370246F3" w14:textId="3ED86064" w:rsidR="00FB7ECC" w:rsidRPr="000971B8" w:rsidRDefault="00FB7ECC" w:rsidP="00EA044D">
            <w:pPr>
              <w:pStyle w:val="PunktTabelle"/>
              <w:rPr>
                <w:lang w:eastAsia="de-DE"/>
              </w:rPr>
            </w:pPr>
            <w:r w:rsidRPr="000971B8">
              <w:rPr>
                <w:lang w:eastAsia="de-DE"/>
              </w:rPr>
              <w:t>überprüfen Ergebnisse auf Plausibilität, um ggf. Fehler finden und korrigieren zu können</w:t>
            </w:r>
            <w:r w:rsidR="0053545B">
              <w:rPr>
                <w:lang w:eastAsia="de-DE"/>
              </w:rPr>
              <w:t>,</w:t>
            </w:r>
          </w:p>
          <w:p w14:paraId="6D68AF1E" w14:textId="1635C72F" w:rsidR="00FB7ECC" w:rsidRPr="000971B8" w:rsidRDefault="00FB7ECC" w:rsidP="00EA044D">
            <w:pPr>
              <w:pStyle w:val="PunktTabelle"/>
              <w:rPr>
                <w:lang w:eastAsia="de-DE"/>
              </w:rPr>
            </w:pPr>
            <w:r w:rsidRPr="000971B8">
              <w:rPr>
                <w:lang w:eastAsia="de-DE"/>
              </w:rPr>
              <w:t>übertragen Zusammenhänge auf ähnliche Sachverhalte und eigene Aufgabenstellungen, u.a. durch Variation oder Fortsetzung von gegebenen Aufgaben</w:t>
            </w:r>
            <w:r w:rsidR="0053545B">
              <w:rPr>
                <w:lang w:eastAsia="de-DE"/>
              </w:rPr>
              <w:t>,</w:t>
            </w:r>
          </w:p>
          <w:p w14:paraId="47EA00F4" w14:textId="7C7C782E" w:rsidR="00FB7ECC" w:rsidRPr="00DF65FC" w:rsidRDefault="00FB7ECC" w:rsidP="004D233C">
            <w:pPr>
              <w:pStyle w:val="PunktTabelle"/>
            </w:pPr>
            <w:r w:rsidRPr="000971B8">
              <w:rPr>
                <w:lang w:eastAsia="de-DE"/>
              </w:rPr>
              <w:t>beschreiben, vergleichen und bewerten verschiedene Vorgehensweisen im Hinblick auf Gemeinsamkeiten und Unterschiede</w:t>
            </w:r>
            <w:r w:rsidR="0053545B">
              <w:rPr>
                <w:lang w:eastAsia="de-DE"/>
              </w:rPr>
              <w:t>.</w:t>
            </w:r>
          </w:p>
          <w:p w14:paraId="77335DD0" w14:textId="77777777" w:rsidR="00FB7ECC" w:rsidRPr="00DF65FC" w:rsidRDefault="00FB7ECC" w:rsidP="00EA044D">
            <w:pPr>
              <w:pStyle w:val="Prozessbezogeneberschriften"/>
            </w:pPr>
            <w:r w:rsidRPr="00DF65FC">
              <w:t>Modellieren</w:t>
            </w:r>
          </w:p>
          <w:p w14:paraId="08A2F837" w14:textId="2F7740ED" w:rsidR="00FB7ECC" w:rsidRPr="000971B8" w:rsidRDefault="00FB7ECC" w:rsidP="00EA044D">
            <w:pPr>
              <w:pStyle w:val="PunktTabelle"/>
              <w:rPr>
                <w:lang w:eastAsia="de-DE"/>
              </w:rPr>
            </w:pPr>
            <w:r w:rsidRPr="000971B8">
              <w:rPr>
                <w:lang w:eastAsia="de-DE"/>
              </w:rPr>
              <w:t>nutzen geeignete Darstellungen (u.a. Term, Tabelle, Skizze, Diagramm) auch unter Verwendung digitaler Mathematikwer</w:t>
            </w:r>
            <w:r>
              <w:rPr>
                <w:lang w:eastAsia="de-DE"/>
              </w:rPr>
              <w:t>k</w:t>
            </w:r>
            <w:r w:rsidRPr="000971B8">
              <w:rPr>
                <w:lang w:eastAsia="de-DE"/>
              </w:rPr>
              <w:t>zeuge</w:t>
            </w:r>
            <w:r w:rsidR="0053545B">
              <w:rPr>
                <w:lang w:eastAsia="de-DE"/>
              </w:rPr>
              <w:t>,</w:t>
            </w:r>
          </w:p>
          <w:p w14:paraId="2F61559B" w14:textId="719FC7F5" w:rsidR="00FB7ECC" w:rsidRPr="00DF65FC" w:rsidRDefault="00FB7ECC" w:rsidP="00EA044D">
            <w:pPr>
              <w:pStyle w:val="PunktTabelle"/>
              <w:rPr>
                <w:lang w:eastAsia="de-DE"/>
              </w:rPr>
            </w:pPr>
            <w:r w:rsidRPr="000971B8">
              <w:rPr>
                <w:lang w:eastAsia="de-DE"/>
              </w:rPr>
              <w:t>setzen das Ergebnis wieder zur realen oder simulierten Sachsituation in Beziehung und interpretieren sie als Antwort auf die Aufgabenstellung</w:t>
            </w:r>
            <w:r w:rsidR="0053545B">
              <w:rPr>
                <w:lang w:eastAsia="de-DE"/>
              </w:rPr>
              <w:t>.</w:t>
            </w:r>
          </w:p>
          <w:p w14:paraId="441DF6A5" w14:textId="77777777" w:rsidR="00FB7ECC" w:rsidRPr="00DF65FC" w:rsidRDefault="00FB7ECC" w:rsidP="00EA044D">
            <w:pPr>
              <w:pStyle w:val="Prozessbezogeneberschriften"/>
            </w:pPr>
            <w:r w:rsidRPr="00DF65FC">
              <w:t>Kommunizieren</w:t>
            </w:r>
          </w:p>
          <w:p w14:paraId="4C8C01E4" w14:textId="52DAF6D5" w:rsidR="00FB7ECC" w:rsidRPr="000971B8" w:rsidRDefault="00FB7ECC" w:rsidP="00EA044D">
            <w:pPr>
              <w:pStyle w:val="PunktTabelle"/>
            </w:pPr>
            <w:r w:rsidRPr="000971B8">
              <w:t>erläutern eigene Vorgehensweisen und Ideen verständlich</w:t>
            </w:r>
            <w:r w:rsidR="0053545B">
              <w:t>,</w:t>
            </w:r>
            <w:r w:rsidRPr="000971B8">
              <w:t xml:space="preserve"> </w:t>
            </w:r>
          </w:p>
          <w:p w14:paraId="32315B86" w14:textId="5D3A4065" w:rsidR="00FB7ECC" w:rsidRPr="000971B8" w:rsidRDefault="00FB7ECC" w:rsidP="00EA044D">
            <w:pPr>
              <w:pStyle w:val="PunktTabelle"/>
            </w:pPr>
            <w:r w:rsidRPr="00950DC3">
              <w:rPr>
                <w:rFonts w:cs="Arial"/>
              </w:rPr>
              <w:t>halten ihre Arbeitsergebnisse, Vorgehensweisen und Lernerfahrungen fest</w:t>
            </w:r>
            <w:r w:rsidR="0053545B">
              <w:rPr>
                <w:rFonts w:cs="Arial"/>
              </w:rPr>
              <w:t>,</w:t>
            </w:r>
          </w:p>
          <w:p w14:paraId="16BC901B" w14:textId="16DC3B63" w:rsidR="00FB7ECC" w:rsidRPr="00DF65FC" w:rsidRDefault="00FB7ECC" w:rsidP="00EA044D">
            <w:pPr>
              <w:pStyle w:val="PunktTabelle"/>
            </w:pPr>
            <w:r w:rsidRPr="00950DC3">
              <w:rPr>
                <w:rFonts w:cs="Arial"/>
              </w:rPr>
              <w:t>stellen Lösungswege, Ideen und Ergebnisse für andere nachvollziehbar dar (u.a. im Rahmen von Mathekonferenzen)</w:t>
            </w:r>
            <w:r w:rsidR="0053545B">
              <w:rPr>
                <w:rFonts w:cs="Arial"/>
              </w:rPr>
              <w:t>.</w:t>
            </w:r>
          </w:p>
          <w:p w14:paraId="5AF10B50" w14:textId="77777777" w:rsidR="00FB7ECC" w:rsidRPr="00DF65FC" w:rsidRDefault="00FB7ECC" w:rsidP="00EA044D">
            <w:pPr>
              <w:pStyle w:val="Prozessbezogeneberschriften"/>
            </w:pPr>
            <w:r w:rsidRPr="00DF65FC">
              <w:t xml:space="preserve">Argumentieren </w:t>
            </w:r>
          </w:p>
          <w:p w14:paraId="6C4BDC0B" w14:textId="1B79CB5B" w:rsidR="00FB7ECC" w:rsidRPr="00950DC3" w:rsidRDefault="00FB7ECC" w:rsidP="00EA044D">
            <w:pPr>
              <w:pStyle w:val="PunktTabelle"/>
              <w:rPr>
                <w:lang w:eastAsia="de-DE"/>
              </w:rPr>
            </w:pPr>
            <w:r w:rsidRPr="00950DC3">
              <w:rPr>
                <w:lang w:eastAsia="de-DE"/>
              </w:rPr>
              <w:t>vergleichen Aufgabendaten im Hinblick auf Zusammenhänge, Gemeinsamkeiten und Unterschiede</w:t>
            </w:r>
            <w:r w:rsidR="0053545B">
              <w:rPr>
                <w:lang w:eastAsia="de-DE"/>
              </w:rPr>
              <w:t>,</w:t>
            </w:r>
          </w:p>
          <w:p w14:paraId="629B91BD" w14:textId="3FD5DF2C" w:rsidR="00FB7ECC" w:rsidRPr="00DF65FC" w:rsidRDefault="00FB7ECC" w:rsidP="00EA044D">
            <w:pPr>
              <w:pStyle w:val="PunktTabelle"/>
              <w:rPr>
                <w:lang w:eastAsia="de-DE"/>
              </w:rPr>
            </w:pPr>
            <w:r w:rsidRPr="00950DC3">
              <w:rPr>
                <w:lang w:eastAsia="de-DE"/>
              </w:rPr>
              <w:t>beurteilen die Nachvollziehbarkeit der Begründungen anderer</w:t>
            </w:r>
            <w:r w:rsidR="0053545B">
              <w:rPr>
                <w:lang w:eastAsia="de-DE"/>
              </w:rPr>
              <w:t>.</w:t>
            </w:r>
          </w:p>
          <w:p w14:paraId="0532DD8D" w14:textId="77777777" w:rsidR="00FB7ECC" w:rsidRPr="00DF65FC" w:rsidRDefault="00FB7ECC" w:rsidP="00EA044D">
            <w:pPr>
              <w:pStyle w:val="Prozessbezogeneberschriften"/>
            </w:pPr>
            <w:r w:rsidRPr="00DF65FC">
              <w:t>Darstellen</w:t>
            </w:r>
          </w:p>
          <w:p w14:paraId="0B6A0E31" w14:textId="22EA0D6D" w:rsidR="00FB7ECC" w:rsidRPr="000971B8" w:rsidRDefault="00FB7ECC" w:rsidP="00EA044D">
            <w:pPr>
              <w:pStyle w:val="PunktTabelle"/>
            </w:pPr>
            <w:r w:rsidRPr="000971B8">
              <w:t>setzen erarbeitete mathematische Zeichen, Tabellen, Diagramme sachgerecht ein</w:t>
            </w:r>
            <w:r w:rsidR="0053545B">
              <w:t>,</w:t>
            </w:r>
          </w:p>
          <w:p w14:paraId="7EAF2877" w14:textId="2F0036A2" w:rsidR="00FB7ECC" w:rsidRPr="00950DC3" w:rsidRDefault="00FB7ECC" w:rsidP="00EA044D">
            <w:pPr>
              <w:pStyle w:val="PunktTabelle"/>
              <w:rPr>
                <w:rFonts w:cs="Arial"/>
              </w:rPr>
            </w:pPr>
            <w:r w:rsidRPr="00950DC3">
              <w:rPr>
                <w:rFonts w:cs="Arial"/>
              </w:rPr>
              <w:t>setzen (eigene) analoge und digitale Darstellungen ein zur übersichtlichen Präsentation von Informationen</w:t>
            </w:r>
            <w:r w:rsidR="0053545B">
              <w:rPr>
                <w:rFonts w:cs="Arial"/>
              </w:rPr>
              <w:t>,</w:t>
            </w:r>
            <w:r w:rsidRPr="000971B8">
              <w:t xml:space="preserve"> </w:t>
            </w:r>
          </w:p>
          <w:p w14:paraId="20B0660D" w14:textId="15652C0C" w:rsidR="00FB7ECC" w:rsidRPr="00302538" w:rsidRDefault="00FB7ECC" w:rsidP="00EA044D">
            <w:pPr>
              <w:pStyle w:val="PunktTabelle"/>
              <w:rPr>
                <w:lang w:eastAsia="de-DE"/>
              </w:rPr>
            </w:pPr>
            <w:r w:rsidRPr="00950DC3">
              <w:rPr>
                <w:rFonts w:cs="Arial"/>
              </w:rPr>
              <w:t>übertragen eine Darstellung in eine andere Darstellung einer anderen Darstellungsform</w:t>
            </w:r>
            <w:r w:rsidR="0053545B">
              <w:rPr>
                <w:rFonts w:cs="Arial"/>
              </w:rP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1EFEDAC1" w14:textId="77777777" w:rsidTr="00EA044D">
        <w:trPr>
          <w:trHeight w:val="1418"/>
        </w:trPr>
        <w:tc>
          <w:tcPr>
            <w:tcW w:w="7014" w:type="dxa"/>
            <w:shd w:val="clear" w:color="auto" w:fill="F2F2F2" w:themeFill="background1" w:themeFillShade="F2"/>
            <w:hideMark/>
          </w:tcPr>
          <w:p w14:paraId="50EFA1DE"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14219F29" w14:textId="77777777" w:rsidR="00FB7ECC" w:rsidRDefault="00FB7ECC" w:rsidP="00EA044D">
            <w:pPr>
              <w:pStyle w:val="PunktTabelle"/>
            </w:pPr>
            <w:r>
              <w:t>Anlegen, Interpretieren und Vergleich von Strichlisten und einfachen Tabellen</w:t>
            </w:r>
          </w:p>
          <w:p w14:paraId="68E3B5BE" w14:textId="77777777" w:rsidR="00FB7ECC" w:rsidRDefault="00FB7ECC" w:rsidP="00EA044D">
            <w:pPr>
              <w:pStyle w:val="PunktTabelle"/>
            </w:pPr>
            <w:r>
              <w:t>Addition von Würfelzahlen</w:t>
            </w:r>
          </w:p>
          <w:p w14:paraId="02C02FAA" w14:textId="77777777" w:rsidR="00FB7ECC" w:rsidRPr="00625021" w:rsidRDefault="00FB7ECC" w:rsidP="00EA044D">
            <w:pPr>
              <w:pStyle w:val="PunktTabelle"/>
            </w:pPr>
            <w:r>
              <w:t>Fachwörter</w:t>
            </w:r>
          </w:p>
        </w:tc>
        <w:tc>
          <w:tcPr>
            <w:tcW w:w="7015" w:type="dxa"/>
            <w:shd w:val="clear" w:color="auto" w:fill="F2F2F2" w:themeFill="background1" w:themeFillShade="F2"/>
            <w:hideMark/>
          </w:tcPr>
          <w:p w14:paraId="21F146FB" w14:textId="77777777" w:rsidR="00FB7ECC" w:rsidRPr="00C51DE7" w:rsidRDefault="00FB7ECC" w:rsidP="00EA044D">
            <w:pPr>
              <w:rPr>
                <w:rFonts w:cs="Arial"/>
                <w:sz w:val="24"/>
                <w:u w:val="single"/>
              </w:rPr>
            </w:pPr>
            <w:r w:rsidRPr="00C51DE7">
              <w:rPr>
                <w:rFonts w:cs="Arial"/>
                <w:sz w:val="24"/>
                <w:u w:val="single"/>
              </w:rPr>
              <w:t>Materialien/Medien/außerschulische Angebote:</w:t>
            </w:r>
          </w:p>
          <w:p w14:paraId="403CC3D5" w14:textId="77777777" w:rsidR="00FB7ECC" w:rsidRDefault="00FB7ECC" w:rsidP="00EA044D">
            <w:pPr>
              <w:pStyle w:val="PunktTabelle"/>
              <w:rPr>
                <w:lang w:eastAsia="de-DE"/>
              </w:rPr>
            </w:pPr>
            <w:r>
              <w:rPr>
                <w:lang w:eastAsia="de-DE"/>
              </w:rPr>
              <w:t xml:space="preserve">Didaktisches Material (für </w:t>
            </w:r>
            <w:proofErr w:type="spellStart"/>
            <w:r>
              <w:rPr>
                <w:lang w:eastAsia="de-DE"/>
              </w:rPr>
              <w:t>SuS</w:t>
            </w:r>
            <w:proofErr w:type="spellEnd"/>
            <w:r>
              <w:rPr>
                <w:lang w:eastAsia="de-DE"/>
              </w:rPr>
              <w:t xml:space="preserve"> und als Demomaterial): </w:t>
            </w:r>
          </w:p>
          <w:p w14:paraId="76319925" w14:textId="67F11958" w:rsidR="00FB7ECC" w:rsidRDefault="00FB7ECC" w:rsidP="00EA044D">
            <w:pPr>
              <w:pStyle w:val="PunktTabelle"/>
              <w:rPr>
                <w:lang w:eastAsia="de-DE"/>
              </w:rPr>
            </w:pPr>
            <w:r>
              <w:rPr>
                <w:lang w:eastAsia="de-DE"/>
              </w:rPr>
              <w:t>Ggfs. 2 große Würfel, Plakat mit Strichliste und/oder Tabelle</w:t>
            </w:r>
          </w:p>
          <w:p w14:paraId="67CD0751" w14:textId="77777777" w:rsidR="00FB7ECC" w:rsidRDefault="00FB7ECC" w:rsidP="00EA044D">
            <w:pPr>
              <w:pStyle w:val="PunktTabelle"/>
              <w:rPr>
                <w:lang w:eastAsia="de-DE"/>
              </w:rPr>
            </w:pPr>
            <w:r>
              <w:rPr>
                <w:lang w:eastAsia="de-DE"/>
              </w:rPr>
              <w:t>Allgemeines Material: Würfel</w:t>
            </w:r>
          </w:p>
          <w:p w14:paraId="3F9E9767" w14:textId="77777777" w:rsidR="00FB7ECC" w:rsidRDefault="00FB7ECC" w:rsidP="00EA044D">
            <w:pPr>
              <w:pStyle w:val="PunktTabelle"/>
              <w:rPr>
                <w:lang w:eastAsia="de-DE"/>
              </w:rPr>
            </w:pPr>
            <w:r>
              <w:rPr>
                <w:lang w:eastAsia="de-DE"/>
              </w:rPr>
              <w:t>Lernplakate für die Schülerinnen und Schüler:</w:t>
            </w:r>
          </w:p>
          <w:p w14:paraId="42231040" w14:textId="02CA2B98" w:rsidR="00FB7ECC" w:rsidRDefault="00FB7ECC" w:rsidP="00EA044D">
            <w:pPr>
              <w:pStyle w:val="PunktTabelle"/>
              <w:rPr>
                <w:lang w:eastAsia="de-DE"/>
              </w:rPr>
            </w:pPr>
            <w:r>
              <w:rPr>
                <w:lang w:eastAsia="de-DE"/>
              </w:rPr>
              <w:t>Strichliste und/oder Tabelle</w:t>
            </w:r>
          </w:p>
          <w:p w14:paraId="56334C2D" w14:textId="77777777" w:rsidR="00FB7ECC" w:rsidRDefault="00FB7ECC" w:rsidP="00EA044D">
            <w:pPr>
              <w:pStyle w:val="PunktTabelle"/>
              <w:rPr>
                <w:lang w:eastAsia="de-DE"/>
              </w:rPr>
            </w:pPr>
            <w:r>
              <w:rPr>
                <w:lang w:eastAsia="de-DE"/>
              </w:rPr>
              <w:t>Wahrscheinlichkeitsstreifen (unmöglich- wahrscheinlich- sicher)</w:t>
            </w:r>
          </w:p>
          <w:p w14:paraId="08FE4DE4" w14:textId="77777777" w:rsidR="00FB7ECC" w:rsidRPr="006B09A9" w:rsidRDefault="00FB7ECC" w:rsidP="00EA044D">
            <w:pPr>
              <w:pStyle w:val="PunktTabelle"/>
              <w:rPr>
                <w:lang w:eastAsia="de-DE"/>
              </w:rPr>
            </w:pPr>
            <w:r>
              <w:rPr>
                <w:lang w:eastAsia="de-DE"/>
              </w:rPr>
              <w:t>Wortspeicher</w:t>
            </w:r>
          </w:p>
        </w:tc>
      </w:tr>
      <w:tr w:rsidR="00FB7ECC" w:rsidRPr="00C51DE7" w14:paraId="1EC9472E" w14:textId="77777777" w:rsidTr="00EA044D">
        <w:trPr>
          <w:trHeight w:val="1336"/>
        </w:trPr>
        <w:tc>
          <w:tcPr>
            <w:tcW w:w="7014" w:type="dxa"/>
            <w:shd w:val="clear" w:color="auto" w:fill="F2F2F2" w:themeFill="background1" w:themeFillShade="F2"/>
          </w:tcPr>
          <w:p w14:paraId="321AD70F"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4AB93616" w14:textId="77777777" w:rsidR="00FB7ECC" w:rsidRDefault="00FB7ECC" w:rsidP="00EA044D">
            <w:pPr>
              <w:pStyle w:val="PunktTabelle"/>
              <w:rPr>
                <w:lang w:eastAsia="de-DE"/>
              </w:rPr>
            </w:pPr>
            <w:r>
              <w:rPr>
                <w:lang w:eastAsia="de-DE"/>
              </w:rPr>
              <w:t>Mündliche und schriftliche Beiträge</w:t>
            </w:r>
          </w:p>
          <w:p w14:paraId="3E5CC974" w14:textId="77777777" w:rsidR="00FB7ECC" w:rsidRDefault="00FB7ECC" w:rsidP="00EA044D">
            <w:pPr>
              <w:pStyle w:val="PunktTabelle"/>
              <w:rPr>
                <w:lang w:eastAsia="de-DE"/>
              </w:rPr>
            </w:pPr>
            <w:r>
              <w:rPr>
                <w:lang w:eastAsia="de-DE"/>
              </w:rPr>
              <w:t>Lerngespräche</w:t>
            </w:r>
          </w:p>
          <w:p w14:paraId="08A92A5B" w14:textId="77777777" w:rsidR="00FB7ECC" w:rsidRDefault="00FB7ECC" w:rsidP="00EA044D">
            <w:pPr>
              <w:pStyle w:val="PunktTabelle"/>
              <w:rPr>
                <w:lang w:eastAsia="de-DE"/>
              </w:rPr>
            </w:pPr>
            <w:r>
              <w:rPr>
                <w:lang w:eastAsia="de-DE"/>
              </w:rPr>
              <w:t>Lernplakate</w:t>
            </w:r>
          </w:p>
          <w:p w14:paraId="5CCA95E9" w14:textId="77777777" w:rsidR="00FB7ECC" w:rsidRPr="003033C8" w:rsidRDefault="00FB7ECC" w:rsidP="00EA044D">
            <w:pPr>
              <w:pStyle w:val="PunktTabelle"/>
              <w:rPr>
                <w:lang w:eastAsia="de-DE"/>
              </w:rPr>
            </w:pPr>
            <w:r>
              <w:rPr>
                <w:lang w:eastAsia="de-DE"/>
              </w:rPr>
              <w:t>Lerntagebuch</w:t>
            </w:r>
          </w:p>
        </w:tc>
        <w:tc>
          <w:tcPr>
            <w:tcW w:w="7015" w:type="dxa"/>
            <w:shd w:val="clear" w:color="auto" w:fill="F2F2F2" w:themeFill="background1" w:themeFillShade="F2"/>
            <w:hideMark/>
          </w:tcPr>
          <w:p w14:paraId="62E5F5F7" w14:textId="77777777" w:rsidR="00FB7ECC" w:rsidRPr="006B09A9" w:rsidRDefault="00FB7ECC" w:rsidP="00EA044D">
            <w:pPr>
              <w:rPr>
                <w:rFonts w:cs="Arial"/>
                <w:sz w:val="24"/>
                <w:u w:val="single"/>
              </w:rPr>
            </w:pPr>
            <w:r w:rsidRPr="006B09A9">
              <w:rPr>
                <w:rFonts w:cs="Arial"/>
                <w:sz w:val="24"/>
                <w:u w:val="single"/>
              </w:rPr>
              <w:t xml:space="preserve">Kooperationen: </w:t>
            </w:r>
          </w:p>
          <w:p w14:paraId="2B19FB45" w14:textId="77777777" w:rsidR="00FB7ECC" w:rsidRPr="00F034C7" w:rsidRDefault="00FB7ECC" w:rsidP="00EA044D">
            <w:pPr>
              <w:pStyle w:val="PunktTabelle"/>
              <w:numPr>
                <w:ilvl w:val="0"/>
                <w:numId w:val="0"/>
              </w:numPr>
              <w:ind w:left="357" w:hanging="357"/>
            </w:pPr>
          </w:p>
        </w:tc>
      </w:tr>
    </w:tbl>
    <w:p w14:paraId="28B418B6" w14:textId="77777777" w:rsidR="00EF3D17" w:rsidRDefault="00EF3D17" w:rsidP="00685FEC">
      <w:pPr>
        <w:keepNext/>
        <w:keepLines/>
        <w:spacing w:before="240" w:after="120"/>
        <w:outlineLvl w:val="3"/>
        <w:rPr>
          <w:rFonts w:eastAsiaTheme="majorEastAsia" w:cstheme="majorBidi"/>
          <w:b/>
          <w:bCs/>
          <w:i/>
          <w:iCs/>
        </w:rPr>
        <w:sectPr w:rsidR="00EF3D17" w:rsidSect="004D7077">
          <w:headerReference w:type="even" r:id="rId14"/>
          <w:headerReference w:type="default" r:id="rId15"/>
          <w:headerReference w:type="first" r:id="rId16"/>
          <w:pgSz w:w="16838" w:h="11906" w:orient="landscape" w:code="9"/>
          <w:pgMar w:top="964" w:right="1418" w:bottom="851" w:left="1418" w:header="709" w:footer="709" w:gutter="284"/>
          <w:cols w:space="708"/>
          <w:titlePg/>
          <w:docGrid w:linePitch="360"/>
        </w:sectPr>
      </w:pPr>
    </w:p>
    <w:tbl>
      <w:tblPr>
        <w:tblStyle w:val="Tabellenraster11"/>
        <w:tblpPr w:leftFromText="141" w:rightFromText="141" w:vertAnchor="page" w:horzAnchor="margin" w:tblpY="1188"/>
        <w:tblW w:w="14029" w:type="dxa"/>
        <w:tblLook w:val="04A0" w:firstRow="1" w:lastRow="0" w:firstColumn="1" w:lastColumn="0" w:noHBand="0" w:noVBand="1"/>
      </w:tblPr>
      <w:tblGrid>
        <w:gridCol w:w="2827"/>
        <w:gridCol w:w="4114"/>
        <w:gridCol w:w="2552"/>
        <w:gridCol w:w="2268"/>
        <w:gridCol w:w="2268"/>
      </w:tblGrid>
      <w:tr w:rsidR="00EF3D17" w:rsidRPr="00E0548C" w14:paraId="45C70709" w14:textId="77777777" w:rsidTr="00963BC2">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24BD5C" w14:textId="77777777" w:rsidR="00EF3D17" w:rsidRPr="001E0260" w:rsidRDefault="00EF3D17" w:rsidP="00963BC2">
            <w:pPr>
              <w:rPr>
                <w:rFonts w:cs="Arial"/>
                <w:b/>
                <w:sz w:val="24"/>
              </w:rPr>
            </w:pPr>
            <w:r w:rsidRPr="001E0260">
              <w:rPr>
                <w:rFonts w:cs="Arial"/>
                <w:b/>
                <w:sz w:val="24"/>
              </w:rPr>
              <w:lastRenderedPageBreak/>
              <w:t>Thema: Wie komme ich zur Schule? - sich fortbewegen, Wege erkunden und Pläne zeichnen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813196" w14:textId="77777777" w:rsidR="00EF3D17" w:rsidRPr="00685FEC" w:rsidRDefault="00EF3D17" w:rsidP="00963BC2">
            <w:pPr>
              <w:rPr>
                <w:rFonts w:cs="Arial"/>
                <w:sz w:val="24"/>
              </w:rPr>
            </w:pPr>
            <w:r w:rsidRPr="00685FEC">
              <w:rPr>
                <w:rFonts w:cs="Arial"/>
                <w:sz w:val="24"/>
              </w:rPr>
              <w:t xml:space="preserve">Zeitumfang:  </w:t>
            </w:r>
          </w:p>
          <w:p w14:paraId="4358260D" w14:textId="77777777" w:rsidR="00EF3D17" w:rsidRPr="00E0548C" w:rsidRDefault="00EF3D17" w:rsidP="00963BC2">
            <w:pPr>
              <w:rPr>
                <w:sz w:val="24"/>
                <w:szCs w:val="24"/>
              </w:rPr>
            </w:pPr>
            <w:r>
              <w:rPr>
                <w:rFonts w:cs="Arial"/>
                <w:sz w:val="24"/>
              </w:rPr>
              <w:t>4-</w:t>
            </w:r>
            <w:r w:rsidRPr="00685FEC">
              <w:rPr>
                <w:rFonts w:cs="Arial"/>
                <w:sz w:val="24"/>
              </w:rPr>
              <w:t>6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8A368" w14:textId="77777777" w:rsidR="00EF3D17" w:rsidRPr="00685FEC" w:rsidRDefault="00EF3D17" w:rsidP="00963BC2">
            <w:pPr>
              <w:rPr>
                <w:rFonts w:cs="Arial"/>
                <w:sz w:val="24"/>
              </w:rPr>
            </w:pPr>
            <w:r w:rsidRPr="00685FEC">
              <w:rPr>
                <w:rFonts w:cs="Arial"/>
                <w:sz w:val="24"/>
              </w:rPr>
              <w:t xml:space="preserve">Klasse/Jahrgang: </w:t>
            </w:r>
          </w:p>
          <w:p w14:paraId="716188B9" w14:textId="77777777" w:rsidR="00EF3D17" w:rsidRPr="00E0548C" w:rsidRDefault="00EF3D17" w:rsidP="00963BC2">
            <w:pPr>
              <w:rPr>
                <w:sz w:val="24"/>
                <w:szCs w:val="24"/>
              </w:rPr>
            </w:pPr>
            <w:r w:rsidRPr="00685FEC">
              <w:rPr>
                <w:rFonts w:cs="Arial"/>
                <w:sz w:val="24"/>
              </w:rPr>
              <w:t>1</w:t>
            </w:r>
          </w:p>
        </w:tc>
      </w:tr>
      <w:tr w:rsidR="00EF3D17" w:rsidRPr="00E0548C" w14:paraId="200E0D52" w14:textId="77777777" w:rsidTr="00963BC2">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65B869" w14:textId="77777777" w:rsidR="00EF3D17" w:rsidRPr="00E0548C" w:rsidRDefault="00EF3D17" w:rsidP="00963BC2">
            <w:pPr>
              <w:spacing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093AB" w14:textId="77777777" w:rsidR="00EF3D17" w:rsidRPr="00E0548C" w:rsidRDefault="00EF3D17" w:rsidP="00963BC2">
            <w:pPr>
              <w:spacing w:line="276" w:lineRule="auto"/>
              <w:jc w:val="center"/>
              <w:rPr>
                <w:rFonts w:cs="Arial"/>
                <w:sz w:val="24"/>
              </w:rPr>
            </w:pPr>
            <w:r w:rsidRPr="00E0548C">
              <w:rPr>
                <w:rFonts w:cs="Arial"/>
                <w:sz w:val="24"/>
              </w:rPr>
              <w:t>Kompetenzen:</w:t>
            </w:r>
          </w:p>
        </w:tc>
      </w:tr>
      <w:tr w:rsidR="00EF3D17" w:rsidRPr="00E0548C" w14:paraId="622A4C2E" w14:textId="77777777" w:rsidTr="00963BC2">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5621C28D" w14:textId="77777777" w:rsidR="00EF3D17" w:rsidRPr="00E0548C" w:rsidRDefault="00EF3D17" w:rsidP="00963BC2">
            <w:pPr>
              <w:spacing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18B2A" w14:textId="77777777" w:rsidR="00EF3D17" w:rsidRPr="00E0548C" w:rsidRDefault="00EF3D17" w:rsidP="00963BC2">
            <w:pPr>
              <w:spacing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4B255" w14:textId="77777777" w:rsidR="00EF3D17" w:rsidRPr="00E0548C" w:rsidRDefault="00EF3D17" w:rsidP="00963BC2">
            <w:pPr>
              <w:spacing w:line="276" w:lineRule="auto"/>
              <w:jc w:val="left"/>
              <w:rPr>
                <w:rFonts w:cs="Arial"/>
                <w:sz w:val="24"/>
              </w:rPr>
            </w:pPr>
            <w:r w:rsidRPr="00E0548C">
              <w:rPr>
                <w:rFonts w:cs="Arial"/>
                <w:sz w:val="24"/>
              </w:rPr>
              <w:t xml:space="preserve">Prozessbezogen </w:t>
            </w:r>
          </w:p>
        </w:tc>
      </w:tr>
      <w:tr w:rsidR="00EF3D17" w:rsidRPr="00E0548C" w14:paraId="464704EC" w14:textId="77777777" w:rsidTr="00963BC2">
        <w:trPr>
          <w:trHeight w:val="1222"/>
        </w:trPr>
        <w:tc>
          <w:tcPr>
            <w:tcW w:w="2827" w:type="dxa"/>
          </w:tcPr>
          <w:p w14:paraId="0BB970BB" w14:textId="77777777" w:rsidR="00EF3D17" w:rsidRPr="00685FEC" w:rsidRDefault="00EF3D17" w:rsidP="00963BC2">
            <w:pPr>
              <w:rPr>
                <w:rFonts w:cs="Arial"/>
                <w:sz w:val="24"/>
              </w:rPr>
            </w:pPr>
            <w:r w:rsidRPr="00685FEC">
              <w:rPr>
                <w:rFonts w:cs="Arial"/>
                <w:sz w:val="24"/>
              </w:rPr>
              <w:t>Raum und Form:</w:t>
            </w:r>
          </w:p>
          <w:p w14:paraId="64267E9D" w14:textId="77777777" w:rsidR="00EF3D17" w:rsidRPr="00685FEC" w:rsidRDefault="00EF3D17" w:rsidP="00963BC2">
            <w:pPr>
              <w:rPr>
                <w:rFonts w:cs="Arial"/>
                <w:sz w:val="24"/>
              </w:rPr>
            </w:pPr>
          </w:p>
          <w:p w14:paraId="33D42E38" w14:textId="77777777" w:rsidR="00EF3D17" w:rsidRPr="00685FEC" w:rsidRDefault="00EF3D17" w:rsidP="00963BC2">
            <w:pPr>
              <w:rPr>
                <w:rFonts w:cs="Arial"/>
                <w:sz w:val="24"/>
              </w:rPr>
            </w:pPr>
            <w:r w:rsidRPr="00685FEC">
              <w:rPr>
                <w:rFonts w:cs="Arial"/>
                <w:sz w:val="24"/>
              </w:rPr>
              <w:t>Raumorientierung und Raumvorstellung</w:t>
            </w:r>
          </w:p>
          <w:p w14:paraId="6DFDE45F" w14:textId="77777777" w:rsidR="00EF3D17" w:rsidRPr="00685FEC" w:rsidRDefault="00EF3D17" w:rsidP="00963BC2">
            <w:pPr>
              <w:rPr>
                <w:rFonts w:cs="Arial"/>
                <w:sz w:val="24"/>
              </w:rPr>
            </w:pPr>
          </w:p>
          <w:p w14:paraId="402EFC09" w14:textId="77777777" w:rsidR="00EF3D17" w:rsidRPr="00685FEC" w:rsidRDefault="00EF3D17" w:rsidP="00963BC2">
            <w:pPr>
              <w:rPr>
                <w:rFonts w:cs="Arial"/>
                <w:sz w:val="24"/>
              </w:rPr>
            </w:pPr>
            <w:r w:rsidRPr="00685FEC">
              <w:rPr>
                <w:rFonts w:cs="Arial"/>
                <w:sz w:val="24"/>
              </w:rPr>
              <w:t>Ebene Figuren</w:t>
            </w:r>
          </w:p>
          <w:p w14:paraId="6587B1EB" w14:textId="77777777" w:rsidR="00EF3D17" w:rsidRPr="00685FEC" w:rsidRDefault="00EF3D17" w:rsidP="00963BC2">
            <w:pPr>
              <w:rPr>
                <w:rFonts w:cs="Arial"/>
                <w:sz w:val="24"/>
              </w:rPr>
            </w:pPr>
          </w:p>
          <w:p w14:paraId="21C17D9B" w14:textId="77777777" w:rsidR="00EF3D17" w:rsidRPr="00685FEC" w:rsidRDefault="00EF3D17" w:rsidP="00963BC2">
            <w:pPr>
              <w:rPr>
                <w:rFonts w:cs="Arial"/>
                <w:sz w:val="24"/>
              </w:rPr>
            </w:pPr>
            <w:r w:rsidRPr="00685FEC">
              <w:rPr>
                <w:rFonts w:cs="Arial"/>
                <w:sz w:val="24"/>
              </w:rPr>
              <w:t>Körper</w:t>
            </w:r>
          </w:p>
          <w:p w14:paraId="16FC791B" w14:textId="77777777" w:rsidR="00EF3D17" w:rsidRPr="00685FEC" w:rsidRDefault="00EF3D17" w:rsidP="00963BC2">
            <w:pPr>
              <w:rPr>
                <w:rFonts w:cs="Arial"/>
                <w:sz w:val="24"/>
              </w:rPr>
            </w:pPr>
          </w:p>
          <w:p w14:paraId="6EBEB375" w14:textId="77777777" w:rsidR="00EF3D17" w:rsidRPr="00E0548C" w:rsidRDefault="00EF3D17" w:rsidP="00963BC2">
            <w:pPr>
              <w:rPr>
                <w:rFonts w:cs="Arial"/>
                <w:sz w:val="24"/>
              </w:rPr>
            </w:pPr>
            <w:r>
              <w:rPr>
                <w:rFonts w:cs="Arial"/>
                <w:sz w:val="24"/>
              </w:rPr>
              <w:t>Zeichnen</w:t>
            </w:r>
          </w:p>
        </w:tc>
        <w:tc>
          <w:tcPr>
            <w:tcW w:w="4114" w:type="dxa"/>
          </w:tcPr>
          <w:p w14:paraId="24F7879E" w14:textId="77777777" w:rsidR="00EF3D17" w:rsidRPr="00792BD9" w:rsidRDefault="00EF3D17" w:rsidP="00963BC2">
            <w:pPr>
              <w:pStyle w:val="PunktTabelle"/>
              <w:rPr>
                <w:rFonts w:ascii="SymbolMT" w:hAnsi="SymbolMT"/>
              </w:rPr>
            </w:pPr>
            <w:r w:rsidRPr="00792BD9">
              <w:t xml:space="preserve">orientieren sich nach </w:t>
            </w:r>
            <w:proofErr w:type="spellStart"/>
            <w:r w:rsidRPr="00792BD9">
              <w:t>mündlicher</w:t>
            </w:r>
            <w:proofErr w:type="spellEnd"/>
            <w:r w:rsidRPr="00792BD9">
              <w:t xml:space="preserve"> Anweisung im Raum</w:t>
            </w:r>
            <w:r>
              <w:t>,</w:t>
            </w:r>
          </w:p>
          <w:p w14:paraId="471A7278" w14:textId="77777777" w:rsidR="00EF3D17" w:rsidRPr="00792BD9" w:rsidRDefault="00EF3D17" w:rsidP="00963BC2">
            <w:pPr>
              <w:pStyle w:val="PunktTabelle"/>
              <w:rPr>
                <w:rFonts w:ascii="SymbolMT" w:hAnsi="SymbolMT"/>
              </w:rPr>
            </w:pPr>
            <w:r w:rsidRPr="00792BD9">
              <w:t>beschreib</w:t>
            </w:r>
            <w:r>
              <w:t>en Wege und Lagebeziehungen (u.</w:t>
            </w:r>
            <w:r w:rsidRPr="00792BD9">
              <w:t xml:space="preserve">a. rechts, links, </w:t>
            </w:r>
            <w:proofErr w:type="spellStart"/>
            <w:r w:rsidRPr="00792BD9">
              <w:t>über</w:t>
            </w:r>
            <w:proofErr w:type="spellEnd"/>
            <w:r w:rsidRPr="00792BD9">
              <w:t xml:space="preserve">, unter, hinter, vor) zwischen konkreten oder bildlich dargestellten </w:t>
            </w:r>
            <w:proofErr w:type="spellStart"/>
            <w:r w:rsidRPr="00792BD9">
              <w:t>Gegenständen</w:t>
            </w:r>
            <w:proofErr w:type="spellEnd"/>
            <w:r>
              <w:t>,</w:t>
            </w:r>
          </w:p>
          <w:p w14:paraId="5CA636AA" w14:textId="77777777" w:rsidR="00EF3D17" w:rsidRPr="00792BD9" w:rsidRDefault="00EF3D17" w:rsidP="00963BC2">
            <w:pPr>
              <w:pStyle w:val="PunktTabelle"/>
              <w:rPr>
                <w:rFonts w:ascii="SymbolMT" w:hAnsi="SymbolMT"/>
              </w:rPr>
            </w:pPr>
            <w:r w:rsidRPr="00792BD9">
              <w:t xml:space="preserve">identifizieren die geometrischen Grundformen (Rechteck, Quadrat, Dreieck, Kreis) und beschreiben diese mit Fachbegriffen (Seite, Ecke, </w:t>
            </w:r>
            <w:proofErr w:type="spellStart"/>
            <w:r w:rsidRPr="00792BD9">
              <w:t>Fläche</w:t>
            </w:r>
            <w:proofErr w:type="spellEnd"/>
            <w:r w:rsidRPr="00792BD9">
              <w:t>)</w:t>
            </w:r>
            <w:r>
              <w:t>,</w:t>
            </w:r>
          </w:p>
          <w:p w14:paraId="6F8C0620" w14:textId="77777777" w:rsidR="00EF3D17" w:rsidRPr="00792BD9" w:rsidRDefault="00EF3D17" w:rsidP="00963BC2">
            <w:pPr>
              <w:pStyle w:val="PunktTabelle"/>
              <w:rPr>
                <w:rFonts w:ascii="SymbolMT" w:hAnsi="SymbolMT"/>
              </w:rPr>
            </w:pPr>
            <w:r w:rsidRPr="00792BD9">
              <w:t>identifizieren die geometrischen Körper Würfel, Quader und Kugel (auch in der Umwelt), sortieren sie nach Eigenschaften und beschreiben diese mit Fachbegriffen</w:t>
            </w:r>
            <w:r>
              <w:t>,</w:t>
            </w:r>
          </w:p>
          <w:p w14:paraId="69D3E8D1" w14:textId="77777777" w:rsidR="00EF3D17" w:rsidRPr="00840197" w:rsidRDefault="00EF3D17" w:rsidP="00963BC2">
            <w:pPr>
              <w:pStyle w:val="PunktTabelle"/>
              <w:rPr>
                <w:rFonts w:ascii="Times New Roman" w:hAnsi="Times New Roman"/>
              </w:rPr>
            </w:pPr>
            <w:r w:rsidRPr="00792BD9">
              <w:t xml:space="preserve">zeichnen Linien, ebene Figuren </w:t>
            </w:r>
            <w:r w:rsidRPr="0045055B">
              <w:rPr>
                <w:shd w:val="clear" w:color="auto" w:fill="D9D9D9" w:themeFill="background1" w:themeFillShade="D9"/>
              </w:rPr>
              <w:t>und Muster</w:t>
            </w:r>
            <w:r>
              <w:t xml:space="preserve"> </w:t>
            </w:r>
            <w:r w:rsidRPr="00792BD9">
              <w:t>aus freier Hand und mit Hilfsmitteln (u. a. Lineal, Schablone, Gitterpapier)</w:t>
            </w:r>
            <w:r>
              <w:t>.</w:t>
            </w:r>
            <w:r w:rsidRPr="00792BD9">
              <w:t xml:space="preserve"> </w:t>
            </w:r>
          </w:p>
        </w:tc>
        <w:tc>
          <w:tcPr>
            <w:tcW w:w="7088" w:type="dxa"/>
            <w:gridSpan w:val="3"/>
          </w:tcPr>
          <w:p w14:paraId="0197890C" w14:textId="77777777" w:rsidR="00EF3D17" w:rsidRPr="00685FEC" w:rsidRDefault="00EF3D17" w:rsidP="00963BC2">
            <w:pPr>
              <w:pStyle w:val="Prozessbezogeneberschriften"/>
            </w:pPr>
            <w:r w:rsidRPr="00685FEC">
              <w:t>Problemlösen</w:t>
            </w:r>
          </w:p>
          <w:p w14:paraId="2D715326" w14:textId="77777777" w:rsidR="00EF3D17" w:rsidRPr="00685FEC" w:rsidRDefault="00EF3D17" w:rsidP="00963BC2">
            <w:pPr>
              <w:pStyle w:val="PunktTabelle"/>
              <w:rPr>
                <w:lang w:eastAsia="de-DE"/>
              </w:rPr>
            </w:pPr>
            <w:r w:rsidRPr="00685FEC">
              <w:rPr>
                <w:lang w:eastAsia="de-DE"/>
              </w:rPr>
              <w:t>benennen die relevanten Informationen von Aufgabenstellungen mit eigenen Worten</w:t>
            </w:r>
            <w:r>
              <w:rPr>
                <w:lang w:eastAsia="de-DE"/>
              </w:rPr>
              <w:t>,</w:t>
            </w:r>
          </w:p>
          <w:p w14:paraId="6F8F9EB6" w14:textId="77777777" w:rsidR="00EF3D17" w:rsidRPr="00685FEC" w:rsidRDefault="00EF3D17" w:rsidP="00963BC2">
            <w:pPr>
              <w:pStyle w:val="PunktTabelle"/>
              <w:rPr>
                <w:lang w:eastAsia="de-DE"/>
              </w:rPr>
            </w:pPr>
            <w:r w:rsidRPr="00685FEC">
              <w:rPr>
                <w:lang w:eastAsia="de-DE"/>
              </w:rPr>
              <w:t xml:space="preserve">stellen Fragen zu den Aufgabenstellungen und nutzen Vorerfahrungen zum </w:t>
            </w:r>
            <w:proofErr w:type="spellStart"/>
            <w:r w:rsidRPr="00685FEC">
              <w:rPr>
                <w:lang w:eastAsia="de-DE"/>
              </w:rPr>
              <w:t>Verständnis</w:t>
            </w:r>
            <w:proofErr w:type="spellEnd"/>
            <w:r w:rsidRPr="00685FEC">
              <w:rPr>
                <w:lang w:eastAsia="de-DE"/>
              </w:rPr>
              <w:t xml:space="preserve"> der Aufgabenstellungen</w:t>
            </w:r>
            <w:r>
              <w:rPr>
                <w:lang w:eastAsia="de-DE"/>
              </w:rPr>
              <w:t>,</w:t>
            </w:r>
          </w:p>
          <w:p w14:paraId="73C8A383" w14:textId="77777777" w:rsidR="00EF3D17" w:rsidRPr="00685FEC" w:rsidRDefault="00EF3D17" w:rsidP="00963BC2">
            <w:pPr>
              <w:pStyle w:val="PunktTabelle"/>
              <w:rPr>
                <w:lang w:eastAsia="de-DE"/>
              </w:rPr>
            </w:pPr>
            <w:proofErr w:type="spellStart"/>
            <w:r w:rsidRPr="00685FEC">
              <w:rPr>
                <w:lang w:eastAsia="de-DE"/>
              </w:rPr>
              <w:t>wählen</w:t>
            </w:r>
            <w:proofErr w:type="spellEnd"/>
            <w:r w:rsidRPr="00685FEC">
              <w:rPr>
                <w:lang w:eastAsia="de-DE"/>
              </w:rPr>
              <w:t xml:space="preserve"> </w:t>
            </w:r>
            <w:proofErr w:type="spellStart"/>
            <w:r w:rsidRPr="00685FEC">
              <w:rPr>
                <w:lang w:eastAsia="de-DE"/>
              </w:rPr>
              <w:t>für</w:t>
            </w:r>
            <w:proofErr w:type="spellEnd"/>
            <w:r w:rsidRPr="00685FEC">
              <w:rPr>
                <w:lang w:eastAsia="de-DE"/>
              </w:rPr>
              <w:t xml:space="preserve"> die Bearbeitung von Aufgabenstellungen geeignete Werkzeuge und (digitale) Hilfsmittel aus</w:t>
            </w:r>
            <w:r>
              <w:rPr>
                <w:lang w:eastAsia="de-DE"/>
              </w:rPr>
              <w:t>,</w:t>
            </w:r>
          </w:p>
          <w:p w14:paraId="737A391C" w14:textId="35DA4B47" w:rsidR="00EF3D17" w:rsidRPr="00840197" w:rsidRDefault="00EF3D17" w:rsidP="00963BC2">
            <w:pPr>
              <w:pStyle w:val="PunktTabelle"/>
              <w:rPr>
                <w:lang w:eastAsia="de-DE"/>
              </w:rPr>
            </w:pPr>
            <w:r w:rsidRPr="00685FEC">
              <w:rPr>
                <w:lang w:eastAsia="de-DE"/>
              </w:rPr>
              <w:t xml:space="preserve">bearbeiten Aufgabenstellungen </w:t>
            </w:r>
            <w:proofErr w:type="spellStart"/>
            <w:r w:rsidRPr="00685FEC">
              <w:rPr>
                <w:lang w:eastAsia="de-DE"/>
              </w:rPr>
              <w:t>eigenständig</w:t>
            </w:r>
            <w:proofErr w:type="spellEnd"/>
            <w:r w:rsidRPr="00685FEC">
              <w:rPr>
                <w:lang w:eastAsia="de-DE"/>
              </w:rPr>
              <w:t xml:space="preserve"> und im Austausch mit anderen</w:t>
            </w:r>
            <w:r>
              <w:rPr>
                <w:lang w:eastAsia="de-DE"/>
              </w:rPr>
              <w:t>.</w:t>
            </w:r>
          </w:p>
          <w:p w14:paraId="32EDEE45" w14:textId="77777777" w:rsidR="00EF3D17" w:rsidRPr="00840197" w:rsidRDefault="00EF3D17" w:rsidP="00963BC2">
            <w:pPr>
              <w:pStyle w:val="Prozessbezogeneberschriften"/>
            </w:pPr>
            <w:r w:rsidRPr="00840197">
              <w:t>Modellieren</w:t>
            </w:r>
          </w:p>
          <w:p w14:paraId="6CDA93B9" w14:textId="77777777" w:rsidR="00EF3D17" w:rsidRPr="00685FEC" w:rsidRDefault="00EF3D17" w:rsidP="00963BC2">
            <w:pPr>
              <w:pStyle w:val="PunktTabelle"/>
              <w:rPr>
                <w:lang w:eastAsia="de-DE"/>
              </w:rPr>
            </w:pPr>
            <w:r w:rsidRPr="00685FEC">
              <w:rPr>
                <w:lang w:eastAsia="de-DE"/>
              </w:rPr>
              <w:t xml:space="preserve">entnehmen realen oder simulierten Sachsituationen die </w:t>
            </w:r>
            <w:proofErr w:type="spellStart"/>
            <w:r w:rsidRPr="00685FEC">
              <w:rPr>
                <w:lang w:eastAsia="de-DE"/>
              </w:rPr>
              <w:t>für</w:t>
            </w:r>
            <w:proofErr w:type="spellEnd"/>
            <w:r w:rsidRPr="00685FEC">
              <w:rPr>
                <w:lang w:eastAsia="de-DE"/>
              </w:rPr>
              <w:t xml:space="preserve"> die Bearbeitung relevanten Informationen</w:t>
            </w:r>
            <w:r>
              <w:rPr>
                <w:lang w:eastAsia="de-DE"/>
              </w:rPr>
              <w:t>,</w:t>
            </w:r>
          </w:p>
          <w:p w14:paraId="03D63BF9" w14:textId="3621445A" w:rsidR="00EF3D17" w:rsidRPr="00840197" w:rsidRDefault="00EF3D17" w:rsidP="00963BC2">
            <w:pPr>
              <w:pStyle w:val="PunktTabelle"/>
              <w:rPr>
                <w:lang w:eastAsia="de-DE"/>
              </w:rPr>
            </w:pPr>
            <w:r w:rsidRPr="00685FEC">
              <w:rPr>
                <w:lang w:eastAsia="de-DE"/>
              </w:rPr>
              <w:t>artikulieren im Rahmen von realen oder simulierten Sachsituati</w:t>
            </w:r>
            <w:r>
              <w:rPr>
                <w:lang w:eastAsia="de-DE"/>
              </w:rPr>
              <w:t>onen eigene Fragestellungen (u.</w:t>
            </w:r>
            <w:r w:rsidRPr="00685FEC">
              <w:rPr>
                <w:lang w:eastAsia="de-DE"/>
              </w:rPr>
              <w:t>a. in Form von Rechengeschichten, Zeichnungen)</w:t>
            </w:r>
            <w:r>
              <w:rPr>
                <w:lang w:eastAsia="de-DE"/>
              </w:rPr>
              <w:t>.</w:t>
            </w:r>
          </w:p>
          <w:p w14:paraId="4CC779D3" w14:textId="77777777" w:rsidR="00EF3D17" w:rsidRPr="00840197" w:rsidRDefault="00EF3D17" w:rsidP="00963BC2">
            <w:pPr>
              <w:pStyle w:val="Prozessbezogeneberschriften"/>
            </w:pPr>
            <w:r w:rsidRPr="00840197">
              <w:t>Darstellen</w:t>
            </w:r>
          </w:p>
          <w:p w14:paraId="1B99809A" w14:textId="77777777" w:rsidR="00EF3D17" w:rsidRPr="00685FEC" w:rsidRDefault="00EF3D17" w:rsidP="00963BC2">
            <w:pPr>
              <w:pStyle w:val="PunktTabelle"/>
              <w:rPr>
                <w:lang w:eastAsia="de-DE"/>
              </w:rPr>
            </w:pPr>
            <w:proofErr w:type="spellStart"/>
            <w:r w:rsidRPr="00685FEC">
              <w:rPr>
                <w:lang w:eastAsia="de-DE"/>
              </w:rPr>
              <w:t>erklären</w:t>
            </w:r>
            <w:proofErr w:type="spellEnd"/>
            <w:r w:rsidRPr="00685FEC">
              <w:rPr>
                <w:lang w:eastAsia="de-DE"/>
              </w:rPr>
              <w:t xml:space="preserve"> die Bedeutung von Darstellungen und setzen diese in der abgesprochenen Weise ein</w:t>
            </w:r>
            <w:r>
              <w:rPr>
                <w:lang w:eastAsia="de-DE"/>
              </w:rPr>
              <w:t>.</w:t>
            </w:r>
          </w:p>
          <w:p w14:paraId="6AE74B77" w14:textId="77777777" w:rsidR="00EF3D17" w:rsidRPr="00E0548C" w:rsidRDefault="00EF3D17" w:rsidP="00963BC2">
            <w:pPr>
              <w:pStyle w:val="PunktTabelle"/>
              <w:numPr>
                <w:ilvl w:val="0"/>
                <w:numId w:val="0"/>
              </w:numPr>
              <w:rPr>
                <w:lang w:eastAsia="de-DE"/>
              </w:rPr>
            </w:pP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EF3D17" w:rsidRPr="006B09A9" w14:paraId="320BAA69" w14:textId="77777777" w:rsidTr="00963BC2">
        <w:trPr>
          <w:trHeight w:val="1418"/>
        </w:trPr>
        <w:tc>
          <w:tcPr>
            <w:tcW w:w="7014" w:type="dxa"/>
            <w:shd w:val="clear" w:color="auto" w:fill="F2F2F2" w:themeFill="background1" w:themeFillShade="F2"/>
            <w:hideMark/>
          </w:tcPr>
          <w:p w14:paraId="1E4F7FCC" w14:textId="77777777" w:rsidR="00EF3D17" w:rsidRPr="006B09A9" w:rsidRDefault="00EF3D17" w:rsidP="00963BC2">
            <w:pPr>
              <w:rPr>
                <w:rFonts w:cs="Arial"/>
                <w:sz w:val="24"/>
                <w:u w:val="single"/>
              </w:rPr>
            </w:pPr>
            <w:r w:rsidRPr="006B09A9">
              <w:rPr>
                <w:rFonts w:cs="Arial"/>
                <w:sz w:val="24"/>
                <w:u w:val="single"/>
              </w:rPr>
              <w:t xml:space="preserve">Didaktisch bzw. methodische Zugänge: </w:t>
            </w:r>
          </w:p>
          <w:p w14:paraId="6AE680EF" w14:textId="77777777" w:rsidR="00EF3D17" w:rsidRDefault="00EF3D17" w:rsidP="00963BC2">
            <w:pPr>
              <w:pStyle w:val="PunktTabelle"/>
            </w:pPr>
            <w:r>
              <w:t>Orientierungsübungen im Raum</w:t>
            </w:r>
          </w:p>
          <w:p w14:paraId="27ED4A23" w14:textId="77777777" w:rsidR="00EF3D17" w:rsidRDefault="00EF3D17" w:rsidP="00963BC2">
            <w:pPr>
              <w:pStyle w:val="PunktTabelle"/>
            </w:pPr>
            <w:r>
              <w:t>Einfache Wegepläne lesen, erstellen und beschreiben</w:t>
            </w:r>
          </w:p>
          <w:p w14:paraId="5541D730" w14:textId="77777777" w:rsidR="00EF3D17" w:rsidRDefault="00EF3D17" w:rsidP="00963BC2">
            <w:pPr>
              <w:pStyle w:val="PunktTabelle"/>
            </w:pPr>
            <w:r>
              <w:t>Modellhaft eine Stadt erstellen</w:t>
            </w:r>
          </w:p>
          <w:p w14:paraId="59E9284C" w14:textId="77777777" w:rsidR="00EF3D17" w:rsidRDefault="00EF3D17" w:rsidP="00963BC2">
            <w:pPr>
              <w:pStyle w:val="PunktTabelle"/>
            </w:pPr>
            <w:r>
              <w:t>Verkehrsschilder auf ihre Grundformen hin untersuchen und herstellen</w:t>
            </w:r>
          </w:p>
          <w:p w14:paraId="60BBDFF9" w14:textId="77777777" w:rsidR="00EF3D17" w:rsidRPr="00625021" w:rsidRDefault="00EF3D17" w:rsidP="00963BC2">
            <w:pPr>
              <w:pStyle w:val="PunktTabelle"/>
            </w:pPr>
            <w:r>
              <w:t>Fachwörter</w:t>
            </w:r>
          </w:p>
        </w:tc>
        <w:tc>
          <w:tcPr>
            <w:tcW w:w="7015" w:type="dxa"/>
            <w:shd w:val="clear" w:color="auto" w:fill="F2F2F2" w:themeFill="background1" w:themeFillShade="F2"/>
            <w:hideMark/>
          </w:tcPr>
          <w:p w14:paraId="228C30AC" w14:textId="77777777" w:rsidR="00EF3D17" w:rsidRPr="00C51DE7" w:rsidRDefault="00EF3D17" w:rsidP="00963BC2">
            <w:pPr>
              <w:rPr>
                <w:rFonts w:cs="Arial"/>
                <w:sz w:val="24"/>
                <w:u w:val="single"/>
              </w:rPr>
            </w:pPr>
            <w:r w:rsidRPr="00C51DE7">
              <w:rPr>
                <w:rFonts w:cs="Arial"/>
                <w:sz w:val="24"/>
                <w:u w:val="single"/>
              </w:rPr>
              <w:t>Materialien/Medien/außerschulische Angebote:</w:t>
            </w:r>
          </w:p>
          <w:p w14:paraId="7733E875" w14:textId="77777777" w:rsidR="00EF3D17" w:rsidRDefault="00EF3D17" w:rsidP="00963BC2">
            <w:pPr>
              <w:pStyle w:val="PunktTabelle"/>
              <w:rPr>
                <w:lang w:eastAsia="de-DE"/>
              </w:rPr>
            </w:pPr>
            <w:r>
              <w:rPr>
                <w:lang w:eastAsia="de-DE"/>
              </w:rPr>
              <w:t>Spielfiguren</w:t>
            </w:r>
          </w:p>
          <w:p w14:paraId="1D69D6A1" w14:textId="77777777" w:rsidR="00EF3D17" w:rsidRDefault="00EF3D17" w:rsidP="00963BC2">
            <w:pPr>
              <w:pStyle w:val="PunktTabelle"/>
              <w:rPr>
                <w:lang w:eastAsia="de-DE"/>
              </w:rPr>
            </w:pPr>
            <w:r>
              <w:rPr>
                <w:lang w:eastAsia="de-DE"/>
              </w:rPr>
              <w:t>Schulwegepläne</w:t>
            </w:r>
          </w:p>
          <w:p w14:paraId="005B975D" w14:textId="77777777" w:rsidR="00EF3D17" w:rsidRDefault="00EF3D17" w:rsidP="00963BC2">
            <w:pPr>
              <w:pStyle w:val="PunktTabelle"/>
              <w:rPr>
                <w:lang w:eastAsia="de-DE"/>
              </w:rPr>
            </w:pPr>
            <w:r>
              <w:rPr>
                <w:lang w:eastAsia="de-DE"/>
              </w:rPr>
              <w:t>Fahrzeuge</w:t>
            </w:r>
          </w:p>
          <w:p w14:paraId="54CA7917" w14:textId="77777777" w:rsidR="00EF3D17" w:rsidRDefault="00EF3D17" w:rsidP="00963BC2">
            <w:pPr>
              <w:pStyle w:val="PunktTabelle"/>
              <w:rPr>
                <w:lang w:eastAsia="de-DE"/>
              </w:rPr>
            </w:pPr>
            <w:r>
              <w:rPr>
                <w:lang w:eastAsia="de-DE"/>
              </w:rPr>
              <w:t>Verkehrsschilder</w:t>
            </w:r>
          </w:p>
          <w:p w14:paraId="76944AEF" w14:textId="77777777" w:rsidR="00EF3D17" w:rsidRPr="006B09A9" w:rsidRDefault="00EF3D17" w:rsidP="00963BC2">
            <w:pPr>
              <w:pStyle w:val="PunktTabelle"/>
              <w:rPr>
                <w:lang w:eastAsia="de-DE"/>
              </w:rPr>
            </w:pPr>
            <w:r>
              <w:rPr>
                <w:lang w:eastAsia="de-DE"/>
              </w:rPr>
              <w:t>Wortspeicher</w:t>
            </w:r>
          </w:p>
        </w:tc>
      </w:tr>
      <w:tr w:rsidR="00EF3D17" w:rsidRPr="00C51DE7" w14:paraId="71C8E071" w14:textId="77777777" w:rsidTr="00963BC2">
        <w:trPr>
          <w:trHeight w:val="1336"/>
        </w:trPr>
        <w:tc>
          <w:tcPr>
            <w:tcW w:w="7014" w:type="dxa"/>
            <w:shd w:val="clear" w:color="auto" w:fill="F2F2F2" w:themeFill="background1" w:themeFillShade="F2"/>
          </w:tcPr>
          <w:p w14:paraId="04955417" w14:textId="77777777" w:rsidR="00EF3D17" w:rsidRPr="006B09A9" w:rsidRDefault="00EF3D17" w:rsidP="00963BC2">
            <w:pPr>
              <w:rPr>
                <w:rFonts w:cs="Arial"/>
                <w:sz w:val="24"/>
                <w:u w:val="single"/>
              </w:rPr>
            </w:pPr>
            <w:r w:rsidRPr="006B09A9">
              <w:rPr>
                <w:rFonts w:cs="Arial"/>
                <w:sz w:val="24"/>
                <w:u w:val="single"/>
              </w:rPr>
              <w:lastRenderedPageBreak/>
              <w:t xml:space="preserve">Lernerfolgsüberprüfung/ Leistungsbewertung/Feedback: </w:t>
            </w:r>
          </w:p>
          <w:p w14:paraId="6FC7B6F1" w14:textId="77777777" w:rsidR="00EF3D17" w:rsidRDefault="00EF3D17" w:rsidP="00963BC2">
            <w:pPr>
              <w:pStyle w:val="PunktTabelle"/>
              <w:rPr>
                <w:lang w:eastAsia="de-DE"/>
              </w:rPr>
            </w:pPr>
            <w:r>
              <w:rPr>
                <w:lang w:eastAsia="de-DE"/>
              </w:rPr>
              <w:t xml:space="preserve">Mündliche Standortbestimmungen </w:t>
            </w:r>
          </w:p>
          <w:p w14:paraId="5BC22B6B" w14:textId="77777777" w:rsidR="00EF3D17" w:rsidRDefault="00EF3D17" w:rsidP="00963BC2">
            <w:pPr>
              <w:pStyle w:val="PunktTabelle"/>
              <w:rPr>
                <w:lang w:eastAsia="de-DE"/>
              </w:rPr>
            </w:pPr>
            <w:r>
              <w:rPr>
                <w:lang w:eastAsia="de-DE"/>
              </w:rPr>
              <w:t>Lerngespräche</w:t>
            </w:r>
          </w:p>
          <w:p w14:paraId="4308890E" w14:textId="77777777" w:rsidR="00EF3D17" w:rsidRPr="003033C8" w:rsidRDefault="00EF3D17" w:rsidP="00963BC2">
            <w:pPr>
              <w:pStyle w:val="PunktTabelle"/>
              <w:rPr>
                <w:lang w:eastAsia="de-DE"/>
              </w:rPr>
            </w:pPr>
            <w:r>
              <w:rPr>
                <w:lang w:eastAsia="de-DE"/>
              </w:rPr>
              <w:t>Lernplakat</w:t>
            </w:r>
          </w:p>
        </w:tc>
        <w:tc>
          <w:tcPr>
            <w:tcW w:w="7015" w:type="dxa"/>
            <w:shd w:val="clear" w:color="auto" w:fill="F2F2F2" w:themeFill="background1" w:themeFillShade="F2"/>
            <w:hideMark/>
          </w:tcPr>
          <w:p w14:paraId="397EA81E" w14:textId="77777777" w:rsidR="00EF3D17" w:rsidRPr="006B09A9" w:rsidRDefault="00EF3D17" w:rsidP="00963BC2">
            <w:pPr>
              <w:rPr>
                <w:rFonts w:cs="Arial"/>
                <w:sz w:val="24"/>
                <w:u w:val="single"/>
              </w:rPr>
            </w:pPr>
            <w:r w:rsidRPr="006B09A9">
              <w:rPr>
                <w:rFonts w:cs="Arial"/>
                <w:sz w:val="24"/>
                <w:u w:val="single"/>
              </w:rPr>
              <w:t xml:space="preserve">Kooperationen: </w:t>
            </w:r>
          </w:p>
          <w:p w14:paraId="4B044C0F" w14:textId="77777777" w:rsidR="00EF3D17" w:rsidRPr="006467F1" w:rsidRDefault="00EF3D17" w:rsidP="00963BC2">
            <w:pPr>
              <w:pStyle w:val="PunktTabelle"/>
              <w:rPr>
                <w:lang w:eastAsia="de-DE"/>
              </w:rPr>
            </w:pPr>
            <w:r w:rsidRPr="006467F1">
              <w:rPr>
                <w:lang w:eastAsia="de-DE"/>
              </w:rPr>
              <w:t>Sachunterricht</w:t>
            </w:r>
          </w:p>
          <w:p w14:paraId="7EE6A806" w14:textId="77777777" w:rsidR="00EF3D17" w:rsidRPr="00F034C7" w:rsidRDefault="00EF3D17" w:rsidP="00963BC2">
            <w:pPr>
              <w:pStyle w:val="PunktTabelle"/>
              <w:rPr>
                <w:lang w:eastAsia="de-DE"/>
              </w:rPr>
            </w:pPr>
            <w:r>
              <w:rPr>
                <w:lang w:eastAsia="de-DE"/>
              </w:rPr>
              <w:t>Sport</w:t>
            </w:r>
          </w:p>
        </w:tc>
      </w:tr>
    </w:tbl>
    <w:p w14:paraId="1A324B72" w14:textId="5C5DD36B" w:rsidR="00B57F4B" w:rsidRDefault="00B57F4B" w:rsidP="00685FEC">
      <w:pPr>
        <w:keepNext/>
        <w:keepLines/>
        <w:spacing w:before="240" w:after="120"/>
        <w:outlineLvl w:val="3"/>
        <w:rPr>
          <w:rFonts w:eastAsiaTheme="majorEastAsia" w:cstheme="majorBidi"/>
          <w:b/>
          <w:bCs/>
          <w:i/>
          <w:iCs/>
        </w:rPr>
      </w:pPr>
    </w:p>
    <w:tbl>
      <w:tblPr>
        <w:tblStyle w:val="Tabellenraster1"/>
        <w:tblW w:w="14029" w:type="dxa"/>
        <w:tblLook w:val="04A0" w:firstRow="1" w:lastRow="0" w:firstColumn="1" w:lastColumn="0" w:noHBand="0" w:noVBand="1"/>
      </w:tblPr>
      <w:tblGrid>
        <w:gridCol w:w="2827"/>
        <w:gridCol w:w="4114"/>
        <w:gridCol w:w="2552"/>
        <w:gridCol w:w="2268"/>
        <w:gridCol w:w="2268"/>
      </w:tblGrid>
      <w:tr w:rsidR="00302538" w:rsidRPr="00302538" w14:paraId="4807EFC3" w14:textId="77777777" w:rsidTr="00C03AB4">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EA783" w14:textId="77777777" w:rsidR="00302538" w:rsidRPr="001E0260" w:rsidRDefault="00302538" w:rsidP="001E0260">
            <w:pPr>
              <w:rPr>
                <w:rFonts w:cs="Arial"/>
                <w:b/>
                <w:sz w:val="24"/>
              </w:rPr>
            </w:pPr>
            <w:r w:rsidRPr="001E0260">
              <w:rPr>
                <w:rFonts w:cs="Arial"/>
                <w:b/>
                <w:sz w:val="24"/>
              </w:rPr>
              <w:t xml:space="preserve">Thema: Wir lernen plus, minus, mal, geteilt kennen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D1844" w14:textId="77777777" w:rsidR="00302538" w:rsidRPr="00685FEC" w:rsidRDefault="00302538" w:rsidP="00302538">
            <w:pPr>
              <w:rPr>
                <w:rFonts w:cs="Arial"/>
                <w:sz w:val="24"/>
              </w:rPr>
            </w:pPr>
            <w:r w:rsidRPr="00685FEC">
              <w:rPr>
                <w:rFonts w:cs="Arial"/>
                <w:sz w:val="24"/>
              </w:rPr>
              <w:t xml:space="preserve">Zeitumfang:  </w:t>
            </w:r>
          </w:p>
          <w:p w14:paraId="71E8D413" w14:textId="77777777" w:rsidR="00302538" w:rsidRPr="00302538" w:rsidRDefault="00302538" w:rsidP="00302538">
            <w:pPr>
              <w:rPr>
                <w:rFonts w:cs="Arial"/>
                <w:sz w:val="24"/>
              </w:rPr>
            </w:pPr>
            <w:r w:rsidRPr="00685FEC">
              <w:rPr>
                <w:rFonts w:cs="Arial"/>
                <w:sz w:val="24"/>
              </w:rPr>
              <w:t>6 Wochen je Jahrgang</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1CC1E9" w14:textId="77777777" w:rsidR="00302538" w:rsidRPr="00685FEC" w:rsidRDefault="00302538" w:rsidP="00302538">
            <w:pPr>
              <w:rPr>
                <w:rFonts w:cs="Arial"/>
                <w:sz w:val="24"/>
              </w:rPr>
            </w:pPr>
            <w:r w:rsidRPr="00685FEC">
              <w:rPr>
                <w:rFonts w:cs="Arial"/>
                <w:sz w:val="24"/>
              </w:rPr>
              <w:t xml:space="preserve">Klasse/Jahrgang: </w:t>
            </w:r>
          </w:p>
          <w:p w14:paraId="4647B56D" w14:textId="01134158" w:rsidR="00302538" w:rsidRPr="00302538" w:rsidRDefault="00302538" w:rsidP="00302538">
            <w:pPr>
              <w:rPr>
                <w:rFonts w:cs="Arial"/>
                <w:sz w:val="24"/>
              </w:rPr>
            </w:pPr>
            <w:r w:rsidRPr="00685FEC">
              <w:rPr>
                <w:rFonts w:cs="Arial"/>
                <w:sz w:val="24"/>
              </w:rPr>
              <w:t>1 bzw.</w:t>
            </w:r>
            <w:r w:rsidR="00165BD7">
              <w:rPr>
                <w:rFonts w:cs="Arial"/>
                <w:sz w:val="24"/>
              </w:rPr>
              <w:t xml:space="preserve"> </w:t>
            </w:r>
            <w:r w:rsidRPr="00685FEC">
              <w:rPr>
                <w:rFonts w:cs="Arial"/>
                <w:sz w:val="24"/>
              </w:rPr>
              <w:t>2</w:t>
            </w:r>
          </w:p>
        </w:tc>
      </w:tr>
      <w:tr w:rsidR="00302538" w:rsidRPr="00302538" w14:paraId="40CD9BF7" w14:textId="77777777" w:rsidTr="003033C8">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85EB85" w14:textId="77777777" w:rsidR="00302538" w:rsidRPr="003033C8" w:rsidRDefault="00302538" w:rsidP="003033C8">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94BCB" w14:textId="77777777" w:rsidR="00302538" w:rsidRPr="00302538" w:rsidRDefault="00302538" w:rsidP="00302538">
            <w:pPr>
              <w:spacing w:line="276" w:lineRule="auto"/>
              <w:jc w:val="center"/>
              <w:rPr>
                <w:rFonts w:cs="Arial"/>
                <w:sz w:val="24"/>
              </w:rPr>
            </w:pPr>
            <w:r w:rsidRPr="00302538">
              <w:rPr>
                <w:rFonts w:cs="Arial"/>
                <w:sz w:val="24"/>
              </w:rPr>
              <w:t>Kompetenzen:</w:t>
            </w:r>
          </w:p>
        </w:tc>
      </w:tr>
      <w:tr w:rsidR="00302538" w:rsidRPr="00302538" w14:paraId="3D88B27D" w14:textId="77777777" w:rsidTr="00C03AB4">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2AE517E4" w14:textId="77777777" w:rsidR="00302538" w:rsidRPr="00302538" w:rsidRDefault="00302538" w:rsidP="00302538">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25268" w14:textId="77777777" w:rsidR="00302538" w:rsidRPr="00302538" w:rsidRDefault="00302538" w:rsidP="00302538">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02BAE" w14:textId="77777777" w:rsidR="00302538" w:rsidRPr="00302538" w:rsidRDefault="00302538" w:rsidP="00302538">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302538" w:rsidRPr="00302538" w14:paraId="02868B9D" w14:textId="77777777" w:rsidTr="00C03AB4">
        <w:trPr>
          <w:trHeight w:val="1222"/>
        </w:trPr>
        <w:tc>
          <w:tcPr>
            <w:tcW w:w="2827" w:type="dxa"/>
          </w:tcPr>
          <w:p w14:paraId="40343E0D" w14:textId="77777777" w:rsidR="00302538" w:rsidRPr="00265BC3" w:rsidRDefault="00302538" w:rsidP="00302538">
            <w:pPr>
              <w:pStyle w:val="Prozessbezogeneberschriften"/>
            </w:pPr>
            <w:r w:rsidRPr="00265BC3">
              <w:t>Zahlen und Operationen:</w:t>
            </w:r>
          </w:p>
          <w:p w14:paraId="2F3D4DFE" w14:textId="77777777" w:rsidR="00302538" w:rsidRPr="00265BC3" w:rsidRDefault="00302538" w:rsidP="00302538">
            <w:pPr>
              <w:pStyle w:val="Prozessbezogeneberschriften"/>
            </w:pPr>
          </w:p>
          <w:p w14:paraId="5DE5D7DF" w14:textId="77777777" w:rsidR="00302538" w:rsidRPr="00265BC3" w:rsidRDefault="00302538" w:rsidP="00302538">
            <w:pPr>
              <w:pStyle w:val="Prozessbezogeneberschriften"/>
            </w:pPr>
            <w:r w:rsidRPr="00265BC3">
              <w:t>Operationsverständnis</w:t>
            </w:r>
          </w:p>
          <w:p w14:paraId="5597749B" w14:textId="77777777" w:rsidR="00302538" w:rsidRPr="00265BC3" w:rsidRDefault="00302538" w:rsidP="00302538">
            <w:pPr>
              <w:pStyle w:val="Prozessbezogeneberschriften"/>
            </w:pPr>
          </w:p>
          <w:p w14:paraId="2E613C0C" w14:textId="77777777" w:rsidR="00302538" w:rsidRPr="00265BC3" w:rsidRDefault="00302538" w:rsidP="00302538">
            <w:pPr>
              <w:pStyle w:val="Prozessbezogeneberschriften"/>
            </w:pPr>
            <w:r w:rsidRPr="00265BC3">
              <w:t>Größen und Messen</w:t>
            </w:r>
          </w:p>
          <w:p w14:paraId="634954C0" w14:textId="77777777" w:rsidR="00302538" w:rsidRPr="00302538" w:rsidRDefault="00302538" w:rsidP="00302538">
            <w:pPr>
              <w:spacing w:after="200" w:line="276" w:lineRule="auto"/>
              <w:rPr>
                <w:rFonts w:cs="Arial"/>
                <w:sz w:val="24"/>
              </w:rPr>
            </w:pPr>
          </w:p>
        </w:tc>
        <w:tc>
          <w:tcPr>
            <w:tcW w:w="4114" w:type="dxa"/>
          </w:tcPr>
          <w:p w14:paraId="0F453307" w14:textId="40F05258" w:rsidR="00302538" w:rsidRDefault="00302538" w:rsidP="00302538">
            <w:pPr>
              <w:pStyle w:val="PunktTabelle"/>
            </w:pPr>
            <w:r w:rsidRPr="00265BC3">
              <w:t>ordnen Situationen des Hinzufügens, Vereinigens, Vergleichens und Additionsaufgaben einander zu</w:t>
            </w:r>
            <w:r w:rsidR="00165BD7">
              <w:t>,</w:t>
            </w:r>
          </w:p>
          <w:p w14:paraId="6CC34EE2" w14:textId="7C5D8B5B" w:rsidR="00302538" w:rsidRDefault="00302538" w:rsidP="00302538">
            <w:pPr>
              <w:pStyle w:val="PunktTabelle"/>
            </w:pPr>
            <w:r w:rsidRPr="00265BC3">
              <w:t>ordnen Situationen des Abziehens, Ergänzens, Vergleichens und Subtraktionsaufgaben einander zu</w:t>
            </w:r>
            <w:r w:rsidR="00165BD7">
              <w:t>,</w:t>
            </w:r>
          </w:p>
          <w:p w14:paraId="1BB62EE9" w14:textId="6166809C" w:rsidR="00302538" w:rsidRDefault="00302538" w:rsidP="00302538">
            <w:pPr>
              <w:pStyle w:val="PunktTabelle"/>
            </w:pPr>
            <w:r w:rsidRPr="00265BC3">
              <w:t>ordnen Situationen des Wiederholens, Zusammenfassens, Vergleichens und Multiplikationsaufgaben einander zu</w:t>
            </w:r>
            <w:r w:rsidR="00165BD7">
              <w:t>,</w:t>
            </w:r>
          </w:p>
          <w:p w14:paraId="37326F65" w14:textId="2464CB60" w:rsidR="00302538" w:rsidRPr="004E2FFA" w:rsidRDefault="00302538" w:rsidP="00302538">
            <w:pPr>
              <w:pStyle w:val="PunktTabelle"/>
              <w:rPr>
                <w:rFonts w:cs="Arial"/>
              </w:rPr>
            </w:pPr>
            <w:r w:rsidRPr="00265BC3">
              <w:t>ordnen Situationen des Aufteilens und Verteilens und Divisionsaufgaben einander zu</w:t>
            </w:r>
            <w:r w:rsidR="00165BD7">
              <w:t>,</w:t>
            </w:r>
          </w:p>
          <w:p w14:paraId="24E84BDC" w14:textId="0366D8D5" w:rsidR="00302538" w:rsidRDefault="00302538" w:rsidP="00302538">
            <w:pPr>
              <w:pStyle w:val="PunktTabelle"/>
            </w:pPr>
            <w:r w:rsidRPr="00265BC3">
              <w:t>wechseln zwischen verschiedenen Darstellungsformen von Operationen (mit Material, bildlich, symbolisch und sprachlich)</w:t>
            </w:r>
            <w:r w:rsidR="00165BD7">
              <w:t>,</w:t>
            </w:r>
          </w:p>
          <w:p w14:paraId="7EB30C69" w14:textId="32D8EB06" w:rsidR="00302538" w:rsidRDefault="00302538" w:rsidP="00302538">
            <w:pPr>
              <w:pStyle w:val="PunktTabelle"/>
            </w:pPr>
            <w:r w:rsidRPr="00265BC3">
              <w:t xml:space="preserve">nutzen und beschreiben Rechengesetze an Beispielen (Kommutativgesetz, Assoziativgesetz, Distributivgesetz, </w:t>
            </w:r>
            <w:proofErr w:type="spellStart"/>
            <w:r w:rsidRPr="00265BC3">
              <w:t>Konstanzgesetz</w:t>
            </w:r>
            <w:proofErr w:type="spellEnd"/>
            <w:r w:rsidRPr="00265BC3">
              <w:t>)</w:t>
            </w:r>
            <w:r w:rsidR="00165BD7">
              <w:t>,</w:t>
            </w:r>
          </w:p>
          <w:p w14:paraId="35F02203" w14:textId="38F8F9F2" w:rsidR="00302538" w:rsidRDefault="00302538" w:rsidP="00302538">
            <w:pPr>
              <w:pStyle w:val="PunktTabelle"/>
            </w:pPr>
            <w:r w:rsidRPr="00265BC3">
              <w:lastRenderedPageBreak/>
              <w:t>nutzen und erklären die Zusammenhänge der Operationen untereinander</w:t>
            </w:r>
            <w:r w:rsidR="00165BD7">
              <w:t>,</w:t>
            </w:r>
          </w:p>
          <w:p w14:paraId="5855AF52" w14:textId="3C7AF2E7" w:rsidR="00302538" w:rsidRPr="00265BC3" w:rsidRDefault="00302538" w:rsidP="00302538">
            <w:pPr>
              <w:pStyle w:val="PunktTabelle"/>
              <w:rPr>
                <w:rFonts w:cs="Arial"/>
              </w:rPr>
            </w:pPr>
            <w:r w:rsidRPr="00265BC3">
              <w:t>verwenden Fachbegriffe (plus, minus, mal, geteilt)</w:t>
            </w:r>
            <w:r w:rsidR="00165BD7">
              <w:t>,</w:t>
            </w:r>
          </w:p>
          <w:p w14:paraId="6A33BBA5" w14:textId="1AF76A71" w:rsidR="00302538" w:rsidRPr="00265BC3" w:rsidRDefault="00302538" w:rsidP="00302538">
            <w:pPr>
              <w:pStyle w:val="PunktTabelle"/>
            </w:pPr>
            <w:r w:rsidRPr="00265BC3">
              <w:t xml:space="preserve">formulieren zu Spiel- und Sachsituationen sowie zu einfachen Sachaufgaben (u.a. Rechengeschichten oder Bildsachaufgaben) mathematische </w:t>
            </w:r>
            <w:r>
              <w:t>F</w:t>
            </w:r>
            <w:r w:rsidRPr="00265BC3">
              <w:t>ragen und Aufgabenstellungen und lösen sie</w:t>
            </w:r>
            <w:r w:rsidR="00165BD7">
              <w:t>,</w:t>
            </w:r>
            <w:r w:rsidRPr="00265BC3">
              <w:t xml:space="preserve"> </w:t>
            </w:r>
          </w:p>
          <w:p w14:paraId="5DB2A77E" w14:textId="29514FDB" w:rsidR="00302538" w:rsidRPr="00265BC3" w:rsidRDefault="00302538" w:rsidP="00302538">
            <w:pPr>
              <w:pStyle w:val="PunktTabelle"/>
            </w:pPr>
            <w:r w:rsidRPr="00265BC3">
              <w:t>formulieren zu vorgegebenen Gleichungen Rechengeschichten oder zeichnen dazu passende Bildsachaufgaben, auch unter Verwendung digitaler Mathematikwerkzeuge</w:t>
            </w:r>
            <w:r w:rsidR="00165BD7">
              <w:t>.</w:t>
            </w:r>
            <w:r w:rsidRPr="00265BC3">
              <w:t xml:space="preserve"> </w:t>
            </w:r>
          </w:p>
          <w:p w14:paraId="29D084F6" w14:textId="77777777" w:rsidR="00302538" w:rsidRPr="00302538" w:rsidRDefault="00302538" w:rsidP="00302538">
            <w:pPr>
              <w:spacing w:after="120"/>
              <w:ind w:left="357" w:hanging="357"/>
              <w:jc w:val="left"/>
              <w:rPr>
                <w:sz w:val="20"/>
                <w:szCs w:val="24"/>
              </w:rPr>
            </w:pPr>
          </w:p>
        </w:tc>
        <w:tc>
          <w:tcPr>
            <w:tcW w:w="7088" w:type="dxa"/>
            <w:gridSpan w:val="3"/>
          </w:tcPr>
          <w:p w14:paraId="1E8BC6CA" w14:textId="77777777" w:rsidR="00302538" w:rsidRPr="00265BC3" w:rsidRDefault="00302538" w:rsidP="00302538">
            <w:pPr>
              <w:pStyle w:val="Prozessbezogeneberschriften"/>
            </w:pPr>
            <w:r w:rsidRPr="00265BC3">
              <w:lastRenderedPageBreak/>
              <w:t>Modellieren</w:t>
            </w:r>
          </w:p>
          <w:p w14:paraId="7355F850" w14:textId="2AB30CCE" w:rsidR="00302538" w:rsidRPr="000420E7" w:rsidRDefault="00302538" w:rsidP="00302538">
            <w:pPr>
              <w:pStyle w:val="PunktTabelle"/>
            </w:pPr>
            <w:r w:rsidRPr="000420E7">
              <w:t>entnehmen realen oder simulierten Sachsituationen die für die Bearbeitung relevanten Informationen</w:t>
            </w:r>
            <w:r w:rsidR="00165BD7">
              <w:t>,</w:t>
            </w:r>
          </w:p>
          <w:p w14:paraId="44241976" w14:textId="66D7E5E3" w:rsidR="00302538" w:rsidRPr="000420E7" w:rsidRDefault="00302538" w:rsidP="00302538">
            <w:pPr>
              <w:pStyle w:val="PunktTabelle"/>
            </w:pPr>
            <w:r w:rsidRPr="000420E7">
              <w:t>artikulieren im Rahmen von realen oder simulierten Sachsituationen eigene Fragestellungen (u.a. in Form von Rechengeschichten, Gleichungen, Tabellen oder Zeichnungen)</w:t>
            </w:r>
            <w:r w:rsidR="00165BD7">
              <w:t>,</w:t>
            </w:r>
          </w:p>
          <w:p w14:paraId="37F19C35" w14:textId="762E0A86" w:rsidR="00302538" w:rsidRPr="000420E7" w:rsidRDefault="00302538" w:rsidP="00302538">
            <w:pPr>
              <w:pStyle w:val="PunktTabelle"/>
            </w:pPr>
            <w:r w:rsidRPr="000420E7">
              <w:t>übersetzen Aufgabenstellungen aus realen oder simulierten Sachsituationen in ein mathematisches Modell</w:t>
            </w:r>
            <w:r w:rsidR="00165BD7">
              <w:t>,</w:t>
            </w:r>
          </w:p>
          <w:p w14:paraId="3982BB2D" w14:textId="1510E7DB" w:rsidR="00302538" w:rsidRPr="004D233C" w:rsidRDefault="00302538" w:rsidP="004D233C">
            <w:pPr>
              <w:pStyle w:val="PunktTabelle"/>
            </w:pPr>
            <w:r w:rsidRPr="000420E7">
              <w:t>nutzen geeignete Darstellungen (u.a. Term, Tabelle, Skizze, Diagramm</w:t>
            </w:r>
            <w:r w:rsidR="00165BD7">
              <w:t>) auch unter Verwendung</w:t>
            </w:r>
            <w:r w:rsidRPr="000420E7">
              <w:t xml:space="preserve"> digitale</w:t>
            </w:r>
            <w:r w:rsidR="00165BD7">
              <w:t>r</w:t>
            </w:r>
            <w:r w:rsidRPr="000420E7">
              <w:t xml:space="preserve"> Mathematikwerkzeuge</w:t>
            </w:r>
            <w:r w:rsidR="00165BD7">
              <w:t>.</w:t>
            </w:r>
            <w:r w:rsidRPr="000420E7">
              <w:t xml:space="preserve"> </w:t>
            </w:r>
          </w:p>
          <w:p w14:paraId="67537414" w14:textId="77777777" w:rsidR="00302538" w:rsidRPr="00265BC3" w:rsidRDefault="00302538" w:rsidP="00302538">
            <w:pPr>
              <w:pStyle w:val="Prozessbezogeneberschriften"/>
            </w:pPr>
            <w:r w:rsidRPr="00265BC3">
              <w:t>Kommunizieren</w:t>
            </w:r>
          </w:p>
          <w:p w14:paraId="07990F17" w14:textId="104A40D7" w:rsidR="00302538" w:rsidRPr="000420E7" w:rsidRDefault="00302538" w:rsidP="00302538">
            <w:pPr>
              <w:pStyle w:val="PunktTabelle"/>
            </w:pPr>
            <w:r w:rsidRPr="000420E7">
              <w:t>beschreiben Beziehungen und Gesetzmäßigkeiten anhand von Beispielen</w:t>
            </w:r>
            <w:r w:rsidR="00165BD7">
              <w:t>,</w:t>
            </w:r>
          </w:p>
          <w:p w14:paraId="15E4A772" w14:textId="77777777" w:rsidR="00302538" w:rsidRPr="000420E7" w:rsidRDefault="00302538" w:rsidP="00302538">
            <w:pPr>
              <w:pStyle w:val="PunktTabelle"/>
            </w:pPr>
            <w:r w:rsidRPr="000420E7">
              <w:t xml:space="preserve">erläutern eigene Vorgehensweisen und Ideen verständlich, </w:t>
            </w:r>
          </w:p>
          <w:p w14:paraId="7FF87BD4" w14:textId="0546E4E7" w:rsidR="00302538" w:rsidRPr="000420E7" w:rsidRDefault="00302538" w:rsidP="00302538">
            <w:pPr>
              <w:pStyle w:val="PunktTabelle"/>
            </w:pPr>
            <w:r w:rsidRPr="000420E7">
              <w:t>präsentieren Lösungs</w:t>
            </w:r>
            <w:r w:rsidR="00165BD7">
              <w:t>wege, Ideen und Ergebnisse mith</w:t>
            </w:r>
            <w:r w:rsidRPr="000420E7">
              <w:t>ilfe geeigneter Darstellungsformen und (digitale</w:t>
            </w:r>
            <w:r w:rsidR="00165BD7">
              <w:t>r</w:t>
            </w:r>
            <w:r w:rsidRPr="000420E7">
              <w:t>) Medien</w:t>
            </w:r>
            <w:r w:rsidR="00165BD7">
              <w:t>,</w:t>
            </w:r>
            <w:r w:rsidRPr="000420E7">
              <w:t xml:space="preserve"> </w:t>
            </w:r>
          </w:p>
          <w:p w14:paraId="7AB375CA" w14:textId="58FC3B20" w:rsidR="00302538" w:rsidRPr="000420E7" w:rsidRDefault="00302538" w:rsidP="00302538">
            <w:pPr>
              <w:pStyle w:val="PunktTabelle"/>
            </w:pPr>
            <w:r w:rsidRPr="000420E7">
              <w:t>verwenden bei der Darstellung mathematischer Sachverhalte geeignete Begriffe der Unterrichtssprache und der Fachsprache, mathematische Zeichen und Konventionen</w:t>
            </w:r>
            <w:r w:rsidR="00165BD7">
              <w:t>,</w:t>
            </w:r>
          </w:p>
          <w:p w14:paraId="51BAB74D" w14:textId="77777777" w:rsidR="00302538" w:rsidRPr="000420E7" w:rsidRDefault="00302538" w:rsidP="00302538">
            <w:pPr>
              <w:pStyle w:val="PunktTabelle"/>
            </w:pPr>
            <w:r w:rsidRPr="000420E7">
              <w:lastRenderedPageBreak/>
              <w:t>stellen Lösungswege, Ideen und Ergebnisse für andere nachvollziehbar dar (u.a. im Rahmen von Mathekonferenzen),</w:t>
            </w:r>
          </w:p>
          <w:p w14:paraId="68979116" w14:textId="2D25672E" w:rsidR="00302538" w:rsidRPr="00B36EFA" w:rsidRDefault="00302538" w:rsidP="00B36EFA">
            <w:pPr>
              <w:pStyle w:val="PunktTabelle"/>
            </w:pPr>
            <w:r w:rsidRPr="00BD7C4C">
              <w:t>setzen eigene und fremde Standpunkte in Beziehung</w:t>
            </w:r>
            <w:r w:rsidR="00165BD7">
              <w:t>.</w:t>
            </w:r>
          </w:p>
          <w:p w14:paraId="19A5F4A0" w14:textId="77777777" w:rsidR="00302538" w:rsidRPr="00265BC3" w:rsidRDefault="00302538" w:rsidP="00302538">
            <w:pPr>
              <w:pStyle w:val="Prozessbezogeneberschriften"/>
            </w:pPr>
            <w:r w:rsidRPr="00265BC3">
              <w:t>Darstellen</w:t>
            </w:r>
          </w:p>
          <w:p w14:paraId="0EA66CBA" w14:textId="5E074321" w:rsidR="00302538" w:rsidRPr="000420E7" w:rsidRDefault="00302538" w:rsidP="00302538">
            <w:pPr>
              <w:pStyle w:val="PunktTabelle"/>
            </w:pPr>
            <w:r w:rsidRPr="000420E7">
              <w:t>setzen erarbeitete mathematische Zeichen, Tabellen, Diagramme sachgerecht ein</w:t>
            </w:r>
            <w:r w:rsidR="00165BD7">
              <w:t>,</w:t>
            </w:r>
          </w:p>
          <w:p w14:paraId="21A5E3CE" w14:textId="22738EAA" w:rsidR="00302538" w:rsidRPr="000420E7" w:rsidRDefault="00302538" w:rsidP="00302538">
            <w:pPr>
              <w:pStyle w:val="PunktTabelle"/>
            </w:pPr>
            <w:r w:rsidRPr="000420E7">
              <w:t>erklären die Bedeutung von Darstellungen und setzen diese in der abgesprochenen Weise ein</w:t>
            </w:r>
            <w:r w:rsidR="00165BD7">
              <w:t>,</w:t>
            </w:r>
          </w:p>
          <w:p w14:paraId="74210D35" w14:textId="53D0EC9A" w:rsidR="00302538" w:rsidRPr="000420E7" w:rsidRDefault="00302538" w:rsidP="00302538">
            <w:pPr>
              <w:pStyle w:val="PunktTabelle"/>
            </w:pPr>
            <w:r w:rsidRPr="000420E7">
              <w:t>setzen (eigene) analoge und digitale Darstellungen für das Bearbe</w:t>
            </w:r>
            <w:r w:rsidR="00165BD7">
              <w:t>iten von Aufgabenstellungen ein,</w:t>
            </w:r>
          </w:p>
          <w:p w14:paraId="33048D03" w14:textId="7E315AC5" w:rsidR="00302538" w:rsidRPr="00BD7C4C" w:rsidRDefault="00302538" w:rsidP="00302538">
            <w:pPr>
              <w:pStyle w:val="PunktTabelle"/>
            </w:pPr>
            <w:r w:rsidRPr="00BD7C4C">
              <w:t>setzen (eigene) analoge und digitale Darstellungen ein zur Verdeutlichung von mathematischen Beziehungen</w:t>
            </w:r>
            <w:r w:rsidR="00165BD7">
              <w:t>,</w:t>
            </w:r>
            <w:r w:rsidRPr="00BD7C4C">
              <w:t xml:space="preserve"> </w:t>
            </w:r>
          </w:p>
          <w:p w14:paraId="50A26F26" w14:textId="278C51AC" w:rsidR="00302538" w:rsidRPr="00BD7C4C" w:rsidRDefault="00302538" w:rsidP="00302538">
            <w:pPr>
              <w:pStyle w:val="PunktTabelle"/>
            </w:pPr>
            <w:r w:rsidRPr="00BD7C4C">
              <w:t>übertragen eine Darstellung in eine andere Darstellung derselben Darstellungsform</w:t>
            </w:r>
            <w:r w:rsidR="00165BD7">
              <w:t>,</w:t>
            </w:r>
            <w:r w:rsidRPr="00BD7C4C">
              <w:t xml:space="preserve"> </w:t>
            </w:r>
          </w:p>
          <w:p w14:paraId="028EF474" w14:textId="152091B5" w:rsidR="00302538" w:rsidRPr="00BD7C4C" w:rsidRDefault="00302538" w:rsidP="00302538">
            <w:pPr>
              <w:pStyle w:val="PunktTabelle"/>
            </w:pPr>
            <w:r w:rsidRPr="00BD7C4C">
              <w:t>übertragen eine Darstellung in eine andere Darstellung einer anderen Darstellungsform</w:t>
            </w:r>
            <w:r w:rsidR="00165BD7">
              <w:t>,</w:t>
            </w:r>
            <w:r w:rsidRPr="00BD7C4C">
              <w:t xml:space="preserve"> </w:t>
            </w:r>
          </w:p>
          <w:p w14:paraId="4144ABFB" w14:textId="1DD9DC93" w:rsidR="00302538" w:rsidRPr="00302538" w:rsidRDefault="00302538" w:rsidP="000C124D">
            <w:pPr>
              <w:pStyle w:val="PunktTabelle"/>
            </w:pPr>
            <w:r w:rsidRPr="00BD7C4C">
              <w:t>vergleichen und bewerten Darstellungen</w:t>
            </w:r>
            <w:r w:rsidR="00165BD7">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302538" w:rsidRPr="006B09A9" w14:paraId="4D197BCB" w14:textId="77777777" w:rsidTr="0086746B">
        <w:trPr>
          <w:trHeight w:val="1418"/>
        </w:trPr>
        <w:tc>
          <w:tcPr>
            <w:tcW w:w="7014" w:type="dxa"/>
            <w:shd w:val="clear" w:color="auto" w:fill="F2F2F2" w:themeFill="background1" w:themeFillShade="F2"/>
            <w:hideMark/>
          </w:tcPr>
          <w:p w14:paraId="3E62B67E" w14:textId="77777777" w:rsidR="00302538" w:rsidRPr="006B09A9" w:rsidRDefault="00302538" w:rsidP="00C03AB4">
            <w:pPr>
              <w:rPr>
                <w:rFonts w:cs="Arial"/>
                <w:sz w:val="24"/>
                <w:u w:val="single"/>
              </w:rPr>
            </w:pPr>
            <w:r w:rsidRPr="006B09A9">
              <w:rPr>
                <w:rFonts w:cs="Arial"/>
                <w:sz w:val="24"/>
                <w:u w:val="single"/>
              </w:rPr>
              <w:lastRenderedPageBreak/>
              <w:t xml:space="preserve">Didaktisch bzw. methodische Zugänge: </w:t>
            </w:r>
          </w:p>
          <w:p w14:paraId="6BFFCE72" w14:textId="77777777" w:rsidR="00302538" w:rsidRPr="00302538" w:rsidRDefault="00302538" w:rsidP="00302538">
            <w:pPr>
              <w:pStyle w:val="PunktTabelle"/>
            </w:pPr>
            <w:r w:rsidRPr="00302538">
              <w:t>Rechnungen und Geschichten spielen/ legen/ zeichnen/ schreiben (Darstellungsvernetzung)</w:t>
            </w:r>
          </w:p>
          <w:p w14:paraId="4F9FE0FA" w14:textId="6136C78E" w:rsidR="00302538" w:rsidRPr="00302538" w:rsidRDefault="00302538" w:rsidP="00302538">
            <w:pPr>
              <w:pStyle w:val="PunktTabelle"/>
            </w:pPr>
            <w:r w:rsidRPr="00302538">
              <w:t>Drei-Bild-Geschichten erklären, nachspielen/drehen</w:t>
            </w:r>
          </w:p>
          <w:p w14:paraId="4386B082" w14:textId="5D07E667" w:rsidR="00302538" w:rsidRPr="00302538" w:rsidRDefault="00302538" w:rsidP="00302538">
            <w:pPr>
              <w:pStyle w:val="PunktTabelle"/>
            </w:pPr>
            <w:r w:rsidRPr="00302538">
              <w:t>Mit der Plus-, Minus</w:t>
            </w:r>
            <w:r w:rsidR="00165BD7">
              <w:t>-, Mal- und Geteilt-</w:t>
            </w:r>
            <w:r w:rsidRPr="00302538">
              <w:t>Brille unterwegs</w:t>
            </w:r>
          </w:p>
          <w:p w14:paraId="212E5554" w14:textId="77777777" w:rsidR="00302538" w:rsidRPr="00302538" w:rsidRDefault="00302538" w:rsidP="00302538">
            <w:pPr>
              <w:pStyle w:val="PunktTabelle"/>
            </w:pPr>
            <w:r w:rsidRPr="00302538">
              <w:t>Aufgaben sammeln und sortieren</w:t>
            </w:r>
          </w:p>
          <w:p w14:paraId="098C32CA" w14:textId="25C8ACF4" w:rsidR="00302538" w:rsidRPr="00302538" w:rsidRDefault="00165BD7" w:rsidP="00302538">
            <w:pPr>
              <w:pStyle w:val="PunktTabelle"/>
            </w:pPr>
            <w:r>
              <w:t>Hinzufügen, Vereinigen/</w:t>
            </w:r>
            <w:r w:rsidR="00302538" w:rsidRPr="00302538">
              <w:t>Wegnehmen, Vergleichen Ergänzen/Wiederholen, Bündeln/Verteilen</w:t>
            </w:r>
            <w:r>
              <w:t xml:space="preserve">, Aufteilen </w:t>
            </w:r>
          </w:p>
          <w:p w14:paraId="6285167E" w14:textId="77777777" w:rsidR="00302538" w:rsidRPr="00302538" w:rsidRDefault="00302538" w:rsidP="00302538">
            <w:pPr>
              <w:pStyle w:val="PunktTabelle"/>
            </w:pPr>
            <w:r w:rsidRPr="00302538">
              <w:t>Wir teilen mit und ohne Rest</w:t>
            </w:r>
          </w:p>
          <w:p w14:paraId="26BCD8EF" w14:textId="77777777" w:rsidR="00302538" w:rsidRPr="00302538" w:rsidRDefault="00302538" w:rsidP="00302538">
            <w:pPr>
              <w:pStyle w:val="PunktTabelle"/>
            </w:pPr>
            <w:r w:rsidRPr="00302538">
              <w:t>3 Zahlen 4 Aufgaben</w:t>
            </w:r>
          </w:p>
          <w:p w14:paraId="35DB17A6" w14:textId="77777777" w:rsidR="00302538" w:rsidRPr="00302538" w:rsidRDefault="00302538" w:rsidP="00302538">
            <w:pPr>
              <w:pStyle w:val="PunktTabelle"/>
            </w:pPr>
            <w:r w:rsidRPr="00302538">
              <w:t>Grundvorstellungen mit 4-Phasen Modell aufbauen</w:t>
            </w:r>
          </w:p>
          <w:p w14:paraId="31271871" w14:textId="77777777" w:rsidR="00302538" w:rsidRPr="00C51DE7" w:rsidRDefault="00302538" w:rsidP="00C03AB4">
            <w:pPr>
              <w:rPr>
                <w:rFonts w:cs="Arial"/>
                <w:sz w:val="24"/>
              </w:rPr>
            </w:pPr>
          </w:p>
        </w:tc>
        <w:tc>
          <w:tcPr>
            <w:tcW w:w="7015" w:type="dxa"/>
            <w:shd w:val="clear" w:color="auto" w:fill="F2F2F2" w:themeFill="background1" w:themeFillShade="F2"/>
            <w:hideMark/>
          </w:tcPr>
          <w:p w14:paraId="43E1786C" w14:textId="77777777" w:rsidR="00302538" w:rsidRPr="00C51DE7" w:rsidRDefault="00302538" w:rsidP="00C03AB4">
            <w:pPr>
              <w:rPr>
                <w:rFonts w:cs="Arial"/>
                <w:sz w:val="24"/>
                <w:u w:val="single"/>
              </w:rPr>
            </w:pPr>
            <w:r w:rsidRPr="00C51DE7">
              <w:rPr>
                <w:rFonts w:cs="Arial"/>
                <w:sz w:val="24"/>
                <w:u w:val="single"/>
              </w:rPr>
              <w:t>Materialien/Medien/außerschulische Angebote:</w:t>
            </w:r>
          </w:p>
          <w:p w14:paraId="3BD5AB1D" w14:textId="77777777" w:rsidR="00302538" w:rsidRPr="00685FEC" w:rsidRDefault="00302538" w:rsidP="00302538">
            <w:pPr>
              <w:pStyle w:val="PunktTabelle"/>
              <w:rPr>
                <w:lang w:eastAsia="de-DE"/>
              </w:rPr>
            </w:pPr>
            <w:r w:rsidRPr="00685FEC">
              <w:rPr>
                <w:lang w:eastAsia="de-DE"/>
              </w:rPr>
              <w:t>Zählbares Alltagsmaterial:</w:t>
            </w:r>
          </w:p>
          <w:p w14:paraId="0F12563F" w14:textId="77777777" w:rsidR="00302538" w:rsidRPr="00685FEC" w:rsidRDefault="00302538" w:rsidP="00302538">
            <w:pPr>
              <w:pStyle w:val="PunktTabelle"/>
              <w:numPr>
                <w:ilvl w:val="0"/>
                <w:numId w:val="0"/>
              </w:numPr>
              <w:ind w:left="357"/>
            </w:pPr>
            <w:r w:rsidRPr="00685FEC">
              <w:t>Kastanien, Bohnen, Stifte, …</w:t>
            </w:r>
          </w:p>
          <w:p w14:paraId="4D837924" w14:textId="77777777" w:rsidR="00302538" w:rsidRPr="00685FEC" w:rsidRDefault="00302538" w:rsidP="00302538">
            <w:pPr>
              <w:pStyle w:val="PunktTabelle"/>
              <w:rPr>
                <w:lang w:eastAsia="de-DE"/>
              </w:rPr>
            </w:pPr>
            <w:r w:rsidRPr="00685FEC">
              <w:rPr>
                <w:lang w:eastAsia="de-DE"/>
              </w:rPr>
              <w:t xml:space="preserve">Didaktisches Material (für </w:t>
            </w:r>
            <w:proofErr w:type="spellStart"/>
            <w:r w:rsidRPr="00685FEC">
              <w:rPr>
                <w:lang w:eastAsia="de-DE"/>
              </w:rPr>
              <w:t>SuS</w:t>
            </w:r>
            <w:proofErr w:type="spellEnd"/>
            <w:r w:rsidRPr="00685FEC">
              <w:rPr>
                <w:lang w:eastAsia="de-DE"/>
              </w:rPr>
              <w:t xml:space="preserve"> und als Demomaterial): </w:t>
            </w:r>
          </w:p>
          <w:p w14:paraId="47CB3424" w14:textId="76015942" w:rsidR="00302538" w:rsidRPr="00685FEC" w:rsidRDefault="00302538" w:rsidP="00302538">
            <w:pPr>
              <w:pStyle w:val="PunktTabelle"/>
              <w:numPr>
                <w:ilvl w:val="0"/>
                <w:numId w:val="0"/>
              </w:numPr>
              <w:ind w:left="357"/>
            </w:pPr>
            <w:r w:rsidRPr="00685FEC">
              <w:t>Zwanzigerfeld, Hunderterfeld, Wendeplättchen</w:t>
            </w:r>
            <w:r w:rsidR="00165BD7">
              <w:t>,</w:t>
            </w:r>
            <w:r w:rsidRPr="00685FEC">
              <w:t xml:space="preserve">   </w:t>
            </w:r>
          </w:p>
          <w:p w14:paraId="599C2FA7" w14:textId="77777777" w:rsidR="00302538" w:rsidRPr="00685FEC" w:rsidRDefault="00302538" w:rsidP="00302538">
            <w:pPr>
              <w:pStyle w:val="PunktTabelle"/>
              <w:numPr>
                <w:ilvl w:val="0"/>
                <w:numId w:val="0"/>
              </w:numPr>
              <w:ind w:left="357"/>
            </w:pPr>
            <w:r w:rsidRPr="00685FEC">
              <w:t xml:space="preserve">Fünfer- und Zehnerstreifen, </w:t>
            </w:r>
          </w:p>
          <w:p w14:paraId="57DD0D0E" w14:textId="7949B730" w:rsidR="00302538" w:rsidRPr="00685FEC" w:rsidRDefault="00302538" w:rsidP="00302538">
            <w:pPr>
              <w:pStyle w:val="PunktTabelle"/>
              <w:numPr>
                <w:ilvl w:val="0"/>
                <w:numId w:val="0"/>
              </w:numPr>
              <w:ind w:left="357"/>
            </w:pPr>
            <w:r w:rsidRPr="00685FEC">
              <w:t>Zahlenstrahl</w:t>
            </w:r>
            <w:r w:rsidR="00165BD7">
              <w:t>,</w:t>
            </w:r>
          </w:p>
          <w:p w14:paraId="564AC7CC" w14:textId="77777777" w:rsidR="00302538" w:rsidRPr="00685FEC" w:rsidRDefault="00302538" w:rsidP="00302538">
            <w:pPr>
              <w:pStyle w:val="PunktTabelle"/>
              <w:numPr>
                <w:ilvl w:val="0"/>
                <w:numId w:val="0"/>
              </w:numPr>
              <w:ind w:left="357"/>
            </w:pPr>
            <w:r w:rsidRPr="00685FEC">
              <w:t>Multiplikations-Divisionsbrett von Montessori</w:t>
            </w:r>
          </w:p>
          <w:p w14:paraId="0DDFC4AA" w14:textId="77777777" w:rsidR="00302538" w:rsidRPr="00685FEC" w:rsidRDefault="00302538" w:rsidP="00302538">
            <w:pPr>
              <w:pStyle w:val="PunktTabelle"/>
              <w:rPr>
                <w:lang w:eastAsia="de-DE"/>
              </w:rPr>
            </w:pPr>
            <w:r w:rsidRPr="00685FEC">
              <w:rPr>
                <w:lang w:eastAsia="de-DE"/>
              </w:rPr>
              <w:t xml:space="preserve">Allgemeines Material: </w:t>
            </w:r>
          </w:p>
          <w:p w14:paraId="5C886248" w14:textId="77777777" w:rsidR="00302538" w:rsidRPr="00685FEC" w:rsidRDefault="00302538" w:rsidP="00302538">
            <w:pPr>
              <w:pStyle w:val="PunktTabelle"/>
              <w:numPr>
                <w:ilvl w:val="0"/>
                <w:numId w:val="0"/>
              </w:numPr>
              <w:ind w:left="357"/>
            </w:pPr>
            <w:r w:rsidRPr="00685FEC">
              <w:t>Würfel, Spielwürfel, Spielfiguren</w:t>
            </w:r>
          </w:p>
          <w:p w14:paraId="772F4AA8" w14:textId="77777777" w:rsidR="00302538" w:rsidRPr="00685FEC" w:rsidRDefault="00302538" w:rsidP="00302538">
            <w:pPr>
              <w:pStyle w:val="PunktTabelle"/>
              <w:rPr>
                <w:lang w:eastAsia="de-DE"/>
              </w:rPr>
            </w:pPr>
            <w:r w:rsidRPr="00685FEC">
              <w:rPr>
                <w:lang w:eastAsia="de-DE"/>
              </w:rPr>
              <w:t xml:space="preserve">Sonstiges: </w:t>
            </w:r>
          </w:p>
          <w:p w14:paraId="6C4FFB73" w14:textId="192C88D2" w:rsidR="00302538" w:rsidRPr="00685FEC" w:rsidRDefault="00302538" w:rsidP="000C124D">
            <w:pPr>
              <w:pStyle w:val="PunktTabelle"/>
              <w:numPr>
                <w:ilvl w:val="0"/>
                <w:numId w:val="0"/>
              </w:numPr>
              <w:ind w:left="357"/>
              <w:rPr>
                <w:color w:val="FF0000"/>
              </w:rPr>
            </w:pPr>
            <w:proofErr w:type="spellStart"/>
            <w:r w:rsidRPr="00685FEC">
              <w:t>Plusduo</w:t>
            </w:r>
            <w:proofErr w:type="spellEnd"/>
            <w:r w:rsidRPr="00685FEC">
              <w:t xml:space="preserve">, </w:t>
            </w:r>
            <w:proofErr w:type="spellStart"/>
            <w:r w:rsidRPr="00685FEC">
              <w:t>Minusduo</w:t>
            </w:r>
            <w:proofErr w:type="spellEnd"/>
            <w:r w:rsidRPr="00685FEC">
              <w:rPr>
                <w:color w:val="000000" w:themeColor="text1"/>
              </w:rPr>
              <w:t xml:space="preserve">, </w:t>
            </w:r>
            <w:r w:rsidR="00165BD7">
              <w:rPr>
                <w:color w:val="000000" w:themeColor="text1"/>
              </w:rPr>
              <w:t>Drei-</w:t>
            </w:r>
            <w:r w:rsidRPr="00685FEC">
              <w:rPr>
                <w:color w:val="000000" w:themeColor="text1"/>
              </w:rPr>
              <w:t>Bild-Geschichten</w:t>
            </w:r>
            <w:r w:rsidR="00165BD7">
              <w:rPr>
                <w:color w:val="000000" w:themeColor="text1"/>
              </w:rPr>
              <w:t>-</w:t>
            </w:r>
            <w:r w:rsidRPr="00685FEC">
              <w:rPr>
                <w:color w:val="000000" w:themeColor="text1"/>
              </w:rPr>
              <w:t>Kartei, Malquartett, Teiler fangen, Atom</w:t>
            </w:r>
            <w:r w:rsidR="000C124D">
              <w:rPr>
                <w:color w:val="000000" w:themeColor="text1"/>
              </w:rPr>
              <w:t xml:space="preserve">spiel, Kamera/Tablet für die </w:t>
            </w:r>
            <w:r w:rsidR="00165BD7">
              <w:rPr>
                <w:color w:val="000000" w:themeColor="text1"/>
              </w:rPr>
              <w:t>Drei</w:t>
            </w:r>
            <w:r w:rsidR="000C124D">
              <w:rPr>
                <w:color w:val="000000" w:themeColor="text1"/>
              </w:rPr>
              <w:t>-</w:t>
            </w:r>
            <w:r w:rsidRPr="00685FEC">
              <w:rPr>
                <w:color w:val="000000" w:themeColor="text1"/>
              </w:rPr>
              <w:t>Bild-Geschichten, Apps</w:t>
            </w:r>
          </w:p>
          <w:p w14:paraId="536E64AF" w14:textId="081C0612" w:rsidR="00302538" w:rsidRPr="006B09A9" w:rsidRDefault="00302538" w:rsidP="00302538">
            <w:pPr>
              <w:pStyle w:val="PunktTabelle"/>
            </w:pPr>
            <w:r w:rsidRPr="006467F1">
              <w:rPr>
                <w:lang w:eastAsia="de-DE"/>
              </w:rPr>
              <w:lastRenderedPageBreak/>
              <w:t>Lernplakate: Wortspeicher zu Rechengeschichten und den Fachbegriffen, Darstellungsvernetzungsplakat mithilfe der Darstellungs-Wolken (Handlung, Mathesprache, Sprache, Bild) als Ritualisier</w:t>
            </w:r>
            <w:r w:rsidR="00165BD7">
              <w:rPr>
                <w:lang w:eastAsia="de-DE"/>
              </w:rPr>
              <w:t>ung für die Rechnung  des Tages</w:t>
            </w:r>
            <w:r w:rsidRPr="006467F1">
              <w:rPr>
                <w:lang w:eastAsia="de-DE"/>
              </w:rPr>
              <w:t>/später Woche</w:t>
            </w:r>
          </w:p>
        </w:tc>
      </w:tr>
      <w:tr w:rsidR="00302538" w:rsidRPr="00C51DE7" w14:paraId="73971A2F" w14:textId="77777777" w:rsidTr="0086746B">
        <w:trPr>
          <w:trHeight w:val="1336"/>
        </w:trPr>
        <w:tc>
          <w:tcPr>
            <w:tcW w:w="7014" w:type="dxa"/>
            <w:shd w:val="clear" w:color="auto" w:fill="F2F2F2" w:themeFill="background1" w:themeFillShade="F2"/>
          </w:tcPr>
          <w:p w14:paraId="65AEFC00" w14:textId="77777777" w:rsidR="00302538" w:rsidRPr="006B09A9" w:rsidRDefault="00302538" w:rsidP="00C03AB4">
            <w:pPr>
              <w:rPr>
                <w:rFonts w:cs="Arial"/>
                <w:sz w:val="24"/>
                <w:u w:val="single"/>
              </w:rPr>
            </w:pPr>
            <w:r w:rsidRPr="006B09A9">
              <w:rPr>
                <w:rFonts w:cs="Arial"/>
                <w:sz w:val="24"/>
                <w:u w:val="single"/>
              </w:rPr>
              <w:lastRenderedPageBreak/>
              <w:t xml:space="preserve">Lernerfolgsüberprüfung/ Leistungsbewertung/Feedback: </w:t>
            </w:r>
          </w:p>
          <w:p w14:paraId="0506835D" w14:textId="77777777" w:rsidR="00302538" w:rsidRPr="00C51DE7" w:rsidRDefault="00302538" w:rsidP="00C03AB4">
            <w:pPr>
              <w:pStyle w:val="PunktTabelle"/>
              <w:rPr>
                <w:lang w:eastAsia="de-DE"/>
              </w:rPr>
            </w:pPr>
            <w:r w:rsidRPr="00C51DE7">
              <w:rPr>
                <w:lang w:eastAsia="de-DE"/>
              </w:rPr>
              <w:t>Mündliche und schriftliche Beiträge</w:t>
            </w:r>
          </w:p>
          <w:p w14:paraId="65EA47D2" w14:textId="77777777" w:rsidR="00302538" w:rsidRPr="00C51DE7" w:rsidRDefault="00302538" w:rsidP="00C03AB4">
            <w:pPr>
              <w:pStyle w:val="PunktTabelle"/>
              <w:rPr>
                <w:lang w:eastAsia="de-DE"/>
              </w:rPr>
            </w:pPr>
            <w:r w:rsidRPr="00C51DE7">
              <w:rPr>
                <w:lang w:eastAsia="de-DE"/>
              </w:rPr>
              <w:t>Lerngespräche</w:t>
            </w:r>
          </w:p>
          <w:p w14:paraId="67D2369A" w14:textId="77777777" w:rsidR="00302538" w:rsidRPr="006F3A80" w:rsidRDefault="00302538" w:rsidP="006F3A80">
            <w:pPr>
              <w:pStyle w:val="PunktTabelle"/>
              <w:rPr>
                <w:lang w:eastAsia="de-DE"/>
              </w:rPr>
            </w:pPr>
            <w:r w:rsidRPr="00C51DE7">
              <w:rPr>
                <w:lang w:eastAsia="de-DE"/>
              </w:rPr>
              <w:t>Lerntagebuch</w:t>
            </w:r>
          </w:p>
        </w:tc>
        <w:tc>
          <w:tcPr>
            <w:tcW w:w="7015" w:type="dxa"/>
            <w:shd w:val="clear" w:color="auto" w:fill="F2F2F2" w:themeFill="background1" w:themeFillShade="F2"/>
            <w:hideMark/>
          </w:tcPr>
          <w:p w14:paraId="0685A0B1" w14:textId="1AAB1D0C" w:rsidR="00302538" w:rsidRPr="006B09A9" w:rsidRDefault="00302538" w:rsidP="00C03AB4">
            <w:pPr>
              <w:rPr>
                <w:rFonts w:cs="Arial"/>
                <w:sz w:val="24"/>
                <w:u w:val="single"/>
              </w:rPr>
            </w:pPr>
            <w:r w:rsidRPr="006B09A9">
              <w:rPr>
                <w:rFonts w:cs="Arial"/>
                <w:sz w:val="24"/>
                <w:u w:val="single"/>
              </w:rPr>
              <w:t xml:space="preserve">Kooperationen: </w:t>
            </w:r>
          </w:p>
          <w:p w14:paraId="4F726B9C" w14:textId="77777777" w:rsidR="00302538" w:rsidRPr="00C51DE7" w:rsidRDefault="00302538" w:rsidP="00C03AB4">
            <w:pPr>
              <w:rPr>
                <w:rFonts w:cs="Arial"/>
                <w:sz w:val="24"/>
              </w:rPr>
            </w:pPr>
          </w:p>
        </w:tc>
      </w:tr>
    </w:tbl>
    <w:p w14:paraId="06D4671A" w14:textId="77777777" w:rsidR="00302538" w:rsidRDefault="00302538" w:rsidP="000C124D"/>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243E9211"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27BF65" w14:textId="77777777" w:rsidR="00FB7ECC" w:rsidRPr="001E0260" w:rsidRDefault="00FB7ECC" w:rsidP="00EA044D">
            <w:pPr>
              <w:rPr>
                <w:rFonts w:cs="Arial"/>
                <w:b/>
                <w:sz w:val="24"/>
              </w:rPr>
            </w:pPr>
            <w:r w:rsidRPr="001E0260">
              <w:rPr>
                <w:rFonts w:cs="Arial"/>
                <w:b/>
                <w:sz w:val="24"/>
              </w:rPr>
              <w:t>Thema: Wir erkunden ebene Figuren und Körper</w:t>
            </w:r>
          </w:p>
          <w:p w14:paraId="1BE69196" w14:textId="77777777" w:rsidR="00FB7ECC" w:rsidRPr="00302538" w:rsidRDefault="00FB7ECC" w:rsidP="00EA044D">
            <w:pPr>
              <w:rPr>
                <w:rFonts w:cs="Arial"/>
                <w:sz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BDFC3" w14:textId="77777777" w:rsidR="00FB7ECC" w:rsidRPr="000971B8" w:rsidRDefault="00FB7ECC" w:rsidP="00EA044D">
            <w:pPr>
              <w:rPr>
                <w:rFonts w:cs="Arial"/>
                <w:sz w:val="24"/>
              </w:rPr>
            </w:pPr>
            <w:r w:rsidRPr="000971B8">
              <w:rPr>
                <w:rFonts w:cs="Arial"/>
                <w:sz w:val="24"/>
              </w:rPr>
              <w:t xml:space="preserve">Zeitumfang:  </w:t>
            </w:r>
          </w:p>
          <w:p w14:paraId="0074257E" w14:textId="77777777" w:rsidR="00FB7ECC" w:rsidRPr="00302538" w:rsidRDefault="00FB7ECC" w:rsidP="00EA044D">
            <w:pPr>
              <w:rPr>
                <w:rFonts w:cs="Arial"/>
                <w:sz w:val="24"/>
              </w:rPr>
            </w:pPr>
            <w:r w:rsidRPr="000971B8">
              <w:rPr>
                <w:rFonts w:cs="Arial"/>
                <w:sz w:val="24"/>
              </w:rPr>
              <w:t>6-8 Wochen je Jahrgang</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F0AC0" w14:textId="77777777" w:rsidR="00FB7ECC" w:rsidRPr="000971B8" w:rsidRDefault="00FB7ECC" w:rsidP="00EA044D">
            <w:pPr>
              <w:rPr>
                <w:rFonts w:cs="Arial"/>
                <w:sz w:val="24"/>
              </w:rPr>
            </w:pPr>
            <w:r w:rsidRPr="000971B8">
              <w:rPr>
                <w:rFonts w:cs="Arial"/>
                <w:sz w:val="24"/>
              </w:rPr>
              <w:t xml:space="preserve">Klasse/Jahrgang: </w:t>
            </w:r>
          </w:p>
          <w:p w14:paraId="5BDC0F29" w14:textId="3F7F0530" w:rsidR="00FB7ECC" w:rsidRPr="00302538" w:rsidRDefault="00A31BA5" w:rsidP="00A31BA5">
            <w:pPr>
              <w:rPr>
                <w:rFonts w:cs="Arial"/>
                <w:sz w:val="24"/>
              </w:rPr>
            </w:pPr>
            <w:r>
              <w:rPr>
                <w:rFonts w:cs="Arial"/>
                <w:sz w:val="24"/>
              </w:rPr>
              <w:t>1 bzw. 2</w:t>
            </w:r>
          </w:p>
        </w:tc>
      </w:tr>
      <w:tr w:rsidR="00FB7ECC" w:rsidRPr="00302538" w14:paraId="2A07BC47"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764C34"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618F1"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7ABC6ECD"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05CECAC3"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53B95"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BAB6E"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516A0DA0" w14:textId="77777777" w:rsidTr="00EA044D">
        <w:trPr>
          <w:trHeight w:val="1222"/>
        </w:trPr>
        <w:tc>
          <w:tcPr>
            <w:tcW w:w="2827" w:type="dxa"/>
          </w:tcPr>
          <w:p w14:paraId="29F3B87E" w14:textId="77777777" w:rsidR="00FB7ECC" w:rsidRPr="000971B8" w:rsidRDefault="00FB7ECC" w:rsidP="00EA044D">
            <w:pPr>
              <w:rPr>
                <w:rFonts w:cs="Arial"/>
                <w:sz w:val="24"/>
              </w:rPr>
            </w:pPr>
            <w:r w:rsidRPr="000971B8">
              <w:rPr>
                <w:rFonts w:cs="Arial"/>
                <w:sz w:val="24"/>
              </w:rPr>
              <w:t>Raum und Form:</w:t>
            </w:r>
          </w:p>
          <w:p w14:paraId="05F983BB" w14:textId="77777777" w:rsidR="00FB7ECC" w:rsidRPr="000971B8" w:rsidRDefault="00FB7ECC" w:rsidP="00EA044D">
            <w:pPr>
              <w:rPr>
                <w:rFonts w:cs="Arial"/>
                <w:sz w:val="24"/>
              </w:rPr>
            </w:pPr>
          </w:p>
          <w:p w14:paraId="503F5B20" w14:textId="77777777" w:rsidR="00FB7ECC" w:rsidRPr="000971B8" w:rsidRDefault="00FB7ECC" w:rsidP="00EA044D">
            <w:pPr>
              <w:rPr>
                <w:rFonts w:cs="Arial"/>
                <w:sz w:val="24"/>
              </w:rPr>
            </w:pPr>
            <w:r w:rsidRPr="000971B8">
              <w:rPr>
                <w:rFonts w:cs="Arial"/>
                <w:sz w:val="24"/>
              </w:rPr>
              <w:t xml:space="preserve">Raumorientierung und Raumvorstellung </w:t>
            </w:r>
          </w:p>
          <w:p w14:paraId="2997AB53" w14:textId="77777777" w:rsidR="00FB7ECC" w:rsidRPr="000971B8" w:rsidRDefault="00FB7ECC" w:rsidP="00EA044D">
            <w:pPr>
              <w:rPr>
                <w:rFonts w:cs="Arial"/>
                <w:sz w:val="24"/>
              </w:rPr>
            </w:pPr>
          </w:p>
          <w:p w14:paraId="3A945AAE" w14:textId="77777777" w:rsidR="00FB7ECC" w:rsidRPr="000971B8" w:rsidRDefault="00FB7ECC" w:rsidP="00EA044D">
            <w:pPr>
              <w:rPr>
                <w:rFonts w:cs="Arial"/>
                <w:sz w:val="24"/>
              </w:rPr>
            </w:pPr>
            <w:r w:rsidRPr="000971B8">
              <w:rPr>
                <w:rFonts w:cs="Arial"/>
                <w:sz w:val="24"/>
              </w:rPr>
              <w:t>Ebene Figuren</w:t>
            </w:r>
          </w:p>
          <w:p w14:paraId="6867A2A5" w14:textId="77777777" w:rsidR="00FB7ECC" w:rsidRPr="000971B8" w:rsidRDefault="00FB7ECC" w:rsidP="00EA044D">
            <w:pPr>
              <w:rPr>
                <w:rFonts w:cs="Arial"/>
                <w:sz w:val="24"/>
              </w:rPr>
            </w:pPr>
          </w:p>
          <w:p w14:paraId="6AD7812F" w14:textId="77777777" w:rsidR="00FB7ECC" w:rsidRPr="000971B8" w:rsidRDefault="00FB7ECC" w:rsidP="00EA044D">
            <w:pPr>
              <w:rPr>
                <w:rFonts w:cs="Arial"/>
                <w:sz w:val="24"/>
              </w:rPr>
            </w:pPr>
            <w:r w:rsidRPr="000971B8">
              <w:rPr>
                <w:rFonts w:cs="Arial"/>
                <w:sz w:val="24"/>
              </w:rPr>
              <w:t>Körper</w:t>
            </w:r>
          </w:p>
          <w:p w14:paraId="6883E1D5" w14:textId="77777777" w:rsidR="00FB7ECC" w:rsidRPr="000971B8" w:rsidRDefault="00FB7ECC" w:rsidP="00EA044D">
            <w:pPr>
              <w:rPr>
                <w:rFonts w:cs="Arial"/>
                <w:sz w:val="24"/>
              </w:rPr>
            </w:pPr>
          </w:p>
          <w:p w14:paraId="267B88AA" w14:textId="77777777" w:rsidR="00FB7ECC" w:rsidRPr="000971B8" w:rsidRDefault="00FB7ECC" w:rsidP="00EA044D">
            <w:pPr>
              <w:rPr>
                <w:rFonts w:cs="Arial"/>
                <w:sz w:val="24"/>
              </w:rPr>
            </w:pPr>
            <w:r w:rsidRPr="000971B8">
              <w:rPr>
                <w:rFonts w:cs="Arial"/>
                <w:sz w:val="24"/>
              </w:rPr>
              <w:t>Symmetrie</w:t>
            </w:r>
          </w:p>
          <w:p w14:paraId="6C36A4E4" w14:textId="77777777" w:rsidR="00FB7ECC" w:rsidRPr="000971B8" w:rsidRDefault="00FB7ECC" w:rsidP="00EA044D">
            <w:pPr>
              <w:rPr>
                <w:rFonts w:cs="Arial"/>
                <w:sz w:val="24"/>
              </w:rPr>
            </w:pPr>
          </w:p>
          <w:p w14:paraId="0760B572" w14:textId="77777777" w:rsidR="00FB7ECC" w:rsidRPr="00302538" w:rsidRDefault="00FB7ECC" w:rsidP="00EA044D">
            <w:pPr>
              <w:spacing w:after="200" w:line="276" w:lineRule="auto"/>
              <w:rPr>
                <w:rFonts w:cs="Arial"/>
                <w:sz w:val="24"/>
              </w:rPr>
            </w:pPr>
            <w:r w:rsidRPr="000971B8">
              <w:rPr>
                <w:rFonts w:cs="Arial"/>
                <w:sz w:val="24"/>
              </w:rPr>
              <w:t>Zeichnen</w:t>
            </w:r>
          </w:p>
        </w:tc>
        <w:tc>
          <w:tcPr>
            <w:tcW w:w="4114" w:type="dxa"/>
          </w:tcPr>
          <w:p w14:paraId="241D7835" w14:textId="765339C6" w:rsidR="00FB7ECC" w:rsidRPr="000971B8" w:rsidRDefault="00FB7ECC" w:rsidP="00EA044D">
            <w:pPr>
              <w:pStyle w:val="PunktTabelle"/>
            </w:pPr>
            <w:r w:rsidRPr="000971B8">
              <w:t>orientieren sich nach mündlicher Anweisung im Raum</w:t>
            </w:r>
            <w:r w:rsidR="0088196A">
              <w:t>,</w:t>
            </w:r>
          </w:p>
          <w:p w14:paraId="19996006" w14:textId="78A93168" w:rsidR="00FB7ECC" w:rsidRPr="00950DC3" w:rsidRDefault="00FB7ECC" w:rsidP="00EA044D">
            <w:pPr>
              <w:pStyle w:val="PunktTabelle"/>
            </w:pPr>
            <w:r w:rsidRPr="00950DC3">
              <w:t>beschreiben Wege und Lagebeziehungen (u.a. rechts, links, über, unter, hinter, vor) zwischen konkreten oder bildlich dargestellten Gegenständen</w:t>
            </w:r>
            <w:r w:rsidR="0088196A">
              <w:t>,</w:t>
            </w:r>
          </w:p>
          <w:p w14:paraId="2C0586B2" w14:textId="41D74146" w:rsidR="00FB7ECC" w:rsidRPr="00950DC3" w:rsidRDefault="00FB7ECC" w:rsidP="00EA044D">
            <w:pPr>
              <w:pStyle w:val="PunktTabelle"/>
            </w:pPr>
            <w:r w:rsidRPr="00950DC3">
              <w:t xml:space="preserve">identifizieren die geometrischen Grundformen (Rechteck, Quadrat, Dreieck, Kreis) und beschreiben diese mit Fachbegriffen (Seite, Ecke, </w:t>
            </w:r>
            <w:proofErr w:type="spellStart"/>
            <w:r w:rsidRPr="00950DC3">
              <w:t>Fläche</w:t>
            </w:r>
            <w:proofErr w:type="spellEnd"/>
            <w:r w:rsidRPr="00950DC3">
              <w:t>)</w:t>
            </w:r>
            <w:r w:rsidR="0088196A">
              <w:t>,</w:t>
            </w:r>
          </w:p>
          <w:p w14:paraId="6B0D1D33" w14:textId="47FD9EF5" w:rsidR="00FB7ECC" w:rsidRPr="00950DC3" w:rsidRDefault="00FB7ECC" w:rsidP="00EA044D">
            <w:pPr>
              <w:pStyle w:val="PunktTabelle"/>
            </w:pPr>
            <w:r w:rsidRPr="00950DC3">
              <w:t>stellen Muster durch Legen und Fortsetzen her, beschreiben sie und erfinden eigene Muster, auch unter Verwendung digitaler Mathematikwerkzeuge</w:t>
            </w:r>
            <w:r w:rsidR="0088196A">
              <w:t>,</w:t>
            </w:r>
          </w:p>
          <w:p w14:paraId="712612C1" w14:textId="73D1B6CD" w:rsidR="00FB7ECC" w:rsidRPr="00950DC3" w:rsidRDefault="00FB7ECC" w:rsidP="00EA044D">
            <w:pPr>
              <w:pStyle w:val="PunktTabelle"/>
            </w:pPr>
            <w:r w:rsidRPr="00950DC3">
              <w:t xml:space="preserve">stellen ebene Figuren her durch Legen, Nachlegen und Auslegen, Zerlegen und </w:t>
            </w:r>
            <w:r w:rsidRPr="00950DC3">
              <w:lastRenderedPageBreak/>
              <w:t xml:space="preserve">Zusammensetzen und </w:t>
            </w:r>
            <w:proofErr w:type="spellStart"/>
            <w:r w:rsidRPr="00950DC3">
              <w:t>Vervollständigen</w:t>
            </w:r>
            <w:proofErr w:type="spellEnd"/>
            <w:r w:rsidRPr="00950DC3">
              <w:t>, auch unter Verwendung digitaler Mathematikwerkzeuge</w:t>
            </w:r>
            <w:r w:rsidR="0088196A">
              <w:t>,</w:t>
            </w:r>
          </w:p>
          <w:p w14:paraId="5CAA5F3C" w14:textId="4CD17B6C" w:rsidR="00FB7ECC" w:rsidRPr="00950DC3" w:rsidRDefault="00FB7ECC" w:rsidP="00EA044D">
            <w:pPr>
              <w:pStyle w:val="PunktTabelle"/>
            </w:pPr>
            <w:r w:rsidRPr="00950DC3">
              <w:t>identifizieren die geometrischen Körper Würfel, Quader und Kugel (auch in der Umwelt), stellen sie her, sortieren sie nach Eigenschaften und beschreiben diese mit Fachbegriffen</w:t>
            </w:r>
            <w:r w:rsidR="0088196A">
              <w:t>,</w:t>
            </w:r>
          </w:p>
          <w:p w14:paraId="0F147B02" w14:textId="4FF792DE" w:rsidR="00FB7ECC" w:rsidRPr="00950DC3" w:rsidRDefault="00FB7ECC" w:rsidP="00EA044D">
            <w:pPr>
              <w:pStyle w:val="PunktTabelle"/>
            </w:pPr>
            <w:r w:rsidRPr="00950DC3">
              <w:t>stellen einfache Würfelgebäude auch nach Plan her</w:t>
            </w:r>
            <w:r w:rsidR="0088196A">
              <w:t>,</w:t>
            </w:r>
          </w:p>
          <w:p w14:paraId="1FBFB905" w14:textId="729E3E9D" w:rsidR="00FB7ECC" w:rsidRPr="00950DC3" w:rsidRDefault="00FB7ECC" w:rsidP="00EA044D">
            <w:pPr>
              <w:pStyle w:val="PunktTabelle"/>
            </w:pPr>
            <w:r w:rsidRPr="00950DC3">
              <w:rPr>
                <w:szCs w:val="20"/>
              </w:rPr>
              <w:t>identifizieren bei einfachen ebenen Figuren Eigenschaften der Achsensymmetrie (u. a. durch Klappen, Durchstechen, Spiegeln mit dem Spiegel)</w:t>
            </w:r>
            <w:r w:rsidR="0088196A">
              <w:rPr>
                <w:szCs w:val="20"/>
              </w:rPr>
              <w:t>,</w:t>
            </w:r>
          </w:p>
          <w:p w14:paraId="1929BEA0" w14:textId="675D00F5" w:rsidR="00FB7ECC" w:rsidRPr="00950DC3" w:rsidRDefault="00FB7ECC" w:rsidP="00EA044D">
            <w:pPr>
              <w:pStyle w:val="PunktTabelle"/>
            </w:pPr>
            <w:r w:rsidRPr="00950DC3">
              <w:rPr>
                <w:szCs w:val="20"/>
              </w:rPr>
              <w:t>zeichnen Linien, ebene Figuren und Muster aus freier Hand und mit Hilfsmitteln (u. a. Lineal, Schablone, Gitterpapier)</w:t>
            </w:r>
            <w:r w:rsidR="0088196A">
              <w:rPr>
                <w:szCs w:val="20"/>
              </w:rPr>
              <w:t>.</w:t>
            </w:r>
          </w:p>
          <w:p w14:paraId="7182B060" w14:textId="77777777" w:rsidR="00FB7ECC" w:rsidRPr="00617A40" w:rsidRDefault="00FB7ECC" w:rsidP="00EA044D">
            <w:pPr>
              <w:pStyle w:val="PunktTabelle"/>
              <w:numPr>
                <w:ilvl w:val="0"/>
                <w:numId w:val="0"/>
              </w:numPr>
              <w:ind w:left="357"/>
            </w:pPr>
          </w:p>
        </w:tc>
        <w:tc>
          <w:tcPr>
            <w:tcW w:w="7088" w:type="dxa"/>
            <w:gridSpan w:val="3"/>
          </w:tcPr>
          <w:p w14:paraId="3DB5522E" w14:textId="77777777" w:rsidR="00FB7ECC" w:rsidRPr="000971B8" w:rsidRDefault="00FB7ECC" w:rsidP="00EA044D">
            <w:pPr>
              <w:pStyle w:val="Prozessbezogeneberschriften"/>
            </w:pPr>
            <w:r w:rsidRPr="000971B8">
              <w:lastRenderedPageBreak/>
              <w:t>Problemlösen</w:t>
            </w:r>
          </w:p>
          <w:p w14:paraId="701E7990" w14:textId="46AE98AF" w:rsidR="00FB7ECC" w:rsidRPr="000971B8" w:rsidRDefault="00FB7ECC" w:rsidP="00EA044D">
            <w:pPr>
              <w:pStyle w:val="PunktTabelle"/>
              <w:rPr>
                <w:lang w:eastAsia="de-DE"/>
              </w:rPr>
            </w:pPr>
            <w:proofErr w:type="spellStart"/>
            <w:r w:rsidRPr="000971B8">
              <w:rPr>
                <w:lang w:eastAsia="de-DE"/>
              </w:rPr>
              <w:t>wählen</w:t>
            </w:r>
            <w:proofErr w:type="spellEnd"/>
            <w:r w:rsidRPr="000971B8">
              <w:rPr>
                <w:lang w:eastAsia="de-DE"/>
              </w:rPr>
              <w:t xml:space="preserve"> </w:t>
            </w:r>
            <w:proofErr w:type="spellStart"/>
            <w:r w:rsidRPr="000971B8">
              <w:rPr>
                <w:lang w:eastAsia="de-DE"/>
              </w:rPr>
              <w:t>für</w:t>
            </w:r>
            <w:proofErr w:type="spellEnd"/>
            <w:r w:rsidRPr="000971B8">
              <w:rPr>
                <w:lang w:eastAsia="de-DE"/>
              </w:rPr>
              <w:t xml:space="preserve"> die Bearbeitung von Aufgabenstellungen geeignete Werkzeuge und (digitale) Hilfsmittel aus</w:t>
            </w:r>
            <w:r w:rsidR="00A31BA5">
              <w:rPr>
                <w:lang w:eastAsia="de-DE"/>
              </w:rPr>
              <w:t>,</w:t>
            </w:r>
          </w:p>
          <w:p w14:paraId="5C2A74C2" w14:textId="392A4CED" w:rsidR="00FB7ECC" w:rsidRPr="000971B8" w:rsidRDefault="00FB7ECC" w:rsidP="00EA044D">
            <w:pPr>
              <w:pStyle w:val="PunktTabelle"/>
              <w:rPr>
                <w:lang w:eastAsia="de-DE"/>
              </w:rPr>
            </w:pPr>
            <w:r w:rsidRPr="000971B8">
              <w:rPr>
                <w:lang w:eastAsia="de-DE"/>
              </w:rPr>
              <w:t xml:space="preserve">bearbeiten Aufgabenstellungen </w:t>
            </w:r>
            <w:proofErr w:type="spellStart"/>
            <w:r w:rsidRPr="000971B8">
              <w:rPr>
                <w:lang w:eastAsia="de-DE"/>
              </w:rPr>
              <w:t>eigenständig</w:t>
            </w:r>
            <w:proofErr w:type="spellEnd"/>
            <w:r w:rsidRPr="000971B8">
              <w:rPr>
                <w:lang w:eastAsia="de-DE"/>
              </w:rPr>
              <w:t xml:space="preserve"> und im Austausch mit anderen</w:t>
            </w:r>
            <w:r w:rsidR="00A31BA5">
              <w:rPr>
                <w:lang w:eastAsia="de-DE"/>
              </w:rPr>
              <w:t>,</w:t>
            </w:r>
            <w:r w:rsidRPr="000971B8">
              <w:rPr>
                <w:lang w:eastAsia="de-DE"/>
              </w:rPr>
              <w:t xml:space="preserve"> </w:t>
            </w:r>
          </w:p>
          <w:p w14:paraId="63CE2299" w14:textId="18A7E43C" w:rsidR="00FB7ECC" w:rsidRPr="000971B8" w:rsidRDefault="00FB7ECC" w:rsidP="00EA044D">
            <w:pPr>
              <w:pStyle w:val="PunktTabelle"/>
              <w:rPr>
                <w:lang w:eastAsia="de-DE"/>
              </w:rPr>
            </w:pPr>
            <w:proofErr w:type="spellStart"/>
            <w:r w:rsidRPr="000971B8">
              <w:rPr>
                <w:lang w:eastAsia="de-DE"/>
              </w:rPr>
              <w:t>überprüfen</w:t>
            </w:r>
            <w:proofErr w:type="spellEnd"/>
            <w:r w:rsidRPr="000971B8">
              <w:rPr>
                <w:lang w:eastAsia="de-DE"/>
              </w:rPr>
              <w:t xml:space="preserve"> Ergebnisse auf </w:t>
            </w:r>
            <w:proofErr w:type="spellStart"/>
            <w:r w:rsidRPr="000971B8">
              <w:rPr>
                <w:lang w:eastAsia="de-DE"/>
              </w:rPr>
              <w:t>Plausibilität</w:t>
            </w:r>
            <w:proofErr w:type="spellEnd"/>
            <w:r w:rsidRPr="000971B8">
              <w:rPr>
                <w:lang w:eastAsia="de-DE"/>
              </w:rPr>
              <w:t xml:space="preserve">, um ggf. Fehler finden und korrigieren zu </w:t>
            </w:r>
            <w:proofErr w:type="spellStart"/>
            <w:r w:rsidRPr="000971B8">
              <w:rPr>
                <w:lang w:eastAsia="de-DE"/>
              </w:rPr>
              <w:t>können</w:t>
            </w:r>
            <w:proofErr w:type="spellEnd"/>
            <w:r w:rsidR="00A31BA5">
              <w:rPr>
                <w:lang w:eastAsia="de-DE"/>
              </w:rPr>
              <w:t>,</w:t>
            </w:r>
            <w:r w:rsidRPr="000971B8">
              <w:rPr>
                <w:lang w:eastAsia="de-DE"/>
              </w:rPr>
              <w:t xml:space="preserve"> </w:t>
            </w:r>
          </w:p>
          <w:p w14:paraId="7612258A" w14:textId="07DFB6D1" w:rsidR="00FB7ECC" w:rsidRPr="000971B8" w:rsidRDefault="00FB7ECC" w:rsidP="00EA044D">
            <w:pPr>
              <w:pStyle w:val="PunktTabelle"/>
              <w:rPr>
                <w:lang w:eastAsia="de-DE"/>
              </w:rPr>
            </w:pPr>
            <w:proofErr w:type="spellStart"/>
            <w:r w:rsidRPr="000971B8">
              <w:rPr>
                <w:lang w:eastAsia="de-DE"/>
              </w:rPr>
              <w:t>übertragen</w:t>
            </w:r>
            <w:proofErr w:type="spellEnd"/>
            <w:r w:rsidRPr="000971B8">
              <w:rPr>
                <w:lang w:eastAsia="de-DE"/>
              </w:rPr>
              <w:t xml:space="preserve"> </w:t>
            </w:r>
            <w:proofErr w:type="spellStart"/>
            <w:r w:rsidRPr="000971B8">
              <w:rPr>
                <w:lang w:eastAsia="de-DE"/>
              </w:rPr>
              <w:t>Zusammenhänge</w:t>
            </w:r>
            <w:proofErr w:type="spellEnd"/>
            <w:r w:rsidRPr="000971B8">
              <w:rPr>
                <w:lang w:eastAsia="de-DE"/>
              </w:rPr>
              <w:t xml:space="preserve"> auf </w:t>
            </w:r>
            <w:proofErr w:type="spellStart"/>
            <w:r w:rsidRPr="000971B8">
              <w:rPr>
                <w:lang w:eastAsia="de-DE"/>
              </w:rPr>
              <w:t>ähnliche</w:t>
            </w:r>
            <w:proofErr w:type="spellEnd"/>
            <w:r w:rsidRPr="000971B8">
              <w:rPr>
                <w:lang w:eastAsia="de-DE"/>
              </w:rPr>
              <w:t xml:space="preserve"> Sachverhalte und eigene Aufgabenstellungen, u. a. durch Variation oder Fortsetzung von gegebenen Aufgaben</w:t>
            </w:r>
            <w:r w:rsidR="00A31BA5">
              <w:rPr>
                <w:lang w:eastAsia="de-DE"/>
              </w:rPr>
              <w:t>.</w:t>
            </w:r>
          </w:p>
          <w:p w14:paraId="2EE8BB0E" w14:textId="77777777" w:rsidR="00FB7ECC" w:rsidRPr="00F034C7" w:rsidRDefault="00FB7ECC" w:rsidP="00EA044D">
            <w:pPr>
              <w:pStyle w:val="Prozessbezogeneberschriften"/>
            </w:pPr>
            <w:r w:rsidRPr="00F034C7">
              <w:t>Kommunizieren</w:t>
            </w:r>
          </w:p>
          <w:p w14:paraId="315CE60C" w14:textId="24EAE91E" w:rsidR="00FB7ECC" w:rsidRPr="000971B8" w:rsidRDefault="00FB7ECC" w:rsidP="00EA044D">
            <w:pPr>
              <w:pStyle w:val="PunktTabelle"/>
              <w:rPr>
                <w:lang w:eastAsia="de-DE"/>
              </w:rPr>
            </w:pPr>
            <w:r w:rsidRPr="000971B8">
              <w:rPr>
                <w:lang w:eastAsia="de-DE"/>
              </w:rPr>
              <w:t xml:space="preserve">beschreiben Beziehungen und </w:t>
            </w:r>
            <w:proofErr w:type="spellStart"/>
            <w:r w:rsidRPr="000971B8">
              <w:rPr>
                <w:lang w:eastAsia="de-DE"/>
              </w:rPr>
              <w:t>Gesetzmäßigkeiten</w:t>
            </w:r>
            <w:proofErr w:type="spellEnd"/>
            <w:r w:rsidRPr="000971B8">
              <w:rPr>
                <w:lang w:eastAsia="de-DE"/>
              </w:rPr>
              <w:t xml:space="preserve"> anhand von Beispielen</w:t>
            </w:r>
            <w:r w:rsidR="00A31BA5">
              <w:rPr>
                <w:lang w:eastAsia="de-DE"/>
              </w:rPr>
              <w:t>,</w:t>
            </w:r>
            <w:r w:rsidRPr="000971B8">
              <w:rPr>
                <w:lang w:eastAsia="de-DE"/>
              </w:rPr>
              <w:t xml:space="preserve"> </w:t>
            </w:r>
          </w:p>
          <w:p w14:paraId="53F22BA8" w14:textId="46BF4E16" w:rsidR="00FB7ECC" w:rsidRPr="000971B8" w:rsidRDefault="00FB7ECC" w:rsidP="00EA044D">
            <w:pPr>
              <w:pStyle w:val="PunktTabelle"/>
              <w:rPr>
                <w:lang w:eastAsia="de-DE"/>
              </w:rPr>
            </w:pPr>
            <w:proofErr w:type="spellStart"/>
            <w:r w:rsidRPr="000971B8">
              <w:rPr>
                <w:lang w:eastAsia="de-DE"/>
              </w:rPr>
              <w:t>erläutern</w:t>
            </w:r>
            <w:proofErr w:type="spellEnd"/>
            <w:r w:rsidRPr="000971B8">
              <w:rPr>
                <w:lang w:eastAsia="de-DE"/>
              </w:rPr>
              <w:t xml:space="preserve"> eigene Vorgehensweisen und Ideen </w:t>
            </w:r>
            <w:proofErr w:type="spellStart"/>
            <w:r w:rsidRPr="000971B8">
              <w:rPr>
                <w:lang w:eastAsia="de-DE"/>
              </w:rPr>
              <w:t>verständlich</w:t>
            </w:r>
            <w:proofErr w:type="spellEnd"/>
            <w:r w:rsidR="00A31BA5">
              <w:rPr>
                <w:lang w:eastAsia="de-DE"/>
              </w:rPr>
              <w:t>,</w:t>
            </w:r>
          </w:p>
          <w:p w14:paraId="0C81A8F2" w14:textId="57B1C781" w:rsidR="00FB7ECC" w:rsidRPr="000971B8" w:rsidRDefault="00FB7ECC" w:rsidP="00EA044D">
            <w:pPr>
              <w:pStyle w:val="PunktTabelle"/>
              <w:rPr>
                <w:lang w:eastAsia="de-DE"/>
              </w:rPr>
            </w:pPr>
            <w:r w:rsidRPr="000971B8">
              <w:rPr>
                <w:lang w:eastAsia="de-DE"/>
              </w:rPr>
              <w:t>benennen Kriterien guter Beschreibungen und wenden diese an</w:t>
            </w:r>
            <w:r w:rsidR="00A31BA5">
              <w:rPr>
                <w:lang w:eastAsia="de-DE"/>
              </w:rPr>
              <w:t>,</w:t>
            </w:r>
          </w:p>
          <w:p w14:paraId="653B0861" w14:textId="72C749BF" w:rsidR="00FB7ECC" w:rsidRPr="000971B8" w:rsidRDefault="00FB7ECC" w:rsidP="00EA044D">
            <w:pPr>
              <w:pStyle w:val="PunktTabelle"/>
              <w:rPr>
                <w:lang w:eastAsia="de-DE"/>
              </w:rPr>
            </w:pPr>
            <w:r w:rsidRPr="000971B8">
              <w:rPr>
                <w:lang w:eastAsia="de-DE"/>
              </w:rPr>
              <w:lastRenderedPageBreak/>
              <w:t>halten ihre Arbeitsergebnisse, Vorgehensweisen und Lernerfahrungen fest</w:t>
            </w:r>
            <w:r w:rsidR="00A31BA5">
              <w:rPr>
                <w:lang w:eastAsia="de-DE"/>
              </w:rPr>
              <w:t>,</w:t>
            </w:r>
          </w:p>
          <w:p w14:paraId="24BD617C" w14:textId="1E84B859" w:rsidR="00FB7ECC" w:rsidRPr="000971B8" w:rsidRDefault="00FB7ECC" w:rsidP="00EA044D">
            <w:pPr>
              <w:pStyle w:val="PunktTabelle"/>
              <w:rPr>
                <w:lang w:eastAsia="de-DE"/>
              </w:rPr>
            </w:pPr>
            <w:proofErr w:type="spellStart"/>
            <w:r w:rsidRPr="000971B8">
              <w:rPr>
                <w:lang w:eastAsia="de-DE"/>
              </w:rPr>
              <w:t>präsentieren</w:t>
            </w:r>
            <w:proofErr w:type="spellEnd"/>
            <w:r w:rsidRPr="000971B8">
              <w:rPr>
                <w:lang w:eastAsia="de-DE"/>
              </w:rPr>
              <w:t xml:space="preserve"> </w:t>
            </w:r>
            <w:proofErr w:type="spellStart"/>
            <w:r w:rsidRPr="000971B8">
              <w:rPr>
                <w:lang w:eastAsia="de-DE"/>
              </w:rPr>
              <w:t>Lösungswege</w:t>
            </w:r>
            <w:proofErr w:type="spellEnd"/>
            <w:r w:rsidRPr="000971B8">
              <w:rPr>
                <w:lang w:eastAsia="de-DE"/>
              </w:rPr>
              <w:t>, Ideen und Ergebnisse mithilfe geeig</w:t>
            </w:r>
            <w:r>
              <w:rPr>
                <w:lang w:eastAsia="de-DE"/>
              </w:rPr>
              <w:t>neter Darstellungs</w:t>
            </w:r>
            <w:r w:rsidRPr="000971B8">
              <w:rPr>
                <w:lang w:eastAsia="de-DE"/>
              </w:rPr>
              <w:t>formen und (digitaler) Medien</w:t>
            </w:r>
            <w:r w:rsidR="00A31BA5">
              <w:rPr>
                <w:lang w:eastAsia="de-DE"/>
              </w:rPr>
              <w:t>,</w:t>
            </w:r>
          </w:p>
          <w:p w14:paraId="10518946" w14:textId="77777777" w:rsidR="00FB7ECC" w:rsidRPr="000971B8" w:rsidRDefault="00FB7ECC" w:rsidP="00EA044D">
            <w:pPr>
              <w:pStyle w:val="PunktTabelle"/>
              <w:rPr>
                <w:lang w:eastAsia="de-DE"/>
              </w:rPr>
            </w:pPr>
            <w:r w:rsidRPr="000971B8">
              <w:rPr>
                <w:lang w:eastAsia="de-DE"/>
              </w:rPr>
              <w:t>verwenden bei der Darstellung mathematischer Sachverhalte geeignete Begriffe der Unterrichtssprache und der Fachsprache, mathematische Zeichen und Konventionen,</w:t>
            </w:r>
          </w:p>
          <w:p w14:paraId="230BF0E3" w14:textId="3318093D" w:rsidR="00FB7ECC" w:rsidRPr="000971B8" w:rsidRDefault="00FB7ECC" w:rsidP="00EA044D">
            <w:pPr>
              <w:pStyle w:val="PunktTabelle"/>
              <w:rPr>
                <w:lang w:eastAsia="de-DE"/>
              </w:rPr>
            </w:pPr>
            <w:r w:rsidRPr="000971B8">
              <w:rPr>
                <w:lang w:eastAsia="de-DE"/>
              </w:rPr>
              <w:t xml:space="preserve">stellen </w:t>
            </w:r>
            <w:proofErr w:type="spellStart"/>
            <w:r w:rsidRPr="000971B8">
              <w:rPr>
                <w:lang w:eastAsia="de-DE"/>
              </w:rPr>
              <w:t>Lösungswege</w:t>
            </w:r>
            <w:proofErr w:type="spellEnd"/>
            <w:r w:rsidRPr="000971B8">
              <w:rPr>
                <w:lang w:eastAsia="de-DE"/>
              </w:rPr>
              <w:t xml:space="preserve">, Ideen und Ergebnisse </w:t>
            </w:r>
            <w:proofErr w:type="spellStart"/>
            <w:r w:rsidRPr="000971B8">
              <w:rPr>
                <w:lang w:eastAsia="de-DE"/>
              </w:rPr>
              <w:t>für</w:t>
            </w:r>
            <w:proofErr w:type="spellEnd"/>
            <w:r w:rsidRPr="000971B8">
              <w:rPr>
                <w:lang w:eastAsia="de-DE"/>
              </w:rPr>
              <w:t xml:space="preserve"> andere nachvollziehbar dar (u. a. im Rahmen von Mathekonferenzen)</w:t>
            </w:r>
            <w:r w:rsidR="00A31BA5">
              <w:rPr>
                <w:lang w:eastAsia="de-DE"/>
              </w:rPr>
              <w:t>.</w:t>
            </w:r>
          </w:p>
          <w:p w14:paraId="526F315B" w14:textId="77777777" w:rsidR="00FB7ECC" w:rsidRPr="00F034C7" w:rsidRDefault="00FB7ECC" w:rsidP="00EA044D">
            <w:pPr>
              <w:rPr>
                <w:sz w:val="24"/>
              </w:rPr>
            </w:pPr>
            <w:r w:rsidRPr="00F034C7">
              <w:rPr>
                <w:sz w:val="24"/>
              </w:rPr>
              <w:t xml:space="preserve">Argumentieren </w:t>
            </w:r>
          </w:p>
          <w:p w14:paraId="0EC54B8D" w14:textId="475CB184" w:rsidR="00FB7ECC" w:rsidRPr="000971B8" w:rsidRDefault="00FB7ECC" w:rsidP="00EA044D">
            <w:pPr>
              <w:pStyle w:val="PunktTabelle"/>
              <w:rPr>
                <w:lang w:eastAsia="de-DE"/>
              </w:rPr>
            </w:pPr>
            <w:r w:rsidRPr="000971B8">
              <w:rPr>
                <w:lang w:eastAsia="de-DE"/>
              </w:rPr>
              <w:t xml:space="preserve">stellen Vermutungen </w:t>
            </w:r>
            <w:proofErr w:type="spellStart"/>
            <w:r w:rsidRPr="000971B8">
              <w:rPr>
                <w:lang w:eastAsia="de-DE"/>
              </w:rPr>
              <w:t>über</w:t>
            </w:r>
            <w:proofErr w:type="spellEnd"/>
            <w:r w:rsidRPr="000971B8">
              <w:rPr>
                <w:lang w:eastAsia="de-DE"/>
              </w:rPr>
              <w:t xml:space="preserve"> mathematische (auch algorithmische) Muster und Strukturen an</w:t>
            </w:r>
            <w:r w:rsidR="00A31BA5">
              <w:rPr>
                <w:lang w:eastAsia="de-DE"/>
              </w:rPr>
              <w:t>,</w:t>
            </w:r>
          </w:p>
          <w:p w14:paraId="41F00B62" w14:textId="50E368D0" w:rsidR="00FB7ECC" w:rsidRPr="000971B8" w:rsidRDefault="00FB7ECC" w:rsidP="00EA044D">
            <w:pPr>
              <w:pStyle w:val="PunktTabelle"/>
              <w:rPr>
                <w:lang w:eastAsia="de-DE"/>
              </w:rPr>
            </w:pPr>
            <w:r w:rsidRPr="000971B8">
              <w:rPr>
                <w:lang w:eastAsia="de-DE"/>
              </w:rPr>
              <w:t xml:space="preserve">benennen Beispiele </w:t>
            </w:r>
            <w:proofErr w:type="spellStart"/>
            <w:r w:rsidRPr="000971B8">
              <w:rPr>
                <w:lang w:eastAsia="de-DE"/>
              </w:rPr>
              <w:t>für</w:t>
            </w:r>
            <w:proofErr w:type="spellEnd"/>
            <w:r w:rsidRPr="000971B8">
              <w:rPr>
                <w:lang w:eastAsia="de-DE"/>
              </w:rPr>
              <w:t xml:space="preserve"> vermutete </w:t>
            </w:r>
            <w:proofErr w:type="spellStart"/>
            <w:r w:rsidRPr="000971B8">
              <w:rPr>
                <w:lang w:eastAsia="de-DE"/>
              </w:rPr>
              <w:t>Zusammenhänge</w:t>
            </w:r>
            <w:proofErr w:type="spellEnd"/>
            <w:r w:rsidR="00A31BA5">
              <w:rPr>
                <w:lang w:eastAsia="de-DE"/>
              </w:rPr>
              <w:t>,</w:t>
            </w:r>
          </w:p>
          <w:p w14:paraId="3AE4418E" w14:textId="233FA4F4" w:rsidR="00FB7ECC" w:rsidRPr="00F034C7" w:rsidRDefault="00FB7ECC" w:rsidP="00B36EFA">
            <w:pPr>
              <w:pStyle w:val="PunktTabelle"/>
              <w:rPr>
                <w:lang w:eastAsia="de-DE"/>
              </w:rPr>
            </w:pPr>
            <w:proofErr w:type="spellStart"/>
            <w:r w:rsidRPr="000971B8">
              <w:rPr>
                <w:lang w:eastAsia="de-DE"/>
              </w:rPr>
              <w:t>begründen</w:t>
            </w:r>
            <w:proofErr w:type="spellEnd"/>
            <w:r w:rsidRPr="000971B8">
              <w:rPr>
                <w:lang w:eastAsia="de-DE"/>
              </w:rPr>
              <w:t xml:space="preserve"> ihre Vorgehensweisen nachvollziehbar</w:t>
            </w:r>
            <w:r w:rsidR="00A31BA5">
              <w:rPr>
                <w:lang w:eastAsia="de-DE"/>
              </w:rPr>
              <w:t>.</w:t>
            </w:r>
          </w:p>
          <w:p w14:paraId="61B3AF96" w14:textId="77777777" w:rsidR="00FB7ECC" w:rsidRPr="00F034C7" w:rsidRDefault="00FB7ECC" w:rsidP="00EA044D">
            <w:pPr>
              <w:rPr>
                <w:sz w:val="24"/>
              </w:rPr>
            </w:pPr>
            <w:r w:rsidRPr="00F034C7">
              <w:rPr>
                <w:sz w:val="24"/>
              </w:rPr>
              <w:t>Darstellen</w:t>
            </w:r>
          </w:p>
          <w:p w14:paraId="456406E0" w14:textId="1947628E" w:rsidR="00FB7ECC" w:rsidRPr="000971B8" w:rsidRDefault="00FB7ECC" w:rsidP="00EA044D">
            <w:pPr>
              <w:pStyle w:val="PunktTabelle"/>
              <w:rPr>
                <w:lang w:eastAsia="de-DE"/>
              </w:rPr>
            </w:pPr>
            <w:proofErr w:type="spellStart"/>
            <w:r w:rsidRPr="000971B8">
              <w:rPr>
                <w:lang w:eastAsia="de-DE"/>
              </w:rPr>
              <w:t>erklären</w:t>
            </w:r>
            <w:proofErr w:type="spellEnd"/>
            <w:r w:rsidRPr="000971B8">
              <w:rPr>
                <w:lang w:eastAsia="de-DE"/>
              </w:rPr>
              <w:t xml:space="preserve"> die Bedeutung von Darstellungen und setzen diese in der abgesprochenen Weise ein</w:t>
            </w:r>
            <w:r w:rsidR="00A31BA5">
              <w:rPr>
                <w:lang w:eastAsia="de-DE"/>
              </w:rPr>
              <w:t>,</w:t>
            </w:r>
          </w:p>
          <w:p w14:paraId="2968A31B" w14:textId="4A870106" w:rsidR="00FB7ECC" w:rsidRPr="000971B8" w:rsidRDefault="00FB7ECC" w:rsidP="00EA044D">
            <w:pPr>
              <w:pStyle w:val="PunktTabelle"/>
              <w:rPr>
                <w:lang w:eastAsia="de-DE"/>
              </w:rPr>
            </w:pPr>
            <w:r w:rsidRPr="000971B8">
              <w:rPr>
                <w:lang w:eastAsia="de-DE"/>
              </w:rPr>
              <w:t>setzen (eigene) analoge und digitale Darstellunge</w:t>
            </w:r>
            <w:r>
              <w:rPr>
                <w:lang w:eastAsia="de-DE"/>
              </w:rPr>
              <w:t xml:space="preserve">n </w:t>
            </w:r>
            <w:proofErr w:type="spellStart"/>
            <w:r>
              <w:rPr>
                <w:lang w:eastAsia="de-DE"/>
              </w:rPr>
              <w:t>für</w:t>
            </w:r>
            <w:proofErr w:type="spellEnd"/>
            <w:r>
              <w:rPr>
                <w:lang w:eastAsia="de-DE"/>
              </w:rPr>
              <w:t xml:space="preserve"> das Bearbeiten von Aufga</w:t>
            </w:r>
            <w:r w:rsidRPr="000971B8">
              <w:rPr>
                <w:lang w:eastAsia="de-DE"/>
              </w:rPr>
              <w:t>benstellungen ein</w:t>
            </w:r>
            <w:r w:rsidR="00A31BA5">
              <w:rPr>
                <w:lang w:eastAsia="de-DE"/>
              </w:rPr>
              <w:t>,</w:t>
            </w:r>
          </w:p>
          <w:p w14:paraId="2E461395" w14:textId="6904080C" w:rsidR="00FB7ECC" w:rsidRPr="00302538" w:rsidRDefault="00FB7ECC" w:rsidP="00EA044D">
            <w:pPr>
              <w:pStyle w:val="PunktTabelle"/>
            </w:pPr>
            <w:r w:rsidRPr="000971B8">
              <w:rPr>
                <w:lang w:eastAsia="de-DE"/>
              </w:rPr>
              <w:t>setzen (eigene) analoge und digitale Darstellungen e</w:t>
            </w:r>
            <w:r>
              <w:rPr>
                <w:lang w:eastAsia="de-DE"/>
              </w:rPr>
              <w:t xml:space="preserve">in zur </w:t>
            </w:r>
            <w:proofErr w:type="spellStart"/>
            <w:r>
              <w:rPr>
                <w:lang w:eastAsia="de-DE"/>
              </w:rPr>
              <w:t>übersichtlichen</w:t>
            </w:r>
            <w:proofErr w:type="spellEnd"/>
            <w:r>
              <w:rPr>
                <w:lang w:eastAsia="de-DE"/>
              </w:rPr>
              <w:t xml:space="preserve"> </w:t>
            </w:r>
            <w:proofErr w:type="spellStart"/>
            <w:r>
              <w:rPr>
                <w:lang w:eastAsia="de-DE"/>
              </w:rPr>
              <w:t>Präsent</w:t>
            </w:r>
            <w:r w:rsidRPr="000971B8">
              <w:rPr>
                <w:lang w:eastAsia="de-DE"/>
              </w:rPr>
              <w:t>ation</w:t>
            </w:r>
            <w:proofErr w:type="spellEnd"/>
            <w:r w:rsidRPr="000971B8">
              <w:rPr>
                <w:lang w:eastAsia="de-DE"/>
              </w:rPr>
              <w:t xml:space="preserve"> von Informationen</w:t>
            </w:r>
            <w:r w:rsidR="00A31BA5">
              <w:rPr>
                <w:lang w:eastAsia="de-DE"/>
              </w:rP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5C1C2114" w14:textId="77777777" w:rsidTr="00EA044D">
        <w:trPr>
          <w:trHeight w:val="1418"/>
        </w:trPr>
        <w:tc>
          <w:tcPr>
            <w:tcW w:w="7014" w:type="dxa"/>
            <w:shd w:val="clear" w:color="auto" w:fill="F2F2F2" w:themeFill="background1" w:themeFillShade="F2"/>
            <w:hideMark/>
          </w:tcPr>
          <w:p w14:paraId="08816CC5"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68366814" w14:textId="77777777" w:rsidR="00FB7ECC" w:rsidRDefault="00FB7ECC" w:rsidP="00EA044D">
            <w:pPr>
              <w:pStyle w:val="PunktTabelle"/>
            </w:pPr>
            <w:r>
              <w:t>Ebene Figuren benennen und zeichnen</w:t>
            </w:r>
          </w:p>
          <w:p w14:paraId="0A43AF0B" w14:textId="77777777" w:rsidR="00FB7ECC" w:rsidRDefault="00FB7ECC" w:rsidP="00EA044D">
            <w:pPr>
              <w:pStyle w:val="PunktTabelle"/>
            </w:pPr>
            <w:r>
              <w:t>Muster legen</w:t>
            </w:r>
          </w:p>
          <w:p w14:paraId="619F026D" w14:textId="77777777" w:rsidR="00FB7ECC" w:rsidRDefault="00FB7ECC" w:rsidP="00EA044D">
            <w:pPr>
              <w:pStyle w:val="PunktTabelle"/>
            </w:pPr>
            <w:r>
              <w:t xml:space="preserve">Legen, Falten und Schneiden </w:t>
            </w:r>
          </w:p>
          <w:p w14:paraId="2C2CE9BD" w14:textId="77777777" w:rsidR="00FB7ECC" w:rsidRDefault="00FB7ECC" w:rsidP="00EA044D">
            <w:pPr>
              <w:pStyle w:val="PunktTabelle"/>
            </w:pPr>
            <w:r>
              <w:t>Klecksbilder erstellen</w:t>
            </w:r>
          </w:p>
          <w:p w14:paraId="520FBED7" w14:textId="77777777" w:rsidR="00FB7ECC" w:rsidRDefault="00FB7ECC" w:rsidP="00EA044D">
            <w:pPr>
              <w:pStyle w:val="PunktTabelle"/>
            </w:pPr>
            <w:r>
              <w:t>Formen am Geobrett spannen und auf Pläne übertragen</w:t>
            </w:r>
          </w:p>
          <w:p w14:paraId="41192D60" w14:textId="77777777" w:rsidR="00FB7ECC" w:rsidRDefault="00FB7ECC" w:rsidP="00EA044D">
            <w:pPr>
              <w:pStyle w:val="PunktTabelle"/>
            </w:pPr>
            <w:r>
              <w:t>Symmetrische Figuren am Geobrett spannen und zeichnen</w:t>
            </w:r>
          </w:p>
          <w:p w14:paraId="7DEE8B98" w14:textId="77777777" w:rsidR="00FB7ECC" w:rsidRDefault="00FB7ECC" w:rsidP="00EA044D">
            <w:pPr>
              <w:pStyle w:val="PunktTabelle"/>
            </w:pPr>
            <w:r>
              <w:t>Orientierung im Raum nach Anweisung</w:t>
            </w:r>
          </w:p>
          <w:p w14:paraId="436E509D" w14:textId="77777777" w:rsidR="00FB7ECC" w:rsidRDefault="00FB7ECC" w:rsidP="00EA044D">
            <w:pPr>
              <w:pStyle w:val="PunktTabelle"/>
            </w:pPr>
            <w:r>
              <w:t>Körper in der Umwelt suchen, sortieren</w:t>
            </w:r>
          </w:p>
          <w:p w14:paraId="7A175D64" w14:textId="77777777" w:rsidR="00FB7ECC" w:rsidRPr="00625021" w:rsidRDefault="00FB7ECC" w:rsidP="00EA044D">
            <w:pPr>
              <w:pStyle w:val="PunktTabelle"/>
            </w:pPr>
            <w:r>
              <w:lastRenderedPageBreak/>
              <w:t xml:space="preserve">Fachwörter </w:t>
            </w:r>
          </w:p>
        </w:tc>
        <w:tc>
          <w:tcPr>
            <w:tcW w:w="7015" w:type="dxa"/>
            <w:shd w:val="clear" w:color="auto" w:fill="F2F2F2" w:themeFill="background1" w:themeFillShade="F2"/>
            <w:hideMark/>
          </w:tcPr>
          <w:p w14:paraId="6D66B4AB" w14:textId="77777777" w:rsidR="00FB7ECC" w:rsidRPr="00C51DE7" w:rsidRDefault="00FB7ECC" w:rsidP="00EA044D">
            <w:pPr>
              <w:rPr>
                <w:rFonts w:cs="Arial"/>
                <w:sz w:val="24"/>
                <w:u w:val="single"/>
              </w:rPr>
            </w:pPr>
            <w:r w:rsidRPr="00C51DE7">
              <w:rPr>
                <w:rFonts w:cs="Arial"/>
                <w:sz w:val="24"/>
                <w:u w:val="single"/>
              </w:rPr>
              <w:lastRenderedPageBreak/>
              <w:t>Materialien/Medien/außerschulische Angebote:</w:t>
            </w:r>
          </w:p>
          <w:p w14:paraId="182E0154" w14:textId="77777777" w:rsidR="00FB7ECC" w:rsidRPr="00F034C7" w:rsidRDefault="00FB7ECC" w:rsidP="00EA044D">
            <w:pPr>
              <w:pStyle w:val="PunktTabelle"/>
              <w:rPr>
                <w:lang w:eastAsia="de-DE"/>
              </w:rPr>
            </w:pPr>
            <w:r w:rsidRPr="00F034C7">
              <w:rPr>
                <w:lang w:eastAsia="de-DE"/>
              </w:rPr>
              <w:t>Lineal</w:t>
            </w:r>
          </w:p>
          <w:p w14:paraId="37F5BB13" w14:textId="77777777" w:rsidR="00FB7ECC" w:rsidRPr="00F034C7" w:rsidRDefault="00FB7ECC" w:rsidP="00EA044D">
            <w:pPr>
              <w:pStyle w:val="PunktTabelle"/>
              <w:rPr>
                <w:lang w:eastAsia="de-DE"/>
              </w:rPr>
            </w:pPr>
            <w:r w:rsidRPr="00F034C7">
              <w:rPr>
                <w:lang w:eastAsia="de-DE"/>
              </w:rPr>
              <w:t>Spiegel</w:t>
            </w:r>
          </w:p>
          <w:p w14:paraId="69168D49" w14:textId="77777777" w:rsidR="00FB7ECC" w:rsidRPr="00F034C7" w:rsidRDefault="00FB7ECC" w:rsidP="00EA044D">
            <w:pPr>
              <w:pStyle w:val="PunktTabelle"/>
              <w:rPr>
                <w:lang w:eastAsia="de-DE"/>
              </w:rPr>
            </w:pPr>
            <w:r w:rsidRPr="00F034C7">
              <w:rPr>
                <w:lang w:eastAsia="de-DE"/>
              </w:rPr>
              <w:t>Geobretter</w:t>
            </w:r>
          </w:p>
          <w:p w14:paraId="21370B01" w14:textId="77777777" w:rsidR="00FB7ECC" w:rsidRPr="00F034C7" w:rsidRDefault="00FB7ECC" w:rsidP="00EA044D">
            <w:pPr>
              <w:pStyle w:val="PunktTabelle"/>
              <w:rPr>
                <w:lang w:eastAsia="de-DE"/>
              </w:rPr>
            </w:pPr>
            <w:r w:rsidRPr="00F034C7">
              <w:rPr>
                <w:lang w:eastAsia="de-DE"/>
              </w:rPr>
              <w:t xml:space="preserve">Geometrie-App </w:t>
            </w:r>
          </w:p>
          <w:p w14:paraId="57ADE4E7" w14:textId="77777777" w:rsidR="00FB7ECC" w:rsidRPr="00F034C7" w:rsidRDefault="00FB7ECC" w:rsidP="00EA044D">
            <w:pPr>
              <w:pStyle w:val="PunktTabelle"/>
              <w:rPr>
                <w:lang w:eastAsia="de-DE"/>
              </w:rPr>
            </w:pPr>
            <w:r w:rsidRPr="00F034C7">
              <w:rPr>
                <w:lang w:eastAsia="de-DE"/>
              </w:rPr>
              <w:t>Körper-Verpackungen</w:t>
            </w:r>
          </w:p>
          <w:p w14:paraId="45334CF5" w14:textId="77777777" w:rsidR="00FB7ECC" w:rsidRPr="006B09A9" w:rsidRDefault="00FB7ECC" w:rsidP="00EA044D">
            <w:pPr>
              <w:pStyle w:val="PunktTabelle"/>
              <w:rPr>
                <w:lang w:eastAsia="de-DE"/>
              </w:rPr>
            </w:pPr>
            <w:r w:rsidRPr="00F034C7">
              <w:rPr>
                <w:lang w:eastAsia="de-DE"/>
              </w:rPr>
              <w:t>Wortspeicher</w:t>
            </w:r>
          </w:p>
        </w:tc>
      </w:tr>
      <w:tr w:rsidR="00FB7ECC" w:rsidRPr="00C51DE7" w14:paraId="68543908" w14:textId="77777777" w:rsidTr="00EA044D">
        <w:trPr>
          <w:trHeight w:val="1336"/>
        </w:trPr>
        <w:tc>
          <w:tcPr>
            <w:tcW w:w="7014" w:type="dxa"/>
            <w:shd w:val="clear" w:color="auto" w:fill="F2F2F2" w:themeFill="background1" w:themeFillShade="F2"/>
          </w:tcPr>
          <w:p w14:paraId="3E2DE072"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010849A3" w14:textId="7D916A79" w:rsidR="00FB7ECC" w:rsidRDefault="00A31BA5" w:rsidP="00EA044D">
            <w:pPr>
              <w:pStyle w:val="PunktTabelle"/>
              <w:rPr>
                <w:lang w:eastAsia="de-DE"/>
              </w:rPr>
            </w:pPr>
            <w:r>
              <w:rPr>
                <w:lang w:eastAsia="de-DE"/>
              </w:rPr>
              <w:t>Mündliche und s</w:t>
            </w:r>
            <w:r w:rsidR="00FB7ECC">
              <w:rPr>
                <w:lang w:eastAsia="de-DE"/>
              </w:rPr>
              <w:t>chriftliche Beiträge</w:t>
            </w:r>
          </w:p>
          <w:p w14:paraId="35FDABFC" w14:textId="77777777" w:rsidR="00FB7ECC" w:rsidRDefault="00FB7ECC" w:rsidP="00EA044D">
            <w:pPr>
              <w:pStyle w:val="PunktTabelle"/>
              <w:rPr>
                <w:lang w:eastAsia="de-DE"/>
              </w:rPr>
            </w:pPr>
            <w:r>
              <w:rPr>
                <w:lang w:eastAsia="de-DE"/>
              </w:rPr>
              <w:t>Lerngespräche</w:t>
            </w:r>
          </w:p>
          <w:p w14:paraId="5FBBBE1C" w14:textId="77777777" w:rsidR="00FB7ECC" w:rsidRPr="003033C8" w:rsidRDefault="00FB7ECC" w:rsidP="00EA044D">
            <w:pPr>
              <w:pStyle w:val="PunktTabelle"/>
              <w:rPr>
                <w:lang w:eastAsia="de-DE"/>
              </w:rPr>
            </w:pPr>
            <w:r>
              <w:rPr>
                <w:lang w:eastAsia="de-DE"/>
              </w:rPr>
              <w:t>Lerntagebuch</w:t>
            </w:r>
          </w:p>
        </w:tc>
        <w:tc>
          <w:tcPr>
            <w:tcW w:w="7015" w:type="dxa"/>
            <w:shd w:val="clear" w:color="auto" w:fill="F2F2F2" w:themeFill="background1" w:themeFillShade="F2"/>
            <w:hideMark/>
          </w:tcPr>
          <w:p w14:paraId="40791C20" w14:textId="77777777" w:rsidR="00FB7ECC" w:rsidRPr="006B09A9" w:rsidRDefault="00FB7ECC" w:rsidP="00EA044D">
            <w:pPr>
              <w:rPr>
                <w:rFonts w:cs="Arial"/>
                <w:sz w:val="24"/>
                <w:u w:val="single"/>
              </w:rPr>
            </w:pPr>
            <w:r w:rsidRPr="006B09A9">
              <w:rPr>
                <w:rFonts w:cs="Arial"/>
                <w:sz w:val="24"/>
                <w:u w:val="single"/>
              </w:rPr>
              <w:t xml:space="preserve">Kooperationen: </w:t>
            </w:r>
          </w:p>
          <w:p w14:paraId="0138DD4F" w14:textId="77777777" w:rsidR="00FB7ECC" w:rsidRPr="00F034C7" w:rsidRDefault="00FB7ECC" w:rsidP="00EA044D">
            <w:pPr>
              <w:pStyle w:val="PunktTabelle"/>
            </w:pPr>
            <w:r w:rsidRPr="00F034C7">
              <w:t>Kunst</w:t>
            </w:r>
          </w:p>
          <w:p w14:paraId="7D8EBF77" w14:textId="77777777" w:rsidR="00FB7ECC" w:rsidRPr="00F034C7" w:rsidRDefault="00FB7ECC" w:rsidP="00EA044D">
            <w:pPr>
              <w:pStyle w:val="PunktTabelle"/>
            </w:pPr>
            <w:r w:rsidRPr="00F034C7">
              <w:t>Sport</w:t>
            </w:r>
          </w:p>
        </w:tc>
      </w:tr>
    </w:tbl>
    <w:p w14:paraId="071A4CE1" w14:textId="77777777" w:rsidR="00DA3ADB" w:rsidRDefault="00DA3ADB" w:rsidP="003033C8">
      <w:pPr>
        <w:pStyle w:val="Kopfzeile"/>
        <w:tabs>
          <w:tab w:val="clear" w:pos="4536"/>
          <w:tab w:val="clear" w:pos="9072"/>
          <w:tab w:val="left" w:pos="9307"/>
        </w:tabs>
        <w:spacing w:after="200" w:line="276" w:lineRule="auto"/>
        <w:sectPr w:rsidR="00DA3ADB" w:rsidSect="004D7077">
          <w:headerReference w:type="even" r:id="rId17"/>
          <w:headerReference w:type="default" r:id="rId18"/>
          <w:headerReference w:type="first" r:id="rId19"/>
          <w:pgSz w:w="16838" w:h="11906" w:orient="landscape" w:code="9"/>
          <w:pgMar w:top="964" w:right="1418" w:bottom="851" w:left="1418" w:header="709" w:footer="709" w:gutter="284"/>
          <w:cols w:space="708"/>
          <w:titlePg/>
          <w:docGrid w:linePitch="360"/>
        </w:sectPr>
      </w:pPr>
    </w:p>
    <w:tbl>
      <w:tblPr>
        <w:tblStyle w:val="Tabellenraster11"/>
        <w:tblpPr w:leftFromText="141" w:rightFromText="141" w:vertAnchor="page" w:horzAnchor="margin" w:tblpY="1188"/>
        <w:tblW w:w="14029" w:type="dxa"/>
        <w:tblLook w:val="04A0" w:firstRow="1" w:lastRow="0" w:firstColumn="1" w:lastColumn="0" w:noHBand="0" w:noVBand="1"/>
      </w:tblPr>
      <w:tblGrid>
        <w:gridCol w:w="2827"/>
        <w:gridCol w:w="4114"/>
        <w:gridCol w:w="2552"/>
        <w:gridCol w:w="2268"/>
        <w:gridCol w:w="2268"/>
      </w:tblGrid>
      <w:tr w:rsidR="00960018" w:rsidRPr="00E0548C" w14:paraId="3900A138" w14:textId="77777777" w:rsidTr="00EA044D">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EF6502" w14:textId="77777777" w:rsidR="00960018" w:rsidRPr="00214C87" w:rsidRDefault="00960018" w:rsidP="00EA044D">
            <w:pPr>
              <w:pStyle w:val="berschrift9"/>
              <w:framePr w:hSpace="0" w:wrap="auto" w:vAnchor="margin" w:hAnchor="text" w:yAlign="inline"/>
            </w:pPr>
            <w:r w:rsidRPr="00214C87">
              <w:lastRenderedPageBreak/>
              <w:t>Thema: Mathematik macht Musik  und Musik macht Mathematik</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2F888" w14:textId="77777777" w:rsidR="00960018" w:rsidRPr="00685FEC" w:rsidRDefault="00960018" w:rsidP="00EA044D">
            <w:pPr>
              <w:rPr>
                <w:rFonts w:cs="Arial"/>
                <w:sz w:val="24"/>
              </w:rPr>
            </w:pPr>
            <w:r w:rsidRPr="00685FEC">
              <w:rPr>
                <w:rFonts w:cs="Arial"/>
                <w:sz w:val="24"/>
              </w:rPr>
              <w:t xml:space="preserve">Zeitumfang:  </w:t>
            </w:r>
          </w:p>
          <w:p w14:paraId="53056E72" w14:textId="77777777" w:rsidR="00960018" w:rsidRPr="00E0548C" w:rsidRDefault="00960018" w:rsidP="00EA044D">
            <w:pPr>
              <w:rPr>
                <w:sz w:val="24"/>
                <w:szCs w:val="24"/>
              </w:rPr>
            </w:pPr>
            <w:r w:rsidRPr="00685FEC">
              <w:rPr>
                <w:rFonts w:cs="Arial"/>
                <w:sz w:val="24"/>
              </w:rPr>
              <w:t>15 Unterrichtsstunden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ADAC4" w14:textId="77777777" w:rsidR="00960018" w:rsidRPr="00685FEC" w:rsidRDefault="00960018" w:rsidP="00EA044D">
            <w:pPr>
              <w:rPr>
                <w:rFonts w:cs="Arial"/>
                <w:sz w:val="24"/>
              </w:rPr>
            </w:pPr>
            <w:r w:rsidRPr="00685FEC">
              <w:rPr>
                <w:rFonts w:cs="Arial"/>
                <w:sz w:val="24"/>
              </w:rPr>
              <w:t xml:space="preserve">Klasse/Jahrgang: </w:t>
            </w:r>
          </w:p>
          <w:p w14:paraId="28575264" w14:textId="77777777" w:rsidR="00960018" w:rsidRPr="00E0548C" w:rsidRDefault="00960018" w:rsidP="00EA044D">
            <w:pPr>
              <w:rPr>
                <w:sz w:val="24"/>
                <w:szCs w:val="24"/>
              </w:rPr>
            </w:pPr>
            <w:r w:rsidRPr="00685FEC">
              <w:rPr>
                <w:rFonts w:cs="Arial"/>
                <w:sz w:val="24"/>
              </w:rPr>
              <w:t>1-2</w:t>
            </w:r>
          </w:p>
        </w:tc>
      </w:tr>
      <w:tr w:rsidR="00960018" w:rsidRPr="00E0548C" w14:paraId="25EF5748"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35A17B" w14:textId="77777777" w:rsidR="00960018" w:rsidRPr="00E0548C" w:rsidRDefault="00960018" w:rsidP="00EA044D">
            <w:pPr>
              <w:spacing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0D81A" w14:textId="77777777" w:rsidR="00960018" w:rsidRPr="00E0548C" w:rsidRDefault="00960018" w:rsidP="00EA044D">
            <w:pPr>
              <w:spacing w:line="276" w:lineRule="auto"/>
              <w:jc w:val="center"/>
              <w:rPr>
                <w:rFonts w:cs="Arial"/>
                <w:sz w:val="24"/>
              </w:rPr>
            </w:pPr>
            <w:r w:rsidRPr="00E0548C">
              <w:rPr>
                <w:rFonts w:cs="Arial"/>
                <w:sz w:val="24"/>
              </w:rPr>
              <w:t>Kompetenzen:</w:t>
            </w:r>
          </w:p>
        </w:tc>
      </w:tr>
      <w:tr w:rsidR="00960018" w:rsidRPr="00E0548C" w14:paraId="525EAB43"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69F4261E" w14:textId="77777777" w:rsidR="00960018" w:rsidRPr="00E0548C" w:rsidRDefault="00960018" w:rsidP="00EA044D">
            <w:pPr>
              <w:spacing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7393E" w14:textId="77777777" w:rsidR="00960018" w:rsidRPr="00E0548C" w:rsidRDefault="00960018" w:rsidP="00EA044D">
            <w:pPr>
              <w:spacing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BF263" w14:textId="77777777" w:rsidR="00960018" w:rsidRPr="00E0548C" w:rsidRDefault="00960018" w:rsidP="00EA044D">
            <w:pPr>
              <w:spacing w:line="276" w:lineRule="auto"/>
              <w:jc w:val="left"/>
              <w:rPr>
                <w:rFonts w:cs="Arial"/>
                <w:sz w:val="24"/>
              </w:rPr>
            </w:pPr>
            <w:r w:rsidRPr="00E0548C">
              <w:rPr>
                <w:rFonts w:cs="Arial"/>
                <w:sz w:val="24"/>
              </w:rPr>
              <w:t xml:space="preserve">Prozessbezogen </w:t>
            </w:r>
          </w:p>
        </w:tc>
      </w:tr>
      <w:tr w:rsidR="00960018" w:rsidRPr="00E0548C" w14:paraId="25567395" w14:textId="77777777" w:rsidTr="00EA044D">
        <w:trPr>
          <w:trHeight w:val="1222"/>
        </w:trPr>
        <w:tc>
          <w:tcPr>
            <w:tcW w:w="2827" w:type="dxa"/>
          </w:tcPr>
          <w:p w14:paraId="14DD0761" w14:textId="2C931A78" w:rsidR="00960018" w:rsidRDefault="00960018" w:rsidP="00EA044D">
            <w:pPr>
              <w:rPr>
                <w:rFonts w:cs="Arial"/>
                <w:sz w:val="24"/>
              </w:rPr>
            </w:pPr>
            <w:r w:rsidRPr="00685FEC">
              <w:rPr>
                <w:rFonts w:cs="Arial"/>
                <w:sz w:val="24"/>
              </w:rPr>
              <w:t>Zahlen und Operationen</w:t>
            </w:r>
            <w:r w:rsidR="00A31BA5">
              <w:rPr>
                <w:rFonts w:cs="Arial"/>
                <w:sz w:val="24"/>
              </w:rPr>
              <w:t>:</w:t>
            </w:r>
          </w:p>
          <w:p w14:paraId="226B3035" w14:textId="627B74BE" w:rsidR="00A31BA5" w:rsidRPr="00685FEC" w:rsidRDefault="00A31BA5" w:rsidP="00EA044D">
            <w:pPr>
              <w:rPr>
                <w:rFonts w:cs="Arial"/>
                <w:sz w:val="24"/>
              </w:rPr>
            </w:pPr>
            <w:r>
              <w:rPr>
                <w:rFonts w:cs="Arial"/>
                <w:sz w:val="24"/>
              </w:rPr>
              <w:t>Zahlverständnis</w:t>
            </w:r>
          </w:p>
          <w:p w14:paraId="7E70C623" w14:textId="77777777" w:rsidR="00960018" w:rsidRPr="00685FEC" w:rsidRDefault="00960018" w:rsidP="00EA044D">
            <w:pPr>
              <w:rPr>
                <w:rFonts w:cs="Arial"/>
                <w:sz w:val="24"/>
              </w:rPr>
            </w:pPr>
          </w:p>
          <w:p w14:paraId="476E2BDE" w14:textId="77777777" w:rsidR="00960018" w:rsidRPr="00685FEC" w:rsidRDefault="00960018" w:rsidP="00EA044D">
            <w:pPr>
              <w:rPr>
                <w:rFonts w:cs="Arial"/>
                <w:sz w:val="24"/>
              </w:rPr>
            </w:pPr>
            <w:r w:rsidRPr="00685FEC">
              <w:rPr>
                <w:rFonts w:cs="Arial"/>
                <w:sz w:val="24"/>
              </w:rPr>
              <w:t>Raum und Form</w:t>
            </w:r>
          </w:p>
          <w:p w14:paraId="6895C6ED" w14:textId="77777777" w:rsidR="00960018" w:rsidRPr="00685FEC" w:rsidRDefault="00960018" w:rsidP="00EA044D">
            <w:pPr>
              <w:rPr>
                <w:rFonts w:cs="Arial"/>
                <w:sz w:val="24"/>
              </w:rPr>
            </w:pPr>
          </w:p>
          <w:p w14:paraId="54FD65C9" w14:textId="77777777" w:rsidR="00960018" w:rsidRPr="00E0548C" w:rsidRDefault="00960018" w:rsidP="00EA044D">
            <w:pPr>
              <w:rPr>
                <w:rFonts w:cs="Arial"/>
                <w:sz w:val="24"/>
              </w:rPr>
            </w:pPr>
            <w:r w:rsidRPr="00685FEC">
              <w:rPr>
                <w:rFonts w:cs="Arial"/>
                <w:sz w:val="24"/>
              </w:rPr>
              <w:t>Größen und Messen</w:t>
            </w:r>
          </w:p>
        </w:tc>
        <w:tc>
          <w:tcPr>
            <w:tcW w:w="4114" w:type="dxa"/>
          </w:tcPr>
          <w:p w14:paraId="1836BB3F" w14:textId="3BDCB5EE" w:rsidR="00960018" w:rsidRPr="00792BD9" w:rsidRDefault="00960018" w:rsidP="00EA044D">
            <w:pPr>
              <w:pStyle w:val="PunktTabelle"/>
            </w:pPr>
            <w:r w:rsidRPr="00792BD9">
              <w:t>zählen im Zahlenraum bis 100 (vorwärts, rückwärts, in Sch</w:t>
            </w:r>
            <w:r w:rsidR="00A31BA5">
              <w:t>ritten, beliebige Startzahl),</w:t>
            </w:r>
          </w:p>
          <w:p w14:paraId="06BA1098" w14:textId="6215B665" w:rsidR="00960018" w:rsidRPr="00792BD9" w:rsidRDefault="00960018" w:rsidP="00EA044D">
            <w:pPr>
              <w:pStyle w:val="PunktTabelle"/>
            </w:pPr>
            <w:r w:rsidRPr="00792BD9">
              <w:t>beschreiben Beziehungen zwischen Zahlen und in Zahlenfolgen (</w:t>
            </w:r>
            <w:r w:rsidRPr="00792BD9">
              <w:rPr>
                <w:shd w:val="clear" w:color="auto" w:fill="BFBFBF" w:themeFill="background1" w:themeFillShade="BF"/>
              </w:rPr>
              <w:t>u.a. ist der Vorgänger/Nachfolger von, ist die Hälfte/das Doppelte von, ist um x kleiner/größer als</w:t>
            </w:r>
            <w:r w:rsidRPr="00792BD9">
              <w:t>)</w:t>
            </w:r>
            <w:r w:rsidR="00A31BA5">
              <w:t>,</w:t>
            </w:r>
          </w:p>
          <w:p w14:paraId="2B1B4D3E" w14:textId="388397E7" w:rsidR="00960018" w:rsidRPr="00792BD9" w:rsidRDefault="00960018" w:rsidP="00EA044D">
            <w:pPr>
              <w:pStyle w:val="PunktTabelle"/>
            </w:pPr>
            <w:r w:rsidRPr="00792BD9">
              <w:t xml:space="preserve">stellen Muster durch Legen und Fortsetzen her, beschreiben sie und erfinden eigene Muster, auch unter </w:t>
            </w:r>
            <w:r w:rsidRPr="00792BD9">
              <w:rPr>
                <w:shd w:val="clear" w:color="auto" w:fill="BFBFBF" w:themeFill="background1" w:themeFillShade="BF"/>
              </w:rPr>
              <w:t>Verwendung digitaler Mathematikwerkzeuge</w:t>
            </w:r>
            <w:r w:rsidR="00A31BA5">
              <w:t>,</w:t>
            </w:r>
          </w:p>
          <w:p w14:paraId="516F1BF0" w14:textId="6826510D" w:rsidR="00960018" w:rsidRPr="00792BD9" w:rsidRDefault="00960018" w:rsidP="00EA044D">
            <w:pPr>
              <w:pStyle w:val="PunktTabelle"/>
            </w:pPr>
            <w:r w:rsidRPr="00792BD9">
              <w:t xml:space="preserve">vergleichen und ordnen </w:t>
            </w:r>
            <w:r w:rsidRPr="00792BD9">
              <w:rPr>
                <w:shd w:val="clear" w:color="auto" w:fill="BFBFBF" w:themeFill="background1" w:themeFillShade="BF"/>
              </w:rPr>
              <w:t>Längen</w:t>
            </w:r>
            <w:r w:rsidRPr="00792BD9">
              <w:t xml:space="preserve">, Zeitspannen und </w:t>
            </w:r>
            <w:r w:rsidRPr="00792BD9">
              <w:rPr>
                <w:shd w:val="clear" w:color="auto" w:fill="BFBFBF" w:themeFill="background1" w:themeFillShade="BF"/>
              </w:rPr>
              <w:t>Geldbeträge</w:t>
            </w:r>
            <w:r w:rsidR="00A31BA5">
              <w:t>.</w:t>
            </w:r>
          </w:p>
          <w:p w14:paraId="2E8FACEA" w14:textId="77777777" w:rsidR="00960018" w:rsidRPr="00A31BA5" w:rsidRDefault="00960018" w:rsidP="00A31BA5">
            <w:pPr>
              <w:pStyle w:val="PunktTabelle"/>
              <w:numPr>
                <w:ilvl w:val="0"/>
                <w:numId w:val="0"/>
              </w:numPr>
              <w:ind w:left="357"/>
              <w:rPr>
                <w:rFonts w:ascii="Times New Roman" w:hAnsi="Times New Roman"/>
                <w:i/>
              </w:rPr>
            </w:pPr>
            <w:r w:rsidRPr="00A31BA5">
              <w:rPr>
                <w:i/>
                <w:szCs w:val="20"/>
              </w:rPr>
              <w:t xml:space="preserve">Dem </w:t>
            </w:r>
            <w:r w:rsidRPr="00A31BA5">
              <w:rPr>
                <w:i/>
                <w:szCs w:val="20"/>
                <w:u w:val="single"/>
              </w:rPr>
              <w:t>Erkennen und Nutzen von Mustern und Strukturen</w:t>
            </w:r>
            <w:r w:rsidRPr="00A31BA5">
              <w:rPr>
                <w:i/>
                <w:szCs w:val="20"/>
              </w:rPr>
              <w:t xml:space="preserve"> kommt eine wesentliche Rolle im Mathematikunterricht zu. Muster und Strukturen bestimmen häufig einzelne Themenbereiche und können zur Verdeutlichung zentraler mathematischer Grundideen genutzt werden. (…) Sie sind integraler Bestandteil des gesamten Mathematikunterrichts (LP S.8).</w:t>
            </w:r>
          </w:p>
        </w:tc>
        <w:tc>
          <w:tcPr>
            <w:tcW w:w="7088" w:type="dxa"/>
            <w:gridSpan w:val="3"/>
          </w:tcPr>
          <w:p w14:paraId="224F3365" w14:textId="15D1ED08" w:rsidR="00960018" w:rsidRPr="00214C87" w:rsidRDefault="00960018" w:rsidP="00EA044D">
            <w:pPr>
              <w:pStyle w:val="Prozessbezogeneberschriften"/>
            </w:pPr>
            <w:r w:rsidRPr="00214C87">
              <w:t>Kommunizieren</w:t>
            </w:r>
          </w:p>
          <w:p w14:paraId="5373737F" w14:textId="6A6673DE" w:rsidR="00960018" w:rsidRPr="00792BD9" w:rsidRDefault="00960018" w:rsidP="00EA044D">
            <w:pPr>
              <w:pStyle w:val="PunktTabelle"/>
            </w:pPr>
            <w:r w:rsidRPr="00792BD9">
              <w:t>beschreiben Beziehungen und Gesetzmäßigkeiten anhand von Beispielen</w:t>
            </w:r>
            <w:r w:rsidR="00A31BA5">
              <w:t>,</w:t>
            </w:r>
          </w:p>
          <w:p w14:paraId="0F22A5C2" w14:textId="2B813DA3" w:rsidR="00960018" w:rsidRPr="00792BD9" w:rsidRDefault="00960018" w:rsidP="00EA044D">
            <w:pPr>
              <w:pStyle w:val="PunktTabelle"/>
            </w:pPr>
            <w:r w:rsidRPr="00792BD9">
              <w:t>erläutern eigene Vorgehensweisen und Ideen verständlich</w:t>
            </w:r>
            <w:r w:rsidR="00A31BA5">
              <w:t>,</w:t>
            </w:r>
          </w:p>
          <w:p w14:paraId="3D7E01DD" w14:textId="41209A5F" w:rsidR="00960018" w:rsidRDefault="00960018" w:rsidP="00EA044D">
            <w:pPr>
              <w:pStyle w:val="PunktTabelle"/>
            </w:pPr>
            <w:r w:rsidRPr="00792BD9">
              <w:t>verwenden bei der Darstellung mathematischer Sachverhalte geeignete Begriffe der Unterrichtssprache und der Fachsprache, mathematische Zeichen und Konventionen</w:t>
            </w:r>
            <w:r w:rsidR="00A31BA5">
              <w:t>.</w:t>
            </w:r>
          </w:p>
          <w:p w14:paraId="261A5FC4" w14:textId="77777777" w:rsidR="00960018" w:rsidRPr="00685FEC" w:rsidRDefault="00960018" w:rsidP="00EA044D">
            <w:pPr>
              <w:pStyle w:val="Prozessbezogeneberschriften"/>
            </w:pPr>
            <w:r w:rsidRPr="00685FEC">
              <w:t xml:space="preserve">Argumentieren </w:t>
            </w:r>
          </w:p>
          <w:p w14:paraId="5CD8ABEE" w14:textId="22ED4F2D" w:rsidR="00960018" w:rsidRPr="00792BD9" w:rsidRDefault="00960018" w:rsidP="00EA044D">
            <w:pPr>
              <w:pStyle w:val="PunktTabelle"/>
              <w:rPr>
                <w:rFonts w:cs="Arial"/>
                <w:sz w:val="24"/>
              </w:rPr>
            </w:pPr>
            <w:r w:rsidRPr="00792BD9">
              <w:t>stellen Vermutungen über mathematische (auch algorithmische) Muster und Strukturen an</w:t>
            </w:r>
            <w:r w:rsidR="00A31BA5">
              <w:t>,</w:t>
            </w:r>
          </w:p>
          <w:p w14:paraId="7F48BF78" w14:textId="393FF4A6" w:rsidR="00960018" w:rsidRPr="00792BD9" w:rsidRDefault="00960018" w:rsidP="00EA044D">
            <w:pPr>
              <w:pStyle w:val="PunktTabelle"/>
              <w:rPr>
                <w:rFonts w:cs="Arial"/>
                <w:sz w:val="24"/>
              </w:rPr>
            </w:pPr>
            <w:r w:rsidRPr="00792BD9">
              <w:t>benennen Beispiele für vermutete Zusammenhänge</w:t>
            </w:r>
            <w:r w:rsidR="00A31BA5">
              <w:t>,</w:t>
            </w:r>
          </w:p>
          <w:p w14:paraId="24E66205" w14:textId="5E8D60B7" w:rsidR="00960018" w:rsidRPr="00792BD9" w:rsidRDefault="00960018" w:rsidP="00EA044D">
            <w:pPr>
              <w:pStyle w:val="PunktTabelle"/>
            </w:pPr>
            <w:r w:rsidRPr="00792BD9">
              <w:t>vergleichen Aufgabendaten im Hinblick auf Zusammenhänge, Gemeinsamkeiten und Unterschiede</w:t>
            </w:r>
            <w:r w:rsidR="00A31BA5">
              <w:t>,</w:t>
            </w:r>
          </w:p>
          <w:p w14:paraId="354B245F" w14:textId="760F0185" w:rsidR="00960018" w:rsidRPr="00792BD9" w:rsidRDefault="00960018" w:rsidP="00EA044D">
            <w:pPr>
              <w:pStyle w:val="PunktTabelle"/>
            </w:pPr>
            <w:r w:rsidRPr="00792BD9">
              <w:t>bestätigen oder widerlegen ihre Vermutungen anhand von Beispielen</w:t>
            </w:r>
            <w:r w:rsidR="00A31BA5">
              <w:t>,</w:t>
            </w:r>
          </w:p>
          <w:p w14:paraId="73A89484" w14:textId="7256A2E7" w:rsidR="00960018" w:rsidRPr="00E0548C" w:rsidRDefault="00960018" w:rsidP="00EA044D">
            <w:pPr>
              <w:pStyle w:val="PunktTabelle"/>
            </w:pPr>
            <w:r w:rsidRPr="00792BD9">
              <w:t>erklären allgemeine Überlegungen in Bezug auf Beziehungen und Gesetzmäßigkeiten anhand von Beispielen</w:t>
            </w:r>
            <w:r w:rsidR="00A31BA5">
              <w:t>.</w:t>
            </w:r>
          </w:p>
        </w:tc>
      </w:tr>
    </w:tbl>
    <w:p w14:paraId="47D4DFC4" w14:textId="69E834E7" w:rsidR="00960018" w:rsidRPr="00685FEC" w:rsidRDefault="00960018" w:rsidP="00960018"/>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960018" w:rsidRPr="006B09A9" w14:paraId="1E68439F" w14:textId="77777777" w:rsidTr="00EA044D">
        <w:trPr>
          <w:trHeight w:val="1418"/>
        </w:trPr>
        <w:tc>
          <w:tcPr>
            <w:tcW w:w="7014" w:type="dxa"/>
            <w:shd w:val="clear" w:color="auto" w:fill="F2F2F2" w:themeFill="background1" w:themeFillShade="F2"/>
            <w:hideMark/>
          </w:tcPr>
          <w:p w14:paraId="4C993E07" w14:textId="77777777" w:rsidR="00960018" w:rsidRPr="006B09A9" w:rsidRDefault="00960018" w:rsidP="00EA044D">
            <w:pPr>
              <w:rPr>
                <w:rFonts w:cs="Arial"/>
                <w:sz w:val="24"/>
                <w:u w:val="single"/>
              </w:rPr>
            </w:pPr>
            <w:r w:rsidRPr="006B09A9">
              <w:rPr>
                <w:rFonts w:cs="Arial"/>
                <w:sz w:val="24"/>
                <w:u w:val="single"/>
              </w:rPr>
              <w:lastRenderedPageBreak/>
              <w:t xml:space="preserve">Didaktisch bzw. methodische Zugänge: </w:t>
            </w:r>
          </w:p>
          <w:p w14:paraId="2DED7034" w14:textId="77777777" w:rsidR="00960018" w:rsidRDefault="00960018" w:rsidP="00EA044D">
            <w:pPr>
              <w:pStyle w:val="PunktTabelle"/>
            </w:pPr>
            <w:r>
              <w:t>Mathematik als Wissenschaft der Muster – Musik: hörbare, spürbare Muster</w:t>
            </w:r>
          </w:p>
          <w:p w14:paraId="08F656AE" w14:textId="77777777" w:rsidR="00960018" w:rsidRDefault="00960018" w:rsidP="00EA044D">
            <w:pPr>
              <w:pStyle w:val="PunktTabelle"/>
            </w:pPr>
            <w:r>
              <w:t xml:space="preserve">„Mathematik klingt gut“: Takt und Rhythmus - Symmetrie- Melodiemuster </w:t>
            </w:r>
          </w:p>
          <w:p w14:paraId="6D68183E" w14:textId="77777777" w:rsidR="00960018" w:rsidRDefault="00960018" w:rsidP="00EA044D">
            <w:pPr>
              <w:pStyle w:val="PunktTabelle"/>
            </w:pPr>
            <w:r>
              <w:t xml:space="preserve">Erfinden, Fortsetzen von Mustern </w:t>
            </w:r>
          </w:p>
          <w:p w14:paraId="4D76E3DB" w14:textId="77777777" w:rsidR="00960018" w:rsidRPr="00625021" w:rsidRDefault="00960018" w:rsidP="00EA044D">
            <w:pPr>
              <w:pStyle w:val="PunktTabelle"/>
            </w:pPr>
            <w:r>
              <w:t>Fachwörter</w:t>
            </w:r>
          </w:p>
        </w:tc>
        <w:tc>
          <w:tcPr>
            <w:tcW w:w="7015" w:type="dxa"/>
            <w:shd w:val="clear" w:color="auto" w:fill="F2F2F2" w:themeFill="background1" w:themeFillShade="F2"/>
            <w:hideMark/>
          </w:tcPr>
          <w:p w14:paraId="65102099" w14:textId="77777777" w:rsidR="00960018" w:rsidRPr="00C51DE7" w:rsidRDefault="00960018" w:rsidP="00EA044D">
            <w:pPr>
              <w:rPr>
                <w:rFonts w:cs="Arial"/>
                <w:sz w:val="24"/>
                <w:u w:val="single"/>
              </w:rPr>
            </w:pPr>
            <w:r w:rsidRPr="00C51DE7">
              <w:rPr>
                <w:rFonts w:cs="Arial"/>
                <w:sz w:val="24"/>
                <w:u w:val="single"/>
              </w:rPr>
              <w:t>Materialien/Medien/außerschulische Angebote:</w:t>
            </w:r>
          </w:p>
          <w:p w14:paraId="36BF77D5" w14:textId="77777777" w:rsidR="00960018" w:rsidRDefault="00960018" w:rsidP="00EA044D">
            <w:pPr>
              <w:pStyle w:val="PunktTabelle"/>
              <w:rPr>
                <w:lang w:eastAsia="de-DE"/>
              </w:rPr>
            </w:pPr>
            <w:r>
              <w:rPr>
                <w:lang w:eastAsia="de-DE"/>
              </w:rPr>
              <w:t>Klatschspiele, Abzählreime</w:t>
            </w:r>
          </w:p>
          <w:p w14:paraId="6A64EF95" w14:textId="77777777" w:rsidR="00960018" w:rsidRDefault="00960018" w:rsidP="00EA044D">
            <w:pPr>
              <w:pStyle w:val="PunktTabelle"/>
              <w:rPr>
                <w:lang w:eastAsia="de-DE"/>
              </w:rPr>
            </w:pPr>
            <w:r>
              <w:rPr>
                <w:lang w:eastAsia="de-DE"/>
              </w:rPr>
              <w:t>Hüpfspiele</w:t>
            </w:r>
          </w:p>
          <w:p w14:paraId="3D4812BA" w14:textId="77777777" w:rsidR="00960018" w:rsidRDefault="00960018" w:rsidP="00EA044D">
            <w:pPr>
              <w:pStyle w:val="PunktTabelle"/>
              <w:rPr>
                <w:lang w:eastAsia="de-DE"/>
              </w:rPr>
            </w:pPr>
            <w:r>
              <w:rPr>
                <w:lang w:eastAsia="de-DE"/>
              </w:rPr>
              <w:t>Instrumente</w:t>
            </w:r>
          </w:p>
          <w:p w14:paraId="11033D1E" w14:textId="77777777" w:rsidR="00960018" w:rsidRDefault="00960018" w:rsidP="00EA044D">
            <w:pPr>
              <w:pStyle w:val="PunktTabelle"/>
              <w:rPr>
                <w:lang w:eastAsia="de-DE"/>
              </w:rPr>
            </w:pPr>
            <w:r>
              <w:rPr>
                <w:lang w:eastAsia="de-DE"/>
              </w:rPr>
              <w:t>Material mit dem Muster gelegt werden können (z.B. Rhythmustiere)</w:t>
            </w:r>
          </w:p>
          <w:p w14:paraId="444C6FAE" w14:textId="77777777" w:rsidR="00960018" w:rsidRDefault="00960018" w:rsidP="00EA044D">
            <w:pPr>
              <w:pStyle w:val="PunktTabelle"/>
              <w:rPr>
                <w:lang w:eastAsia="de-DE"/>
              </w:rPr>
            </w:pPr>
            <w:r>
              <w:rPr>
                <w:lang w:eastAsia="de-DE"/>
              </w:rPr>
              <w:t>Formen</w:t>
            </w:r>
          </w:p>
          <w:p w14:paraId="43654080" w14:textId="77777777" w:rsidR="00960018" w:rsidRPr="006B09A9" w:rsidRDefault="00960018" w:rsidP="00EA044D">
            <w:pPr>
              <w:pStyle w:val="PunktTabelle"/>
              <w:rPr>
                <w:lang w:eastAsia="de-DE"/>
              </w:rPr>
            </w:pPr>
            <w:r>
              <w:rPr>
                <w:lang w:eastAsia="de-DE"/>
              </w:rPr>
              <w:t xml:space="preserve">Wortspeicher </w:t>
            </w:r>
          </w:p>
        </w:tc>
      </w:tr>
      <w:tr w:rsidR="00960018" w:rsidRPr="00C51DE7" w14:paraId="3B0C1DF4" w14:textId="77777777" w:rsidTr="00EA044D">
        <w:trPr>
          <w:trHeight w:val="1336"/>
        </w:trPr>
        <w:tc>
          <w:tcPr>
            <w:tcW w:w="7014" w:type="dxa"/>
            <w:shd w:val="clear" w:color="auto" w:fill="F2F2F2" w:themeFill="background1" w:themeFillShade="F2"/>
          </w:tcPr>
          <w:p w14:paraId="20F6EB6D" w14:textId="77777777" w:rsidR="00960018" w:rsidRPr="006B09A9" w:rsidRDefault="00960018" w:rsidP="00EA044D">
            <w:pPr>
              <w:rPr>
                <w:rFonts w:cs="Arial"/>
                <w:sz w:val="24"/>
                <w:u w:val="single"/>
              </w:rPr>
            </w:pPr>
            <w:r w:rsidRPr="006B09A9">
              <w:rPr>
                <w:rFonts w:cs="Arial"/>
                <w:sz w:val="24"/>
                <w:u w:val="single"/>
              </w:rPr>
              <w:t xml:space="preserve">Lernerfolgsüberprüfung/ Leistungsbewertung/Feedback: </w:t>
            </w:r>
          </w:p>
          <w:p w14:paraId="3BB28512" w14:textId="77777777" w:rsidR="00960018" w:rsidRDefault="00960018" w:rsidP="00EA044D">
            <w:pPr>
              <w:pStyle w:val="PunktTabelle"/>
              <w:rPr>
                <w:lang w:eastAsia="de-DE"/>
              </w:rPr>
            </w:pPr>
            <w:r>
              <w:rPr>
                <w:lang w:eastAsia="de-DE"/>
              </w:rPr>
              <w:t>Mündliche und schriftliche Beiträge</w:t>
            </w:r>
          </w:p>
          <w:p w14:paraId="4AA7E086" w14:textId="77777777" w:rsidR="00960018" w:rsidRDefault="00960018" w:rsidP="00EA044D">
            <w:pPr>
              <w:pStyle w:val="PunktTabelle"/>
              <w:rPr>
                <w:lang w:eastAsia="de-DE"/>
              </w:rPr>
            </w:pPr>
            <w:r>
              <w:rPr>
                <w:lang w:eastAsia="de-DE"/>
              </w:rPr>
              <w:t>Lerngespräche</w:t>
            </w:r>
          </w:p>
          <w:p w14:paraId="255D5E7B" w14:textId="77777777" w:rsidR="00960018" w:rsidRPr="003033C8" w:rsidRDefault="00960018" w:rsidP="00EA044D">
            <w:pPr>
              <w:pStyle w:val="PunktTabelle"/>
              <w:rPr>
                <w:lang w:eastAsia="de-DE"/>
              </w:rPr>
            </w:pPr>
            <w:r>
              <w:rPr>
                <w:lang w:eastAsia="de-DE"/>
              </w:rPr>
              <w:t>Lerntagebuch</w:t>
            </w:r>
          </w:p>
        </w:tc>
        <w:tc>
          <w:tcPr>
            <w:tcW w:w="7015" w:type="dxa"/>
            <w:shd w:val="clear" w:color="auto" w:fill="F2F2F2" w:themeFill="background1" w:themeFillShade="F2"/>
            <w:hideMark/>
          </w:tcPr>
          <w:p w14:paraId="09FE5A72" w14:textId="77777777" w:rsidR="00960018" w:rsidRPr="006B09A9" w:rsidRDefault="00960018" w:rsidP="00EA044D">
            <w:pPr>
              <w:rPr>
                <w:rFonts w:cs="Arial"/>
                <w:sz w:val="24"/>
                <w:u w:val="single"/>
              </w:rPr>
            </w:pPr>
            <w:r w:rsidRPr="006B09A9">
              <w:rPr>
                <w:rFonts w:cs="Arial"/>
                <w:sz w:val="24"/>
                <w:u w:val="single"/>
              </w:rPr>
              <w:t xml:space="preserve">Kooperationen: </w:t>
            </w:r>
          </w:p>
          <w:p w14:paraId="7DE07F02" w14:textId="77777777" w:rsidR="00960018" w:rsidRDefault="00960018" w:rsidP="00EA044D">
            <w:pPr>
              <w:pStyle w:val="PunktTabelle"/>
              <w:rPr>
                <w:lang w:eastAsia="de-DE"/>
              </w:rPr>
            </w:pPr>
            <w:r>
              <w:rPr>
                <w:lang w:eastAsia="de-DE"/>
              </w:rPr>
              <w:t>Musik</w:t>
            </w:r>
          </w:p>
          <w:p w14:paraId="28756764" w14:textId="77777777" w:rsidR="00960018" w:rsidRPr="00F034C7" w:rsidRDefault="00960018" w:rsidP="00EA044D">
            <w:pPr>
              <w:pStyle w:val="PunktTabelle"/>
              <w:numPr>
                <w:ilvl w:val="0"/>
                <w:numId w:val="0"/>
              </w:numPr>
              <w:ind w:left="357"/>
              <w:rPr>
                <w:lang w:eastAsia="de-DE"/>
              </w:rPr>
            </w:pPr>
          </w:p>
        </w:tc>
      </w:tr>
    </w:tbl>
    <w:p w14:paraId="267A93BE" w14:textId="0E3235F1" w:rsidR="00111BE4" w:rsidRDefault="00111BE4" w:rsidP="003033C8">
      <w:pPr>
        <w:pStyle w:val="Kopfzeile"/>
        <w:tabs>
          <w:tab w:val="clear" w:pos="4536"/>
          <w:tab w:val="clear" w:pos="9072"/>
          <w:tab w:val="left" w:pos="9307"/>
        </w:tabs>
        <w:spacing w:after="200" w:line="276" w:lineRule="auto"/>
      </w:pPr>
    </w:p>
    <w:tbl>
      <w:tblPr>
        <w:tblStyle w:val="Tabellenraster1"/>
        <w:tblW w:w="14029" w:type="dxa"/>
        <w:tblLook w:val="04A0" w:firstRow="1" w:lastRow="0" w:firstColumn="1" w:lastColumn="0" w:noHBand="0" w:noVBand="1"/>
      </w:tblPr>
      <w:tblGrid>
        <w:gridCol w:w="2827"/>
        <w:gridCol w:w="4114"/>
        <w:gridCol w:w="2552"/>
        <w:gridCol w:w="2268"/>
        <w:gridCol w:w="2268"/>
      </w:tblGrid>
      <w:tr w:rsidR="00111BE4" w:rsidRPr="00302538" w14:paraId="63D87D0D" w14:textId="77777777" w:rsidTr="00963BC2">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2AE53" w14:textId="77777777" w:rsidR="00111BE4" w:rsidRPr="001E0260" w:rsidRDefault="00111BE4" w:rsidP="00963BC2">
            <w:pPr>
              <w:rPr>
                <w:rFonts w:cs="Arial"/>
                <w:b/>
                <w:sz w:val="24"/>
              </w:rPr>
            </w:pPr>
            <w:r w:rsidRPr="001E0260">
              <w:rPr>
                <w:rFonts w:cs="Arial"/>
                <w:b/>
                <w:sz w:val="24"/>
              </w:rPr>
              <w:t>Thema: Wir beschäftigen uns mit den Zahlen und dem Zählen</w:t>
            </w:r>
            <w:r>
              <w:rPr>
                <w:rFonts w:cs="Arial"/>
                <w:b/>
                <w:sz w:val="24"/>
              </w:rPr>
              <w:t xml:space="preserve"> bis 100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678DF" w14:textId="77777777" w:rsidR="00111BE4" w:rsidRPr="000971B8" w:rsidRDefault="00111BE4" w:rsidP="00963BC2">
            <w:pPr>
              <w:rPr>
                <w:rFonts w:cs="Arial"/>
                <w:sz w:val="24"/>
              </w:rPr>
            </w:pPr>
            <w:r w:rsidRPr="000971B8">
              <w:rPr>
                <w:rFonts w:cs="Arial"/>
                <w:sz w:val="24"/>
              </w:rPr>
              <w:t xml:space="preserve">Zeitumfang:  </w:t>
            </w:r>
          </w:p>
          <w:p w14:paraId="2537F13C" w14:textId="77777777" w:rsidR="00111BE4" w:rsidRPr="00302538" w:rsidRDefault="00111BE4" w:rsidP="00963BC2">
            <w:pPr>
              <w:rPr>
                <w:rFonts w:cs="Arial"/>
                <w:sz w:val="24"/>
              </w:rPr>
            </w:pPr>
            <w:r>
              <w:rPr>
                <w:rFonts w:cs="Arial"/>
                <w:sz w:val="24"/>
              </w:rPr>
              <w:t>4-5</w:t>
            </w:r>
            <w:r w:rsidRPr="000971B8">
              <w:rPr>
                <w:rFonts w:cs="Arial"/>
                <w:sz w:val="24"/>
              </w:rPr>
              <w:t xml:space="preserve">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E45C3" w14:textId="77777777" w:rsidR="00111BE4" w:rsidRPr="000971B8" w:rsidRDefault="00111BE4" w:rsidP="00963BC2">
            <w:pPr>
              <w:rPr>
                <w:rFonts w:cs="Arial"/>
                <w:sz w:val="24"/>
              </w:rPr>
            </w:pPr>
            <w:r w:rsidRPr="000971B8">
              <w:rPr>
                <w:rFonts w:cs="Arial"/>
                <w:sz w:val="24"/>
              </w:rPr>
              <w:t xml:space="preserve">Klasse/Jahrgang: </w:t>
            </w:r>
          </w:p>
          <w:p w14:paraId="0037482C" w14:textId="77777777" w:rsidR="00111BE4" w:rsidRPr="00302538" w:rsidRDefault="00111BE4" w:rsidP="00963BC2">
            <w:pPr>
              <w:rPr>
                <w:rFonts w:cs="Arial"/>
                <w:sz w:val="24"/>
              </w:rPr>
            </w:pPr>
            <w:r w:rsidRPr="000971B8">
              <w:rPr>
                <w:rFonts w:cs="Arial"/>
                <w:sz w:val="24"/>
              </w:rPr>
              <w:t>2</w:t>
            </w:r>
          </w:p>
        </w:tc>
      </w:tr>
      <w:tr w:rsidR="00111BE4" w:rsidRPr="00302538" w14:paraId="3E2DAE08" w14:textId="77777777" w:rsidTr="00963BC2">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4236FE" w14:textId="77777777" w:rsidR="00111BE4" w:rsidRPr="003033C8" w:rsidRDefault="00111BE4" w:rsidP="00963BC2">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452EA" w14:textId="77777777" w:rsidR="00111BE4" w:rsidRPr="00302538" w:rsidRDefault="00111BE4" w:rsidP="00963BC2">
            <w:pPr>
              <w:spacing w:line="276" w:lineRule="auto"/>
              <w:jc w:val="center"/>
              <w:rPr>
                <w:rFonts w:cs="Arial"/>
                <w:sz w:val="24"/>
              </w:rPr>
            </w:pPr>
            <w:r w:rsidRPr="00302538">
              <w:rPr>
                <w:rFonts w:cs="Arial"/>
                <w:sz w:val="24"/>
              </w:rPr>
              <w:t>Kompetenzen:</w:t>
            </w:r>
          </w:p>
        </w:tc>
      </w:tr>
      <w:tr w:rsidR="00111BE4" w:rsidRPr="00302538" w14:paraId="4062C266" w14:textId="77777777" w:rsidTr="00963BC2">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97A3D46" w14:textId="77777777" w:rsidR="00111BE4" w:rsidRPr="00302538" w:rsidRDefault="00111BE4" w:rsidP="00963BC2">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D947F" w14:textId="77777777" w:rsidR="00111BE4" w:rsidRPr="00302538" w:rsidRDefault="00111BE4" w:rsidP="00963BC2">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6C5E6" w14:textId="77777777" w:rsidR="00111BE4" w:rsidRPr="00302538" w:rsidRDefault="00111BE4" w:rsidP="00963BC2">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111BE4" w:rsidRPr="00302538" w14:paraId="2FC32390" w14:textId="77777777" w:rsidTr="00963BC2">
        <w:trPr>
          <w:trHeight w:val="1222"/>
        </w:trPr>
        <w:tc>
          <w:tcPr>
            <w:tcW w:w="2827" w:type="dxa"/>
          </w:tcPr>
          <w:p w14:paraId="27C8A596" w14:textId="77777777" w:rsidR="00111BE4" w:rsidRPr="000971B8" w:rsidRDefault="00111BE4" w:rsidP="00963BC2">
            <w:pPr>
              <w:rPr>
                <w:rFonts w:cs="Arial"/>
                <w:sz w:val="24"/>
              </w:rPr>
            </w:pPr>
            <w:r w:rsidRPr="000971B8">
              <w:rPr>
                <w:rFonts w:cs="Arial"/>
                <w:sz w:val="24"/>
              </w:rPr>
              <w:t>Zahlen und Operationen:</w:t>
            </w:r>
          </w:p>
          <w:p w14:paraId="57853FDC" w14:textId="77777777" w:rsidR="00111BE4" w:rsidRPr="000971B8" w:rsidRDefault="00111BE4" w:rsidP="00963BC2">
            <w:pPr>
              <w:rPr>
                <w:rFonts w:cs="Arial"/>
                <w:sz w:val="24"/>
              </w:rPr>
            </w:pPr>
          </w:p>
          <w:p w14:paraId="2DEFC8FE" w14:textId="77777777" w:rsidR="00111BE4" w:rsidRPr="000971B8" w:rsidRDefault="00111BE4" w:rsidP="00963BC2">
            <w:pPr>
              <w:rPr>
                <w:rFonts w:cs="Arial"/>
                <w:sz w:val="24"/>
              </w:rPr>
            </w:pPr>
            <w:r w:rsidRPr="000971B8">
              <w:rPr>
                <w:rFonts w:cs="Arial"/>
                <w:sz w:val="24"/>
              </w:rPr>
              <w:t>Zahlverständnis</w:t>
            </w:r>
          </w:p>
          <w:p w14:paraId="62FE8B98" w14:textId="77777777" w:rsidR="00111BE4" w:rsidRPr="000971B8" w:rsidRDefault="00111BE4" w:rsidP="00963BC2">
            <w:pPr>
              <w:rPr>
                <w:rFonts w:cs="Arial"/>
                <w:sz w:val="24"/>
              </w:rPr>
            </w:pPr>
          </w:p>
          <w:p w14:paraId="5A3E1F75" w14:textId="77777777" w:rsidR="00111BE4" w:rsidRPr="00302538" w:rsidRDefault="00111BE4" w:rsidP="00963BC2">
            <w:pPr>
              <w:spacing w:after="200" w:line="276" w:lineRule="auto"/>
              <w:rPr>
                <w:rFonts w:cs="Arial"/>
                <w:sz w:val="24"/>
              </w:rPr>
            </w:pPr>
          </w:p>
        </w:tc>
        <w:tc>
          <w:tcPr>
            <w:tcW w:w="4114" w:type="dxa"/>
          </w:tcPr>
          <w:p w14:paraId="1C49B228" w14:textId="77777777" w:rsidR="00111BE4" w:rsidRPr="001C48A1" w:rsidRDefault="00111BE4" w:rsidP="00963BC2">
            <w:pPr>
              <w:pStyle w:val="PunktTabelle"/>
            </w:pPr>
            <w:r w:rsidRPr="001C48A1">
              <w:t>zählen im Zahlenraum bis 100 (vorwärts, rückwärts, in Schritten, beliebige Startzahl),</w:t>
            </w:r>
          </w:p>
          <w:p w14:paraId="52447C86" w14:textId="77777777" w:rsidR="00111BE4" w:rsidRPr="001C48A1" w:rsidRDefault="00111BE4" w:rsidP="00963BC2">
            <w:pPr>
              <w:pStyle w:val="PunktTabelle"/>
            </w:pPr>
            <w:r w:rsidRPr="001C48A1">
              <w:t>benennen und schreiben Zahlen im Zahlenraum bis 100</w:t>
            </w:r>
            <w:r>
              <w:t>,</w:t>
            </w:r>
          </w:p>
          <w:p w14:paraId="286A1246" w14:textId="77777777" w:rsidR="00111BE4" w:rsidRPr="001C48A1" w:rsidRDefault="00111BE4" w:rsidP="00963BC2">
            <w:pPr>
              <w:pStyle w:val="PunktTabelle"/>
            </w:pPr>
            <w:r w:rsidRPr="001C48A1">
              <w:t>stellen Zahlen im Zahlenraum bis 100 unter Anwendung der Struktur des Zehnersystems dar (Prinzip der Bündelung, Stellenwertschreibweise),</w:t>
            </w:r>
          </w:p>
          <w:p w14:paraId="084BC8FF" w14:textId="77777777" w:rsidR="00111BE4" w:rsidRPr="001C48A1" w:rsidRDefault="00111BE4" w:rsidP="00963BC2">
            <w:pPr>
              <w:pStyle w:val="PunktTabelle"/>
            </w:pPr>
            <w:r w:rsidRPr="001C48A1">
              <w:t xml:space="preserve">wechseln bei der Zahldarstellung und der Anzahlerfassung im Zahlenraum bis 100 zwischen den verschiedenen Darstellungsformen (mit Material, bildlich, symbolisch und sprachlich), </w:t>
            </w:r>
          </w:p>
          <w:p w14:paraId="5E6A8FA3" w14:textId="77777777" w:rsidR="00111BE4" w:rsidRPr="001C48A1" w:rsidRDefault="00111BE4" w:rsidP="00963BC2">
            <w:pPr>
              <w:pStyle w:val="PunktTabelle"/>
            </w:pPr>
            <w:r w:rsidRPr="001C48A1">
              <w:lastRenderedPageBreak/>
              <w:t xml:space="preserve">nutzen Strukturen in Zahldarstellungen zur Anzahlerfassung im Zahlenraum bis 100, </w:t>
            </w:r>
          </w:p>
          <w:p w14:paraId="3915587A" w14:textId="77777777" w:rsidR="00111BE4" w:rsidRPr="001C48A1" w:rsidRDefault="00111BE4" w:rsidP="00963BC2">
            <w:pPr>
              <w:pStyle w:val="PunktTabelle"/>
            </w:pPr>
            <w:r w:rsidRPr="001C48A1">
              <w:t>ordnen und vergleichen Zahlen im Zahlenraum bis 100</w:t>
            </w:r>
            <w:r>
              <w:t>,</w:t>
            </w:r>
          </w:p>
          <w:p w14:paraId="02F00841" w14:textId="77777777" w:rsidR="00111BE4" w:rsidRPr="00302538" w:rsidRDefault="00111BE4" w:rsidP="00963BC2">
            <w:pPr>
              <w:pStyle w:val="PunktTabelle"/>
            </w:pPr>
            <w:r w:rsidRPr="001C48A1">
              <w:t>beschreiben Beziehungen zwischen Zahlen und in Zahlenfolgen (u.a. ist der Vorgänger/ Nachfolger von, ist die Hä</w:t>
            </w:r>
            <w:r>
              <w:t>lfte/ das Doppelte von, ist um x</w:t>
            </w:r>
            <w:r w:rsidRPr="001C48A1">
              <w:t xml:space="preserve"> kleiner/ größer </w:t>
            </w:r>
            <w:r w:rsidRPr="00BD7C4C">
              <w:t>a</w:t>
            </w:r>
            <w:r>
              <w:t>ls).</w:t>
            </w:r>
          </w:p>
        </w:tc>
        <w:tc>
          <w:tcPr>
            <w:tcW w:w="7088" w:type="dxa"/>
            <w:gridSpan w:val="3"/>
          </w:tcPr>
          <w:p w14:paraId="4D79677A" w14:textId="77777777" w:rsidR="00111BE4" w:rsidRPr="000971B8" w:rsidRDefault="00111BE4" w:rsidP="00963BC2">
            <w:pPr>
              <w:pStyle w:val="Prozessbezogeneberschriften"/>
            </w:pPr>
            <w:r w:rsidRPr="000971B8">
              <w:lastRenderedPageBreak/>
              <w:t>Problemlösen</w:t>
            </w:r>
          </w:p>
          <w:p w14:paraId="45838033" w14:textId="77777777" w:rsidR="00111BE4" w:rsidRPr="00BD7C4C" w:rsidRDefault="00111BE4" w:rsidP="00963BC2">
            <w:pPr>
              <w:pStyle w:val="PunktTabelle"/>
            </w:pPr>
            <w:r w:rsidRPr="00BD7C4C">
              <w:t>stellen Fragen zu den Aufgabenstellungen und nutzen Vorerfahrungen zum Verständnis der Aufgabenstellungen</w:t>
            </w:r>
            <w:r>
              <w:t>,</w:t>
            </w:r>
          </w:p>
          <w:p w14:paraId="59F8AF95" w14:textId="25DD99E2" w:rsidR="00111BE4" w:rsidRPr="000971B8" w:rsidRDefault="00111BE4" w:rsidP="00963BC2">
            <w:pPr>
              <w:pStyle w:val="PunktTabelle"/>
            </w:pPr>
            <w:r w:rsidRPr="00BD7C4C">
              <w:t>bearbeiten Aufgabenstellungen eigenständig und im Austausch mit anderen</w:t>
            </w:r>
            <w:r>
              <w:t>.</w:t>
            </w:r>
          </w:p>
          <w:p w14:paraId="3474CF6E" w14:textId="77777777" w:rsidR="00111BE4" w:rsidRPr="000971B8" w:rsidRDefault="00111BE4" w:rsidP="00963BC2">
            <w:pPr>
              <w:pStyle w:val="Prozessbezogeneberschriften"/>
            </w:pPr>
            <w:r w:rsidRPr="000971B8">
              <w:t>Kommunizieren</w:t>
            </w:r>
          </w:p>
          <w:p w14:paraId="478C0DC5" w14:textId="138FCEA2" w:rsidR="00111BE4" w:rsidRPr="000971B8" w:rsidRDefault="00111BE4" w:rsidP="00963BC2">
            <w:pPr>
              <w:pStyle w:val="PunktTabelle"/>
            </w:pPr>
            <w:r w:rsidRPr="00BD7C4C">
              <w:t>erläutern eigene Vorgehe</w:t>
            </w:r>
            <w:r>
              <w:t>nsweisen und Ideen verständlich.</w:t>
            </w:r>
          </w:p>
          <w:p w14:paraId="62F912B6" w14:textId="77777777" w:rsidR="00111BE4" w:rsidRPr="000971B8" w:rsidRDefault="00111BE4" w:rsidP="00963BC2">
            <w:pPr>
              <w:pStyle w:val="Prozessbezogeneberschriften"/>
            </w:pPr>
            <w:r w:rsidRPr="000971B8">
              <w:t>Darstellen</w:t>
            </w:r>
          </w:p>
          <w:p w14:paraId="084FA949" w14:textId="77777777" w:rsidR="00111BE4" w:rsidRPr="00BD7C4C" w:rsidRDefault="00111BE4" w:rsidP="00963BC2">
            <w:pPr>
              <w:pStyle w:val="PunktTabelle"/>
            </w:pPr>
            <w:r w:rsidRPr="00BD7C4C">
              <w:t>setzen erarbeitete mathematische Zeichen, Tabellen, Diagramme sachgerecht ein</w:t>
            </w:r>
            <w:r>
              <w:t>,</w:t>
            </w:r>
          </w:p>
          <w:p w14:paraId="731E0ED6" w14:textId="77777777" w:rsidR="00111BE4" w:rsidRPr="00BD7C4C" w:rsidRDefault="00111BE4" w:rsidP="00963BC2">
            <w:pPr>
              <w:pStyle w:val="PunktTabelle"/>
            </w:pPr>
            <w:r w:rsidRPr="00BD7C4C">
              <w:t>setzen die Strukturen von Darstellungen ein (u. a. Kraft der 5, Kraft der 10, Darstellung von Kernaufgaben)</w:t>
            </w:r>
            <w:r>
              <w:t>,</w:t>
            </w:r>
          </w:p>
          <w:p w14:paraId="632C2638" w14:textId="77777777" w:rsidR="00111BE4" w:rsidRPr="00302538" w:rsidRDefault="00111BE4" w:rsidP="00963BC2">
            <w:pPr>
              <w:pStyle w:val="PunktTabelle"/>
            </w:pPr>
            <w:r w:rsidRPr="00BD7C4C">
              <w:lastRenderedPageBreak/>
              <w:t>übertragen eine Darstellung in eine andere Darstellung</w:t>
            </w:r>
            <w:r>
              <w:t xml:space="preserve"> einer anderen Darstellungsform.</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111BE4" w:rsidRPr="006B09A9" w14:paraId="15AB2344" w14:textId="77777777" w:rsidTr="00963BC2">
        <w:trPr>
          <w:trHeight w:val="1418"/>
        </w:trPr>
        <w:tc>
          <w:tcPr>
            <w:tcW w:w="7014" w:type="dxa"/>
            <w:shd w:val="clear" w:color="auto" w:fill="F2F2F2" w:themeFill="background1" w:themeFillShade="F2"/>
            <w:hideMark/>
          </w:tcPr>
          <w:p w14:paraId="33BAB538" w14:textId="77777777" w:rsidR="00111BE4" w:rsidRPr="006B09A9" w:rsidRDefault="00111BE4" w:rsidP="00963BC2">
            <w:pPr>
              <w:rPr>
                <w:rFonts w:cs="Arial"/>
                <w:sz w:val="24"/>
                <w:u w:val="single"/>
              </w:rPr>
            </w:pPr>
            <w:r w:rsidRPr="006B09A9">
              <w:rPr>
                <w:rFonts w:cs="Arial"/>
                <w:sz w:val="24"/>
                <w:u w:val="single"/>
              </w:rPr>
              <w:lastRenderedPageBreak/>
              <w:t xml:space="preserve">Didaktisch bzw. methodische Zugänge: </w:t>
            </w:r>
          </w:p>
          <w:p w14:paraId="1CC6E93B" w14:textId="77777777" w:rsidR="00111BE4" w:rsidRPr="00A004CB" w:rsidRDefault="00111BE4" w:rsidP="00963BC2">
            <w:pPr>
              <w:pStyle w:val="PunktTabelle"/>
            </w:pPr>
            <w:r w:rsidRPr="00A004CB">
              <w:t>Zahlbegriff, Zahlaspekte, Anzahlen und Zahlen in der Umwelt, Schätzen, Zählen und Bündeln</w:t>
            </w:r>
          </w:p>
          <w:p w14:paraId="15EE45A4" w14:textId="77777777" w:rsidR="00111BE4" w:rsidRPr="00A004CB" w:rsidRDefault="00111BE4" w:rsidP="00963BC2">
            <w:pPr>
              <w:pStyle w:val="PunktTabelle"/>
            </w:pPr>
            <w:r w:rsidRPr="00A004CB">
              <w:t xml:space="preserve">Anzahlerfassung, Anzahldarstellung </w:t>
            </w:r>
          </w:p>
          <w:p w14:paraId="70F269CF" w14:textId="77777777" w:rsidR="00111BE4" w:rsidRPr="00A004CB" w:rsidRDefault="00111BE4" w:rsidP="00963BC2">
            <w:pPr>
              <w:pStyle w:val="PunktTabelle"/>
            </w:pPr>
            <w:r w:rsidRPr="00A004CB">
              <w:t xml:space="preserve">Zahlzerlegungen </w:t>
            </w:r>
          </w:p>
          <w:p w14:paraId="1ED2241C" w14:textId="77777777" w:rsidR="00111BE4" w:rsidRPr="00A004CB" w:rsidRDefault="00111BE4" w:rsidP="00963BC2">
            <w:pPr>
              <w:pStyle w:val="PunktTabelle"/>
            </w:pPr>
            <w:r w:rsidRPr="00A004CB">
              <w:t xml:space="preserve">Kraft der 5, Kraft der 10 </w:t>
            </w:r>
          </w:p>
          <w:p w14:paraId="7EC00E06" w14:textId="77777777" w:rsidR="00111BE4" w:rsidRPr="00A004CB" w:rsidRDefault="00111BE4" w:rsidP="00963BC2">
            <w:pPr>
              <w:pStyle w:val="PunktTabelle"/>
            </w:pPr>
            <w:r w:rsidRPr="00A004CB">
              <w:t>Einer, Zehner</w:t>
            </w:r>
          </w:p>
          <w:p w14:paraId="28E703CD" w14:textId="77777777" w:rsidR="00111BE4" w:rsidRPr="00A004CB" w:rsidRDefault="00111BE4" w:rsidP="00963BC2">
            <w:pPr>
              <w:pStyle w:val="PunktTabelle"/>
            </w:pPr>
            <w:r w:rsidRPr="00A004CB">
              <w:t>Zahlenreihe, Vorgänger und Nachfolger, Nachbarzehner</w:t>
            </w:r>
          </w:p>
          <w:p w14:paraId="4189A09F" w14:textId="77777777" w:rsidR="00111BE4" w:rsidRPr="00A004CB" w:rsidRDefault="00111BE4" w:rsidP="00963BC2">
            <w:pPr>
              <w:pStyle w:val="PunktTabelle"/>
            </w:pPr>
            <w:r w:rsidRPr="00A004CB">
              <w:t>Zahlen vergleichen, Zahlen ordnen, Ordnungszahlen</w:t>
            </w:r>
          </w:p>
          <w:p w14:paraId="57E3C2BC" w14:textId="77777777" w:rsidR="00111BE4" w:rsidRPr="00C51DE7" w:rsidRDefault="00111BE4" w:rsidP="00963BC2">
            <w:pPr>
              <w:pStyle w:val="PunktTabelle"/>
              <w:rPr>
                <w:rFonts w:cs="Arial"/>
                <w:sz w:val="24"/>
              </w:rPr>
            </w:pPr>
            <w:r w:rsidRPr="00A004CB">
              <w:t>Fachwörter</w:t>
            </w:r>
          </w:p>
        </w:tc>
        <w:tc>
          <w:tcPr>
            <w:tcW w:w="7015" w:type="dxa"/>
            <w:shd w:val="clear" w:color="auto" w:fill="F2F2F2" w:themeFill="background1" w:themeFillShade="F2"/>
            <w:hideMark/>
          </w:tcPr>
          <w:p w14:paraId="57B2915E" w14:textId="77777777" w:rsidR="00111BE4" w:rsidRPr="00C51DE7" w:rsidRDefault="00111BE4" w:rsidP="00963BC2">
            <w:pPr>
              <w:rPr>
                <w:rFonts w:cs="Arial"/>
                <w:sz w:val="24"/>
                <w:u w:val="single"/>
              </w:rPr>
            </w:pPr>
            <w:r w:rsidRPr="00C51DE7">
              <w:rPr>
                <w:rFonts w:cs="Arial"/>
                <w:sz w:val="24"/>
                <w:u w:val="single"/>
              </w:rPr>
              <w:t>Materialien/Medien/außerschulische Angebote:</w:t>
            </w:r>
          </w:p>
          <w:p w14:paraId="787FB2A3" w14:textId="77777777" w:rsidR="00111BE4" w:rsidRPr="00A004CB" w:rsidRDefault="00111BE4" w:rsidP="00963BC2">
            <w:pPr>
              <w:pStyle w:val="PunktTabelle"/>
              <w:rPr>
                <w:lang w:eastAsia="de-DE"/>
              </w:rPr>
            </w:pPr>
            <w:r w:rsidRPr="00A004CB">
              <w:rPr>
                <w:lang w:eastAsia="de-DE"/>
              </w:rPr>
              <w:t>Zählbares Alltagsmaterial: Kastanien, Bohnen, Stifte, …</w:t>
            </w:r>
          </w:p>
          <w:p w14:paraId="55F52235" w14:textId="77777777" w:rsidR="00111BE4" w:rsidRPr="00A004CB" w:rsidRDefault="00111BE4" w:rsidP="00963BC2">
            <w:pPr>
              <w:pStyle w:val="PunktTabelle"/>
              <w:rPr>
                <w:lang w:eastAsia="de-DE"/>
              </w:rPr>
            </w:pPr>
            <w:r w:rsidRPr="00A004CB">
              <w:rPr>
                <w:lang w:eastAsia="de-DE"/>
              </w:rPr>
              <w:t xml:space="preserve">Didaktisches Material: Hunderterfeld, Hundertertafel, Stellenwerttafel, Wendeplättchen, </w:t>
            </w:r>
          </w:p>
          <w:p w14:paraId="382E22FF" w14:textId="77777777" w:rsidR="00111BE4" w:rsidRPr="00A004CB" w:rsidRDefault="00111BE4" w:rsidP="00963BC2">
            <w:pPr>
              <w:pStyle w:val="PunktTabelle"/>
              <w:numPr>
                <w:ilvl w:val="0"/>
                <w:numId w:val="0"/>
              </w:numPr>
              <w:ind w:left="357"/>
              <w:rPr>
                <w:lang w:eastAsia="de-DE"/>
              </w:rPr>
            </w:pPr>
            <w:r w:rsidRPr="00A004CB">
              <w:rPr>
                <w:lang w:eastAsia="de-DE"/>
              </w:rPr>
              <w:t>Mehrsystemblöcke (Einer, Zehnerstange, Hunderterplatte)</w:t>
            </w:r>
            <w:r>
              <w:rPr>
                <w:lang w:eastAsia="de-DE"/>
              </w:rPr>
              <w:t>,</w:t>
            </w:r>
          </w:p>
          <w:p w14:paraId="5D015F03" w14:textId="77777777" w:rsidR="00111BE4" w:rsidRPr="00A004CB" w:rsidRDefault="00111BE4" w:rsidP="00963BC2">
            <w:pPr>
              <w:pStyle w:val="PunktTabelle"/>
              <w:numPr>
                <w:ilvl w:val="0"/>
                <w:numId w:val="0"/>
              </w:numPr>
              <w:ind w:left="357"/>
              <w:rPr>
                <w:lang w:eastAsia="de-DE"/>
              </w:rPr>
            </w:pPr>
            <w:r>
              <w:rPr>
                <w:lang w:eastAsia="de-DE"/>
              </w:rPr>
              <w:t>100-er Rechenrahmen,</w:t>
            </w:r>
          </w:p>
          <w:p w14:paraId="18A6CFC8" w14:textId="77777777" w:rsidR="00111BE4" w:rsidRPr="00A004CB" w:rsidRDefault="00111BE4" w:rsidP="00963BC2">
            <w:pPr>
              <w:pStyle w:val="PunktTabelle"/>
              <w:numPr>
                <w:ilvl w:val="0"/>
                <w:numId w:val="0"/>
              </w:numPr>
              <w:ind w:left="357"/>
              <w:rPr>
                <w:lang w:eastAsia="de-DE"/>
              </w:rPr>
            </w:pPr>
            <w:r w:rsidRPr="00A004CB">
              <w:rPr>
                <w:lang w:eastAsia="de-DE"/>
              </w:rPr>
              <w:t>Ziffernkarten, Zahlenkarten, Karten mit Relationszeichen (&lt;, &gt;, =)</w:t>
            </w:r>
            <w:r>
              <w:rPr>
                <w:lang w:eastAsia="de-DE"/>
              </w:rPr>
              <w:t>,</w:t>
            </w:r>
          </w:p>
          <w:p w14:paraId="527DEF64" w14:textId="77777777" w:rsidR="00111BE4" w:rsidRPr="00A004CB" w:rsidRDefault="00111BE4" w:rsidP="00963BC2">
            <w:pPr>
              <w:pStyle w:val="PunktTabelle"/>
              <w:numPr>
                <w:ilvl w:val="0"/>
                <w:numId w:val="0"/>
              </w:numPr>
              <w:ind w:left="357"/>
              <w:rPr>
                <w:lang w:eastAsia="de-DE"/>
              </w:rPr>
            </w:pPr>
            <w:r w:rsidRPr="00A004CB">
              <w:rPr>
                <w:lang w:eastAsia="de-DE"/>
              </w:rPr>
              <w:t>Fünfer- u</w:t>
            </w:r>
            <w:r>
              <w:rPr>
                <w:lang w:eastAsia="de-DE"/>
              </w:rPr>
              <w:t>nd Zehnerstreifen, Punktemuster,</w:t>
            </w:r>
          </w:p>
          <w:p w14:paraId="4455B0F6" w14:textId="77777777" w:rsidR="00111BE4" w:rsidRPr="00A004CB" w:rsidRDefault="00111BE4" w:rsidP="00963BC2">
            <w:pPr>
              <w:pStyle w:val="PunktTabelle"/>
              <w:numPr>
                <w:ilvl w:val="0"/>
                <w:numId w:val="0"/>
              </w:numPr>
              <w:ind w:left="357"/>
              <w:rPr>
                <w:lang w:eastAsia="de-DE"/>
              </w:rPr>
            </w:pPr>
            <w:r w:rsidRPr="00A004CB">
              <w:rPr>
                <w:lang w:eastAsia="de-DE"/>
              </w:rPr>
              <w:t>Zahlenstrahl</w:t>
            </w:r>
            <w:r>
              <w:rPr>
                <w:lang w:eastAsia="de-DE"/>
              </w:rPr>
              <w:t>,</w:t>
            </w:r>
          </w:p>
          <w:p w14:paraId="26729AD8" w14:textId="77777777" w:rsidR="00111BE4" w:rsidRPr="006B09A9" w:rsidRDefault="00111BE4" w:rsidP="00963BC2">
            <w:pPr>
              <w:pStyle w:val="PunktTabelle"/>
              <w:numPr>
                <w:ilvl w:val="0"/>
                <w:numId w:val="0"/>
              </w:numPr>
              <w:ind w:left="357"/>
              <w:rPr>
                <w:lang w:eastAsia="de-DE"/>
              </w:rPr>
            </w:pPr>
            <w:r w:rsidRPr="00A004CB">
              <w:rPr>
                <w:lang w:eastAsia="de-DE"/>
              </w:rPr>
              <w:t>Wortspeicher</w:t>
            </w:r>
          </w:p>
        </w:tc>
      </w:tr>
      <w:tr w:rsidR="00111BE4" w:rsidRPr="00C51DE7" w14:paraId="31C7881E" w14:textId="77777777" w:rsidTr="00963BC2">
        <w:trPr>
          <w:trHeight w:val="1336"/>
        </w:trPr>
        <w:tc>
          <w:tcPr>
            <w:tcW w:w="7014" w:type="dxa"/>
            <w:shd w:val="clear" w:color="auto" w:fill="F2F2F2" w:themeFill="background1" w:themeFillShade="F2"/>
          </w:tcPr>
          <w:p w14:paraId="6174B687" w14:textId="77777777" w:rsidR="00111BE4" w:rsidRPr="006B09A9" w:rsidRDefault="00111BE4" w:rsidP="00963BC2">
            <w:pPr>
              <w:rPr>
                <w:rFonts w:cs="Arial"/>
                <w:sz w:val="24"/>
                <w:u w:val="single"/>
              </w:rPr>
            </w:pPr>
            <w:r w:rsidRPr="006B09A9">
              <w:rPr>
                <w:rFonts w:cs="Arial"/>
                <w:sz w:val="24"/>
                <w:u w:val="single"/>
              </w:rPr>
              <w:t xml:space="preserve">Lernerfolgsüberprüfung/ Leistungsbewertung/Feedback: </w:t>
            </w:r>
          </w:p>
          <w:p w14:paraId="558B362E" w14:textId="77777777" w:rsidR="00111BE4" w:rsidRDefault="00111BE4" w:rsidP="00963BC2">
            <w:pPr>
              <w:pStyle w:val="PunktTabelle"/>
              <w:rPr>
                <w:lang w:eastAsia="de-DE"/>
              </w:rPr>
            </w:pPr>
            <w:r>
              <w:rPr>
                <w:lang w:eastAsia="de-DE"/>
              </w:rPr>
              <w:t>Mündliche und schriftliche Beiträge</w:t>
            </w:r>
          </w:p>
          <w:p w14:paraId="58AA5415" w14:textId="77777777" w:rsidR="00111BE4" w:rsidRDefault="00111BE4" w:rsidP="00963BC2">
            <w:pPr>
              <w:pStyle w:val="PunktTabelle"/>
              <w:rPr>
                <w:lang w:eastAsia="de-DE"/>
              </w:rPr>
            </w:pPr>
            <w:r>
              <w:rPr>
                <w:lang w:eastAsia="de-DE"/>
              </w:rPr>
              <w:t>Lerngespräche</w:t>
            </w:r>
          </w:p>
          <w:p w14:paraId="19688D83" w14:textId="77777777" w:rsidR="00111BE4" w:rsidRPr="003033C8" w:rsidRDefault="00111BE4" w:rsidP="00963BC2">
            <w:pPr>
              <w:pStyle w:val="PunktTabelle"/>
              <w:rPr>
                <w:lang w:eastAsia="de-DE"/>
              </w:rPr>
            </w:pPr>
            <w:r>
              <w:rPr>
                <w:lang w:eastAsia="de-DE"/>
              </w:rPr>
              <w:t>Lerntagebuch</w:t>
            </w:r>
          </w:p>
        </w:tc>
        <w:tc>
          <w:tcPr>
            <w:tcW w:w="7015" w:type="dxa"/>
            <w:shd w:val="clear" w:color="auto" w:fill="F2F2F2" w:themeFill="background1" w:themeFillShade="F2"/>
            <w:hideMark/>
          </w:tcPr>
          <w:p w14:paraId="5B0992EF" w14:textId="77777777" w:rsidR="00111BE4" w:rsidRPr="006B09A9" w:rsidRDefault="00111BE4" w:rsidP="00963BC2">
            <w:pPr>
              <w:rPr>
                <w:rFonts w:cs="Arial"/>
                <w:sz w:val="24"/>
                <w:u w:val="single"/>
              </w:rPr>
            </w:pPr>
            <w:r w:rsidRPr="006B09A9">
              <w:rPr>
                <w:rFonts w:cs="Arial"/>
                <w:sz w:val="24"/>
                <w:u w:val="single"/>
              </w:rPr>
              <w:t xml:space="preserve">Kooperationen: </w:t>
            </w:r>
          </w:p>
          <w:p w14:paraId="1956CB72" w14:textId="77777777" w:rsidR="00111BE4" w:rsidRPr="00C51DE7" w:rsidRDefault="00111BE4" w:rsidP="00963BC2">
            <w:pPr>
              <w:rPr>
                <w:rFonts w:cs="Arial"/>
                <w:sz w:val="24"/>
              </w:rPr>
            </w:pPr>
          </w:p>
        </w:tc>
      </w:tr>
    </w:tbl>
    <w:p w14:paraId="7BEC4029" w14:textId="4426FB11" w:rsidR="00FB7ECC" w:rsidRDefault="00FB7ECC" w:rsidP="003033C8">
      <w:pPr>
        <w:pStyle w:val="Kopfzeile"/>
        <w:tabs>
          <w:tab w:val="clear" w:pos="4536"/>
          <w:tab w:val="clear" w:pos="9072"/>
          <w:tab w:val="left" w:pos="9307"/>
        </w:tabs>
        <w:spacing w:after="200" w:line="276" w:lineRule="auto"/>
        <w:sectPr w:rsidR="00FB7ECC" w:rsidSect="004D7077">
          <w:headerReference w:type="even" r:id="rId20"/>
          <w:headerReference w:type="default" r:id="rId21"/>
          <w:headerReference w:type="first" r:id="rId22"/>
          <w:pgSz w:w="16838" w:h="11906" w:orient="landscape" w:code="9"/>
          <w:pgMar w:top="964" w:right="1418" w:bottom="851" w:left="1418" w:header="709" w:footer="709" w:gutter="284"/>
          <w:cols w:space="708"/>
          <w:titlePg/>
          <w:docGrid w:linePitch="360"/>
        </w:sectPr>
      </w:pPr>
    </w:p>
    <w:tbl>
      <w:tblPr>
        <w:tblStyle w:val="Tabellenraster1"/>
        <w:tblW w:w="14029" w:type="dxa"/>
        <w:tblLook w:val="04A0" w:firstRow="1" w:lastRow="0" w:firstColumn="1" w:lastColumn="0" w:noHBand="0" w:noVBand="1"/>
      </w:tblPr>
      <w:tblGrid>
        <w:gridCol w:w="2827"/>
        <w:gridCol w:w="4114"/>
        <w:gridCol w:w="2552"/>
        <w:gridCol w:w="2268"/>
        <w:gridCol w:w="2268"/>
      </w:tblGrid>
      <w:tr w:rsidR="003033C8" w:rsidRPr="00302538" w14:paraId="4B6EB4C5" w14:textId="77777777" w:rsidTr="00C03AB4">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C6EAB" w14:textId="77777777" w:rsidR="003033C8" w:rsidRPr="001E0260" w:rsidRDefault="003033C8" w:rsidP="003033C8">
            <w:pPr>
              <w:rPr>
                <w:rFonts w:cs="Arial"/>
                <w:b/>
                <w:sz w:val="24"/>
              </w:rPr>
            </w:pPr>
            <w:r w:rsidRPr="001E0260">
              <w:rPr>
                <w:rFonts w:cs="Arial"/>
                <w:b/>
                <w:sz w:val="24"/>
              </w:rPr>
              <w:lastRenderedPageBreak/>
              <w:t>Thema: Wir rechnen im Zahlenraum bis 100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E7343" w14:textId="77777777" w:rsidR="003033C8" w:rsidRPr="000971B8" w:rsidRDefault="003033C8" w:rsidP="003033C8">
            <w:pPr>
              <w:rPr>
                <w:rFonts w:cs="Arial"/>
                <w:sz w:val="24"/>
              </w:rPr>
            </w:pPr>
            <w:r w:rsidRPr="000971B8">
              <w:rPr>
                <w:rFonts w:cs="Arial"/>
                <w:sz w:val="24"/>
              </w:rPr>
              <w:t xml:space="preserve">Zeitumfang:  </w:t>
            </w:r>
          </w:p>
          <w:p w14:paraId="32C87C5A" w14:textId="3038288E" w:rsidR="003033C8" w:rsidRPr="00302538" w:rsidRDefault="00CF5064" w:rsidP="003033C8">
            <w:pPr>
              <w:rPr>
                <w:rFonts w:cs="Arial"/>
                <w:sz w:val="24"/>
              </w:rPr>
            </w:pPr>
            <w:r>
              <w:rPr>
                <w:rFonts w:cs="Arial"/>
                <w:sz w:val="24"/>
                <w:szCs w:val="20"/>
              </w:rPr>
              <w:t>10</w:t>
            </w:r>
            <w:r w:rsidR="003033C8" w:rsidRPr="000971B8">
              <w:rPr>
                <w:rFonts w:cs="Arial"/>
                <w:sz w:val="24"/>
                <w:szCs w:val="20"/>
              </w:rPr>
              <w:t xml:space="preserve"> Wochen </w:t>
            </w:r>
            <w:r>
              <w:rPr>
                <w:rFonts w:cs="Arial"/>
                <w:sz w:val="20"/>
                <w:szCs w:val="20"/>
              </w:rPr>
              <w:t>auf das</w:t>
            </w:r>
            <w:r w:rsidR="003033C8" w:rsidRPr="000971B8">
              <w:rPr>
                <w:rFonts w:cs="Arial"/>
                <w:sz w:val="20"/>
                <w:szCs w:val="20"/>
              </w:rPr>
              <w:t xml:space="preserve"> Schuljahr verteilt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74636" w14:textId="77777777" w:rsidR="003033C8" w:rsidRPr="000971B8" w:rsidRDefault="003033C8" w:rsidP="003033C8">
            <w:pPr>
              <w:rPr>
                <w:rFonts w:cs="Arial"/>
                <w:sz w:val="24"/>
              </w:rPr>
            </w:pPr>
            <w:r w:rsidRPr="000971B8">
              <w:rPr>
                <w:rFonts w:cs="Arial"/>
                <w:sz w:val="24"/>
              </w:rPr>
              <w:t xml:space="preserve">Klasse/Jahrgang: </w:t>
            </w:r>
          </w:p>
          <w:p w14:paraId="3F2D6454" w14:textId="77777777" w:rsidR="00302538" w:rsidRPr="00302538" w:rsidRDefault="003033C8" w:rsidP="003033C8">
            <w:pPr>
              <w:rPr>
                <w:rFonts w:cs="Arial"/>
                <w:sz w:val="24"/>
              </w:rPr>
            </w:pPr>
            <w:r w:rsidRPr="000971B8">
              <w:rPr>
                <w:rFonts w:cs="Arial"/>
                <w:sz w:val="24"/>
              </w:rPr>
              <w:t>2</w:t>
            </w:r>
          </w:p>
        </w:tc>
      </w:tr>
      <w:tr w:rsidR="003033C8" w:rsidRPr="00302538" w14:paraId="45BDFF47" w14:textId="77777777" w:rsidTr="00C03AB4">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119C3A1" w14:textId="77777777" w:rsidR="003033C8" w:rsidRPr="003033C8" w:rsidRDefault="003033C8" w:rsidP="00C03AB4">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2DE12" w14:textId="77777777" w:rsidR="003033C8" w:rsidRPr="00302538" w:rsidRDefault="003033C8" w:rsidP="00C03AB4">
            <w:pPr>
              <w:spacing w:line="276" w:lineRule="auto"/>
              <w:jc w:val="center"/>
              <w:rPr>
                <w:rFonts w:cs="Arial"/>
                <w:sz w:val="24"/>
              </w:rPr>
            </w:pPr>
            <w:r w:rsidRPr="00302538">
              <w:rPr>
                <w:rFonts w:cs="Arial"/>
                <w:sz w:val="24"/>
              </w:rPr>
              <w:t>Kompetenzen:</w:t>
            </w:r>
          </w:p>
        </w:tc>
      </w:tr>
      <w:tr w:rsidR="003033C8" w:rsidRPr="00302538" w14:paraId="0302B53D" w14:textId="77777777" w:rsidTr="00C03AB4">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24F71D1D" w14:textId="77777777" w:rsidR="003033C8" w:rsidRPr="00302538" w:rsidRDefault="003033C8" w:rsidP="00C03AB4">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49E9A" w14:textId="77777777" w:rsidR="003033C8" w:rsidRPr="00302538" w:rsidRDefault="003033C8" w:rsidP="00C03AB4">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55536" w14:textId="77777777" w:rsidR="003033C8" w:rsidRPr="00302538" w:rsidRDefault="003033C8" w:rsidP="00C03AB4">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3033C8" w:rsidRPr="00302538" w14:paraId="118DAA5D" w14:textId="77777777" w:rsidTr="00C03AB4">
        <w:trPr>
          <w:trHeight w:val="1222"/>
        </w:trPr>
        <w:tc>
          <w:tcPr>
            <w:tcW w:w="2827" w:type="dxa"/>
          </w:tcPr>
          <w:p w14:paraId="19EF969E" w14:textId="77777777" w:rsidR="003033C8" w:rsidRPr="000971B8" w:rsidRDefault="003033C8" w:rsidP="003033C8">
            <w:pPr>
              <w:rPr>
                <w:rFonts w:cs="Arial"/>
                <w:sz w:val="24"/>
              </w:rPr>
            </w:pPr>
            <w:r w:rsidRPr="000971B8">
              <w:rPr>
                <w:rFonts w:cs="Arial"/>
                <w:sz w:val="24"/>
              </w:rPr>
              <w:t>Zahlen und Operationen:</w:t>
            </w:r>
          </w:p>
          <w:p w14:paraId="1771DA62" w14:textId="77777777" w:rsidR="003033C8" w:rsidRPr="000971B8" w:rsidRDefault="003033C8" w:rsidP="003033C8">
            <w:pPr>
              <w:rPr>
                <w:rFonts w:cs="Arial"/>
                <w:sz w:val="24"/>
              </w:rPr>
            </w:pPr>
          </w:p>
          <w:p w14:paraId="05D3A7D0" w14:textId="77777777" w:rsidR="003033C8" w:rsidRPr="000971B8" w:rsidRDefault="003033C8" w:rsidP="003033C8">
            <w:pPr>
              <w:rPr>
                <w:rFonts w:cs="Arial"/>
                <w:sz w:val="24"/>
              </w:rPr>
            </w:pPr>
            <w:r w:rsidRPr="000971B8">
              <w:rPr>
                <w:rFonts w:cs="Arial"/>
                <w:sz w:val="24"/>
              </w:rPr>
              <w:t>Schnelles Kopfrechnen</w:t>
            </w:r>
          </w:p>
          <w:p w14:paraId="23D9919C" w14:textId="77777777" w:rsidR="003033C8" w:rsidRPr="000971B8" w:rsidRDefault="003033C8" w:rsidP="003033C8">
            <w:pPr>
              <w:rPr>
                <w:rFonts w:cs="Arial"/>
                <w:sz w:val="24"/>
              </w:rPr>
            </w:pPr>
          </w:p>
          <w:p w14:paraId="6CB3C63E" w14:textId="77777777" w:rsidR="003033C8" w:rsidRPr="000971B8" w:rsidRDefault="003033C8" w:rsidP="003033C8">
            <w:pPr>
              <w:rPr>
                <w:rFonts w:cs="Arial"/>
                <w:sz w:val="24"/>
              </w:rPr>
            </w:pPr>
            <w:r w:rsidRPr="000971B8">
              <w:rPr>
                <w:rFonts w:cs="Arial"/>
                <w:sz w:val="24"/>
              </w:rPr>
              <w:t>Zahlenrechnen</w:t>
            </w:r>
          </w:p>
          <w:p w14:paraId="47C917AF" w14:textId="77777777" w:rsidR="003033C8" w:rsidRPr="000971B8" w:rsidRDefault="003033C8" w:rsidP="003033C8">
            <w:pPr>
              <w:rPr>
                <w:rFonts w:cs="Arial"/>
                <w:sz w:val="24"/>
              </w:rPr>
            </w:pPr>
          </w:p>
          <w:p w14:paraId="089E626E" w14:textId="77777777" w:rsidR="003033C8" w:rsidRPr="000971B8" w:rsidRDefault="003033C8" w:rsidP="003033C8">
            <w:pPr>
              <w:rPr>
                <w:rFonts w:cs="Arial"/>
                <w:sz w:val="24"/>
              </w:rPr>
            </w:pPr>
            <w:r w:rsidRPr="000971B8">
              <w:rPr>
                <w:rFonts w:cs="Arial"/>
                <w:sz w:val="24"/>
              </w:rPr>
              <w:t>Überschlagendes Rechnen</w:t>
            </w:r>
          </w:p>
          <w:p w14:paraId="3F32BEDF" w14:textId="77777777" w:rsidR="003033C8" w:rsidRPr="000971B8" w:rsidRDefault="003033C8" w:rsidP="003033C8">
            <w:pPr>
              <w:rPr>
                <w:rFonts w:cs="Arial"/>
                <w:sz w:val="24"/>
              </w:rPr>
            </w:pPr>
          </w:p>
          <w:p w14:paraId="18D15199" w14:textId="77777777" w:rsidR="003033C8" w:rsidRPr="000971B8" w:rsidRDefault="003033C8" w:rsidP="003033C8">
            <w:pPr>
              <w:rPr>
                <w:rFonts w:cs="Arial"/>
                <w:sz w:val="24"/>
              </w:rPr>
            </w:pPr>
            <w:r w:rsidRPr="000971B8">
              <w:rPr>
                <w:rFonts w:cs="Arial"/>
                <w:sz w:val="24"/>
              </w:rPr>
              <w:t xml:space="preserve">Flexibles Rechnen </w:t>
            </w:r>
          </w:p>
          <w:p w14:paraId="3134133B" w14:textId="77777777" w:rsidR="003033C8" w:rsidRPr="000971B8" w:rsidRDefault="003033C8" w:rsidP="003033C8">
            <w:pPr>
              <w:rPr>
                <w:rFonts w:cs="Arial"/>
                <w:sz w:val="24"/>
              </w:rPr>
            </w:pPr>
          </w:p>
          <w:p w14:paraId="35D27E33" w14:textId="77777777" w:rsidR="003033C8" w:rsidRPr="000971B8" w:rsidRDefault="003033C8" w:rsidP="003033C8">
            <w:pPr>
              <w:rPr>
                <w:rFonts w:cs="Arial"/>
                <w:sz w:val="24"/>
              </w:rPr>
            </w:pPr>
          </w:p>
          <w:p w14:paraId="6740341B" w14:textId="77777777" w:rsidR="003033C8" w:rsidRPr="000971B8" w:rsidRDefault="003033C8" w:rsidP="003033C8">
            <w:pPr>
              <w:rPr>
                <w:rFonts w:cs="Arial"/>
                <w:sz w:val="24"/>
              </w:rPr>
            </w:pPr>
          </w:p>
          <w:p w14:paraId="251BD7E3" w14:textId="77777777" w:rsidR="003033C8" w:rsidRPr="000971B8" w:rsidRDefault="003033C8" w:rsidP="003033C8">
            <w:pPr>
              <w:rPr>
                <w:rFonts w:cs="Arial"/>
                <w:sz w:val="24"/>
              </w:rPr>
            </w:pPr>
          </w:p>
          <w:p w14:paraId="3835DE68" w14:textId="77777777" w:rsidR="003033C8" w:rsidRPr="000971B8" w:rsidRDefault="003033C8" w:rsidP="003033C8">
            <w:pPr>
              <w:rPr>
                <w:rFonts w:cs="Arial"/>
                <w:sz w:val="24"/>
              </w:rPr>
            </w:pPr>
          </w:p>
          <w:p w14:paraId="05A20571" w14:textId="77777777" w:rsidR="003033C8" w:rsidRPr="000971B8" w:rsidRDefault="003033C8" w:rsidP="003033C8">
            <w:pPr>
              <w:rPr>
                <w:rFonts w:cs="Arial"/>
                <w:sz w:val="24"/>
              </w:rPr>
            </w:pPr>
          </w:p>
          <w:p w14:paraId="33B7625E" w14:textId="77777777" w:rsidR="003033C8" w:rsidRPr="000971B8" w:rsidRDefault="003033C8" w:rsidP="003033C8">
            <w:pPr>
              <w:rPr>
                <w:rFonts w:cs="Arial"/>
                <w:sz w:val="24"/>
              </w:rPr>
            </w:pPr>
          </w:p>
          <w:p w14:paraId="1D459155" w14:textId="77777777" w:rsidR="003033C8" w:rsidRPr="000971B8" w:rsidRDefault="003033C8" w:rsidP="003033C8">
            <w:pPr>
              <w:rPr>
                <w:rFonts w:cs="Arial"/>
                <w:sz w:val="24"/>
              </w:rPr>
            </w:pPr>
          </w:p>
          <w:p w14:paraId="10E533E9" w14:textId="77777777" w:rsidR="003033C8" w:rsidRPr="000971B8" w:rsidRDefault="003033C8" w:rsidP="003033C8">
            <w:pPr>
              <w:rPr>
                <w:rFonts w:cs="Arial"/>
                <w:sz w:val="24"/>
              </w:rPr>
            </w:pPr>
          </w:p>
          <w:p w14:paraId="440536CE" w14:textId="77777777" w:rsidR="003033C8" w:rsidRPr="000971B8" w:rsidRDefault="003033C8" w:rsidP="003033C8">
            <w:pPr>
              <w:rPr>
                <w:rFonts w:cs="Arial"/>
                <w:sz w:val="24"/>
              </w:rPr>
            </w:pPr>
          </w:p>
          <w:p w14:paraId="1714496A" w14:textId="77777777" w:rsidR="003033C8" w:rsidRPr="000971B8" w:rsidRDefault="003033C8" w:rsidP="003033C8">
            <w:pPr>
              <w:rPr>
                <w:rFonts w:cs="Arial"/>
                <w:sz w:val="24"/>
              </w:rPr>
            </w:pPr>
          </w:p>
          <w:p w14:paraId="0051336A" w14:textId="77777777" w:rsidR="003033C8" w:rsidRPr="000971B8" w:rsidRDefault="003033C8" w:rsidP="003033C8">
            <w:pPr>
              <w:rPr>
                <w:rFonts w:cs="Arial"/>
                <w:sz w:val="24"/>
              </w:rPr>
            </w:pPr>
          </w:p>
          <w:p w14:paraId="462E1D0F" w14:textId="77777777" w:rsidR="003033C8" w:rsidRPr="00302538" w:rsidRDefault="003033C8" w:rsidP="003033C8">
            <w:pPr>
              <w:spacing w:after="200" w:line="276" w:lineRule="auto"/>
              <w:rPr>
                <w:rFonts w:cs="Arial"/>
                <w:sz w:val="24"/>
              </w:rPr>
            </w:pPr>
          </w:p>
        </w:tc>
        <w:tc>
          <w:tcPr>
            <w:tcW w:w="4114" w:type="dxa"/>
          </w:tcPr>
          <w:p w14:paraId="721DA117" w14:textId="4E54F310" w:rsidR="003033C8" w:rsidRPr="000420E7" w:rsidRDefault="003033C8" w:rsidP="003033C8">
            <w:pPr>
              <w:pStyle w:val="PunktTabelle"/>
            </w:pPr>
            <w:r w:rsidRPr="000420E7">
              <w:t>lösen Aufgaben zum schnellen Kopfrechnen im Zahlenraum bis 100 (erfassen schnell strukturierte Anzahlen, zerlegen Zahlen bis 10, ergänzen auf Stufenzahlen, rechnen mit Zehnerzahlen, zählen vorwärts und rückwärts in Schritten, verdoppeln und halbieren)</w:t>
            </w:r>
            <w:r w:rsidR="00CF5064">
              <w:t>,</w:t>
            </w:r>
          </w:p>
          <w:p w14:paraId="75B9D302" w14:textId="78287720" w:rsidR="003033C8" w:rsidRPr="000420E7" w:rsidRDefault="003033C8" w:rsidP="003033C8">
            <w:pPr>
              <w:pStyle w:val="PunktTabelle"/>
            </w:pPr>
            <w:r w:rsidRPr="000420E7">
              <w:t xml:space="preserve">geben die Zahlensätze des kleinen </w:t>
            </w:r>
            <w:proofErr w:type="spellStart"/>
            <w:r w:rsidRPr="000420E7">
              <w:t>Einspluseins</w:t>
            </w:r>
            <w:proofErr w:type="spellEnd"/>
            <w:r w:rsidRPr="000420E7">
              <w:t xml:space="preserve"> automatisiert wieder und leiten deren Umkehrungen sicher ab</w:t>
            </w:r>
            <w:r w:rsidR="00CF5064">
              <w:t>,</w:t>
            </w:r>
          </w:p>
          <w:p w14:paraId="74E0E40B" w14:textId="54EBD1C8" w:rsidR="003033C8" w:rsidRPr="000420E7" w:rsidRDefault="003033C8" w:rsidP="003033C8">
            <w:pPr>
              <w:pStyle w:val="PunktTabelle"/>
              <w:rPr>
                <w:rFonts w:cs="Arial"/>
              </w:rPr>
            </w:pPr>
            <w:r w:rsidRPr="000420E7">
              <w:t>geben die Kernaufgaben automatisiert wieder und leiten weitere Aufgaben des kleinen Einmaleins daraus ab</w:t>
            </w:r>
            <w:r w:rsidR="00CF5064">
              <w:t>,</w:t>
            </w:r>
          </w:p>
          <w:p w14:paraId="72995E9F" w14:textId="17D9A671" w:rsidR="003033C8" w:rsidRPr="000420E7" w:rsidRDefault="003033C8" w:rsidP="003033C8">
            <w:pPr>
              <w:pStyle w:val="PunktTabelle"/>
            </w:pPr>
            <w:r w:rsidRPr="000420E7">
              <w:t>lösen Additions- und Subtraktionsaufgaben im Zahlenraum bis 100 unter Ausnutzung von Rechengesetzen und Zerlegungsstrategien mündlich oder halbschriftlich</w:t>
            </w:r>
            <w:r w:rsidR="00CF5064">
              <w:t>,</w:t>
            </w:r>
          </w:p>
          <w:p w14:paraId="00CFF7DF" w14:textId="1225AE4B" w:rsidR="003033C8" w:rsidRPr="000420E7" w:rsidRDefault="003033C8" w:rsidP="003033C8">
            <w:pPr>
              <w:pStyle w:val="PunktTabelle"/>
            </w:pPr>
            <w:r w:rsidRPr="000420E7">
              <w:t>rechnen vorteilhaft mit Hilfe von Zahlbeziehungen (u.a. Nachbarzahlen) und Rechengesetzen (u.a. Kommutativgesetz)</w:t>
            </w:r>
            <w:r w:rsidR="00CF5064">
              <w:t>,</w:t>
            </w:r>
          </w:p>
          <w:p w14:paraId="4564CE19" w14:textId="46523CF5" w:rsidR="003033C8" w:rsidRPr="000420E7" w:rsidRDefault="003033C8" w:rsidP="003033C8">
            <w:pPr>
              <w:pStyle w:val="PunktTabelle"/>
              <w:rPr>
                <w:rFonts w:cs="Arial"/>
              </w:rPr>
            </w:pPr>
            <w:r w:rsidRPr="000420E7">
              <w:t>beschreiben (eigene) Rechenwege im Zahlenraum bis 100 für andere nachvollziehbar mündlich oder schriftlich</w:t>
            </w:r>
            <w:r w:rsidR="00CF5064">
              <w:t>,</w:t>
            </w:r>
          </w:p>
          <w:p w14:paraId="474375BE" w14:textId="76F1B29E" w:rsidR="003033C8" w:rsidRPr="000420E7" w:rsidRDefault="003033C8" w:rsidP="003033C8">
            <w:pPr>
              <w:pStyle w:val="PunktTabelle"/>
            </w:pPr>
            <w:r w:rsidRPr="000420E7">
              <w:t>geben die ungefähre Größenordnung der Ergebnisse von Aufgaben im Zahlenraum bis 100 an</w:t>
            </w:r>
            <w:r w:rsidR="00CF5064">
              <w:t>,</w:t>
            </w:r>
          </w:p>
          <w:p w14:paraId="0208C51B" w14:textId="670F7D8C" w:rsidR="003033C8" w:rsidRPr="000420E7" w:rsidRDefault="003033C8" w:rsidP="003033C8">
            <w:pPr>
              <w:pStyle w:val="PunktTabelle"/>
              <w:rPr>
                <w:rFonts w:cs="Arial"/>
              </w:rPr>
            </w:pPr>
            <w:r w:rsidRPr="000420E7">
              <w:lastRenderedPageBreak/>
              <w:t>setzen die Überschlagsergebnisse zu den Aufgabenanforderungen in Beziehung und prüfen sie auf Plausibilität</w:t>
            </w:r>
            <w:r w:rsidR="00CF5064">
              <w:t>,</w:t>
            </w:r>
          </w:p>
          <w:p w14:paraId="257E5070" w14:textId="39704841" w:rsidR="003033C8" w:rsidRPr="00302538" w:rsidRDefault="003033C8" w:rsidP="003033C8">
            <w:pPr>
              <w:pStyle w:val="PunktTabelle"/>
            </w:pPr>
            <w:r w:rsidRPr="000420E7">
              <w:t>entscheiden sich aufgabenbezogen oder nach eigenen Präferenzen für eine Strategie des Zahlenrechnens (stellenweise, schrittweise, Hilfsaufgaben, Kopfrechnen) und berechnen Aufgaben</w:t>
            </w:r>
            <w:r w:rsidR="00CF5064">
              <w:t>.</w:t>
            </w:r>
          </w:p>
        </w:tc>
        <w:tc>
          <w:tcPr>
            <w:tcW w:w="7088" w:type="dxa"/>
            <w:gridSpan w:val="3"/>
          </w:tcPr>
          <w:p w14:paraId="52BD6C6E" w14:textId="11CB96F9" w:rsidR="003033C8" w:rsidRPr="000971B8" w:rsidRDefault="003033C8" w:rsidP="003033C8">
            <w:pPr>
              <w:pStyle w:val="Prozessbezogeneberschriften"/>
            </w:pPr>
            <w:r w:rsidRPr="000971B8">
              <w:lastRenderedPageBreak/>
              <w:t>Kommunizieren</w:t>
            </w:r>
          </w:p>
          <w:p w14:paraId="47F5965F" w14:textId="5D855756" w:rsidR="003033C8" w:rsidRPr="000420E7" w:rsidRDefault="003033C8" w:rsidP="003033C8">
            <w:pPr>
              <w:pStyle w:val="PunktTabelle"/>
            </w:pPr>
            <w:r w:rsidRPr="000420E7">
              <w:t>beschreiben Beziehungen und Gesetzmäßigkeiten anhand von Beispielen</w:t>
            </w:r>
            <w:r w:rsidR="00CF5064">
              <w:t>,</w:t>
            </w:r>
          </w:p>
          <w:p w14:paraId="33968F42" w14:textId="13B35A98" w:rsidR="003033C8" w:rsidRPr="000420E7" w:rsidRDefault="003033C8" w:rsidP="003033C8">
            <w:pPr>
              <w:pStyle w:val="PunktTabelle"/>
            </w:pPr>
            <w:r w:rsidRPr="000420E7">
              <w:t>erläutern eigene Vorgehe</w:t>
            </w:r>
            <w:r w:rsidR="00CF5064">
              <w:t>nsweisen und Ideen verständlich,</w:t>
            </w:r>
          </w:p>
          <w:p w14:paraId="32029B2A" w14:textId="3D8E4100" w:rsidR="003033C8" w:rsidRPr="000420E7" w:rsidRDefault="003033C8" w:rsidP="003033C8">
            <w:pPr>
              <w:pStyle w:val="PunktTabelle"/>
            </w:pPr>
            <w:r w:rsidRPr="000420E7">
              <w:t>benennen Kriterien guter Beschreibungen und wenden diese an</w:t>
            </w:r>
            <w:r w:rsidR="00CF5064">
              <w:t>,</w:t>
            </w:r>
          </w:p>
          <w:p w14:paraId="290758F9" w14:textId="110FA16C" w:rsidR="003033C8" w:rsidRPr="000420E7" w:rsidRDefault="003033C8" w:rsidP="003033C8">
            <w:pPr>
              <w:pStyle w:val="PunktTabelle"/>
            </w:pPr>
            <w:r w:rsidRPr="000420E7">
              <w:t>halten ihre Arbeitsergebnisse, Vorgehensweisen und Lernerfahrungen fest</w:t>
            </w:r>
            <w:r w:rsidR="00CF5064">
              <w:t>,</w:t>
            </w:r>
          </w:p>
          <w:p w14:paraId="19ED2393" w14:textId="3A1C25F6" w:rsidR="003033C8" w:rsidRPr="000420E7" w:rsidRDefault="003033C8" w:rsidP="003033C8">
            <w:pPr>
              <w:pStyle w:val="PunktTabelle"/>
            </w:pPr>
            <w:r w:rsidRPr="000420E7">
              <w:t>präsentieren Lösungs</w:t>
            </w:r>
            <w:r w:rsidR="00CF5064">
              <w:t>wege, Ideen und Ergebnisse mith</w:t>
            </w:r>
            <w:r w:rsidRPr="000420E7">
              <w:t>ilfe geeigneter Darstellungsformen und (digitale) Medien</w:t>
            </w:r>
            <w:r w:rsidR="00CF5064">
              <w:t>,</w:t>
            </w:r>
            <w:r w:rsidRPr="000420E7">
              <w:t xml:space="preserve"> </w:t>
            </w:r>
          </w:p>
          <w:p w14:paraId="397A6D15" w14:textId="23490F79" w:rsidR="003033C8" w:rsidRPr="000420E7" w:rsidRDefault="003033C8" w:rsidP="003033C8">
            <w:pPr>
              <w:pStyle w:val="PunktTabelle"/>
            </w:pPr>
            <w:r w:rsidRPr="000420E7">
              <w:t>verwenden bei der Darstellung mathematischer Sachverhalte geeignete Begriffe der Unterrichtssprache und der Fachsprache, mathematische Zeichen und Konventionen</w:t>
            </w:r>
            <w:r w:rsidR="00CF5064">
              <w:t>,</w:t>
            </w:r>
          </w:p>
          <w:p w14:paraId="28B79EB0" w14:textId="0DAE94AD" w:rsidR="003033C8" w:rsidRPr="000420E7" w:rsidRDefault="003033C8" w:rsidP="003033C8">
            <w:pPr>
              <w:pStyle w:val="PunktTabelle"/>
            </w:pPr>
            <w:r w:rsidRPr="000420E7">
              <w:t>stellen Lösungswege, Ideen und Ergebnisse für andere nachvollziehbar dar (u.a. im Rahmen von Mathekonferenzen)</w:t>
            </w:r>
            <w:r w:rsidR="00CF5064">
              <w:t>,</w:t>
            </w:r>
          </w:p>
          <w:p w14:paraId="274F9A89" w14:textId="3811F1B0" w:rsidR="003033C8" w:rsidRPr="000420E7" w:rsidRDefault="003033C8" w:rsidP="003033C8">
            <w:pPr>
              <w:pStyle w:val="PunktTabelle"/>
            </w:pPr>
            <w:r w:rsidRPr="000420E7">
              <w:t>bearbeiten Aufgabenstellungen gemeinsam und halten sich dabei an getroffene Verabredungen bzw. Regeln</w:t>
            </w:r>
            <w:r w:rsidR="00CF5064">
              <w:t>,</w:t>
            </w:r>
          </w:p>
          <w:p w14:paraId="33E83005" w14:textId="5823B821" w:rsidR="003033C8" w:rsidRPr="000420E7" w:rsidRDefault="003033C8" w:rsidP="003033C8">
            <w:pPr>
              <w:pStyle w:val="PunktTabelle"/>
            </w:pPr>
            <w:r w:rsidRPr="000420E7">
              <w:t>setzen eigene und fremde Standpunkte in Beziehung</w:t>
            </w:r>
            <w:r w:rsidR="00CF5064">
              <w:t>.</w:t>
            </w:r>
          </w:p>
          <w:p w14:paraId="6DB5E44A" w14:textId="09BD0ED8" w:rsidR="003033C8" w:rsidRPr="000971B8" w:rsidRDefault="003033C8" w:rsidP="003033C8">
            <w:pPr>
              <w:pStyle w:val="Prozessbezogeneberschriften"/>
            </w:pPr>
            <w:r w:rsidRPr="000971B8">
              <w:t xml:space="preserve">Argumentieren </w:t>
            </w:r>
          </w:p>
          <w:p w14:paraId="7603ED7B" w14:textId="4B29AF48" w:rsidR="003033C8" w:rsidRPr="000420E7" w:rsidRDefault="003033C8" w:rsidP="003033C8">
            <w:pPr>
              <w:pStyle w:val="PunktTabelle"/>
            </w:pPr>
            <w:r w:rsidRPr="000420E7">
              <w:t>stellen Vermutungen über mathematische (auch algorithmische) Muster und Strukturen an</w:t>
            </w:r>
            <w:r w:rsidR="00CF5064">
              <w:t>,</w:t>
            </w:r>
            <w:r w:rsidRPr="000420E7">
              <w:t xml:space="preserve"> </w:t>
            </w:r>
          </w:p>
          <w:p w14:paraId="0FBA789B" w14:textId="4780CE75" w:rsidR="003033C8" w:rsidRPr="000420E7" w:rsidRDefault="003033C8" w:rsidP="003033C8">
            <w:pPr>
              <w:pStyle w:val="PunktTabelle"/>
            </w:pPr>
            <w:r w:rsidRPr="000420E7">
              <w:t>benennen Beispiele für vermutete Zusammenhänge</w:t>
            </w:r>
            <w:r w:rsidR="00CF5064">
              <w:t>,</w:t>
            </w:r>
          </w:p>
          <w:p w14:paraId="7FB17B97" w14:textId="22BD2DF7" w:rsidR="003033C8" w:rsidRPr="000420E7" w:rsidRDefault="003033C8" w:rsidP="003033C8">
            <w:pPr>
              <w:pStyle w:val="PunktTabelle"/>
            </w:pPr>
            <w:r w:rsidRPr="000420E7">
              <w:t>vergleichen Aufgabendaten im Hinblick auf Zusammenhänge, Gemeinsamkeiten und Unterschiede</w:t>
            </w:r>
            <w:r w:rsidR="00CF5064">
              <w:t>,</w:t>
            </w:r>
          </w:p>
          <w:p w14:paraId="56DF5347" w14:textId="2A421839" w:rsidR="003033C8" w:rsidRPr="000420E7" w:rsidRDefault="003033C8" w:rsidP="003033C8">
            <w:pPr>
              <w:pStyle w:val="PunktTabelle"/>
            </w:pPr>
            <w:r w:rsidRPr="000420E7">
              <w:t>bestätigen oder widerlegen ihre Vermutungen anhand von Beispielen</w:t>
            </w:r>
            <w:r w:rsidR="00CF5064">
              <w:t>,</w:t>
            </w:r>
          </w:p>
          <w:p w14:paraId="508ABBB6" w14:textId="0D5AA0F2" w:rsidR="003033C8" w:rsidRPr="000420E7" w:rsidRDefault="003033C8" w:rsidP="003033C8">
            <w:pPr>
              <w:pStyle w:val="PunktTabelle"/>
            </w:pPr>
            <w:r w:rsidRPr="000420E7">
              <w:t>erklären allgemeine Überlegungen in Bezug auf Beziehungen und Gesetzmäßigkeiten anhand von Beispielen</w:t>
            </w:r>
            <w:r w:rsidR="00CF5064">
              <w:t>,</w:t>
            </w:r>
          </w:p>
          <w:p w14:paraId="755004B0" w14:textId="21DC2FE2" w:rsidR="003033C8" w:rsidRPr="000420E7" w:rsidRDefault="003033C8" w:rsidP="003033C8">
            <w:pPr>
              <w:pStyle w:val="PunktTabelle"/>
            </w:pPr>
            <w:r w:rsidRPr="000420E7">
              <w:lastRenderedPageBreak/>
              <w:t>begründen ihre Vorgehensweisen nachvollziehbar</w:t>
            </w:r>
            <w:r w:rsidR="00CF5064">
              <w:t>,</w:t>
            </w:r>
          </w:p>
          <w:p w14:paraId="19D0D065" w14:textId="6A7DA9C4" w:rsidR="003033C8" w:rsidRPr="000420E7" w:rsidRDefault="003033C8" w:rsidP="003033C8">
            <w:pPr>
              <w:pStyle w:val="PunktTabelle"/>
            </w:pPr>
            <w:r w:rsidRPr="000420E7">
              <w:t>hinterfragen eigene und fremde Vermutungen oder Aussagen</w:t>
            </w:r>
            <w:r w:rsidR="00CF5064">
              <w:t>,</w:t>
            </w:r>
          </w:p>
          <w:p w14:paraId="7AD7814A" w14:textId="1D26B418" w:rsidR="003033C8" w:rsidRPr="000420E7" w:rsidRDefault="003033C8" w:rsidP="003033C8">
            <w:pPr>
              <w:pStyle w:val="PunktTabelle"/>
            </w:pPr>
            <w:r w:rsidRPr="000420E7">
              <w:t>geben Begründungen anderer wieder</w:t>
            </w:r>
            <w:r w:rsidR="00CF5064">
              <w:t>,</w:t>
            </w:r>
          </w:p>
          <w:p w14:paraId="3887E27A" w14:textId="121AB040" w:rsidR="003033C8" w:rsidRPr="000420E7" w:rsidRDefault="003033C8" w:rsidP="003033C8">
            <w:pPr>
              <w:pStyle w:val="PunktTabelle"/>
            </w:pPr>
            <w:r w:rsidRPr="000420E7">
              <w:t>beurteilen die Nachvollziehbarkeit der Begründungen anderer</w:t>
            </w:r>
            <w:r w:rsidR="00CF5064">
              <w:t>.</w:t>
            </w:r>
          </w:p>
          <w:p w14:paraId="5008400E" w14:textId="77777777" w:rsidR="003033C8" w:rsidRPr="000971B8" w:rsidRDefault="003033C8" w:rsidP="003033C8">
            <w:pPr>
              <w:pStyle w:val="Prozessbezogeneberschriften"/>
            </w:pPr>
            <w:r w:rsidRPr="000971B8">
              <w:t>Darstellen</w:t>
            </w:r>
          </w:p>
          <w:p w14:paraId="678E3BD7" w14:textId="705F9F58" w:rsidR="003033C8" w:rsidRPr="000420E7" w:rsidRDefault="003033C8" w:rsidP="003033C8">
            <w:pPr>
              <w:pStyle w:val="PunktTabelle"/>
            </w:pPr>
            <w:r w:rsidRPr="000420E7">
              <w:t>setzen erarbeitete mathematische Zeichen, Tabellen, Diagramme sachgerecht ein</w:t>
            </w:r>
            <w:r w:rsidR="00CF5064">
              <w:t>,</w:t>
            </w:r>
          </w:p>
          <w:p w14:paraId="569A9061" w14:textId="75709225" w:rsidR="003033C8" w:rsidRPr="000420E7" w:rsidRDefault="003033C8" w:rsidP="003033C8">
            <w:pPr>
              <w:pStyle w:val="PunktTabelle"/>
            </w:pPr>
            <w:r w:rsidRPr="000420E7">
              <w:t>setzen (eigene) analoge und digitale Darstellungen für das Bearbe</w:t>
            </w:r>
            <w:r w:rsidR="00CF5064">
              <w:t>iten von Aufgabenstellungen ein,</w:t>
            </w:r>
          </w:p>
          <w:p w14:paraId="02A1BAF3" w14:textId="7ECB86B1" w:rsidR="003033C8" w:rsidRPr="00302538" w:rsidRDefault="003033C8" w:rsidP="003033C8">
            <w:pPr>
              <w:pStyle w:val="PunktTabelle"/>
            </w:pPr>
            <w:r w:rsidRPr="000420E7">
              <w:t>setzen (eigene) analoge und digitale Darstellungen ein zur Verdeutlichung von mathematischen Beziehungen</w:t>
            </w:r>
            <w:r w:rsidR="00CF5064">
              <w:t>.</w:t>
            </w:r>
          </w:p>
        </w:tc>
      </w:tr>
    </w:tbl>
    <w:p w14:paraId="784FD76D" w14:textId="454B72E6" w:rsidR="0086746B" w:rsidRDefault="0086746B" w:rsidP="003033C8">
      <w:pPr>
        <w:pStyle w:val="Kopfzeile"/>
        <w:tabs>
          <w:tab w:val="clear" w:pos="4536"/>
          <w:tab w:val="clear" w:pos="9072"/>
          <w:tab w:val="left" w:pos="9307"/>
        </w:tabs>
        <w:spacing w:after="200" w:line="276" w:lineRule="auto"/>
      </w:pPr>
    </w:p>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3033C8" w:rsidRPr="006B09A9" w14:paraId="7243FF6F" w14:textId="77777777" w:rsidTr="0086746B">
        <w:trPr>
          <w:trHeight w:val="1418"/>
        </w:trPr>
        <w:tc>
          <w:tcPr>
            <w:tcW w:w="7014" w:type="dxa"/>
            <w:shd w:val="clear" w:color="auto" w:fill="F2F2F2" w:themeFill="background1" w:themeFillShade="F2"/>
            <w:hideMark/>
          </w:tcPr>
          <w:p w14:paraId="2A086EC7" w14:textId="77777777" w:rsidR="003033C8" w:rsidRPr="006B09A9" w:rsidRDefault="003033C8" w:rsidP="00C03AB4">
            <w:pPr>
              <w:rPr>
                <w:rFonts w:cs="Arial"/>
                <w:sz w:val="24"/>
                <w:u w:val="single"/>
              </w:rPr>
            </w:pPr>
            <w:r w:rsidRPr="006B09A9">
              <w:rPr>
                <w:rFonts w:cs="Arial"/>
                <w:sz w:val="24"/>
                <w:u w:val="single"/>
              </w:rPr>
              <w:t xml:space="preserve">Didaktisch bzw. methodische Zugänge: </w:t>
            </w:r>
          </w:p>
          <w:p w14:paraId="208E9DA3" w14:textId="77777777" w:rsidR="003033C8" w:rsidRPr="003033C8" w:rsidRDefault="003033C8" w:rsidP="003033C8">
            <w:pPr>
              <w:pStyle w:val="PunktTabelle"/>
            </w:pPr>
            <w:r w:rsidRPr="003033C8">
              <w:t>Tauschaufgaben,</w:t>
            </w:r>
          </w:p>
          <w:p w14:paraId="1A424BC9" w14:textId="77777777" w:rsidR="003033C8" w:rsidRPr="003033C8" w:rsidRDefault="003033C8" w:rsidP="003033C8">
            <w:pPr>
              <w:pStyle w:val="PunktTabelle"/>
            </w:pPr>
            <w:r w:rsidRPr="003033C8">
              <w:t xml:space="preserve">verwandte Aufgaben, </w:t>
            </w:r>
          </w:p>
          <w:p w14:paraId="7C622220" w14:textId="77777777" w:rsidR="003033C8" w:rsidRPr="003033C8" w:rsidRDefault="003033C8" w:rsidP="003033C8">
            <w:pPr>
              <w:pStyle w:val="PunktTabelle"/>
            </w:pPr>
            <w:r w:rsidRPr="003033C8">
              <w:t xml:space="preserve">Nachbaraufgaben, </w:t>
            </w:r>
          </w:p>
          <w:p w14:paraId="5BC42A19" w14:textId="77777777" w:rsidR="003033C8" w:rsidRPr="003033C8" w:rsidRDefault="003033C8" w:rsidP="003033C8">
            <w:pPr>
              <w:pStyle w:val="PunktTabelle"/>
            </w:pPr>
            <w:r w:rsidRPr="003033C8">
              <w:t xml:space="preserve">Platzhalteraufgaben, </w:t>
            </w:r>
          </w:p>
          <w:p w14:paraId="0F8FE052" w14:textId="77777777" w:rsidR="003033C8" w:rsidRPr="003033C8" w:rsidRDefault="003033C8" w:rsidP="003033C8">
            <w:pPr>
              <w:pStyle w:val="PunktTabelle"/>
            </w:pPr>
            <w:r w:rsidRPr="003033C8">
              <w:t>Gleichungen, Ungleichungen,</w:t>
            </w:r>
          </w:p>
          <w:p w14:paraId="1D9D5819" w14:textId="77777777" w:rsidR="003033C8" w:rsidRPr="003033C8" w:rsidRDefault="003033C8" w:rsidP="003033C8">
            <w:pPr>
              <w:pStyle w:val="PunktTabelle"/>
            </w:pPr>
            <w:r w:rsidRPr="003033C8">
              <w:t xml:space="preserve">Entdeckungen in der Plustafel/Minustafel, </w:t>
            </w:r>
          </w:p>
          <w:p w14:paraId="3849744D" w14:textId="77777777" w:rsidR="003033C8" w:rsidRPr="003033C8" w:rsidRDefault="003033C8" w:rsidP="003033C8">
            <w:pPr>
              <w:pStyle w:val="PunktTabelle"/>
            </w:pPr>
            <w:r w:rsidRPr="003033C8">
              <w:t xml:space="preserve">von einfachen zu schwierigen Aufgaben, </w:t>
            </w:r>
          </w:p>
          <w:p w14:paraId="74FF70CE" w14:textId="77777777" w:rsidR="003033C8" w:rsidRPr="003033C8" w:rsidRDefault="003033C8" w:rsidP="003033C8">
            <w:pPr>
              <w:pStyle w:val="PunktTabelle"/>
            </w:pPr>
            <w:r w:rsidRPr="003033C8">
              <w:t xml:space="preserve">Rechenwege bei Plus- und Minusaufgaben entdecken und erproben, </w:t>
            </w:r>
          </w:p>
          <w:p w14:paraId="06978FF1" w14:textId="77777777" w:rsidR="003033C8" w:rsidRPr="003033C8" w:rsidRDefault="003033C8" w:rsidP="003033C8">
            <w:pPr>
              <w:pStyle w:val="PunktTabelle"/>
            </w:pPr>
            <w:r w:rsidRPr="003033C8">
              <w:t xml:space="preserve">vorteilhaftes Rechnen, </w:t>
            </w:r>
          </w:p>
          <w:p w14:paraId="7F79C2D3" w14:textId="77777777" w:rsidR="003033C8" w:rsidRPr="003033C8" w:rsidRDefault="003033C8" w:rsidP="003033C8">
            <w:pPr>
              <w:pStyle w:val="PunktTabelle"/>
            </w:pPr>
            <w:r w:rsidRPr="003033C8">
              <w:t>Werkzeugkoffer für Rechenwege,</w:t>
            </w:r>
          </w:p>
          <w:p w14:paraId="7D341448" w14:textId="203F6C79" w:rsidR="003033C8" w:rsidRPr="003033C8" w:rsidRDefault="003033C8" w:rsidP="003033C8">
            <w:pPr>
              <w:pStyle w:val="PunktTabelle"/>
            </w:pPr>
            <w:r w:rsidRPr="003033C8">
              <w:t>produktive Übungsformate/</w:t>
            </w:r>
            <w:r w:rsidR="00CF5064">
              <w:t xml:space="preserve"> </w:t>
            </w:r>
            <w:r w:rsidRPr="003033C8">
              <w:t xml:space="preserve">ergiebige Aufgaben (z.B. Rechendreiecke, Zahlenmauern), </w:t>
            </w:r>
          </w:p>
          <w:p w14:paraId="51FB0345" w14:textId="77777777" w:rsidR="003033C8" w:rsidRPr="003033C8" w:rsidRDefault="003033C8" w:rsidP="003033C8">
            <w:pPr>
              <w:pStyle w:val="PunktTabelle"/>
            </w:pPr>
            <w:r w:rsidRPr="003033C8">
              <w:t xml:space="preserve">Zahlenmuster (z.B. Entdeckerpäckchen, Quadratzahlen, Reihenfolgezahlen, Umkehrzahlen), </w:t>
            </w:r>
          </w:p>
          <w:p w14:paraId="25B94450" w14:textId="77777777" w:rsidR="003033C8" w:rsidRPr="003033C8" w:rsidRDefault="003033C8" w:rsidP="003033C8">
            <w:pPr>
              <w:pStyle w:val="PunktTabelle"/>
            </w:pPr>
            <w:r w:rsidRPr="003033C8">
              <w:t>Fachwörter</w:t>
            </w:r>
          </w:p>
          <w:p w14:paraId="4F7E6729" w14:textId="77777777" w:rsidR="003033C8" w:rsidRPr="00C51DE7" w:rsidRDefault="003033C8" w:rsidP="00C03AB4">
            <w:pPr>
              <w:rPr>
                <w:rFonts w:cs="Arial"/>
                <w:sz w:val="24"/>
              </w:rPr>
            </w:pPr>
          </w:p>
        </w:tc>
        <w:tc>
          <w:tcPr>
            <w:tcW w:w="7015" w:type="dxa"/>
            <w:shd w:val="clear" w:color="auto" w:fill="F2F2F2" w:themeFill="background1" w:themeFillShade="F2"/>
            <w:hideMark/>
          </w:tcPr>
          <w:p w14:paraId="3F486F47" w14:textId="77777777" w:rsidR="003033C8" w:rsidRPr="00C51DE7" w:rsidRDefault="003033C8" w:rsidP="00C03AB4">
            <w:pPr>
              <w:rPr>
                <w:rFonts w:cs="Arial"/>
                <w:sz w:val="24"/>
                <w:u w:val="single"/>
              </w:rPr>
            </w:pPr>
            <w:r w:rsidRPr="00C51DE7">
              <w:rPr>
                <w:rFonts w:cs="Arial"/>
                <w:sz w:val="24"/>
                <w:u w:val="single"/>
              </w:rPr>
              <w:t>Materialien/Medien/außerschulische Angebote:</w:t>
            </w:r>
          </w:p>
          <w:p w14:paraId="58E1D966" w14:textId="77777777" w:rsidR="003033C8" w:rsidRPr="003033C8" w:rsidRDefault="003033C8" w:rsidP="003033C8">
            <w:pPr>
              <w:pStyle w:val="PunktTabelle"/>
              <w:rPr>
                <w:lang w:eastAsia="de-DE"/>
              </w:rPr>
            </w:pPr>
            <w:r w:rsidRPr="003033C8">
              <w:rPr>
                <w:lang w:eastAsia="de-DE"/>
              </w:rPr>
              <w:t xml:space="preserve">Didaktisches Material (für </w:t>
            </w:r>
            <w:proofErr w:type="spellStart"/>
            <w:r w:rsidRPr="003033C8">
              <w:rPr>
                <w:lang w:eastAsia="de-DE"/>
              </w:rPr>
              <w:t>SuS</w:t>
            </w:r>
            <w:proofErr w:type="spellEnd"/>
            <w:r w:rsidRPr="003033C8">
              <w:rPr>
                <w:lang w:eastAsia="de-DE"/>
              </w:rPr>
              <w:t xml:space="preserve"> und als Demomaterial): </w:t>
            </w:r>
          </w:p>
          <w:p w14:paraId="6B5DF964" w14:textId="77777777" w:rsidR="003033C8" w:rsidRPr="003033C8" w:rsidRDefault="003033C8" w:rsidP="003033C8">
            <w:pPr>
              <w:pStyle w:val="PunktTabelle"/>
              <w:numPr>
                <w:ilvl w:val="0"/>
                <w:numId w:val="0"/>
              </w:numPr>
              <w:ind w:left="357"/>
              <w:rPr>
                <w:lang w:eastAsia="de-DE"/>
              </w:rPr>
            </w:pPr>
            <w:r w:rsidRPr="003033C8">
              <w:rPr>
                <w:lang w:eastAsia="de-DE"/>
              </w:rPr>
              <w:t>Zwanzigerfeld, Hunderterfeld, Wendeplättchen</w:t>
            </w:r>
            <w:r>
              <w:rPr>
                <w:lang w:eastAsia="de-DE"/>
              </w:rPr>
              <w:t xml:space="preserve">, </w:t>
            </w:r>
            <w:r w:rsidRPr="003033C8">
              <w:rPr>
                <w:lang w:eastAsia="de-DE"/>
              </w:rPr>
              <w:t xml:space="preserve">Fünfer- und Zehnerstreifen, Mehrsystemblöcke (Zahlenstrahl und Rechenstrich, </w:t>
            </w:r>
            <w:r>
              <w:rPr>
                <w:lang w:eastAsia="de-DE"/>
              </w:rPr>
              <w:t>S</w:t>
            </w:r>
            <w:r w:rsidRPr="003033C8">
              <w:rPr>
                <w:lang w:eastAsia="de-DE"/>
              </w:rPr>
              <w:t>te</w:t>
            </w:r>
            <w:r>
              <w:rPr>
                <w:lang w:eastAsia="de-DE"/>
              </w:rPr>
              <w:t xml:space="preserve">llenwerttafel und Sortiertafel </w:t>
            </w:r>
          </w:p>
          <w:p w14:paraId="0F355B48" w14:textId="77777777" w:rsidR="003033C8" w:rsidRPr="003033C8" w:rsidRDefault="003033C8" w:rsidP="003033C8">
            <w:pPr>
              <w:pStyle w:val="PunktTabelle"/>
              <w:rPr>
                <w:lang w:eastAsia="de-DE"/>
              </w:rPr>
            </w:pPr>
            <w:r w:rsidRPr="003033C8">
              <w:rPr>
                <w:lang w:eastAsia="de-DE"/>
              </w:rPr>
              <w:t xml:space="preserve">Sonstiges: </w:t>
            </w:r>
          </w:p>
          <w:p w14:paraId="0CFB86A4" w14:textId="77777777" w:rsidR="003033C8" w:rsidRPr="003033C8" w:rsidRDefault="003033C8" w:rsidP="003033C8">
            <w:pPr>
              <w:pStyle w:val="PunktTabelle"/>
              <w:numPr>
                <w:ilvl w:val="0"/>
                <w:numId w:val="0"/>
              </w:numPr>
              <w:ind w:left="357"/>
              <w:rPr>
                <w:lang w:eastAsia="de-DE"/>
              </w:rPr>
            </w:pPr>
            <w:r w:rsidRPr="003033C8">
              <w:rPr>
                <w:lang w:eastAsia="de-DE"/>
              </w:rPr>
              <w:t>Tablets für d</w:t>
            </w:r>
            <w:r>
              <w:rPr>
                <w:lang w:eastAsia="de-DE"/>
              </w:rPr>
              <w:t xml:space="preserve">ie Erklärvideos, geeignete Apps, </w:t>
            </w:r>
            <w:r w:rsidRPr="003033C8">
              <w:rPr>
                <w:lang w:eastAsia="de-DE"/>
              </w:rPr>
              <w:t>„Werkzeu</w:t>
            </w:r>
            <w:r>
              <w:rPr>
                <w:lang w:eastAsia="de-DE"/>
              </w:rPr>
              <w:t xml:space="preserve">gkoffer“ mit den verschiedenen </w:t>
            </w:r>
            <w:r w:rsidRPr="003033C8">
              <w:rPr>
                <w:lang w:eastAsia="de-DE"/>
              </w:rPr>
              <w:t xml:space="preserve">Rechenstrategien, Wortspeicher </w:t>
            </w:r>
            <w:r>
              <w:rPr>
                <w:lang w:eastAsia="de-DE"/>
              </w:rPr>
              <w:t xml:space="preserve">zu: „Rechenwege“, produktiven </w:t>
            </w:r>
            <w:r w:rsidRPr="003033C8">
              <w:rPr>
                <w:lang w:eastAsia="de-DE"/>
              </w:rPr>
              <w:t>Übungsformaten (z.B. Entdeckerpäckchen, Zahlenmauern) Wortspeicherhefteinträge</w:t>
            </w:r>
          </w:p>
          <w:p w14:paraId="2868FEDF" w14:textId="77777777" w:rsidR="003033C8" w:rsidRPr="003033C8" w:rsidRDefault="003033C8" w:rsidP="003033C8">
            <w:pPr>
              <w:pStyle w:val="PunktTabelle"/>
              <w:rPr>
                <w:lang w:eastAsia="de-DE"/>
              </w:rPr>
            </w:pPr>
            <w:r w:rsidRPr="003033C8">
              <w:rPr>
                <w:lang w:eastAsia="de-DE"/>
              </w:rPr>
              <w:t>Plakate: Forschermittel (z.B. zu Quadratzahlen, Zahlenfolgen), Mathekonferenz, 1+1 Tafel des Lehrwerks (Wege in der 1+1 Tafel, Schablone für Entdeckungen)</w:t>
            </w:r>
          </w:p>
          <w:p w14:paraId="5F067AD1" w14:textId="77777777" w:rsidR="003033C8" w:rsidRPr="003033C8" w:rsidRDefault="003033C8" w:rsidP="003033C8">
            <w:pPr>
              <w:pStyle w:val="PunktTabelle"/>
              <w:rPr>
                <w:lang w:eastAsia="de-DE"/>
              </w:rPr>
            </w:pPr>
            <w:r w:rsidRPr="003033C8">
              <w:rPr>
                <w:lang w:eastAsia="de-DE"/>
              </w:rPr>
              <w:t>Geeignete Spiele</w:t>
            </w:r>
          </w:p>
          <w:p w14:paraId="16A27A8C" w14:textId="77777777" w:rsidR="003033C8" w:rsidRPr="006B09A9" w:rsidRDefault="003033C8" w:rsidP="003033C8">
            <w:pPr>
              <w:pStyle w:val="PunktTabelle"/>
              <w:rPr>
                <w:lang w:eastAsia="de-DE"/>
              </w:rPr>
            </w:pPr>
            <w:r w:rsidRPr="003033C8">
              <w:rPr>
                <w:lang w:eastAsia="de-DE"/>
              </w:rPr>
              <w:t>1+1 K</w:t>
            </w:r>
            <w:r>
              <w:rPr>
                <w:lang w:eastAsia="de-DE"/>
              </w:rPr>
              <w:t>artei, Förderkarteien</w:t>
            </w:r>
          </w:p>
        </w:tc>
      </w:tr>
      <w:tr w:rsidR="003033C8" w:rsidRPr="00C51DE7" w14:paraId="04CC4540" w14:textId="77777777" w:rsidTr="0086746B">
        <w:trPr>
          <w:trHeight w:val="1336"/>
        </w:trPr>
        <w:tc>
          <w:tcPr>
            <w:tcW w:w="7014" w:type="dxa"/>
            <w:shd w:val="clear" w:color="auto" w:fill="F2F2F2" w:themeFill="background1" w:themeFillShade="F2"/>
          </w:tcPr>
          <w:p w14:paraId="35AB3678" w14:textId="77777777" w:rsidR="003033C8" w:rsidRPr="006B09A9" w:rsidRDefault="003033C8" w:rsidP="00C03AB4">
            <w:pPr>
              <w:rPr>
                <w:rFonts w:cs="Arial"/>
                <w:sz w:val="24"/>
                <w:u w:val="single"/>
              </w:rPr>
            </w:pPr>
            <w:r w:rsidRPr="006B09A9">
              <w:rPr>
                <w:rFonts w:cs="Arial"/>
                <w:sz w:val="24"/>
                <w:u w:val="single"/>
              </w:rPr>
              <w:lastRenderedPageBreak/>
              <w:t xml:space="preserve">Lernerfolgsüberprüfung/ Leistungsbewertung/Feedback: </w:t>
            </w:r>
          </w:p>
          <w:p w14:paraId="045557DD" w14:textId="77777777" w:rsidR="003033C8" w:rsidRPr="003033C8" w:rsidRDefault="003033C8" w:rsidP="003033C8">
            <w:pPr>
              <w:pStyle w:val="PunktTabelle"/>
              <w:rPr>
                <w:lang w:eastAsia="de-DE"/>
              </w:rPr>
            </w:pPr>
            <w:r w:rsidRPr="003033C8">
              <w:rPr>
                <w:lang w:eastAsia="de-DE"/>
              </w:rPr>
              <w:t>Mündliche Beiträge und schriftliche Beiträge</w:t>
            </w:r>
          </w:p>
          <w:p w14:paraId="59186A96" w14:textId="77777777" w:rsidR="003033C8" w:rsidRPr="003033C8" w:rsidRDefault="003033C8" w:rsidP="003033C8">
            <w:pPr>
              <w:pStyle w:val="PunktTabelle"/>
              <w:rPr>
                <w:lang w:eastAsia="de-DE"/>
              </w:rPr>
            </w:pPr>
            <w:r w:rsidRPr="003033C8">
              <w:rPr>
                <w:lang w:eastAsia="de-DE"/>
              </w:rPr>
              <w:t xml:space="preserve">Produktionsbuch und Erklärvideos zum Erklären unterschiedlicher Rechenwege </w:t>
            </w:r>
          </w:p>
          <w:p w14:paraId="18BDEA44" w14:textId="77777777" w:rsidR="003033C8" w:rsidRPr="003033C8" w:rsidRDefault="003033C8" w:rsidP="003033C8">
            <w:pPr>
              <w:pStyle w:val="PunktTabelle"/>
              <w:rPr>
                <w:lang w:eastAsia="de-DE"/>
              </w:rPr>
            </w:pPr>
            <w:r w:rsidRPr="003033C8">
              <w:rPr>
                <w:lang w:eastAsia="de-DE"/>
              </w:rPr>
              <w:t>Lerngespräche</w:t>
            </w:r>
          </w:p>
          <w:p w14:paraId="48D0EA26" w14:textId="77777777" w:rsidR="003033C8" w:rsidRPr="003033C8" w:rsidRDefault="003033C8" w:rsidP="003033C8">
            <w:pPr>
              <w:pStyle w:val="PunktTabelle"/>
              <w:rPr>
                <w:lang w:eastAsia="de-DE"/>
              </w:rPr>
            </w:pPr>
            <w:r w:rsidRPr="003033C8">
              <w:rPr>
                <w:lang w:eastAsia="de-DE"/>
              </w:rPr>
              <w:t>Lerntagebuch</w:t>
            </w:r>
          </w:p>
        </w:tc>
        <w:tc>
          <w:tcPr>
            <w:tcW w:w="7015" w:type="dxa"/>
            <w:shd w:val="clear" w:color="auto" w:fill="F2F2F2" w:themeFill="background1" w:themeFillShade="F2"/>
            <w:hideMark/>
          </w:tcPr>
          <w:p w14:paraId="11B39D88" w14:textId="39E2B55C" w:rsidR="003033C8" w:rsidRPr="006B09A9" w:rsidRDefault="003033C8" w:rsidP="00C03AB4">
            <w:pPr>
              <w:rPr>
                <w:rFonts w:cs="Arial"/>
                <w:sz w:val="24"/>
                <w:u w:val="single"/>
              </w:rPr>
            </w:pPr>
            <w:r w:rsidRPr="006B09A9">
              <w:rPr>
                <w:rFonts w:cs="Arial"/>
                <w:sz w:val="24"/>
                <w:u w:val="single"/>
              </w:rPr>
              <w:t xml:space="preserve">Kooperationen: </w:t>
            </w:r>
          </w:p>
          <w:p w14:paraId="32AF2933" w14:textId="77777777" w:rsidR="003033C8" w:rsidRPr="00C51DE7" w:rsidRDefault="003033C8" w:rsidP="00C03AB4">
            <w:pPr>
              <w:rPr>
                <w:rFonts w:cs="Arial"/>
                <w:sz w:val="24"/>
              </w:rPr>
            </w:pPr>
          </w:p>
        </w:tc>
      </w:tr>
    </w:tbl>
    <w:p w14:paraId="414B4D91" w14:textId="5112AA94" w:rsidR="00FB7ECC" w:rsidRDefault="00FB7ECC" w:rsidP="000971B8">
      <w:pPr>
        <w:keepNext/>
        <w:keepLines/>
        <w:spacing w:before="240" w:after="120"/>
        <w:outlineLvl w:val="3"/>
        <w:rPr>
          <w:rFonts w:eastAsiaTheme="majorEastAsia" w:cstheme="majorBidi"/>
          <w:b/>
          <w:bCs/>
          <w:i/>
          <w:iCs/>
        </w:rPr>
      </w:pPr>
    </w:p>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1708DB59"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BC46F" w14:textId="3CF00E42" w:rsidR="00FB7ECC" w:rsidRPr="0086746B" w:rsidRDefault="00FB7ECC" w:rsidP="00EA044D">
            <w:pPr>
              <w:rPr>
                <w:rFonts w:cs="Arial"/>
                <w:b/>
                <w:sz w:val="24"/>
              </w:rPr>
            </w:pPr>
            <w:r w:rsidRPr="0086746B">
              <w:rPr>
                <w:rFonts w:cs="Arial"/>
                <w:b/>
                <w:sz w:val="24"/>
              </w:rPr>
              <w:t xml:space="preserve">Thema: Wir </w:t>
            </w:r>
            <w:r w:rsidR="001F712F">
              <w:rPr>
                <w:rFonts w:cs="Arial"/>
                <w:b/>
                <w:sz w:val="24"/>
              </w:rPr>
              <w:t>beschäftigen uns mit der Zeit</w:t>
            </w:r>
          </w:p>
          <w:p w14:paraId="408BAAFE" w14:textId="77777777" w:rsidR="00FB7ECC" w:rsidRPr="00302538" w:rsidRDefault="00FB7ECC" w:rsidP="00EA044D">
            <w:pPr>
              <w:rPr>
                <w:rFonts w:cs="Arial"/>
                <w:sz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BB5DA" w14:textId="77777777" w:rsidR="00FB7ECC" w:rsidRPr="000971B8" w:rsidRDefault="00FB7ECC" w:rsidP="00EA044D">
            <w:pPr>
              <w:rPr>
                <w:rFonts w:cs="Arial"/>
                <w:sz w:val="24"/>
              </w:rPr>
            </w:pPr>
            <w:r w:rsidRPr="000971B8">
              <w:rPr>
                <w:rFonts w:cs="Arial"/>
                <w:sz w:val="24"/>
              </w:rPr>
              <w:t xml:space="preserve">Zeitumfang:  </w:t>
            </w:r>
          </w:p>
          <w:p w14:paraId="2CEC5565" w14:textId="2C2356EC" w:rsidR="00FB7ECC" w:rsidRPr="00302538" w:rsidRDefault="001F712F" w:rsidP="00EA044D">
            <w:pPr>
              <w:rPr>
                <w:rFonts w:cs="Arial"/>
                <w:sz w:val="24"/>
              </w:rPr>
            </w:pPr>
            <w:r>
              <w:rPr>
                <w:rFonts w:cs="Arial"/>
                <w:sz w:val="24"/>
              </w:rPr>
              <w:t>6-7</w:t>
            </w:r>
            <w:r w:rsidR="00FB7ECC" w:rsidRPr="000971B8">
              <w:rPr>
                <w:rFonts w:cs="Arial"/>
                <w:sz w:val="24"/>
              </w:rPr>
              <w:t xml:space="preserve">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4DE6F" w14:textId="77777777" w:rsidR="00FB7ECC" w:rsidRPr="000971B8" w:rsidRDefault="00FB7ECC" w:rsidP="00EA044D">
            <w:pPr>
              <w:rPr>
                <w:rFonts w:cs="Arial"/>
                <w:sz w:val="24"/>
              </w:rPr>
            </w:pPr>
            <w:r w:rsidRPr="000971B8">
              <w:rPr>
                <w:rFonts w:cs="Arial"/>
                <w:sz w:val="24"/>
              </w:rPr>
              <w:t xml:space="preserve">Klasse/Jahrgang: </w:t>
            </w:r>
          </w:p>
          <w:p w14:paraId="4725FA87" w14:textId="77777777" w:rsidR="00FB7ECC" w:rsidRPr="00302538" w:rsidRDefault="00FB7ECC" w:rsidP="00EA044D">
            <w:pPr>
              <w:rPr>
                <w:rFonts w:cs="Arial"/>
                <w:sz w:val="24"/>
              </w:rPr>
            </w:pPr>
            <w:r w:rsidRPr="000971B8">
              <w:rPr>
                <w:rFonts w:cs="Arial"/>
                <w:sz w:val="24"/>
              </w:rPr>
              <w:t>2</w:t>
            </w:r>
          </w:p>
        </w:tc>
      </w:tr>
      <w:tr w:rsidR="00FB7ECC" w:rsidRPr="00302538" w14:paraId="0E2D5810"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D39D27"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0C75E"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07E68D5E"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C981B66"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02418"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5994A"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270F4118" w14:textId="77777777" w:rsidTr="00EA044D">
        <w:trPr>
          <w:trHeight w:val="1222"/>
        </w:trPr>
        <w:tc>
          <w:tcPr>
            <w:tcW w:w="2827" w:type="dxa"/>
          </w:tcPr>
          <w:p w14:paraId="32CA0EC4" w14:textId="77777777" w:rsidR="00FB7ECC" w:rsidRPr="000971B8" w:rsidRDefault="00FB7ECC" w:rsidP="00EA044D">
            <w:pPr>
              <w:rPr>
                <w:rFonts w:cs="Arial"/>
                <w:sz w:val="24"/>
              </w:rPr>
            </w:pPr>
            <w:r w:rsidRPr="000971B8">
              <w:rPr>
                <w:rFonts w:cs="Arial"/>
                <w:sz w:val="24"/>
              </w:rPr>
              <w:t>Größen und Messen:</w:t>
            </w:r>
          </w:p>
          <w:p w14:paraId="0CA530D9" w14:textId="77777777" w:rsidR="00FB7ECC" w:rsidRPr="000971B8" w:rsidRDefault="00FB7ECC" w:rsidP="00EA044D">
            <w:pPr>
              <w:rPr>
                <w:rFonts w:cs="Arial"/>
                <w:sz w:val="24"/>
              </w:rPr>
            </w:pPr>
          </w:p>
          <w:p w14:paraId="384FBEC9" w14:textId="77777777" w:rsidR="00FB7ECC" w:rsidRPr="000971B8" w:rsidRDefault="00FB7ECC" w:rsidP="00EA044D">
            <w:pPr>
              <w:rPr>
                <w:rFonts w:cs="Arial"/>
                <w:sz w:val="24"/>
              </w:rPr>
            </w:pPr>
            <w:r w:rsidRPr="000971B8">
              <w:rPr>
                <w:rFonts w:cs="Arial"/>
                <w:sz w:val="24"/>
              </w:rPr>
              <w:t>Größenvorstellung und Umgang mit Größen</w:t>
            </w:r>
          </w:p>
          <w:p w14:paraId="66570992" w14:textId="77777777" w:rsidR="00FB7ECC" w:rsidRPr="000971B8" w:rsidRDefault="00FB7ECC" w:rsidP="00EA044D">
            <w:pPr>
              <w:rPr>
                <w:rFonts w:cs="Arial"/>
                <w:sz w:val="24"/>
              </w:rPr>
            </w:pPr>
          </w:p>
          <w:p w14:paraId="34171D1A" w14:textId="77777777" w:rsidR="00FB7ECC" w:rsidRPr="00302538" w:rsidRDefault="00FB7ECC" w:rsidP="00EA044D">
            <w:pPr>
              <w:spacing w:after="200" w:line="276" w:lineRule="auto"/>
              <w:rPr>
                <w:rFonts w:cs="Arial"/>
                <w:sz w:val="24"/>
              </w:rPr>
            </w:pPr>
            <w:r w:rsidRPr="000971B8">
              <w:rPr>
                <w:rFonts w:cs="Arial"/>
                <w:sz w:val="24"/>
              </w:rPr>
              <w:t>Sachsituationen</w:t>
            </w:r>
          </w:p>
        </w:tc>
        <w:tc>
          <w:tcPr>
            <w:tcW w:w="4114" w:type="dxa"/>
          </w:tcPr>
          <w:p w14:paraId="75C439F8" w14:textId="18ACF822" w:rsidR="00FB7ECC" w:rsidRPr="00950DC3" w:rsidRDefault="00FB7ECC" w:rsidP="00EA044D">
            <w:pPr>
              <w:pStyle w:val="PunktTabelle"/>
              <w:rPr>
                <w:rFonts w:ascii="SymbolMT" w:hAnsi="SymbolMT"/>
              </w:rPr>
            </w:pPr>
            <w:r w:rsidRPr="00950DC3">
              <w:t xml:space="preserve">vergleichen und ordnen </w:t>
            </w:r>
            <w:r w:rsidRPr="00B016E7">
              <w:rPr>
                <w:shd w:val="clear" w:color="auto" w:fill="BFBFBF" w:themeFill="background1" w:themeFillShade="BF"/>
              </w:rPr>
              <w:t>Längen,</w:t>
            </w:r>
            <w:r w:rsidRPr="00950DC3">
              <w:t xml:space="preserve"> Zeitspannen </w:t>
            </w:r>
            <w:r w:rsidRPr="00B016E7">
              <w:rPr>
                <w:shd w:val="clear" w:color="auto" w:fill="BFBFBF" w:themeFill="background1" w:themeFillShade="BF"/>
              </w:rPr>
              <w:t>und Geldbeträge</w:t>
            </w:r>
            <w:r w:rsidR="001F712F" w:rsidRPr="00B016E7">
              <w:rPr>
                <w:shd w:val="clear" w:color="auto" w:fill="BFBFBF" w:themeFill="background1" w:themeFillShade="BF"/>
              </w:rPr>
              <w:t>,</w:t>
            </w:r>
          </w:p>
          <w:p w14:paraId="03F0E2E6" w14:textId="379A6CAF" w:rsidR="00FB7ECC" w:rsidRPr="00950DC3" w:rsidRDefault="001F712F" w:rsidP="00EA044D">
            <w:pPr>
              <w:pStyle w:val="PunktTabelle"/>
            </w:pPr>
            <w:r>
              <w:t>benennen einfache Uhrzeiten (u.</w:t>
            </w:r>
            <w:r w:rsidR="00FB7ECC" w:rsidRPr="00950DC3">
              <w:t>a.</w:t>
            </w:r>
            <w:r w:rsidR="00FB7ECC" w:rsidRPr="00950DC3">
              <w:br/>
              <w:t>volle Stunde, halbe Stunde</w:t>
            </w:r>
            <w:r>
              <w:t>, Viertelstunde, Dreiviertelstunde</w:t>
            </w:r>
            <w:r w:rsidR="00FB7ECC" w:rsidRPr="00950DC3">
              <w:t xml:space="preserve">) auf analogen und digitalen Uhren und stellen diese ein </w:t>
            </w:r>
          </w:p>
          <w:p w14:paraId="4B3D3226" w14:textId="77B92A91" w:rsidR="00FB7ECC" w:rsidRPr="00950DC3" w:rsidRDefault="00FB7ECC" w:rsidP="00EA044D">
            <w:pPr>
              <w:pStyle w:val="PunktTabelle"/>
              <w:rPr>
                <w:rFonts w:ascii="SymbolMT" w:hAnsi="SymbolMT"/>
              </w:rPr>
            </w:pPr>
            <w:r w:rsidRPr="00950DC3">
              <w:t xml:space="preserve">verwenden die </w:t>
            </w:r>
            <w:r w:rsidRPr="001F712F">
              <w:rPr>
                <w:shd w:val="clear" w:color="auto" w:fill="D9D9D9" w:themeFill="background1" w:themeFillShade="D9"/>
              </w:rPr>
              <w:t xml:space="preserve">Einheiten </w:t>
            </w:r>
            <w:proofErr w:type="spellStart"/>
            <w:r w:rsidRPr="001F712F">
              <w:rPr>
                <w:shd w:val="clear" w:color="auto" w:fill="D9D9D9" w:themeFill="background1" w:themeFillShade="D9"/>
              </w:rPr>
              <w:t>für</w:t>
            </w:r>
            <w:proofErr w:type="spellEnd"/>
            <w:r w:rsidR="001F712F" w:rsidRPr="001F712F">
              <w:rPr>
                <w:shd w:val="clear" w:color="auto" w:fill="D9D9D9" w:themeFill="background1" w:themeFillShade="D9"/>
              </w:rPr>
              <w:t xml:space="preserve"> Geldwerte (ct, €)</w:t>
            </w:r>
            <w:r w:rsidR="001F712F">
              <w:t xml:space="preserve">, Längen (cm, m), </w:t>
            </w:r>
            <w:r w:rsidRPr="00950DC3">
              <w:t xml:space="preserve">Zeitspannen (Minute, Stunde, Tag, Woche, Monat, Jahr) und stellen </w:t>
            </w:r>
            <w:proofErr w:type="spellStart"/>
            <w:r w:rsidRPr="00950DC3">
              <w:t>Größenangaben</w:t>
            </w:r>
            <w:proofErr w:type="spellEnd"/>
            <w:r w:rsidRPr="00950DC3">
              <w:t xml:space="preserve"> in unterschiedlichen Schreibweisen dar</w:t>
            </w:r>
            <w:r w:rsidR="001F712F">
              <w:t xml:space="preserve"> (umwandeln),</w:t>
            </w:r>
            <w:r w:rsidRPr="00950DC3">
              <w:t xml:space="preserve">  </w:t>
            </w:r>
          </w:p>
          <w:p w14:paraId="05B9B62C" w14:textId="3CA94812" w:rsidR="00FB7ECC" w:rsidRPr="00950DC3" w:rsidRDefault="00FB7ECC" w:rsidP="00EA044D">
            <w:pPr>
              <w:pStyle w:val="PunktTabelle"/>
              <w:rPr>
                <w:rFonts w:ascii="SymbolMT" w:hAnsi="SymbolMT"/>
              </w:rPr>
            </w:pPr>
            <w:r w:rsidRPr="00950DC3">
              <w:t xml:space="preserve">rechnen mit </w:t>
            </w:r>
            <w:proofErr w:type="spellStart"/>
            <w:r w:rsidRPr="00950DC3">
              <w:t>Größen</w:t>
            </w:r>
            <w:proofErr w:type="spellEnd"/>
            <w:r w:rsidRPr="00950DC3">
              <w:t xml:space="preserve"> (nur ganzzahlige Maßzahlen)</w:t>
            </w:r>
            <w:r w:rsidR="001F712F">
              <w:t>,</w:t>
            </w:r>
          </w:p>
          <w:p w14:paraId="408E6BB5" w14:textId="754BE84F" w:rsidR="00FB7ECC" w:rsidRPr="00950DC3" w:rsidRDefault="00FB7ECC" w:rsidP="00EA044D">
            <w:pPr>
              <w:pStyle w:val="PunktTabelle"/>
              <w:rPr>
                <w:rFonts w:ascii="SymbolMT" w:hAnsi="SymbolMT"/>
              </w:rPr>
            </w:pPr>
            <w:r w:rsidRPr="00950DC3">
              <w:t xml:space="preserve">formulieren zu Spiel- und Sachsituationen sowie zu einfachen Sachaufgaben (u. a. Rechengeschichten oder Bildsachaufgaben) mathematische Fragen und Aufgabenstellungen und </w:t>
            </w:r>
            <w:proofErr w:type="spellStart"/>
            <w:r w:rsidRPr="00950DC3">
              <w:t>lösen</w:t>
            </w:r>
            <w:proofErr w:type="spellEnd"/>
            <w:r w:rsidRPr="00950DC3">
              <w:t xml:space="preserve"> sie</w:t>
            </w:r>
            <w:r w:rsidR="001F712F">
              <w:t>,</w:t>
            </w:r>
          </w:p>
          <w:p w14:paraId="32C6E1A9" w14:textId="48966336" w:rsidR="00FB7ECC" w:rsidRPr="00950DC3" w:rsidRDefault="00FB7ECC" w:rsidP="00EA044D">
            <w:pPr>
              <w:pStyle w:val="PunktTabelle"/>
              <w:rPr>
                <w:rFonts w:ascii="SymbolMT" w:hAnsi="SymbolMT"/>
              </w:rPr>
            </w:pPr>
            <w:r w:rsidRPr="00950DC3">
              <w:lastRenderedPageBreak/>
              <w:t xml:space="preserve">nutzen Bearbeitungshilfen wie Zeichnungen, Skizzen zur </w:t>
            </w:r>
            <w:proofErr w:type="spellStart"/>
            <w:r w:rsidRPr="00950DC3">
              <w:t>Lösung</w:t>
            </w:r>
            <w:proofErr w:type="spellEnd"/>
            <w:r w:rsidRPr="00950DC3">
              <w:t xml:space="preserve"> von Sachaufgaben</w:t>
            </w:r>
            <w:r w:rsidR="001F712F">
              <w:t>,</w:t>
            </w:r>
            <w:r w:rsidRPr="00950DC3">
              <w:t xml:space="preserve"> </w:t>
            </w:r>
          </w:p>
          <w:p w14:paraId="12CBE13F" w14:textId="22F5A0D0" w:rsidR="00FB7ECC" w:rsidRPr="00B96170" w:rsidRDefault="00FB7ECC" w:rsidP="00EA044D">
            <w:pPr>
              <w:pStyle w:val="PunktTabelle"/>
              <w:rPr>
                <w:rFonts w:ascii="SymbolMT" w:hAnsi="SymbolMT"/>
              </w:rPr>
            </w:pPr>
            <w:r w:rsidRPr="00950DC3">
              <w:t>formulieren zu vorgegebenen Gleichungen Rechengeschichten oder zeichnen dazu passende Bildsachaufgaben, auch unter Verwendun</w:t>
            </w:r>
            <w:r w:rsidR="001F712F">
              <w:t>g digitaler Mathematikwerkzeuge.</w:t>
            </w:r>
          </w:p>
        </w:tc>
        <w:tc>
          <w:tcPr>
            <w:tcW w:w="7088" w:type="dxa"/>
            <w:gridSpan w:val="3"/>
          </w:tcPr>
          <w:p w14:paraId="050081C8" w14:textId="6A74ADE7" w:rsidR="00FB7ECC" w:rsidRPr="00B96170" w:rsidRDefault="00FB7ECC" w:rsidP="00EA044D">
            <w:pPr>
              <w:pStyle w:val="Prozessbezogeneberschriften"/>
            </w:pPr>
            <w:r w:rsidRPr="00B96170">
              <w:lastRenderedPageBreak/>
              <w:t>Kommunizieren</w:t>
            </w:r>
          </w:p>
          <w:p w14:paraId="7F7F95B7" w14:textId="3AFDB98C" w:rsidR="00FB7ECC" w:rsidRPr="000971B8" w:rsidRDefault="00FB7ECC" w:rsidP="00EA044D">
            <w:pPr>
              <w:pStyle w:val="PunktTabelle"/>
              <w:rPr>
                <w:lang w:eastAsia="de-DE"/>
              </w:rPr>
            </w:pPr>
            <w:r w:rsidRPr="000971B8">
              <w:rPr>
                <w:lang w:eastAsia="de-DE"/>
              </w:rPr>
              <w:t xml:space="preserve">beschreiben Beziehungen und </w:t>
            </w:r>
            <w:proofErr w:type="spellStart"/>
            <w:r w:rsidRPr="000971B8">
              <w:rPr>
                <w:lang w:eastAsia="de-DE"/>
              </w:rPr>
              <w:t>Gesetzmäßigkeiten</w:t>
            </w:r>
            <w:proofErr w:type="spellEnd"/>
            <w:r w:rsidRPr="000971B8">
              <w:rPr>
                <w:lang w:eastAsia="de-DE"/>
              </w:rPr>
              <w:t xml:space="preserve"> anhand von Beispielen</w:t>
            </w:r>
            <w:r w:rsidR="001F712F">
              <w:rPr>
                <w:lang w:eastAsia="de-DE"/>
              </w:rPr>
              <w:t>,</w:t>
            </w:r>
          </w:p>
          <w:p w14:paraId="5C9F994C" w14:textId="72C0BDC1" w:rsidR="00FB7ECC" w:rsidRPr="000971B8" w:rsidRDefault="00FB7ECC" w:rsidP="00EA044D">
            <w:pPr>
              <w:pStyle w:val="PunktTabelle"/>
              <w:rPr>
                <w:lang w:eastAsia="de-DE"/>
              </w:rPr>
            </w:pPr>
            <w:proofErr w:type="spellStart"/>
            <w:r w:rsidRPr="000971B8">
              <w:rPr>
                <w:lang w:eastAsia="de-DE"/>
              </w:rPr>
              <w:t>erläutern</w:t>
            </w:r>
            <w:proofErr w:type="spellEnd"/>
            <w:r w:rsidRPr="000971B8">
              <w:rPr>
                <w:lang w:eastAsia="de-DE"/>
              </w:rPr>
              <w:t xml:space="preserve"> eigene Vorgehensweisen und Ideen </w:t>
            </w:r>
            <w:proofErr w:type="spellStart"/>
            <w:r w:rsidRPr="000971B8">
              <w:rPr>
                <w:lang w:eastAsia="de-DE"/>
              </w:rPr>
              <w:t>verständlich</w:t>
            </w:r>
            <w:proofErr w:type="spellEnd"/>
            <w:r w:rsidR="001F712F">
              <w:rPr>
                <w:lang w:eastAsia="de-DE"/>
              </w:rPr>
              <w:t>,</w:t>
            </w:r>
          </w:p>
          <w:p w14:paraId="71C8D059" w14:textId="744A726A" w:rsidR="00FB7ECC" w:rsidRPr="000971B8" w:rsidRDefault="00FB7ECC" w:rsidP="00EA044D">
            <w:pPr>
              <w:pStyle w:val="PunktTabelle"/>
              <w:rPr>
                <w:lang w:eastAsia="de-DE"/>
              </w:rPr>
            </w:pPr>
            <w:r w:rsidRPr="000971B8">
              <w:rPr>
                <w:lang w:eastAsia="de-DE"/>
              </w:rPr>
              <w:t>halten ihre Arbeitsergebnisse, Vorgehens</w:t>
            </w:r>
            <w:r w:rsidR="001F712F">
              <w:rPr>
                <w:lang w:eastAsia="de-DE"/>
              </w:rPr>
              <w:t>weisen und Lernerfahrungen fest,</w:t>
            </w:r>
          </w:p>
          <w:p w14:paraId="3FEDDB12" w14:textId="2A193729" w:rsidR="00FB7ECC" w:rsidRPr="000971B8" w:rsidRDefault="00FB7ECC" w:rsidP="00EA044D">
            <w:pPr>
              <w:pStyle w:val="PunktTabelle"/>
              <w:rPr>
                <w:lang w:eastAsia="de-DE"/>
              </w:rPr>
            </w:pPr>
            <w:proofErr w:type="spellStart"/>
            <w:r w:rsidRPr="000971B8">
              <w:rPr>
                <w:lang w:eastAsia="de-DE"/>
              </w:rPr>
              <w:t>präsentieren</w:t>
            </w:r>
            <w:proofErr w:type="spellEnd"/>
            <w:r w:rsidRPr="000971B8">
              <w:rPr>
                <w:lang w:eastAsia="de-DE"/>
              </w:rPr>
              <w:t xml:space="preserve"> </w:t>
            </w:r>
            <w:proofErr w:type="spellStart"/>
            <w:r w:rsidRPr="000971B8">
              <w:rPr>
                <w:lang w:eastAsia="de-DE"/>
              </w:rPr>
              <w:t>Lösungswege</w:t>
            </w:r>
            <w:proofErr w:type="spellEnd"/>
            <w:r w:rsidRPr="000971B8">
              <w:rPr>
                <w:lang w:eastAsia="de-DE"/>
              </w:rPr>
              <w:t>, Ideen und Ergebnisse mi</w:t>
            </w:r>
            <w:r>
              <w:rPr>
                <w:lang w:eastAsia="de-DE"/>
              </w:rPr>
              <w:t>thilfe geeigneter Darstellungs</w:t>
            </w:r>
            <w:r w:rsidRPr="000971B8">
              <w:rPr>
                <w:lang w:eastAsia="de-DE"/>
              </w:rPr>
              <w:t>formen und (digitaler) Medien</w:t>
            </w:r>
            <w:r w:rsidR="001F712F">
              <w:rPr>
                <w:lang w:eastAsia="de-DE"/>
              </w:rPr>
              <w:t>,</w:t>
            </w:r>
          </w:p>
          <w:p w14:paraId="22FA1B61" w14:textId="1C79AF13" w:rsidR="00FB7ECC" w:rsidRPr="000971B8" w:rsidRDefault="00FB7ECC" w:rsidP="00EA044D">
            <w:pPr>
              <w:pStyle w:val="PunktTabelle"/>
              <w:rPr>
                <w:lang w:eastAsia="de-DE"/>
              </w:rPr>
            </w:pPr>
            <w:r w:rsidRPr="000971B8">
              <w:rPr>
                <w:lang w:eastAsia="de-DE"/>
              </w:rPr>
              <w:t>verwenden bei der Darstellung mathematischer Sachverhalte geeignete Begriffe der Unterrichtssprache und der Fachsprache, mathematische Zeichen und Konventionen</w:t>
            </w:r>
            <w:r w:rsidR="001F712F">
              <w:rPr>
                <w:lang w:eastAsia="de-DE"/>
              </w:rPr>
              <w:t>,</w:t>
            </w:r>
          </w:p>
          <w:p w14:paraId="6FF929E8" w14:textId="56153A73" w:rsidR="00FB7ECC" w:rsidRPr="000971B8" w:rsidRDefault="00FB7ECC" w:rsidP="00EA044D">
            <w:pPr>
              <w:pStyle w:val="PunktTabelle"/>
              <w:rPr>
                <w:lang w:eastAsia="de-DE"/>
              </w:rPr>
            </w:pPr>
            <w:r w:rsidRPr="000971B8">
              <w:rPr>
                <w:lang w:eastAsia="de-DE"/>
              </w:rPr>
              <w:t xml:space="preserve">stellen </w:t>
            </w:r>
            <w:proofErr w:type="spellStart"/>
            <w:r w:rsidRPr="000971B8">
              <w:rPr>
                <w:lang w:eastAsia="de-DE"/>
              </w:rPr>
              <w:t>Lösungswege</w:t>
            </w:r>
            <w:proofErr w:type="spellEnd"/>
            <w:r w:rsidRPr="000971B8">
              <w:rPr>
                <w:lang w:eastAsia="de-DE"/>
              </w:rPr>
              <w:t xml:space="preserve">, Ideen und Ergebnisse </w:t>
            </w:r>
            <w:proofErr w:type="spellStart"/>
            <w:r w:rsidRPr="000971B8">
              <w:rPr>
                <w:lang w:eastAsia="de-DE"/>
              </w:rPr>
              <w:t>für</w:t>
            </w:r>
            <w:proofErr w:type="spellEnd"/>
            <w:r w:rsidRPr="000971B8">
              <w:rPr>
                <w:lang w:eastAsia="de-DE"/>
              </w:rPr>
              <w:t xml:space="preserve"> andere nachvollziehbar dar (u. a. im Rahmen von Mathekonferenzen)</w:t>
            </w:r>
            <w:r w:rsidR="001F712F">
              <w:rPr>
                <w:lang w:eastAsia="de-DE"/>
              </w:rPr>
              <w:t>,</w:t>
            </w:r>
            <w:r w:rsidRPr="000971B8">
              <w:rPr>
                <w:lang w:eastAsia="de-DE"/>
              </w:rPr>
              <w:t xml:space="preserve"> </w:t>
            </w:r>
          </w:p>
          <w:p w14:paraId="44C9A909" w14:textId="25AB1F46" w:rsidR="00FB7ECC" w:rsidRPr="000971B8" w:rsidRDefault="00FB7ECC" w:rsidP="00EA044D">
            <w:pPr>
              <w:pStyle w:val="PunktTabelle"/>
              <w:rPr>
                <w:lang w:eastAsia="de-DE"/>
              </w:rPr>
            </w:pPr>
            <w:r w:rsidRPr="000971B8">
              <w:rPr>
                <w:lang w:eastAsia="de-DE"/>
              </w:rPr>
              <w:t>bearbeiten Aufgabenstellungen gemeinsam und halten sich dabei an getro</w:t>
            </w:r>
            <w:r w:rsidR="001F712F">
              <w:rPr>
                <w:lang w:eastAsia="de-DE"/>
              </w:rPr>
              <w:t>ffene Verabredungen bzw. Regeln.</w:t>
            </w:r>
          </w:p>
          <w:p w14:paraId="552FD4EC" w14:textId="48280461" w:rsidR="00FB7ECC" w:rsidRPr="00B96170" w:rsidRDefault="00FB7ECC" w:rsidP="00EA044D">
            <w:pPr>
              <w:pStyle w:val="Prozessbezogeneberschriften"/>
            </w:pPr>
            <w:r w:rsidRPr="00B96170">
              <w:t>Darstellen</w:t>
            </w:r>
          </w:p>
          <w:p w14:paraId="270832BC" w14:textId="5EECE639" w:rsidR="00FB7ECC" w:rsidRPr="000971B8" w:rsidRDefault="00FB7ECC" w:rsidP="00EA044D">
            <w:pPr>
              <w:pStyle w:val="PunktTabelle"/>
              <w:rPr>
                <w:lang w:eastAsia="de-DE"/>
              </w:rPr>
            </w:pPr>
            <w:r w:rsidRPr="000971B8">
              <w:rPr>
                <w:lang w:eastAsia="de-DE"/>
              </w:rPr>
              <w:t>setzen erarbeitete mathematische Zeichen, Tabellen, Diagramme sachgerecht ein</w:t>
            </w:r>
            <w:r w:rsidR="001F712F">
              <w:rPr>
                <w:lang w:eastAsia="de-DE"/>
              </w:rPr>
              <w:t>,</w:t>
            </w:r>
          </w:p>
          <w:p w14:paraId="008F1757" w14:textId="50E5E52D" w:rsidR="00FB7ECC" w:rsidRPr="000971B8" w:rsidRDefault="00FB7ECC" w:rsidP="00EA044D">
            <w:pPr>
              <w:pStyle w:val="PunktTabelle"/>
              <w:rPr>
                <w:lang w:eastAsia="de-DE"/>
              </w:rPr>
            </w:pPr>
            <w:proofErr w:type="spellStart"/>
            <w:r w:rsidRPr="000971B8">
              <w:rPr>
                <w:lang w:eastAsia="de-DE"/>
              </w:rPr>
              <w:lastRenderedPageBreak/>
              <w:t>erklären</w:t>
            </w:r>
            <w:proofErr w:type="spellEnd"/>
            <w:r w:rsidRPr="000971B8">
              <w:rPr>
                <w:lang w:eastAsia="de-DE"/>
              </w:rPr>
              <w:t xml:space="preserve"> die Bedeutung von Darstellungen und setzen diese in der abgesprochenen Weise ein</w:t>
            </w:r>
            <w:r w:rsidR="001F712F">
              <w:rPr>
                <w:lang w:eastAsia="de-DE"/>
              </w:rPr>
              <w:t>,</w:t>
            </w:r>
          </w:p>
          <w:p w14:paraId="0C7F0B32" w14:textId="6861DB09" w:rsidR="00FB7ECC" w:rsidRPr="000971B8" w:rsidRDefault="00FB7ECC" w:rsidP="00EA044D">
            <w:pPr>
              <w:pStyle w:val="PunktTabelle"/>
              <w:rPr>
                <w:lang w:eastAsia="de-DE"/>
              </w:rPr>
            </w:pPr>
            <w:r w:rsidRPr="000971B8">
              <w:rPr>
                <w:lang w:eastAsia="de-DE"/>
              </w:rPr>
              <w:t>setzen (eigene) analoge und digitale Darstellungen</w:t>
            </w:r>
            <w:r>
              <w:rPr>
                <w:lang w:eastAsia="de-DE"/>
              </w:rPr>
              <w:t xml:space="preserve"> </w:t>
            </w:r>
            <w:proofErr w:type="spellStart"/>
            <w:r>
              <w:rPr>
                <w:lang w:eastAsia="de-DE"/>
              </w:rPr>
              <w:t>für</w:t>
            </w:r>
            <w:proofErr w:type="spellEnd"/>
            <w:r>
              <w:rPr>
                <w:lang w:eastAsia="de-DE"/>
              </w:rPr>
              <w:t xml:space="preserve"> das Bearbeiten von Aufga</w:t>
            </w:r>
            <w:r w:rsidRPr="000971B8">
              <w:rPr>
                <w:lang w:eastAsia="de-DE"/>
              </w:rPr>
              <w:t>benstellungen ein</w:t>
            </w:r>
            <w:r w:rsidR="001F712F">
              <w:rPr>
                <w:lang w:eastAsia="de-DE"/>
              </w:rPr>
              <w:t>,</w:t>
            </w:r>
          </w:p>
          <w:p w14:paraId="00DD458D" w14:textId="3BAC03F5" w:rsidR="00FB7ECC" w:rsidRPr="000971B8" w:rsidRDefault="00FB7ECC" w:rsidP="00EA044D">
            <w:pPr>
              <w:pStyle w:val="PunktTabelle"/>
              <w:rPr>
                <w:lang w:eastAsia="de-DE"/>
              </w:rPr>
            </w:pPr>
            <w:r w:rsidRPr="000971B8">
              <w:rPr>
                <w:lang w:eastAsia="de-DE"/>
              </w:rPr>
              <w:t>setzen (eigene) analoge und digitale Darstellungen ei</w:t>
            </w:r>
            <w:r>
              <w:rPr>
                <w:lang w:eastAsia="de-DE"/>
              </w:rPr>
              <w:t xml:space="preserve">n zur </w:t>
            </w:r>
            <w:proofErr w:type="spellStart"/>
            <w:r>
              <w:rPr>
                <w:lang w:eastAsia="de-DE"/>
              </w:rPr>
              <w:t>übersichtlichen</w:t>
            </w:r>
            <w:proofErr w:type="spellEnd"/>
            <w:r>
              <w:rPr>
                <w:lang w:eastAsia="de-DE"/>
              </w:rPr>
              <w:t xml:space="preserve"> </w:t>
            </w:r>
            <w:proofErr w:type="spellStart"/>
            <w:r>
              <w:rPr>
                <w:lang w:eastAsia="de-DE"/>
              </w:rPr>
              <w:t>Präsen</w:t>
            </w:r>
            <w:r w:rsidRPr="000971B8">
              <w:rPr>
                <w:lang w:eastAsia="de-DE"/>
              </w:rPr>
              <w:t>tation</w:t>
            </w:r>
            <w:proofErr w:type="spellEnd"/>
            <w:r w:rsidRPr="000971B8">
              <w:rPr>
                <w:lang w:eastAsia="de-DE"/>
              </w:rPr>
              <w:t xml:space="preserve"> von Informationen</w:t>
            </w:r>
            <w:r w:rsidR="001F712F">
              <w:rPr>
                <w:lang w:eastAsia="de-DE"/>
              </w:rPr>
              <w:t>,</w:t>
            </w:r>
          </w:p>
          <w:p w14:paraId="43C1DCAB" w14:textId="53974A79" w:rsidR="00FB7ECC" w:rsidRPr="000971B8" w:rsidRDefault="00FB7ECC" w:rsidP="00EA044D">
            <w:pPr>
              <w:pStyle w:val="PunktTabelle"/>
              <w:rPr>
                <w:lang w:eastAsia="de-DE"/>
              </w:rPr>
            </w:pPr>
            <w:proofErr w:type="spellStart"/>
            <w:r w:rsidRPr="000971B8">
              <w:rPr>
                <w:lang w:eastAsia="de-DE"/>
              </w:rPr>
              <w:t>übertragen</w:t>
            </w:r>
            <w:proofErr w:type="spellEnd"/>
            <w:r w:rsidRPr="000971B8">
              <w:rPr>
                <w:lang w:eastAsia="de-DE"/>
              </w:rPr>
              <w:t xml:space="preserve"> eine Darstellung in eine andere Darstellung derselben Darstellungsform</w:t>
            </w:r>
            <w:r w:rsidR="001F712F">
              <w:rPr>
                <w:lang w:eastAsia="de-DE"/>
              </w:rPr>
              <w:t>,</w:t>
            </w:r>
          </w:p>
          <w:p w14:paraId="7F3B7548" w14:textId="14F712A8" w:rsidR="00FB7ECC" w:rsidRPr="00302538" w:rsidRDefault="00FB7ECC" w:rsidP="00EA044D">
            <w:pPr>
              <w:pStyle w:val="PunktTabelle"/>
              <w:rPr>
                <w:lang w:eastAsia="de-DE"/>
              </w:rPr>
            </w:pPr>
            <w:r w:rsidRPr="000971B8">
              <w:rPr>
                <w:lang w:eastAsia="de-DE"/>
              </w:rPr>
              <w:t>verglei</w:t>
            </w:r>
            <w:r>
              <w:rPr>
                <w:lang w:eastAsia="de-DE"/>
              </w:rPr>
              <w:t>chen und bewerten Darstellungen</w:t>
            </w:r>
            <w:r w:rsidR="001F712F">
              <w:rPr>
                <w:lang w:eastAsia="de-DE"/>
              </w:rP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7E11937A" w14:textId="77777777" w:rsidTr="00EA044D">
        <w:trPr>
          <w:trHeight w:val="1418"/>
        </w:trPr>
        <w:tc>
          <w:tcPr>
            <w:tcW w:w="7014" w:type="dxa"/>
            <w:shd w:val="clear" w:color="auto" w:fill="F2F2F2" w:themeFill="background1" w:themeFillShade="F2"/>
            <w:hideMark/>
          </w:tcPr>
          <w:p w14:paraId="4D74B8D4"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11E37C67" w14:textId="77777777" w:rsidR="00FB7ECC" w:rsidRDefault="00FB7ECC" w:rsidP="00EA044D">
            <w:pPr>
              <w:pStyle w:val="PunktTabelle"/>
            </w:pPr>
            <w:r>
              <w:t>Uhrzeiten kennenlernen</w:t>
            </w:r>
          </w:p>
          <w:p w14:paraId="5F2837A9" w14:textId="77777777" w:rsidR="00FB7ECC" w:rsidRDefault="00FB7ECC" w:rsidP="00EA044D">
            <w:pPr>
              <w:pStyle w:val="PunktTabelle"/>
            </w:pPr>
            <w:r>
              <w:t>Kalender kennenlernen</w:t>
            </w:r>
          </w:p>
          <w:p w14:paraId="24EC29BC" w14:textId="77777777" w:rsidR="00FB7ECC" w:rsidRDefault="00FB7ECC" w:rsidP="00EA044D">
            <w:pPr>
              <w:pStyle w:val="PunktTabelle"/>
            </w:pPr>
            <w:r>
              <w:t>Jahreskreis</w:t>
            </w:r>
          </w:p>
          <w:p w14:paraId="1309D4E3" w14:textId="77777777" w:rsidR="00FB7ECC" w:rsidRDefault="00FB7ECC" w:rsidP="00EA044D">
            <w:pPr>
              <w:pStyle w:val="PunktTabelle"/>
            </w:pPr>
            <w:r>
              <w:t xml:space="preserve">Orientierungsübungen im Kalender (Geburtstag, Feiertage, schulische Ereignisse) </w:t>
            </w:r>
          </w:p>
          <w:p w14:paraId="7B38B5CB" w14:textId="77777777" w:rsidR="00FB7ECC" w:rsidRDefault="00FB7ECC" w:rsidP="00EA044D">
            <w:pPr>
              <w:pStyle w:val="PunktTabelle"/>
            </w:pPr>
            <w:r>
              <w:t>Zeitspannen (Tag, Woche, Monat, Jahr)</w:t>
            </w:r>
          </w:p>
          <w:p w14:paraId="49A328D4" w14:textId="77777777" w:rsidR="00FB7ECC" w:rsidRDefault="00FB7ECC" w:rsidP="00EA044D">
            <w:pPr>
              <w:pStyle w:val="PunktTabelle"/>
            </w:pPr>
            <w:r>
              <w:t>Tagesabläufe planen</w:t>
            </w:r>
          </w:p>
          <w:p w14:paraId="13621F11" w14:textId="77777777" w:rsidR="00FB7ECC" w:rsidRPr="00625021" w:rsidRDefault="00FB7ECC" w:rsidP="00EA044D">
            <w:pPr>
              <w:pStyle w:val="PunktTabelle"/>
            </w:pPr>
            <w:r>
              <w:t>Fachwörter</w:t>
            </w:r>
          </w:p>
        </w:tc>
        <w:tc>
          <w:tcPr>
            <w:tcW w:w="7015" w:type="dxa"/>
            <w:shd w:val="clear" w:color="auto" w:fill="F2F2F2" w:themeFill="background1" w:themeFillShade="F2"/>
            <w:hideMark/>
          </w:tcPr>
          <w:p w14:paraId="364E7EAE" w14:textId="77777777" w:rsidR="00FB7ECC" w:rsidRPr="00C51DE7" w:rsidRDefault="00FB7ECC" w:rsidP="00EA044D">
            <w:pPr>
              <w:rPr>
                <w:rFonts w:cs="Arial"/>
                <w:sz w:val="24"/>
                <w:u w:val="single"/>
              </w:rPr>
            </w:pPr>
            <w:r w:rsidRPr="00C51DE7">
              <w:rPr>
                <w:rFonts w:cs="Arial"/>
                <w:sz w:val="24"/>
                <w:u w:val="single"/>
              </w:rPr>
              <w:t>Materialien/Medien/außerschulische Angebote:</w:t>
            </w:r>
          </w:p>
          <w:p w14:paraId="7C5EB931" w14:textId="77777777" w:rsidR="00FB7ECC" w:rsidRDefault="00FB7ECC" w:rsidP="00EA044D">
            <w:pPr>
              <w:pStyle w:val="PunktTabelle"/>
              <w:rPr>
                <w:lang w:eastAsia="de-DE"/>
              </w:rPr>
            </w:pPr>
            <w:r>
              <w:rPr>
                <w:lang w:eastAsia="de-DE"/>
              </w:rPr>
              <w:t>Uhren (analog/ digital)</w:t>
            </w:r>
          </w:p>
          <w:p w14:paraId="58F380CA" w14:textId="77777777" w:rsidR="00FB7ECC" w:rsidRDefault="00FB7ECC" w:rsidP="00EA044D">
            <w:pPr>
              <w:pStyle w:val="PunktTabelle"/>
              <w:rPr>
                <w:lang w:eastAsia="de-DE"/>
              </w:rPr>
            </w:pPr>
            <w:r>
              <w:rPr>
                <w:lang w:eastAsia="de-DE"/>
              </w:rPr>
              <w:t>Kalender (verschiedene Ausführungen)</w:t>
            </w:r>
          </w:p>
          <w:p w14:paraId="10A0A61E" w14:textId="77777777" w:rsidR="00FB7ECC" w:rsidRPr="006B09A9" w:rsidRDefault="00FB7ECC" w:rsidP="00EA044D">
            <w:pPr>
              <w:pStyle w:val="PunktTabelle"/>
              <w:rPr>
                <w:lang w:eastAsia="de-DE"/>
              </w:rPr>
            </w:pPr>
            <w:r>
              <w:rPr>
                <w:lang w:eastAsia="de-DE"/>
              </w:rPr>
              <w:t>Wortspeicher</w:t>
            </w:r>
          </w:p>
        </w:tc>
      </w:tr>
      <w:tr w:rsidR="00FB7ECC" w:rsidRPr="00C51DE7" w14:paraId="46111012" w14:textId="77777777" w:rsidTr="00EA044D">
        <w:trPr>
          <w:trHeight w:val="1336"/>
        </w:trPr>
        <w:tc>
          <w:tcPr>
            <w:tcW w:w="7014" w:type="dxa"/>
            <w:shd w:val="clear" w:color="auto" w:fill="F2F2F2" w:themeFill="background1" w:themeFillShade="F2"/>
          </w:tcPr>
          <w:p w14:paraId="0353B393"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3D1CB272" w14:textId="7B1AD57B" w:rsidR="00FB7ECC" w:rsidRDefault="001F712F" w:rsidP="00EA044D">
            <w:pPr>
              <w:pStyle w:val="PunktTabelle"/>
              <w:rPr>
                <w:lang w:eastAsia="de-DE"/>
              </w:rPr>
            </w:pPr>
            <w:r>
              <w:rPr>
                <w:lang w:eastAsia="de-DE"/>
              </w:rPr>
              <w:t>Mündliche und s</w:t>
            </w:r>
            <w:r w:rsidR="00FB7ECC">
              <w:rPr>
                <w:lang w:eastAsia="de-DE"/>
              </w:rPr>
              <w:t>chriftliche Beiträge</w:t>
            </w:r>
          </w:p>
          <w:p w14:paraId="10F6810F" w14:textId="77777777" w:rsidR="00FB7ECC" w:rsidRDefault="00FB7ECC" w:rsidP="00EA044D">
            <w:pPr>
              <w:pStyle w:val="PunktTabelle"/>
              <w:rPr>
                <w:lang w:eastAsia="de-DE"/>
              </w:rPr>
            </w:pPr>
            <w:r>
              <w:rPr>
                <w:lang w:eastAsia="de-DE"/>
              </w:rPr>
              <w:t>Lerngespräche</w:t>
            </w:r>
          </w:p>
          <w:p w14:paraId="5BC1C50F" w14:textId="77777777" w:rsidR="00FB7ECC" w:rsidRPr="003033C8" w:rsidRDefault="00FB7ECC" w:rsidP="00EA044D">
            <w:pPr>
              <w:pStyle w:val="PunktTabelle"/>
              <w:rPr>
                <w:lang w:eastAsia="de-DE"/>
              </w:rPr>
            </w:pPr>
            <w:r>
              <w:rPr>
                <w:lang w:eastAsia="de-DE"/>
              </w:rPr>
              <w:t>Lerntagebuch</w:t>
            </w:r>
          </w:p>
        </w:tc>
        <w:tc>
          <w:tcPr>
            <w:tcW w:w="7015" w:type="dxa"/>
            <w:shd w:val="clear" w:color="auto" w:fill="F2F2F2" w:themeFill="background1" w:themeFillShade="F2"/>
            <w:hideMark/>
          </w:tcPr>
          <w:p w14:paraId="33B1BB86" w14:textId="77777777" w:rsidR="00FB7ECC" w:rsidRPr="006B09A9" w:rsidRDefault="00FB7ECC" w:rsidP="00EA044D">
            <w:pPr>
              <w:rPr>
                <w:rFonts w:cs="Arial"/>
                <w:sz w:val="24"/>
                <w:u w:val="single"/>
              </w:rPr>
            </w:pPr>
            <w:r w:rsidRPr="006B09A9">
              <w:rPr>
                <w:rFonts w:cs="Arial"/>
                <w:sz w:val="24"/>
                <w:u w:val="single"/>
              </w:rPr>
              <w:t xml:space="preserve">Kooperationen: </w:t>
            </w:r>
          </w:p>
          <w:p w14:paraId="4473CCCF" w14:textId="77777777" w:rsidR="00FB7ECC" w:rsidRDefault="00FB7ECC" w:rsidP="00EA044D">
            <w:pPr>
              <w:pStyle w:val="PunktTabelle"/>
            </w:pPr>
            <w:r>
              <w:t>Sachunterricht</w:t>
            </w:r>
          </w:p>
          <w:p w14:paraId="298505D4" w14:textId="77777777" w:rsidR="00FB7ECC" w:rsidRDefault="00FB7ECC" w:rsidP="00EA044D">
            <w:pPr>
              <w:pStyle w:val="PunktTabelle"/>
            </w:pPr>
            <w:r>
              <w:t>Deutsch</w:t>
            </w:r>
          </w:p>
          <w:p w14:paraId="6F3D6DAE" w14:textId="77777777" w:rsidR="00FB7ECC" w:rsidRDefault="00FB7ECC" w:rsidP="00EA044D">
            <w:pPr>
              <w:pStyle w:val="PunktTabelle"/>
            </w:pPr>
            <w:r>
              <w:t>Kunst</w:t>
            </w:r>
          </w:p>
          <w:p w14:paraId="22A599FC" w14:textId="77777777" w:rsidR="00FB7ECC" w:rsidRPr="00F034C7" w:rsidRDefault="00FB7ECC" w:rsidP="00EA044D">
            <w:pPr>
              <w:pStyle w:val="PunktTabelle"/>
            </w:pPr>
            <w:r>
              <w:t>Musik</w:t>
            </w:r>
          </w:p>
        </w:tc>
      </w:tr>
    </w:tbl>
    <w:p w14:paraId="17A24CDF" w14:textId="77777777" w:rsidR="00FB7ECC" w:rsidRDefault="00FB7ECC" w:rsidP="00FB7ECC"/>
    <w:p w14:paraId="6AD31341" w14:textId="77777777" w:rsidR="00FB7ECC" w:rsidRDefault="00FB7ECC" w:rsidP="000971B8">
      <w:pPr>
        <w:keepNext/>
        <w:keepLines/>
        <w:spacing w:before="240" w:after="120"/>
        <w:outlineLvl w:val="3"/>
        <w:rPr>
          <w:rFonts w:eastAsiaTheme="majorEastAsia" w:cstheme="majorBidi"/>
          <w:b/>
          <w:bCs/>
          <w:i/>
          <w:iCs/>
        </w:rPr>
        <w:sectPr w:rsidR="00FB7ECC" w:rsidSect="003033C8">
          <w:headerReference w:type="even" r:id="rId23"/>
          <w:headerReference w:type="default" r:id="rId24"/>
          <w:pgSz w:w="16838" w:h="11906" w:orient="landscape" w:code="9"/>
          <w:pgMar w:top="964" w:right="1418" w:bottom="851" w:left="1418" w:header="709" w:footer="709" w:gutter="284"/>
          <w:cols w:space="708"/>
          <w:docGrid w:linePitch="360"/>
        </w:sectPr>
      </w:pPr>
    </w:p>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6F02A10F"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69F59" w14:textId="77777777" w:rsidR="00FB7ECC" w:rsidRPr="0086746B" w:rsidRDefault="00FB7ECC" w:rsidP="00EA044D">
            <w:pPr>
              <w:rPr>
                <w:rFonts w:cs="Arial"/>
                <w:b/>
                <w:sz w:val="24"/>
              </w:rPr>
            </w:pPr>
            <w:r w:rsidRPr="0086746B">
              <w:rPr>
                <w:rFonts w:cs="Arial"/>
                <w:b/>
                <w:sz w:val="24"/>
              </w:rPr>
              <w:lastRenderedPageBreak/>
              <w:t>Thema: Wir untersuchen die Daten unserer Klasse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BE130" w14:textId="77777777" w:rsidR="00FB7ECC" w:rsidRPr="000971B8" w:rsidRDefault="00FB7ECC" w:rsidP="00EA044D">
            <w:pPr>
              <w:rPr>
                <w:rFonts w:cs="Arial"/>
                <w:sz w:val="24"/>
              </w:rPr>
            </w:pPr>
            <w:r w:rsidRPr="000971B8">
              <w:rPr>
                <w:rFonts w:cs="Arial"/>
                <w:sz w:val="24"/>
              </w:rPr>
              <w:t xml:space="preserve">Zeitumfang:  </w:t>
            </w:r>
          </w:p>
          <w:p w14:paraId="4CAACFB2" w14:textId="351037E4" w:rsidR="00FB7ECC" w:rsidRPr="00302538" w:rsidRDefault="008A0163" w:rsidP="00EA044D">
            <w:pPr>
              <w:rPr>
                <w:rFonts w:cs="Arial"/>
                <w:sz w:val="24"/>
              </w:rPr>
            </w:pPr>
            <w:r>
              <w:rPr>
                <w:rFonts w:cs="Arial"/>
                <w:sz w:val="24"/>
              </w:rPr>
              <w:t>2-3</w:t>
            </w:r>
            <w:r w:rsidR="00FB7ECC" w:rsidRPr="000971B8">
              <w:rPr>
                <w:rFonts w:cs="Arial"/>
                <w:sz w:val="24"/>
              </w:rPr>
              <w:t xml:space="preserve">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EB0A9" w14:textId="77777777" w:rsidR="00FB7ECC" w:rsidRPr="000971B8" w:rsidRDefault="00FB7ECC" w:rsidP="00EA044D">
            <w:pPr>
              <w:rPr>
                <w:rFonts w:cs="Arial"/>
                <w:sz w:val="24"/>
              </w:rPr>
            </w:pPr>
            <w:r w:rsidRPr="000971B8">
              <w:rPr>
                <w:rFonts w:cs="Arial"/>
                <w:sz w:val="24"/>
              </w:rPr>
              <w:t xml:space="preserve">Klasse/Jahrgang: </w:t>
            </w:r>
          </w:p>
          <w:p w14:paraId="12FC2ACC" w14:textId="77777777" w:rsidR="00FB7ECC" w:rsidRPr="00302538" w:rsidRDefault="00FB7ECC" w:rsidP="00EA044D">
            <w:pPr>
              <w:rPr>
                <w:rFonts w:cs="Arial"/>
                <w:sz w:val="24"/>
              </w:rPr>
            </w:pPr>
            <w:r w:rsidRPr="000971B8">
              <w:rPr>
                <w:rFonts w:cs="Arial"/>
                <w:sz w:val="24"/>
              </w:rPr>
              <w:t>2</w:t>
            </w:r>
          </w:p>
        </w:tc>
      </w:tr>
      <w:tr w:rsidR="00FB7ECC" w:rsidRPr="00302538" w14:paraId="25295637"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2E9AB31"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9629F"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4F9AC661"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3DDD3766"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31F77"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B0927"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5DD0A41C" w14:textId="77777777" w:rsidTr="00EA044D">
        <w:trPr>
          <w:trHeight w:val="1222"/>
        </w:trPr>
        <w:tc>
          <w:tcPr>
            <w:tcW w:w="2827" w:type="dxa"/>
          </w:tcPr>
          <w:p w14:paraId="7FB94D54" w14:textId="77777777" w:rsidR="00FB7ECC" w:rsidRPr="000971B8" w:rsidRDefault="00FB7ECC" w:rsidP="00EA044D">
            <w:pPr>
              <w:rPr>
                <w:rFonts w:cs="Arial"/>
                <w:sz w:val="24"/>
              </w:rPr>
            </w:pPr>
            <w:r w:rsidRPr="000971B8">
              <w:rPr>
                <w:rFonts w:cs="Arial"/>
                <w:sz w:val="24"/>
              </w:rPr>
              <w:t>Daten, Häufigkeiten Wahrscheinlichkeiten:</w:t>
            </w:r>
          </w:p>
          <w:p w14:paraId="02D88468" w14:textId="77777777" w:rsidR="00FB7ECC" w:rsidRPr="000971B8" w:rsidRDefault="00FB7ECC" w:rsidP="00EA044D">
            <w:pPr>
              <w:rPr>
                <w:rFonts w:cs="Arial"/>
                <w:sz w:val="24"/>
              </w:rPr>
            </w:pPr>
          </w:p>
          <w:p w14:paraId="475C4B0B" w14:textId="77777777" w:rsidR="00FB7ECC" w:rsidRPr="000971B8" w:rsidRDefault="00FB7ECC" w:rsidP="00EA044D">
            <w:pPr>
              <w:rPr>
                <w:rFonts w:cs="Arial"/>
                <w:sz w:val="24"/>
              </w:rPr>
            </w:pPr>
            <w:r w:rsidRPr="000971B8">
              <w:rPr>
                <w:rFonts w:cs="Arial"/>
                <w:sz w:val="24"/>
              </w:rPr>
              <w:t>Daten und Häufigkeiten</w:t>
            </w:r>
          </w:p>
          <w:p w14:paraId="3AB7C6DB" w14:textId="77777777" w:rsidR="00FB7ECC" w:rsidRPr="000971B8" w:rsidRDefault="00FB7ECC" w:rsidP="00EA044D">
            <w:pPr>
              <w:rPr>
                <w:rFonts w:cs="Arial"/>
                <w:sz w:val="24"/>
              </w:rPr>
            </w:pPr>
          </w:p>
          <w:p w14:paraId="37549294" w14:textId="77777777" w:rsidR="00FB7ECC" w:rsidRPr="00302538" w:rsidRDefault="00FB7ECC" w:rsidP="00EA044D">
            <w:pPr>
              <w:spacing w:after="200" w:line="276" w:lineRule="auto"/>
              <w:rPr>
                <w:rFonts w:cs="Arial"/>
                <w:sz w:val="24"/>
              </w:rPr>
            </w:pPr>
          </w:p>
        </w:tc>
        <w:tc>
          <w:tcPr>
            <w:tcW w:w="4114" w:type="dxa"/>
          </w:tcPr>
          <w:p w14:paraId="42881B7F" w14:textId="1737BECE" w:rsidR="00FB7ECC" w:rsidRPr="00950DC3" w:rsidRDefault="00FB7ECC" w:rsidP="00EA044D">
            <w:pPr>
              <w:pStyle w:val="PunktTabelle"/>
              <w:rPr>
                <w:iCs/>
              </w:rPr>
            </w:pPr>
            <w:r w:rsidRPr="000971B8">
              <w:t>ermitteln Daten aus der unmittelbaren Lebenswirklichkeit und untersuchen individuelle Konsumbedürfnisse</w:t>
            </w:r>
            <w:r w:rsidR="008A0163">
              <w:t>,</w:t>
            </w:r>
            <w:r w:rsidRPr="000971B8">
              <w:t xml:space="preserve"> </w:t>
            </w:r>
          </w:p>
          <w:p w14:paraId="7A93A7E8" w14:textId="21E139F5" w:rsidR="00FB7ECC" w:rsidRPr="00950DC3" w:rsidRDefault="00FB7ECC" w:rsidP="00EA044D">
            <w:pPr>
              <w:pStyle w:val="PunktTabelle"/>
              <w:rPr>
                <w:iCs/>
              </w:rPr>
            </w:pPr>
            <w:r w:rsidRPr="00950DC3">
              <w:rPr>
                <w:rFonts w:cs="Arial"/>
              </w:rPr>
              <w:t>stellen Daten und Häufigkeiten in Diagrammen und Tabellen dar</w:t>
            </w:r>
            <w:r w:rsidR="008A0163">
              <w:rPr>
                <w:rFonts w:cs="Arial"/>
              </w:rPr>
              <w:t>,</w:t>
            </w:r>
          </w:p>
          <w:p w14:paraId="593D5B6B" w14:textId="77777777" w:rsidR="00FB7ECC" w:rsidRPr="008A0163" w:rsidRDefault="00FB7ECC" w:rsidP="00EA044D">
            <w:pPr>
              <w:pStyle w:val="PunktTabelle"/>
              <w:rPr>
                <w:iCs/>
              </w:rPr>
            </w:pPr>
            <w:r w:rsidRPr="000971B8">
              <w:t>entnehmen Kalendern, Diagrammen und Tabellen Daten und interpretieren sie zur Beantwortung von mathematikhaltigen sowie verbraucherrelevanten Fragestellungen</w:t>
            </w:r>
            <w:r w:rsidR="008A0163">
              <w:t>,</w:t>
            </w:r>
          </w:p>
          <w:p w14:paraId="0D9D6825" w14:textId="47058C41" w:rsidR="008A0163" w:rsidRPr="00DF65FC" w:rsidRDefault="008A0163" w:rsidP="00EA044D">
            <w:pPr>
              <w:pStyle w:val="PunktTabelle"/>
              <w:rPr>
                <w:iCs/>
              </w:rPr>
            </w:pPr>
            <w:r>
              <w:t>strukturieren Daten (unter Berücksichtigung von verbraucherrelevanten Themen) mithilfe von Tabellen, auch unter Verwendung digitaler Mathematikwerkzeuge.</w:t>
            </w:r>
          </w:p>
        </w:tc>
        <w:tc>
          <w:tcPr>
            <w:tcW w:w="7088" w:type="dxa"/>
            <w:gridSpan w:val="3"/>
          </w:tcPr>
          <w:p w14:paraId="6AB10677" w14:textId="77777777" w:rsidR="00FB7ECC" w:rsidRPr="000971B8" w:rsidRDefault="00FB7ECC" w:rsidP="00EA044D">
            <w:pPr>
              <w:pStyle w:val="Prozessbezogeneberschriften"/>
            </w:pPr>
            <w:r w:rsidRPr="000971B8">
              <w:t>Problemlösen</w:t>
            </w:r>
          </w:p>
          <w:p w14:paraId="2451F7D2" w14:textId="34C0A4B6" w:rsidR="00FB7ECC" w:rsidRPr="00950DC3" w:rsidRDefault="00FB7ECC" w:rsidP="00EA044D">
            <w:pPr>
              <w:pStyle w:val="PunktTabelle"/>
              <w:rPr>
                <w:lang w:eastAsia="de-DE"/>
              </w:rPr>
            </w:pPr>
            <w:r w:rsidRPr="00950DC3">
              <w:rPr>
                <w:lang w:eastAsia="de-DE"/>
              </w:rPr>
              <w:t>benennen die relevanten Informationen von Aufgabenstellungen mit eigenen Worten</w:t>
            </w:r>
            <w:r w:rsidR="008A0163">
              <w:rPr>
                <w:lang w:eastAsia="de-DE"/>
              </w:rPr>
              <w:t>,</w:t>
            </w:r>
            <w:r w:rsidRPr="00950DC3">
              <w:rPr>
                <w:lang w:eastAsia="de-DE"/>
              </w:rPr>
              <w:t xml:space="preserve"> </w:t>
            </w:r>
          </w:p>
          <w:p w14:paraId="779CFF0A" w14:textId="14F045DA" w:rsidR="00FB7ECC" w:rsidRPr="00950DC3" w:rsidRDefault="00FB7ECC" w:rsidP="00EA044D">
            <w:pPr>
              <w:pStyle w:val="PunktTabelle"/>
              <w:rPr>
                <w:lang w:eastAsia="de-DE"/>
              </w:rPr>
            </w:pPr>
            <w:r w:rsidRPr="00950DC3">
              <w:rPr>
                <w:lang w:eastAsia="de-DE"/>
              </w:rPr>
              <w:t>übertragen Zusammenhänge auf ähnliche Sachverhalte und eigene Aufgabenstellungen, u.a. durch Variation oder Fortsetzung von gegebenen Aufgaben</w:t>
            </w:r>
            <w:r w:rsidR="008A0163">
              <w:rPr>
                <w:lang w:eastAsia="de-DE"/>
              </w:rPr>
              <w:t>,</w:t>
            </w:r>
          </w:p>
          <w:p w14:paraId="27BE757E" w14:textId="059046BD" w:rsidR="00FB7ECC" w:rsidRPr="00DF65FC" w:rsidRDefault="00FB7ECC" w:rsidP="00EA044D">
            <w:pPr>
              <w:pStyle w:val="PunktTabelle"/>
              <w:rPr>
                <w:lang w:eastAsia="de-DE"/>
              </w:rPr>
            </w:pPr>
            <w:r w:rsidRPr="00950DC3">
              <w:rPr>
                <w:lang w:eastAsia="de-DE"/>
              </w:rPr>
              <w:t>beschreiben, vergleichen und bewerten verschiedene Vorgehensweisen im Hinblick auf Gemeinsamkeiten und Unterschiede</w:t>
            </w:r>
            <w:r w:rsidR="008A0163">
              <w:rPr>
                <w:lang w:eastAsia="de-DE"/>
              </w:rPr>
              <w:t>.</w:t>
            </w:r>
          </w:p>
          <w:p w14:paraId="50AE1EDE" w14:textId="77777777" w:rsidR="00FB7ECC" w:rsidRPr="00DF65FC" w:rsidRDefault="00FB7ECC" w:rsidP="00EA044D">
            <w:pPr>
              <w:pStyle w:val="Prozessbezogeneberschriften"/>
            </w:pPr>
            <w:r w:rsidRPr="00DF65FC">
              <w:t>Modellieren</w:t>
            </w:r>
          </w:p>
          <w:p w14:paraId="42E2F80D" w14:textId="7F1AAB34" w:rsidR="00FB7ECC" w:rsidRPr="00950DC3" w:rsidRDefault="00FB7ECC" w:rsidP="00EA044D">
            <w:pPr>
              <w:pStyle w:val="PunktTabelle"/>
              <w:rPr>
                <w:lang w:eastAsia="de-DE"/>
              </w:rPr>
            </w:pPr>
            <w:r w:rsidRPr="00950DC3">
              <w:rPr>
                <w:lang w:eastAsia="de-DE"/>
              </w:rPr>
              <w:t>entnehmen realen oder simulierten Sachsituationen die für die Bearbeitung relevanten Informationen</w:t>
            </w:r>
            <w:r w:rsidR="008A0163">
              <w:rPr>
                <w:lang w:eastAsia="de-DE"/>
              </w:rPr>
              <w:t>,</w:t>
            </w:r>
          </w:p>
          <w:p w14:paraId="1852D68E" w14:textId="00B5BAAF" w:rsidR="00FB7ECC" w:rsidRPr="00950DC3" w:rsidRDefault="00FB7ECC" w:rsidP="00EA044D">
            <w:pPr>
              <w:pStyle w:val="PunktTabelle"/>
              <w:rPr>
                <w:lang w:eastAsia="de-DE"/>
              </w:rPr>
            </w:pPr>
            <w:r w:rsidRPr="00950DC3">
              <w:rPr>
                <w:lang w:eastAsia="de-DE"/>
              </w:rPr>
              <w:t>verarbeiten gewonnene relevante Informationen durch Zählen, Messen, Schätzen, Recherchieren mit (digitalen) Medien</w:t>
            </w:r>
            <w:r w:rsidR="008A0163">
              <w:rPr>
                <w:lang w:eastAsia="de-DE"/>
              </w:rPr>
              <w:t>,</w:t>
            </w:r>
          </w:p>
          <w:p w14:paraId="3CFDB22B" w14:textId="718F618C" w:rsidR="00FB7ECC" w:rsidRPr="00950DC3" w:rsidRDefault="00FB7ECC" w:rsidP="00EA044D">
            <w:pPr>
              <w:pStyle w:val="PunktTabelle"/>
              <w:rPr>
                <w:lang w:eastAsia="de-DE"/>
              </w:rPr>
            </w:pPr>
            <w:r w:rsidRPr="00950DC3">
              <w:rPr>
                <w:lang w:eastAsia="de-DE"/>
              </w:rPr>
              <w:t>nutzen geeignete Darstellungen (u.a. Term, Tabelle, Skizze, Diagramm) auch unter Verwendung digitaler Mathem</w:t>
            </w:r>
            <w:r>
              <w:rPr>
                <w:lang w:eastAsia="de-DE"/>
              </w:rPr>
              <w:t>a</w:t>
            </w:r>
            <w:r w:rsidRPr="00950DC3">
              <w:rPr>
                <w:lang w:eastAsia="de-DE"/>
              </w:rPr>
              <w:t>tikwerkzeuge</w:t>
            </w:r>
            <w:r w:rsidR="008A0163">
              <w:rPr>
                <w:lang w:eastAsia="de-DE"/>
              </w:rPr>
              <w:t>,</w:t>
            </w:r>
          </w:p>
          <w:p w14:paraId="6BA8F861" w14:textId="2E00947A" w:rsidR="00FB7ECC" w:rsidRPr="00950DC3" w:rsidRDefault="00FB7ECC" w:rsidP="00EA044D">
            <w:pPr>
              <w:pStyle w:val="PunktTabelle"/>
              <w:rPr>
                <w:lang w:eastAsia="de-DE"/>
              </w:rPr>
            </w:pPr>
            <w:r w:rsidRPr="00950DC3">
              <w:rPr>
                <w:lang w:eastAsia="de-DE"/>
              </w:rPr>
              <w:t>übersetzen Aufgabenstellungen aus realen oder simulierten Sachsituationen in ein mathematisches Modell</w:t>
            </w:r>
            <w:r w:rsidR="008A0163">
              <w:rPr>
                <w:lang w:eastAsia="de-DE"/>
              </w:rPr>
              <w:t>,</w:t>
            </w:r>
          </w:p>
          <w:p w14:paraId="58798655" w14:textId="4F634B9E" w:rsidR="00FB7ECC" w:rsidRPr="00DF65FC" w:rsidRDefault="00FB7ECC" w:rsidP="00EA044D">
            <w:pPr>
              <w:pStyle w:val="PunktTabelle"/>
              <w:rPr>
                <w:lang w:eastAsia="de-DE"/>
              </w:rPr>
            </w:pPr>
            <w:r w:rsidRPr="00950DC3">
              <w:rPr>
                <w:lang w:eastAsia="de-DE"/>
              </w:rPr>
              <w:t>setzen das Ergebnis wieder zur realen oder simulierten Sachsituation in Beziehung und interpretieren sie als Antwort auf die Aufgabenstellung</w:t>
            </w:r>
            <w:r w:rsidR="008A0163">
              <w:rPr>
                <w:lang w:eastAsia="de-DE"/>
              </w:rPr>
              <w:t>.</w:t>
            </w:r>
          </w:p>
          <w:p w14:paraId="49234EAF" w14:textId="77777777" w:rsidR="00FB7ECC" w:rsidRPr="00DF65FC" w:rsidRDefault="00FB7ECC" w:rsidP="00EA044D">
            <w:pPr>
              <w:pStyle w:val="Prozessbezogeneberschriften"/>
            </w:pPr>
            <w:r w:rsidRPr="00DF65FC">
              <w:t>Kommunizieren</w:t>
            </w:r>
          </w:p>
          <w:p w14:paraId="6A8E6750" w14:textId="7E441C0B" w:rsidR="00FB7ECC" w:rsidRPr="000971B8" w:rsidRDefault="00FB7ECC" w:rsidP="00EA044D">
            <w:pPr>
              <w:pStyle w:val="PunktTabelle"/>
            </w:pPr>
            <w:r w:rsidRPr="00950DC3">
              <w:t>halten ihre Arbeitsergebnisse, Vorgehensweisen und Lernerfahrungen fest</w:t>
            </w:r>
            <w:r w:rsidR="008A0163">
              <w:t>,</w:t>
            </w:r>
          </w:p>
          <w:p w14:paraId="741E5CCC" w14:textId="7E14387E" w:rsidR="00FB7ECC" w:rsidRPr="000971B8" w:rsidRDefault="00FB7ECC" w:rsidP="00EA044D">
            <w:pPr>
              <w:pStyle w:val="PunktTabelle"/>
            </w:pPr>
            <w:r w:rsidRPr="00950DC3">
              <w:t>stellen Lösungswege, Ideen und Ergebnisse für andere nachvollziehbar dar (u.a. im Rahmen von Mathekonferenzen)</w:t>
            </w:r>
            <w:r w:rsidR="008A0163">
              <w:t>,</w:t>
            </w:r>
          </w:p>
          <w:p w14:paraId="4BDAFE29" w14:textId="630EC212" w:rsidR="00FB7ECC" w:rsidRPr="000971B8" w:rsidRDefault="00FB7ECC" w:rsidP="00EA044D">
            <w:pPr>
              <w:pStyle w:val="PunktTabelle"/>
            </w:pPr>
            <w:r w:rsidRPr="00950DC3">
              <w:t>bearbeiten Aufgabenstellungen gemeinsam und halten sich dabei an getroffene Verabredungen bzw. Regeln</w:t>
            </w:r>
            <w:r w:rsidR="008A0163">
              <w:t>.</w:t>
            </w:r>
          </w:p>
          <w:p w14:paraId="2B555512" w14:textId="77777777" w:rsidR="00FB7ECC" w:rsidRPr="008A0163" w:rsidRDefault="00FB7ECC" w:rsidP="00EA044D">
            <w:pPr>
              <w:rPr>
                <w:rFonts w:cs="Arial"/>
                <w:sz w:val="24"/>
              </w:rPr>
            </w:pPr>
            <w:r w:rsidRPr="008A0163">
              <w:rPr>
                <w:rFonts w:cs="Arial"/>
                <w:sz w:val="24"/>
              </w:rPr>
              <w:t xml:space="preserve">Argumentieren </w:t>
            </w:r>
          </w:p>
          <w:p w14:paraId="03AD55C8" w14:textId="71723042" w:rsidR="00FB7ECC" w:rsidRPr="00950DC3" w:rsidRDefault="00FB7ECC" w:rsidP="00EA044D">
            <w:pPr>
              <w:pStyle w:val="PunktTabelle"/>
              <w:rPr>
                <w:lang w:eastAsia="de-DE"/>
              </w:rPr>
            </w:pPr>
            <w:r w:rsidRPr="00950DC3">
              <w:rPr>
                <w:lang w:eastAsia="de-DE"/>
              </w:rPr>
              <w:lastRenderedPageBreak/>
              <w:t>vergleichen Aufgabendaten im Hinblick auf Zusammenhänge, Gemeinsamkeiten und Unterschiede</w:t>
            </w:r>
            <w:r w:rsidR="008A0163">
              <w:rPr>
                <w:lang w:eastAsia="de-DE"/>
              </w:rPr>
              <w:t>,</w:t>
            </w:r>
          </w:p>
          <w:p w14:paraId="2BC07CA6" w14:textId="556DC421" w:rsidR="00FB7ECC" w:rsidRPr="00950DC3" w:rsidRDefault="00FB7ECC" w:rsidP="00EA044D">
            <w:pPr>
              <w:pStyle w:val="PunktTabelle"/>
              <w:rPr>
                <w:lang w:eastAsia="de-DE"/>
              </w:rPr>
            </w:pPr>
            <w:r w:rsidRPr="00950DC3">
              <w:rPr>
                <w:lang w:eastAsia="de-DE"/>
              </w:rPr>
              <w:t>begründen ihre Vorgehensweisen nachvollziehbar</w:t>
            </w:r>
            <w:r w:rsidR="008A0163">
              <w:rPr>
                <w:lang w:eastAsia="de-DE"/>
              </w:rPr>
              <w:t>.</w:t>
            </w:r>
          </w:p>
          <w:p w14:paraId="0A1076A0" w14:textId="078E11BE" w:rsidR="00FB7ECC" w:rsidRPr="008A0163" w:rsidRDefault="00FB7ECC" w:rsidP="00EA044D">
            <w:pPr>
              <w:rPr>
                <w:rFonts w:cs="Arial"/>
                <w:sz w:val="24"/>
              </w:rPr>
            </w:pPr>
            <w:r w:rsidRPr="008A0163">
              <w:rPr>
                <w:rFonts w:cs="Arial"/>
                <w:sz w:val="24"/>
              </w:rPr>
              <w:t>Darstellen</w:t>
            </w:r>
          </w:p>
          <w:p w14:paraId="34A3A0A8" w14:textId="77777777" w:rsidR="00FB7ECC" w:rsidRPr="000971B8" w:rsidRDefault="00FB7ECC" w:rsidP="00EA044D">
            <w:pPr>
              <w:pStyle w:val="PunktTabelle"/>
            </w:pPr>
            <w:r w:rsidRPr="000971B8">
              <w:t>setzen erarbeitete mathematische Zeichen, Tabellen, Diagramme sachgerecht ein,</w:t>
            </w:r>
          </w:p>
          <w:p w14:paraId="04572048" w14:textId="21890529" w:rsidR="00FB7ECC" w:rsidRPr="00950DC3" w:rsidRDefault="00FB7ECC" w:rsidP="00EA044D">
            <w:pPr>
              <w:pStyle w:val="PunktTabelle"/>
              <w:rPr>
                <w:rFonts w:cs="Arial"/>
              </w:rPr>
            </w:pPr>
            <w:r w:rsidRPr="00950DC3">
              <w:rPr>
                <w:rFonts w:cs="Arial"/>
              </w:rPr>
              <w:t>setzen (eigene) analoge und digitale Darstellungen ein zur übersichtlichen Präsentation von Informationen</w:t>
            </w:r>
            <w:r w:rsidR="008A0163">
              <w:rPr>
                <w:rFonts w:cs="Arial"/>
              </w:rPr>
              <w:t>,</w:t>
            </w:r>
            <w:r w:rsidRPr="000971B8">
              <w:t xml:space="preserve"> </w:t>
            </w:r>
          </w:p>
          <w:p w14:paraId="1D7E1611" w14:textId="21480BD7" w:rsidR="00FB7ECC" w:rsidRPr="00950DC3" w:rsidRDefault="00FB7ECC" w:rsidP="00EA044D">
            <w:pPr>
              <w:pStyle w:val="PunktTabelle"/>
              <w:rPr>
                <w:rFonts w:cs="Arial"/>
              </w:rPr>
            </w:pPr>
            <w:r w:rsidRPr="00950DC3">
              <w:rPr>
                <w:rFonts w:cs="Arial"/>
              </w:rPr>
              <w:t>übertragen eine Darstellung in eine andere Darstellung einer anderen Darstellungsform</w:t>
            </w:r>
            <w:r w:rsidR="008A0163">
              <w:rPr>
                <w:rFonts w:cs="Arial"/>
              </w:rPr>
              <w:t>,</w:t>
            </w:r>
          </w:p>
          <w:p w14:paraId="09214E97" w14:textId="2296C3AE" w:rsidR="00FB7ECC" w:rsidRPr="00302538" w:rsidRDefault="00FB7ECC" w:rsidP="00EA044D">
            <w:pPr>
              <w:pStyle w:val="PunktTabelle"/>
              <w:rPr>
                <w:lang w:eastAsia="de-DE"/>
              </w:rPr>
            </w:pPr>
            <w:r w:rsidRPr="00950DC3">
              <w:rPr>
                <w:rFonts w:cs="Arial"/>
              </w:rPr>
              <w:t>vergleichen und bewerten Darstellungen</w:t>
            </w:r>
            <w:r w:rsidR="008A0163">
              <w:rPr>
                <w:rFonts w:cs="Arial"/>
              </w:rPr>
              <w:t>.</w:t>
            </w:r>
          </w:p>
        </w:tc>
      </w:tr>
    </w:tbl>
    <w:p w14:paraId="76029E18" w14:textId="33A38C86" w:rsidR="00FB7ECC" w:rsidRDefault="00FB7ECC" w:rsidP="000971B8">
      <w:pPr>
        <w:keepNext/>
        <w:keepLines/>
        <w:spacing w:before="240" w:after="120"/>
        <w:outlineLvl w:val="3"/>
        <w:rPr>
          <w:rFonts w:eastAsiaTheme="majorEastAsia" w:cstheme="majorBidi"/>
          <w:b/>
          <w:bCs/>
          <w:i/>
          <w:iCs/>
        </w:rPr>
      </w:pPr>
    </w:p>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0943769F"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F73EB" w14:textId="77777777" w:rsidR="00FB7ECC" w:rsidRPr="0086746B" w:rsidRDefault="00FB7ECC" w:rsidP="00EA044D">
            <w:pPr>
              <w:rPr>
                <w:rFonts w:cs="Arial"/>
                <w:b/>
                <w:sz w:val="24"/>
              </w:rPr>
            </w:pPr>
            <w:r w:rsidRPr="0086746B">
              <w:rPr>
                <w:rFonts w:cs="Arial"/>
                <w:b/>
                <w:sz w:val="24"/>
              </w:rPr>
              <w:t>Thema: Wir untersuchen unser Klassenzimmer</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EB4D9" w14:textId="77777777" w:rsidR="00FB7ECC" w:rsidRPr="000971B8" w:rsidRDefault="00FB7ECC" w:rsidP="00EA044D">
            <w:pPr>
              <w:rPr>
                <w:rFonts w:cs="Arial"/>
                <w:sz w:val="24"/>
              </w:rPr>
            </w:pPr>
            <w:r w:rsidRPr="000971B8">
              <w:rPr>
                <w:rFonts w:cs="Arial"/>
                <w:sz w:val="24"/>
              </w:rPr>
              <w:t xml:space="preserve">Zeitumfang:  </w:t>
            </w:r>
          </w:p>
          <w:p w14:paraId="315C9E55" w14:textId="77777777" w:rsidR="00FB7ECC" w:rsidRPr="00302538" w:rsidRDefault="00FB7ECC" w:rsidP="00EA044D">
            <w:pPr>
              <w:rPr>
                <w:rFonts w:cs="Arial"/>
                <w:sz w:val="24"/>
              </w:rPr>
            </w:pPr>
            <w:r w:rsidRPr="000971B8">
              <w:rPr>
                <w:rFonts w:cs="Arial"/>
                <w:sz w:val="24"/>
              </w:rPr>
              <w:t>7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32F0E1" w14:textId="77777777" w:rsidR="00FB7ECC" w:rsidRPr="000971B8" w:rsidRDefault="00FB7ECC" w:rsidP="00EA044D">
            <w:pPr>
              <w:rPr>
                <w:rFonts w:cs="Arial"/>
                <w:sz w:val="24"/>
              </w:rPr>
            </w:pPr>
            <w:r w:rsidRPr="000971B8">
              <w:rPr>
                <w:rFonts w:cs="Arial"/>
                <w:sz w:val="24"/>
              </w:rPr>
              <w:t xml:space="preserve">Klasse/Jahrgang: </w:t>
            </w:r>
          </w:p>
          <w:p w14:paraId="424FC4F3" w14:textId="77777777" w:rsidR="00FB7ECC" w:rsidRPr="00302538" w:rsidRDefault="00FB7ECC" w:rsidP="00EA044D">
            <w:pPr>
              <w:rPr>
                <w:rFonts w:cs="Arial"/>
                <w:sz w:val="24"/>
              </w:rPr>
            </w:pPr>
            <w:r w:rsidRPr="000971B8">
              <w:rPr>
                <w:rFonts w:cs="Arial"/>
                <w:sz w:val="24"/>
              </w:rPr>
              <w:t>3</w:t>
            </w:r>
          </w:p>
        </w:tc>
      </w:tr>
      <w:tr w:rsidR="00FB7ECC" w:rsidRPr="00302538" w14:paraId="6119C034"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2A6B27"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DBC9F"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33629B35"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33EF7DAF"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5778C"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7E897"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0A83E5DA" w14:textId="77777777" w:rsidTr="00EA044D">
        <w:trPr>
          <w:trHeight w:val="1222"/>
        </w:trPr>
        <w:tc>
          <w:tcPr>
            <w:tcW w:w="2827" w:type="dxa"/>
          </w:tcPr>
          <w:p w14:paraId="68E91C7D" w14:textId="77777777" w:rsidR="00FB7ECC" w:rsidRPr="000971B8" w:rsidRDefault="00FB7ECC" w:rsidP="00EA044D">
            <w:pPr>
              <w:rPr>
                <w:rFonts w:cs="Arial"/>
                <w:sz w:val="24"/>
              </w:rPr>
            </w:pPr>
            <w:r w:rsidRPr="000971B8">
              <w:rPr>
                <w:rFonts w:cs="Arial"/>
                <w:sz w:val="24"/>
              </w:rPr>
              <w:t>Raum und Form:</w:t>
            </w:r>
          </w:p>
          <w:p w14:paraId="51F6D840" w14:textId="77777777" w:rsidR="00FB7ECC" w:rsidRPr="000971B8" w:rsidRDefault="00FB7ECC" w:rsidP="00EA044D">
            <w:pPr>
              <w:rPr>
                <w:rFonts w:cs="Arial"/>
                <w:sz w:val="24"/>
              </w:rPr>
            </w:pPr>
          </w:p>
          <w:p w14:paraId="05D2FE39" w14:textId="77777777" w:rsidR="00FB7ECC" w:rsidRPr="000971B8" w:rsidRDefault="00FB7ECC" w:rsidP="00EA044D">
            <w:pPr>
              <w:rPr>
                <w:rFonts w:cs="Arial"/>
                <w:sz w:val="24"/>
              </w:rPr>
            </w:pPr>
            <w:r w:rsidRPr="000971B8">
              <w:rPr>
                <w:rFonts w:cs="Arial"/>
                <w:sz w:val="24"/>
              </w:rPr>
              <w:t>Ebene Figuren</w:t>
            </w:r>
          </w:p>
          <w:p w14:paraId="0A6F8490" w14:textId="77777777" w:rsidR="00FB7ECC" w:rsidRPr="000971B8" w:rsidRDefault="00FB7ECC" w:rsidP="00EA044D">
            <w:pPr>
              <w:rPr>
                <w:rFonts w:cs="Arial"/>
                <w:sz w:val="24"/>
              </w:rPr>
            </w:pPr>
          </w:p>
          <w:p w14:paraId="733D3019" w14:textId="77777777" w:rsidR="00FB7ECC" w:rsidRPr="000971B8" w:rsidRDefault="00FB7ECC" w:rsidP="00EA044D">
            <w:pPr>
              <w:rPr>
                <w:rFonts w:cs="Arial"/>
                <w:sz w:val="24"/>
              </w:rPr>
            </w:pPr>
            <w:r w:rsidRPr="000971B8">
              <w:rPr>
                <w:rFonts w:cs="Arial"/>
                <w:sz w:val="24"/>
              </w:rPr>
              <w:t>Symmetrie</w:t>
            </w:r>
          </w:p>
          <w:p w14:paraId="0D6B1A3C" w14:textId="77777777" w:rsidR="00FB7ECC" w:rsidRPr="000971B8" w:rsidRDefault="00FB7ECC" w:rsidP="00EA044D">
            <w:pPr>
              <w:rPr>
                <w:rFonts w:cs="Arial"/>
                <w:sz w:val="24"/>
              </w:rPr>
            </w:pPr>
          </w:p>
          <w:p w14:paraId="60DA19AE" w14:textId="77777777" w:rsidR="00FB7ECC" w:rsidRPr="000971B8" w:rsidRDefault="00FB7ECC" w:rsidP="00EA044D">
            <w:pPr>
              <w:rPr>
                <w:rFonts w:cs="Arial"/>
                <w:sz w:val="24"/>
              </w:rPr>
            </w:pPr>
            <w:r w:rsidRPr="000971B8">
              <w:rPr>
                <w:rFonts w:cs="Arial"/>
                <w:sz w:val="24"/>
              </w:rPr>
              <w:t>Zeichnen</w:t>
            </w:r>
          </w:p>
          <w:p w14:paraId="2A1816A8" w14:textId="77777777" w:rsidR="00FB7ECC" w:rsidRPr="000971B8" w:rsidRDefault="00FB7ECC" w:rsidP="00EA044D">
            <w:pPr>
              <w:rPr>
                <w:rFonts w:cs="Arial"/>
                <w:sz w:val="24"/>
              </w:rPr>
            </w:pPr>
          </w:p>
          <w:p w14:paraId="7929FAD4" w14:textId="77777777" w:rsidR="00FB7ECC" w:rsidRPr="000971B8" w:rsidRDefault="00FB7ECC" w:rsidP="00EA044D">
            <w:pPr>
              <w:rPr>
                <w:rFonts w:cs="Arial"/>
                <w:sz w:val="24"/>
              </w:rPr>
            </w:pPr>
          </w:p>
          <w:p w14:paraId="5A888203" w14:textId="77777777" w:rsidR="00FB7ECC" w:rsidRPr="00302538" w:rsidRDefault="00FB7ECC" w:rsidP="00EA044D">
            <w:pPr>
              <w:spacing w:after="200" w:line="276" w:lineRule="auto"/>
              <w:rPr>
                <w:rFonts w:cs="Arial"/>
                <w:sz w:val="24"/>
              </w:rPr>
            </w:pPr>
          </w:p>
        </w:tc>
        <w:tc>
          <w:tcPr>
            <w:tcW w:w="4114" w:type="dxa"/>
          </w:tcPr>
          <w:p w14:paraId="41F0959D" w14:textId="2FD57F33" w:rsidR="00FB7ECC" w:rsidRPr="000971B8" w:rsidRDefault="00FB7ECC" w:rsidP="00EA044D">
            <w:pPr>
              <w:pStyle w:val="PunktTabelle"/>
            </w:pPr>
            <w:r w:rsidRPr="000971B8">
              <w:t>identifizieren weitere ebene Figuren (u.a. Sechseck, Achteck, Parallelogramm) und beschreiben diese mit Fachbegriffen (u.a. senkrecht, waagerecht, parallel, rechter Winkel)</w:t>
            </w:r>
            <w:r w:rsidR="00F86CF6">
              <w:t>,</w:t>
            </w:r>
          </w:p>
          <w:p w14:paraId="45A890C9" w14:textId="163166D4" w:rsidR="00FB7ECC" w:rsidRPr="000971B8" w:rsidRDefault="00FB7ECC" w:rsidP="00EA044D">
            <w:pPr>
              <w:pStyle w:val="PunktTabelle"/>
              <w:rPr>
                <w:rFonts w:cs="Arial"/>
              </w:rPr>
            </w:pPr>
            <w:r w:rsidRPr="000971B8">
              <w:rPr>
                <w:rFonts w:cs="Arial"/>
              </w:rPr>
              <w:t>stellen Muster durch Fortsetzen her (u.a. Bandornamente, Parkettierungen), beschreiben sie und erfinden eigene Muster, auch unter Verwendung digitaler Mathematikwerkzeuge</w:t>
            </w:r>
            <w:r w:rsidR="00F86CF6">
              <w:rPr>
                <w:rFonts w:cs="Arial"/>
              </w:rPr>
              <w:t>,</w:t>
            </w:r>
          </w:p>
          <w:p w14:paraId="6EC7464F" w14:textId="60ED0AC4" w:rsidR="00FB7ECC" w:rsidRPr="000971B8" w:rsidRDefault="00FB7ECC" w:rsidP="00EA044D">
            <w:pPr>
              <w:pStyle w:val="PunktTabelle"/>
            </w:pPr>
            <w:r w:rsidRPr="000971B8">
              <w:t>bestimmen und vergleichen den Flächeninhalt ebener Figuren und deren Umfang (u.a. durch Auslegen mit Einheitsquadraten oder Zerlegen in Teilstücke) auch unter Verwendung digitaler Mathematikwerkzeuge</w:t>
            </w:r>
            <w:r w:rsidR="00F86CF6">
              <w:t>,</w:t>
            </w:r>
          </w:p>
          <w:p w14:paraId="6DE135FD" w14:textId="4A0CD4B0" w:rsidR="00FB7ECC" w:rsidRPr="000971B8" w:rsidRDefault="00FB7ECC" w:rsidP="00EA044D">
            <w:pPr>
              <w:pStyle w:val="PunktTabelle"/>
              <w:rPr>
                <w:rFonts w:cs="Arial"/>
                <w:iCs/>
              </w:rPr>
            </w:pPr>
            <w:r w:rsidRPr="000971B8">
              <w:rPr>
                <w:rFonts w:cs="Arial"/>
              </w:rPr>
              <w:lastRenderedPageBreak/>
              <w:t>f</w:t>
            </w:r>
            <w:r w:rsidRPr="000971B8">
              <w:rPr>
                <w:rFonts w:cs="Arial"/>
                <w:iCs/>
              </w:rPr>
              <w:t>ertigen symmetrische Figuren an (u.a. Zeichnen von Spiegelbildern auf Gitterpapier, Spiegeln mit einem Doppelspiegel) und nutzen dabei die Eigenschaften der Achsensymmetrie auch unter Verwendung digitaler Mathematikwerkzeuge</w:t>
            </w:r>
            <w:r w:rsidR="00F86CF6">
              <w:rPr>
                <w:rFonts w:cs="Arial"/>
                <w:iCs/>
              </w:rPr>
              <w:t>,</w:t>
            </w:r>
          </w:p>
          <w:p w14:paraId="73E11D53" w14:textId="525EB8BC" w:rsidR="00FB7ECC" w:rsidRPr="000971B8" w:rsidRDefault="00FB7ECC" w:rsidP="00EA044D">
            <w:pPr>
              <w:pStyle w:val="PunktTabelle"/>
            </w:pPr>
            <w:r w:rsidRPr="000971B8">
              <w:t>zeichnen Bögen und zueinander parallele oder senkrechte Geraden mit Zeichengeräten (Zirkel, Geodreieck)</w:t>
            </w:r>
            <w:r w:rsidR="00F86CF6">
              <w:t>,</w:t>
            </w:r>
          </w:p>
          <w:p w14:paraId="1E2EE115" w14:textId="4BC7B6D7" w:rsidR="00FB7ECC" w:rsidRPr="00617A40" w:rsidRDefault="00FB7ECC" w:rsidP="00EA044D">
            <w:pPr>
              <w:pStyle w:val="PunktTabelle"/>
            </w:pPr>
            <w:r w:rsidRPr="000971B8">
              <w:t>zeichnen ebene Figuren und Bauwerke in Gitter- und Punkteraster</w:t>
            </w:r>
            <w:r w:rsidR="00F86CF6">
              <w:t>.</w:t>
            </w:r>
          </w:p>
        </w:tc>
        <w:tc>
          <w:tcPr>
            <w:tcW w:w="7088" w:type="dxa"/>
            <w:gridSpan w:val="3"/>
          </w:tcPr>
          <w:p w14:paraId="077D93B6" w14:textId="77777777" w:rsidR="00FB7ECC" w:rsidRPr="00C03AB4" w:rsidRDefault="00FB7ECC" w:rsidP="00EA044D">
            <w:pPr>
              <w:pStyle w:val="Prozessbezogeneberschriften"/>
            </w:pPr>
            <w:r w:rsidRPr="00C03AB4">
              <w:lastRenderedPageBreak/>
              <w:t>Problemlösen</w:t>
            </w:r>
          </w:p>
          <w:p w14:paraId="77985F9E" w14:textId="306BCAD9" w:rsidR="00FB7ECC" w:rsidRPr="000971B8" w:rsidRDefault="00FB7ECC" w:rsidP="00EA044D">
            <w:pPr>
              <w:pStyle w:val="PunktTabelle"/>
            </w:pPr>
            <w:r w:rsidRPr="000971B8">
              <w:t>wählen für die Bearbeitung von Aufgabenstellungen geeignete Werkzeuge und (digitale) Hilfsmittel aus</w:t>
            </w:r>
            <w:r w:rsidR="00F86CF6">
              <w:t>,</w:t>
            </w:r>
          </w:p>
          <w:p w14:paraId="2B991A93" w14:textId="3962A210" w:rsidR="00FB7ECC" w:rsidRPr="000971B8" w:rsidRDefault="00FB7ECC" w:rsidP="00EA044D">
            <w:pPr>
              <w:pStyle w:val="PunktTabelle"/>
            </w:pPr>
            <w:r w:rsidRPr="000971B8">
              <w:t>entwickeln Ideen für mögliche Vorgehensweisen und gehen dabei sukzessiv strukturiert (auch algorithmisch) vor</w:t>
            </w:r>
            <w:r w:rsidR="00F86CF6">
              <w:t>.</w:t>
            </w:r>
          </w:p>
          <w:p w14:paraId="11C7EC25" w14:textId="77777777" w:rsidR="00FB7ECC" w:rsidRPr="00C03AB4" w:rsidRDefault="00FB7ECC" w:rsidP="00EA044D">
            <w:pPr>
              <w:pStyle w:val="Prozessbezogeneberschriften"/>
            </w:pPr>
            <w:r w:rsidRPr="00C03AB4">
              <w:t>Kommunizieren</w:t>
            </w:r>
          </w:p>
          <w:p w14:paraId="3DBB0C73" w14:textId="4DF2FDC5" w:rsidR="00FB7ECC" w:rsidRPr="000971B8" w:rsidRDefault="00FB7ECC" w:rsidP="00EA044D">
            <w:pPr>
              <w:pStyle w:val="PunktTabelle"/>
            </w:pPr>
            <w:r w:rsidRPr="000971B8">
              <w:t>erläutern eigene Vorgehensweisen und Ideen verständlich</w:t>
            </w:r>
            <w:r w:rsidR="00F86CF6">
              <w:t>,</w:t>
            </w:r>
          </w:p>
          <w:p w14:paraId="4BD97CC8" w14:textId="78B6E19E" w:rsidR="00FB7ECC" w:rsidRPr="00F86CF6" w:rsidRDefault="00FB7ECC" w:rsidP="00EA044D">
            <w:pPr>
              <w:pStyle w:val="PunktTabelle"/>
              <w:rPr>
                <w:rFonts w:cs="Arial"/>
                <w:szCs w:val="20"/>
              </w:rPr>
            </w:pPr>
            <w:r w:rsidRPr="000971B8">
              <w:t xml:space="preserve">halten ihre Arbeitsergebnisse, Vorgehensweisen und Lernerfahrungen </w:t>
            </w:r>
            <w:r w:rsidRPr="00F86CF6">
              <w:rPr>
                <w:rFonts w:cs="Arial"/>
                <w:szCs w:val="20"/>
              </w:rPr>
              <w:t>fest</w:t>
            </w:r>
            <w:r w:rsidR="00F86CF6" w:rsidRPr="00F86CF6">
              <w:rPr>
                <w:rFonts w:cs="Arial"/>
                <w:szCs w:val="20"/>
              </w:rPr>
              <w:t>,</w:t>
            </w:r>
          </w:p>
          <w:p w14:paraId="7194D8CC" w14:textId="724869EA" w:rsidR="00FB7ECC" w:rsidRPr="00F86CF6" w:rsidRDefault="00FB7ECC" w:rsidP="00EA044D">
            <w:pPr>
              <w:pStyle w:val="PunktTabelle"/>
              <w:rPr>
                <w:rFonts w:cs="Arial"/>
                <w:szCs w:val="20"/>
              </w:rPr>
            </w:pPr>
            <w:r w:rsidRPr="00F86CF6">
              <w:rPr>
                <w:rFonts w:cs="Arial"/>
                <w:szCs w:val="20"/>
              </w:rPr>
              <w:t>verwenden bei der Darstellung mathematischer Sachverhalte geeignete Begriffe der Unterrichtssprache und der Fachsprache, mathematische Zeichen und Konventionen</w:t>
            </w:r>
            <w:r w:rsidR="00F86CF6">
              <w:rPr>
                <w:rFonts w:cs="Arial"/>
                <w:szCs w:val="20"/>
              </w:rPr>
              <w:t>.</w:t>
            </w:r>
            <w:r w:rsidRPr="00F86CF6">
              <w:rPr>
                <w:rFonts w:cs="Arial"/>
                <w:szCs w:val="20"/>
              </w:rPr>
              <w:t xml:space="preserve"> </w:t>
            </w:r>
          </w:p>
          <w:p w14:paraId="476861FC" w14:textId="77777777" w:rsidR="00FB7ECC" w:rsidRPr="00302538" w:rsidRDefault="00FB7ECC" w:rsidP="00B36EFA">
            <w:pPr>
              <w:pStyle w:val="Prozessbezogeneberschriften"/>
            </w:pP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64C4431A" w14:textId="77777777" w:rsidTr="00EA044D">
        <w:trPr>
          <w:trHeight w:val="1418"/>
        </w:trPr>
        <w:tc>
          <w:tcPr>
            <w:tcW w:w="7014" w:type="dxa"/>
            <w:shd w:val="clear" w:color="auto" w:fill="F2F2F2" w:themeFill="background1" w:themeFillShade="F2"/>
            <w:hideMark/>
          </w:tcPr>
          <w:p w14:paraId="2992C68F" w14:textId="77777777" w:rsidR="00FB7ECC" w:rsidRPr="006B09A9" w:rsidRDefault="00FB7ECC" w:rsidP="00EA044D">
            <w:pPr>
              <w:rPr>
                <w:rFonts w:cs="Arial"/>
                <w:sz w:val="24"/>
                <w:u w:val="single"/>
              </w:rPr>
            </w:pPr>
            <w:r w:rsidRPr="006B09A9">
              <w:rPr>
                <w:rFonts w:cs="Arial"/>
                <w:sz w:val="24"/>
                <w:u w:val="single"/>
              </w:rPr>
              <w:t xml:space="preserve">Didaktisch bzw. methodische Zugänge: </w:t>
            </w:r>
          </w:p>
          <w:p w14:paraId="7ED83170" w14:textId="77777777" w:rsidR="00FB7ECC" w:rsidRDefault="00FB7ECC" w:rsidP="00EA044D">
            <w:pPr>
              <w:pStyle w:val="PunktTabelle"/>
            </w:pPr>
            <w:r>
              <w:t>Parkettierungen</w:t>
            </w:r>
          </w:p>
          <w:p w14:paraId="46ED9F8E" w14:textId="77777777" w:rsidR="00FB7ECC" w:rsidRDefault="00FB7ECC" w:rsidP="00EA044D">
            <w:pPr>
              <w:pStyle w:val="PunktTabelle"/>
            </w:pPr>
            <w:r>
              <w:t>Steckbriefe zu den Flächen</w:t>
            </w:r>
          </w:p>
          <w:p w14:paraId="250EECD2" w14:textId="77777777" w:rsidR="00FB7ECC" w:rsidRDefault="00FB7ECC" w:rsidP="00EA044D">
            <w:pPr>
              <w:pStyle w:val="PunktTabelle"/>
            </w:pPr>
            <w:r>
              <w:t>Falten mit Papier</w:t>
            </w:r>
          </w:p>
          <w:p w14:paraId="489FECC9" w14:textId="77777777" w:rsidR="00FB7ECC" w:rsidRDefault="00FB7ECC" w:rsidP="00EA044D">
            <w:pPr>
              <w:pStyle w:val="PunktTabelle"/>
            </w:pPr>
            <w:r>
              <w:t>Flächen ebener Figuren und deren Umfang durch Auslegen mit Einheitsquadraten bestimmen (Tafel, Fußboden)</w:t>
            </w:r>
          </w:p>
          <w:p w14:paraId="3A4BB336" w14:textId="77777777" w:rsidR="00FB7ECC" w:rsidRDefault="00FB7ECC" w:rsidP="00EA044D">
            <w:pPr>
              <w:pStyle w:val="PunktTabelle"/>
            </w:pPr>
            <w:r>
              <w:t>Planungsskizze vom Klassenraum erstellen</w:t>
            </w:r>
          </w:p>
          <w:p w14:paraId="0526F071" w14:textId="77777777" w:rsidR="00FB7ECC" w:rsidRDefault="00FB7ECC" w:rsidP="00EA044D">
            <w:pPr>
              <w:pStyle w:val="PunktTabelle"/>
            </w:pPr>
            <w:r>
              <w:t>Strecken zeichnen</w:t>
            </w:r>
          </w:p>
          <w:p w14:paraId="41E2E004" w14:textId="77777777" w:rsidR="00FB7ECC" w:rsidRDefault="00FB7ECC" w:rsidP="00EA044D">
            <w:pPr>
              <w:pStyle w:val="PunktTabelle"/>
            </w:pPr>
            <w:r>
              <w:t>Strecken abmessen (Länge, Breite des Klassenraums)</w:t>
            </w:r>
          </w:p>
          <w:p w14:paraId="37B8BF70" w14:textId="77777777" w:rsidR="00FB7ECC" w:rsidRDefault="00FB7ECC" w:rsidP="00EA044D">
            <w:pPr>
              <w:pStyle w:val="PunktTabelle"/>
            </w:pPr>
            <w:r>
              <w:t>Sachaufgaben zu Flächenauslegungen</w:t>
            </w:r>
          </w:p>
          <w:p w14:paraId="4594F830" w14:textId="77777777" w:rsidR="00FB7ECC" w:rsidRPr="00625021" w:rsidRDefault="00FB7ECC" w:rsidP="00EA044D">
            <w:pPr>
              <w:pStyle w:val="PunktTabelle"/>
            </w:pPr>
            <w:r>
              <w:t>Fachwörter</w:t>
            </w:r>
          </w:p>
        </w:tc>
        <w:tc>
          <w:tcPr>
            <w:tcW w:w="7015" w:type="dxa"/>
            <w:shd w:val="clear" w:color="auto" w:fill="F2F2F2" w:themeFill="background1" w:themeFillShade="F2"/>
            <w:hideMark/>
          </w:tcPr>
          <w:p w14:paraId="7F0234BB" w14:textId="77777777" w:rsidR="00FB7ECC" w:rsidRPr="00C51DE7" w:rsidRDefault="00FB7ECC" w:rsidP="00EA044D">
            <w:pPr>
              <w:rPr>
                <w:rFonts w:cs="Arial"/>
                <w:sz w:val="24"/>
                <w:u w:val="single"/>
              </w:rPr>
            </w:pPr>
            <w:r w:rsidRPr="00C51DE7">
              <w:rPr>
                <w:rFonts w:cs="Arial"/>
                <w:sz w:val="24"/>
                <w:u w:val="single"/>
              </w:rPr>
              <w:t>Materialien/Medien/außerschulische Angebote:</w:t>
            </w:r>
          </w:p>
          <w:p w14:paraId="12ADEE56" w14:textId="77777777" w:rsidR="00FB7ECC" w:rsidRPr="00C03AB4" w:rsidRDefault="00FB7ECC" w:rsidP="00EA044D">
            <w:pPr>
              <w:pStyle w:val="PunktTabelle"/>
              <w:rPr>
                <w:lang w:eastAsia="de-DE"/>
              </w:rPr>
            </w:pPr>
            <w:r w:rsidRPr="00C03AB4">
              <w:rPr>
                <w:lang w:eastAsia="de-DE"/>
              </w:rPr>
              <w:t>Lineal, Zollstock, Tablet</w:t>
            </w:r>
          </w:p>
          <w:p w14:paraId="359D0B38" w14:textId="77777777" w:rsidR="00FB7ECC" w:rsidRPr="006B09A9" w:rsidRDefault="00FB7ECC" w:rsidP="00EA044D">
            <w:pPr>
              <w:pStyle w:val="PunktTabelle"/>
              <w:rPr>
                <w:lang w:eastAsia="de-DE"/>
              </w:rPr>
            </w:pPr>
            <w:r w:rsidRPr="00C03AB4">
              <w:rPr>
                <w:lang w:eastAsia="de-DE"/>
              </w:rPr>
              <w:t>Wortspeicher</w:t>
            </w:r>
          </w:p>
        </w:tc>
      </w:tr>
      <w:tr w:rsidR="00FB7ECC" w:rsidRPr="00C51DE7" w14:paraId="780C179F" w14:textId="77777777" w:rsidTr="00EA044D">
        <w:trPr>
          <w:trHeight w:val="1336"/>
        </w:trPr>
        <w:tc>
          <w:tcPr>
            <w:tcW w:w="7014" w:type="dxa"/>
            <w:shd w:val="clear" w:color="auto" w:fill="F2F2F2" w:themeFill="background1" w:themeFillShade="F2"/>
          </w:tcPr>
          <w:p w14:paraId="584F1B87"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6DDFF723" w14:textId="77777777" w:rsidR="00FB7ECC" w:rsidRDefault="00FB7ECC" w:rsidP="00EA044D">
            <w:pPr>
              <w:pStyle w:val="PunktTabelle"/>
              <w:rPr>
                <w:lang w:eastAsia="de-DE"/>
              </w:rPr>
            </w:pPr>
            <w:r>
              <w:rPr>
                <w:lang w:eastAsia="de-DE"/>
              </w:rPr>
              <w:t>Beobachtungsbögen</w:t>
            </w:r>
          </w:p>
          <w:p w14:paraId="4418E589" w14:textId="5CC037ED" w:rsidR="00FB7ECC" w:rsidRDefault="00F86CF6" w:rsidP="00EA044D">
            <w:pPr>
              <w:pStyle w:val="PunktTabelle"/>
              <w:rPr>
                <w:lang w:eastAsia="de-DE"/>
              </w:rPr>
            </w:pPr>
            <w:r>
              <w:rPr>
                <w:lang w:eastAsia="de-DE"/>
              </w:rPr>
              <w:t>Mündliche und s</w:t>
            </w:r>
            <w:r w:rsidR="00FB7ECC">
              <w:rPr>
                <w:lang w:eastAsia="de-DE"/>
              </w:rPr>
              <w:t>chriftliche Beiträge</w:t>
            </w:r>
          </w:p>
          <w:p w14:paraId="0A2AA14C" w14:textId="77777777" w:rsidR="00FB7ECC" w:rsidRDefault="00FB7ECC" w:rsidP="00EA044D">
            <w:pPr>
              <w:pStyle w:val="PunktTabelle"/>
              <w:rPr>
                <w:lang w:eastAsia="de-DE"/>
              </w:rPr>
            </w:pPr>
            <w:r>
              <w:rPr>
                <w:lang w:eastAsia="de-DE"/>
              </w:rPr>
              <w:t>Lernberichte</w:t>
            </w:r>
          </w:p>
          <w:p w14:paraId="207AA300" w14:textId="77777777" w:rsidR="00FB7ECC" w:rsidRDefault="00FB7ECC" w:rsidP="00EA044D">
            <w:pPr>
              <w:pStyle w:val="PunktTabelle"/>
              <w:rPr>
                <w:lang w:eastAsia="de-DE"/>
              </w:rPr>
            </w:pPr>
            <w:r>
              <w:rPr>
                <w:lang w:eastAsia="de-DE"/>
              </w:rPr>
              <w:t>Portfolioarbeit</w:t>
            </w:r>
          </w:p>
          <w:p w14:paraId="1BCBE7EE" w14:textId="77777777" w:rsidR="00FB7ECC" w:rsidRPr="003033C8" w:rsidRDefault="00FB7ECC" w:rsidP="00EA044D">
            <w:pPr>
              <w:pStyle w:val="PunktTabelle"/>
              <w:rPr>
                <w:lang w:eastAsia="de-DE"/>
              </w:rPr>
            </w:pPr>
            <w:r>
              <w:rPr>
                <w:lang w:eastAsia="de-DE"/>
              </w:rPr>
              <w:t>Lerntagebücher</w:t>
            </w:r>
          </w:p>
        </w:tc>
        <w:tc>
          <w:tcPr>
            <w:tcW w:w="7015" w:type="dxa"/>
            <w:shd w:val="clear" w:color="auto" w:fill="F2F2F2" w:themeFill="background1" w:themeFillShade="F2"/>
            <w:hideMark/>
          </w:tcPr>
          <w:p w14:paraId="788D6063" w14:textId="77777777" w:rsidR="00FB7ECC" w:rsidRPr="006B09A9" w:rsidRDefault="00FB7ECC" w:rsidP="00EA044D">
            <w:pPr>
              <w:rPr>
                <w:rFonts w:cs="Arial"/>
                <w:sz w:val="24"/>
                <w:u w:val="single"/>
              </w:rPr>
            </w:pPr>
            <w:r w:rsidRPr="006B09A9">
              <w:rPr>
                <w:rFonts w:cs="Arial"/>
                <w:sz w:val="24"/>
                <w:u w:val="single"/>
              </w:rPr>
              <w:t xml:space="preserve">Kooperationen: </w:t>
            </w:r>
          </w:p>
          <w:p w14:paraId="62B7A861" w14:textId="77777777" w:rsidR="00FB7ECC" w:rsidRPr="00F034C7" w:rsidRDefault="00FB7ECC" w:rsidP="00EA044D">
            <w:pPr>
              <w:pStyle w:val="PunktTabelle"/>
            </w:pPr>
            <w:r w:rsidRPr="00F034C7">
              <w:t>Kunst</w:t>
            </w:r>
          </w:p>
          <w:p w14:paraId="3AC3792A" w14:textId="77777777" w:rsidR="00FB7ECC" w:rsidRPr="00F034C7" w:rsidRDefault="00FB7ECC" w:rsidP="00EA044D">
            <w:pPr>
              <w:pStyle w:val="PunktTabelle"/>
            </w:pPr>
            <w:r w:rsidRPr="00F034C7">
              <w:t>Sport</w:t>
            </w:r>
          </w:p>
        </w:tc>
      </w:tr>
    </w:tbl>
    <w:p w14:paraId="02F32707" w14:textId="77777777" w:rsidR="00FB7ECC" w:rsidRDefault="00FB7ECC" w:rsidP="00FB7ECC"/>
    <w:p w14:paraId="1B5649BA" w14:textId="77777777" w:rsidR="00FB7ECC" w:rsidRDefault="00FB7ECC" w:rsidP="000971B8">
      <w:pPr>
        <w:keepNext/>
        <w:keepLines/>
        <w:spacing w:before="240" w:after="120"/>
        <w:outlineLvl w:val="3"/>
        <w:rPr>
          <w:rFonts w:eastAsiaTheme="majorEastAsia" w:cstheme="majorBidi"/>
          <w:b/>
          <w:bCs/>
          <w:i/>
          <w:iCs/>
        </w:rPr>
        <w:sectPr w:rsidR="00FB7ECC" w:rsidSect="003033C8">
          <w:headerReference w:type="even" r:id="rId25"/>
          <w:headerReference w:type="default" r:id="rId26"/>
          <w:pgSz w:w="16838" w:h="11906" w:orient="landscape" w:code="9"/>
          <w:pgMar w:top="964" w:right="1418" w:bottom="851" w:left="1418" w:header="709" w:footer="709" w:gutter="284"/>
          <w:cols w:space="708"/>
          <w:docGrid w:linePitch="360"/>
        </w:sectPr>
      </w:pPr>
    </w:p>
    <w:tbl>
      <w:tblPr>
        <w:tblStyle w:val="Tabellenraster11"/>
        <w:tblW w:w="14029" w:type="dxa"/>
        <w:tblLook w:val="04A0" w:firstRow="1" w:lastRow="0" w:firstColumn="1" w:lastColumn="0" w:noHBand="0" w:noVBand="1"/>
      </w:tblPr>
      <w:tblGrid>
        <w:gridCol w:w="2827"/>
        <w:gridCol w:w="4114"/>
        <w:gridCol w:w="2552"/>
        <w:gridCol w:w="2268"/>
        <w:gridCol w:w="2268"/>
      </w:tblGrid>
      <w:tr w:rsidR="00FB7ECC" w:rsidRPr="00E0548C" w14:paraId="48F02D9B" w14:textId="77777777" w:rsidTr="00EA044D">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572143" w14:textId="77777777" w:rsidR="00FB7ECC" w:rsidRPr="0086746B" w:rsidRDefault="00FB7ECC" w:rsidP="00EA044D">
            <w:pPr>
              <w:pStyle w:val="Prozessbezogeneberschriften"/>
              <w:rPr>
                <w:rFonts w:cstheme="minorBidi"/>
                <w:b/>
                <w:szCs w:val="24"/>
              </w:rPr>
            </w:pPr>
            <w:r w:rsidRPr="0086746B">
              <w:rPr>
                <w:rFonts w:cstheme="minorBidi"/>
                <w:b/>
                <w:szCs w:val="24"/>
              </w:rPr>
              <w:lastRenderedPageBreak/>
              <w:t>Thema: Wir untersuchen die Schulwege unserer Klasse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A3E620" w14:textId="77777777" w:rsidR="00FB7ECC" w:rsidRPr="00E0548C" w:rsidRDefault="00FB7ECC" w:rsidP="00EA044D">
            <w:pPr>
              <w:rPr>
                <w:sz w:val="24"/>
                <w:szCs w:val="24"/>
              </w:rPr>
            </w:pPr>
            <w:r w:rsidRPr="00E0548C">
              <w:rPr>
                <w:sz w:val="24"/>
                <w:szCs w:val="24"/>
              </w:rPr>
              <w:t xml:space="preserve">Zeitumfang:  </w:t>
            </w:r>
          </w:p>
          <w:p w14:paraId="27C02AD9" w14:textId="77777777" w:rsidR="00FB7ECC" w:rsidRPr="00E0548C" w:rsidRDefault="00FB7ECC" w:rsidP="00EA044D">
            <w:pPr>
              <w:rPr>
                <w:sz w:val="24"/>
                <w:szCs w:val="24"/>
              </w:rPr>
            </w:pPr>
            <w:r w:rsidRPr="00E0548C">
              <w:rPr>
                <w:sz w:val="24"/>
                <w:szCs w:val="24"/>
              </w:rPr>
              <w:t>4-5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389CC7" w14:textId="77777777" w:rsidR="00FB7ECC" w:rsidRPr="00E0548C" w:rsidRDefault="00FB7ECC" w:rsidP="00EA044D">
            <w:pPr>
              <w:rPr>
                <w:sz w:val="24"/>
                <w:szCs w:val="24"/>
              </w:rPr>
            </w:pPr>
            <w:r w:rsidRPr="00E0548C">
              <w:rPr>
                <w:sz w:val="24"/>
                <w:szCs w:val="24"/>
              </w:rPr>
              <w:t xml:space="preserve">Klasse/Jahrgang: </w:t>
            </w:r>
          </w:p>
          <w:p w14:paraId="20E33EE2" w14:textId="77777777" w:rsidR="00FB7ECC" w:rsidRPr="00E0548C" w:rsidRDefault="00FB7ECC" w:rsidP="00EA044D">
            <w:pPr>
              <w:rPr>
                <w:sz w:val="24"/>
                <w:szCs w:val="24"/>
              </w:rPr>
            </w:pPr>
            <w:r w:rsidRPr="00E0548C">
              <w:rPr>
                <w:sz w:val="24"/>
                <w:szCs w:val="24"/>
              </w:rPr>
              <w:t>3</w:t>
            </w:r>
          </w:p>
        </w:tc>
      </w:tr>
      <w:tr w:rsidR="00FB7ECC" w:rsidRPr="00E0548C" w14:paraId="7DE96D1A"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12746A" w14:textId="77777777" w:rsidR="00FB7ECC" w:rsidRPr="00E0548C" w:rsidRDefault="00FB7ECC" w:rsidP="00EA044D">
            <w:pPr>
              <w:spacing w:after="200"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8EFEE" w14:textId="77777777" w:rsidR="00FB7ECC" w:rsidRPr="00E0548C" w:rsidRDefault="00FB7ECC" w:rsidP="00EA044D">
            <w:pPr>
              <w:spacing w:after="200" w:line="276" w:lineRule="auto"/>
              <w:jc w:val="center"/>
              <w:rPr>
                <w:rFonts w:cs="Arial"/>
                <w:sz w:val="24"/>
              </w:rPr>
            </w:pPr>
            <w:r w:rsidRPr="00E0548C">
              <w:rPr>
                <w:rFonts w:cs="Arial"/>
                <w:sz w:val="24"/>
              </w:rPr>
              <w:t>Kompetenzen:</w:t>
            </w:r>
          </w:p>
        </w:tc>
      </w:tr>
      <w:tr w:rsidR="00FB7ECC" w:rsidRPr="00E0548C" w14:paraId="13CB4A2F"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F0B7128" w14:textId="77777777" w:rsidR="00FB7ECC" w:rsidRPr="00E0548C"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0F54" w14:textId="77777777" w:rsidR="00FB7ECC" w:rsidRPr="00E0548C" w:rsidRDefault="00FB7ECC" w:rsidP="00EA044D">
            <w:pPr>
              <w:spacing w:after="200"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5F6D6" w14:textId="77777777" w:rsidR="00FB7ECC" w:rsidRPr="00E0548C" w:rsidRDefault="00FB7ECC" w:rsidP="00EA044D">
            <w:pPr>
              <w:spacing w:line="276" w:lineRule="auto"/>
              <w:jc w:val="left"/>
              <w:rPr>
                <w:rFonts w:cs="Arial"/>
                <w:sz w:val="24"/>
              </w:rPr>
            </w:pPr>
            <w:r w:rsidRPr="00E0548C">
              <w:rPr>
                <w:rFonts w:cs="Arial"/>
                <w:sz w:val="24"/>
              </w:rPr>
              <w:t xml:space="preserve">Prozessbezogen </w:t>
            </w:r>
          </w:p>
        </w:tc>
      </w:tr>
      <w:tr w:rsidR="00FB7ECC" w:rsidRPr="00E0548C" w14:paraId="50223D3B" w14:textId="77777777" w:rsidTr="00EA044D">
        <w:trPr>
          <w:trHeight w:val="1222"/>
        </w:trPr>
        <w:tc>
          <w:tcPr>
            <w:tcW w:w="2827" w:type="dxa"/>
          </w:tcPr>
          <w:p w14:paraId="78E9A9C3" w14:textId="77777777" w:rsidR="00FB7ECC" w:rsidRPr="00685FEC" w:rsidRDefault="00FB7ECC" w:rsidP="00EA044D">
            <w:pPr>
              <w:rPr>
                <w:rFonts w:cs="Arial"/>
                <w:sz w:val="24"/>
              </w:rPr>
            </w:pPr>
            <w:r w:rsidRPr="00685FEC">
              <w:rPr>
                <w:rFonts w:cs="Arial"/>
                <w:sz w:val="24"/>
              </w:rPr>
              <w:t>Daten, Häufigkeiten Wahrscheinlichkeiten:</w:t>
            </w:r>
          </w:p>
          <w:p w14:paraId="3722A2FD" w14:textId="77777777" w:rsidR="00FB7ECC" w:rsidRPr="00685FEC" w:rsidRDefault="00FB7ECC" w:rsidP="00EA044D">
            <w:pPr>
              <w:rPr>
                <w:rFonts w:cs="Arial"/>
                <w:sz w:val="24"/>
              </w:rPr>
            </w:pPr>
          </w:p>
          <w:p w14:paraId="46D39535" w14:textId="77777777" w:rsidR="00FB7ECC" w:rsidRPr="00685FEC" w:rsidRDefault="00FB7ECC" w:rsidP="00EA044D">
            <w:pPr>
              <w:rPr>
                <w:rFonts w:cs="Arial"/>
                <w:sz w:val="24"/>
              </w:rPr>
            </w:pPr>
            <w:r w:rsidRPr="00685FEC">
              <w:rPr>
                <w:rFonts w:cs="Arial"/>
                <w:sz w:val="24"/>
              </w:rPr>
              <w:t>Daten und Häufigkeiten</w:t>
            </w:r>
          </w:p>
          <w:p w14:paraId="3E0FEF2A" w14:textId="77777777" w:rsidR="00FB7ECC" w:rsidRPr="00685FEC" w:rsidRDefault="00FB7ECC" w:rsidP="00EA044D">
            <w:pPr>
              <w:rPr>
                <w:rFonts w:cs="Arial"/>
                <w:sz w:val="24"/>
              </w:rPr>
            </w:pPr>
          </w:p>
          <w:p w14:paraId="04570118" w14:textId="77777777" w:rsidR="00FB7ECC" w:rsidRPr="00E0548C" w:rsidRDefault="00FB7ECC" w:rsidP="00EA044D">
            <w:pPr>
              <w:spacing w:after="200" w:line="276" w:lineRule="auto"/>
              <w:rPr>
                <w:rFonts w:cs="Arial"/>
                <w:sz w:val="24"/>
              </w:rPr>
            </w:pPr>
          </w:p>
        </w:tc>
        <w:tc>
          <w:tcPr>
            <w:tcW w:w="4114" w:type="dxa"/>
          </w:tcPr>
          <w:p w14:paraId="18D1993D" w14:textId="76C7E99F" w:rsidR="00FB7ECC" w:rsidRPr="00685FEC" w:rsidRDefault="00FB7ECC" w:rsidP="00EA044D">
            <w:pPr>
              <w:pStyle w:val="PunktTabelle"/>
            </w:pPr>
            <w:r w:rsidRPr="00685FEC">
              <w:t>ermitteln Daten aus der unmittelbaren Lebenswirklichkeiten und untersuchen individuelle Konsumbedürfnisse</w:t>
            </w:r>
            <w:r w:rsidR="00DB34F0">
              <w:t>,</w:t>
            </w:r>
            <w:r w:rsidRPr="00685FEC">
              <w:t xml:space="preserve"> </w:t>
            </w:r>
          </w:p>
          <w:p w14:paraId="3BF07062" w14:textId="3625AED9" w:rsidR="00FB7ECC" w:rsidRDefault="00FB7ECC" w:rsidP="00EA044D">
            <w:pPr>
              <w:pStyle w:val="PunktTabelle"/>
            </w:pPr>
            <w:r w:rsidRPr="00685FEC">
              <w:t>stellen Daten und Häufigkeiten in Diagrammen und Tabellen dar, auch unter Verwendung digitaler Mathematikwerkzeuge</w:t>
            </w:r>
            <w:r w:rsidR="00DB34F0">
              <w:t>,</w:t>
            </w:r>
          </w:p>
          <w:p w14:paraId="5EB184C9" w14:textId="0841100E" w:rsidR="00DB34F0" w:rsidRPr="00685FEC" w:rsidRDefault="00DB34F0" w:rsidP="00EA044D">
            <w:pPr>
              <w:pStyle w:val="PunktTabelle"/>
            </w:pPr>
            <w:r>
              <w:t xml:space="preserve">entnehmen Kalendern, Diagrammen und Tabellen </w:t>
            </w:r>
            <w:proofErr w:type="spellStart"/>
            <w:r>
              <w:t>Datenn</w:t>
            </w:r>
            <w:proofErr w:type="spellEnd"/>
            <w:r>
              <w:t xml:space="preserve"> und interpretieren sie zur Beantwortung von mathematikhaltigen sowie verbraucherrelevanten Fragestellungen,</w:t>
            </w:r>
          </w:p>
          <w:p w14:paraId="1214346C" w14:textId="6EB98195" w:rsidR="00FB7ECC" w:rsidRPr="00E0548C" w:rsidRDefault="00FB7ECC" w:rsidP="00EA044D">
            <w:pPr>
              <w:pStyle w:val="PunktTabelle"/>
            </w:pPr>
            <w:r w:rsidRPr="00792BD9">
              <w:rPr>
                <w:rFonts w:cs="Arial"/>
              </w:rPr>
              <w:t>strukturieren Daten (unter Berücksichtigung von verbraucherrelevanten Themen) mit Hilfe von Tabellen, auch unter Verwendung digitaler Mathematikwerkzeuge</w:t>
            </w:r>
            <w:r w:rsidR="00DB34F0">
              <w:rPr>
                <w:rFonts w:cs="Arial"/>
              </w:rPr>
              <w:t>.</w:t>
            </w:r>
          </w:p>
        </w:tc>
        <w:tc>
          <w:tcPr>
            <w:tcW w:w="7088" w:type="dxa"/>
            <w:gridSpan w:val="3"/>
          </w:tcPr>
          <w:p w14:paraId="2C2BDE64" w14:textId="77777777" w:rsidR="00FB7ECC" w:rsidRPr="00685FEC" w:rsidRDefault="00FB7ECC" w:rsidP="00EA044D">
            <w:pPr>
              <w:pStyle w:val="Prozessbezogeneberschriften"/>
            </w:pPr>
            <w:r w:rsidRPr="00685FEC">
              <w:t>Problemlösen</w:t>
            </w:r>
          </w:p>
          <w:p w14:paraId="29FF5CEC" w14:textId="42E5DC26" w:rsidR="00FB7ECC" w:rsidRPr="00792BD9" w:rsidRDefault="00FB7ECC" w:rsidP="00EA044D">
            <w:pPr>
              <w:pStyle w:val="PunktTabelle"/>
            </w:pPr>
            <w:r w:rsidRPr="00792BD9">
              <w:t>wählen für die Bearbeitung von Aufgabenstellungen geeignete Werkzeuge und (digitale) Hilfsmittel aus</w:t>
            </w:r>
            <w:r w:rsidR="00DB34F0">
              <w:t>,</w:t>
            </w:r>
            <w:r w:rsidRPr="00792BD9">
              <w:t xml:space="preserve"> </w:t>
            </w:r>
          </w:p>
          <w:p w14:paraId="487B4D3B" w14:textId="530747D9" w:rsidR="00FB7ECC" w:rsidRPr="00685FEC" w:rsidRDefault="00FB7ECC" w:rsidP="00EA044D">
            <w:pPr>
              <w:pStyle w:val="PunktTabelle"/>
            </w:pPr>
            <w:r w:rsidRPr="00792BD9">
              <w:t>entwickeln Ideen für mögliche Vorgehensweisen und gehen dabei sukzessiv strukturiert (auch algorithmisch) vor</w:t>
            </w:r>
            <w:r w:rsidR="00DB34F0">
              <w:t>.</w:t>
            </w:r>
            <w:r w:rsidRPr="00792BD9">
              <w:t xml:space="preserve"> </w:t>
            </w:r>
          </w:p>
          <w:p w14:paraId="3D4E9BE3" w14:textId="77777777" w:rsidR="00FB7ECC" w:rsidRPr="00685FEC" w:rsidRDefault="00FB7ECC" w:rsidP="00EA044D">
            <w:pPr>
              <w:pStyle w:val="Prozessbezogeneberschriften"/>
            </w:pPr>
            <w:r w:rsidRPr="00685FEC">
              <w:t>Modellieren</w:t>
            </w:r>
          </w:p>
          <w:p w14:paraId="0BBF29F0" w14:textId="7C050B3A" w:rsidR="00FB7ECC" w:rsidRPr="00792BD9" w:rsidRDefault="00FB7ECC" w:rsidP="00EA044D">
            <w:pPr>
              <w:pStyle w:val="PunktTabelle"/>
            </w:pPr>
            <w:r w:rsidRPr="00792BD9">
              <w:t>entnehmen realen oder simulierten Sachsituationen die für die Bearbeitung relevanten Informationen</w:t>
            </w:r>
            <w:r w:rsidR="00DB34F0">
              <w:t>,</w:t>
            </w:r>
          </w:p>
          <w:p w14:paraId="3FB880D4" w14:textId="1BD71C31" w:rsidR="00FB7ECC" w:rsidRPr="00792BD9" w:rsidRDefault="00FB7ECC" w:rsidP="00EA044D">
            <w:pPr>
              <w:pStyle w:val="PunktTabelle"/>
            </w:pPr>
            <w:r w:rsidRPr="00792BD9">
              <w:t>artikulieren im Rahmen von realen oder simulierten Sachsituationen eigene Fragestellungen (u.a. in Form von Rechengeschichten, Gleichungen, Tabellen oder Zeichnungen)</w:t>
            </w:r>
            <w:r w:rsidR="00DB34F0">
              <w:t>,</w:t>
            </w:r>
          </w:p>
          <w:p w14:paraId="2433180A" w14:textId="03E4B6F6" w:rsidR="00FB7ECC" w:rsidRPr="00792BD9" w:rsidRDefault="00FB7ECC" w:rsidP="00EA044D">
            <w:pPr>
              <w:pStyle w:val="PunktTabelle"/>
            </w:pPr>
            <w:r w:rsidRPr="00792BD9">
              <w:t>verarbeiten gewonnene relevante Informationen durch Zählen, Messen, Schätzen, Recherchieren mit (digitalen) Medien</w:t>
            </w:r>
            <w:r w:rsidR="00DB34F0">
              <w:t>,</w:t>
            </w:r>
            <w:r w:rsidRPr="00792BD9">
              <w:t xml:space="preserve"> </w:t>
            </w:r>
          </w:p>
          <w:p w14:paraId="572DF4FF" w14:textId="2E8EEF7C" w:rsidR="00FB7ECC" w:rsidRPr="00792BD9" w:rsidRDefault="00FB7ECC" w:rsidP="00EA044D">
            <w:pPr>
              <w:pStyle w:val="PunktTabelle"/>
              <w:rPr>
                <w:rFonts w:cs="Arial"/>
                <w:sz w:val="24"/>
              </w:rPr>
            </w:pPr>
            <w:r w:rsidRPr="00792BD9">
              <w:t>nutzen geeignete Darstellungen (u.a. Term, Tabelle, Skizze, Diagramm) auch unter Verwendung digitaler Mathematikwerkzeuge</w:t>
            </w:r>
            <w:r w:rsidR="00DB34F0">
              <w:t>.</w:t>
            </w:r>
          </w:p>
          <w:p w14:paraId="01A86B6E" w14:textId="781EA5E1" w:rsidR="00FB7ECC" w:rsidRPr="00685FEC" w:rsidRDefault="00B36EFA" w:rsidP="00EA044D">
            <w:pPr>
              <w:pStyle w:val="Prozessbezogeneberschriften"/>
            </w:pPr>
            <w:r>
              <w:t>Kom</w:t>
            </w:r>
            <w:r w:rsidR="00FB7ECC" w:rsidRPr="00685FEC">
              <w:t>munizieren</w:t>
            </w:r>
          </w:p>
          <w:p w14:paraId="352E0DEA" w14:textId="77777777" w:rsidR="00FB7ECC" w:rsidRPr="00792BD9" w:rsidRDefault="00FB7ECC" w:rsidP="00EA044D">
            <w:pPr>
              <w:pStyle w:val="PunktTabelle"/>
            </w:pPr>
            <w:r w:rsidRPr="00792BD9">
              <w:t>benennen Kriterien guter Beschreibungen und wenden diese an</w:t>
            </w:r>
          </w:p>
          <w:p w14:paraId="0949B915" w14:textId="63B3E0EE" w:rsidR="00FB7ECC" w:rsidRPr="00E0548C" w:rsidRDefault="00FB7ECC" w:rsidP="00EA044D">
            <w:pPr>
              <w:pStyle w:val="PunktTabelle"/>
            </w:pPr>
            <w:r w:rsidRPr="00792BD9">
              <w:t>präsentieren Lösung</w:t>
            </w:r>
            <w:r w:rsidR="00DB34F0">
              <w:t>swege, Ideen und Ergebnisse mith</w:t>
            </w:r>
            <w:r w:rsidRPr="00792BD9">
              <w:t>ilfe geeigneter Darstellungsformen und (digitale</w:t>
            </w:r>
            <w:r w:rsidR="00DB34F0">
              <w:t>r</w:t>
            </w:r>
            <w:r w:rsidRPr="00792BD9">
              <w:t>) Medien</w:t>
            </w:r>
            <w:r w:rsidR="00DB34F0">
              <w:t>.</w:t>
            </w:r>
            <w:r w:rsidRPr="00792BD9">
              <w:t xml:space="preserve"> </w:t>
            </w:r>
          </w:p>
          <w:p w14:paraId="6C4E0E7A" w14:textId="77777777" w:rsidR="00FB7ECC" w:rsidRPr="00E0548C" w:rsidRDefault="00FB7ECC" w:rsidP="00EA044D">
            <w:pPr>
              <w:pStyle w:val="Prozessbezogeneberschriften"/>
            </w:pPr>
            <w:r w:rsidRPr="00E0548C">
              <w:t xml:space="preserve">Argumentieren </w:t>
            </w:r>
          </w:p>
          <w:p w14:paraId="098E52D6" w14:textId="3317475D" w:rsidR="00FB7ECC" w:rsidRPr="00792BD9" w:rsidRDefault="00FB7ECC" w:rsidP="00EA044D">
            <w:pPr>
              <w:pStyle w:val="PunktTabelle"/>
            </w:pPr>
            <w:r w:rsidRPr="00792BD9">
              <w:t>vergleichen Aufgabendaten im Hinblick auf Zusammenhänge, Gemeinsamkeiten und Unterschiede</w:t>
            </w:r>
            <w:r w:rsidR="00DB34F0">
              <w:t>,</w:t>
            </w:r>
          </w:p>
          <w:p w14:paraId="340CA09A" w14:textId="6A5F91E2" w:rsidR="00FB7ECC" w:rsidRPr="00792BD9" w:rsidRDefault="00FB7ECC" w:rsidP="00EA044D">
            <w:pPr>
              <w:pStyle w:val="PunktTabelle"/>
            </w:pPr>
            <w:r w:rsidRPr="00792BD9">
              <w:t>begründen ihre Vorgehensweisen nachvollziehbar</w:t>
            </w:r>
            <w:r w:rsidR="00DB34F0">
              <w:t>.</w:t>
            </w:r>
          </w:p>
          <w:p w14:paraId="5C054E7A" w14:textId="706C74DE" w:rsidR="00FB7ECC" w:rsidRPr="00685FEC" w:rsidRDefault="00FB7ECC" w:rsidP="00EA044D">
            <w:pPr>
              <w:pStyle w:val="Prozessbezogeneberschriften"/>
            </w:pPr>
            <w:r w:rsidRPr="00685FEC">
              <w:t>Darstellen</w:t>
            </w:r>
          </w:p>
          <w:p w14:paraId="52A076BC" w14:textId="2D54989A" w:rsidR="00FB7ECC" w:rsidRPr="00792BD9" w:rsidRDefault="00FB7ECC" w:rsidP="00EA044D">
            <w:pPr>
              <w:pStyle w:val="PunktTabelle"/>
            </w:pPr>
            <w:r w:rsidRPr="00792BD9">
              <w:t>setzen erarbeitete mathematische Zeichen, Tabellen, Diagramme sachgerecht ein</w:t>
            </w:r>
            <w:r w:rsidR="00DB34F0">
              <w:t>,</w:t>
            </w:r>
          </w:p>
          <w:p w14:paraId="70F7F105" w14:textId="77777777" w:rsidR="00FB7ECC" w:rsidRPr="00792BD9" w:rsidRDefault="00FB7ECC" w:rsidP="00EA044D">
            <w:pPr>
              <w:pStyle w:val="PunktTabelle"/>
            </w:pPr>
            <w:r w:rsidRPr="00792BD9">
              <w:lastRenderedPageBreak/>
              <w:t>erklären die Bedeutung von Darstellungen und setzen diese in der abgesprochenen Weise ein,</w:t>
            </w:r>
          </w:p>
          <w:p w14:paraId="72E64E24" w14:textId="61E0A5CE" w:rsidR="00FB7ECC" w:rsidRPr="00792BD9" w:rsidRDefault="00FB7ECC" w:rsidP="00EA044D">
            <w:pPr>
              <w:pStyle w:val="PunktTabelle"/>
            </w:pPr>
            <w:r w:rsidRPr="00792BD9">
              <w:t>setzen (eigene) analoge und digitale Darstellungen für das Bearbeiten von Aufgabenstellungen ein</w:t>
            </w:r>
            <w:r w:rsidR="00DB34F0">
              <w:t>,</w:t>
            </w:r>
            <w:r w:rsidRPr="00792BD9">
              <w:t xml:space="preserve"> </w:t>
            </w:r>
          </w:p>
          <w:p w14:paraId="0850A8B4" w14:textId="38BBA9A0" w:rsidR="00FB7ECC" w:rsidRPr="00792BD9" w:rsidRDefault="00FB7ECC" w:rsidP="00EA044D">
            <w:pPr>
              <w:pStyle w:val="PunktTabelle"/>
            </w:pPr>
            <w:r w:rsidRPr="00792BD9">
              <w:t>setzen (eigene) analoge und digitale Darstellungen ein zur übersichtlichen</w:t>
            </w:r>
            <w:r w:rsidR="00DB34F0">
              <w:t xml:space="preserve"> Präsentation von Informationen,</w:t>
            </w:r>
          </w:p>
          <w:p w14:paraId="1964AAFA" w14:textId="78411D27" w:rsidR="00FB7ECC" w:rsidRPr="00792BD9" w:rsidRDefault="00FB7ECC" w:rsidP="00EA044D">
            <w:pPr>
              <w:pStyle w:val="PunktTabelle"/>
            </w:pPr>
            <w:r w:rsidRPr="00792BD9">
              <w:t>setzen (eigene) analoge und digitale Darstellungen ein zur Verdeutlichung von mathematischen Beziehungen</w:t>
            </w:r>
            <w:r w:rsidR="00DB34F0">
              <w:t>,</w:t>
            </w:r>
            <w:r w:rsidRPr="00792BD9">
              <w:t xml:space="preserve"> </w:t>
            </w:r>
          </w:p>
          <w:p w14:paraId="46000B64" w14:textId="12575BE4" w:rsidR="00FB7ECC" w:rsidRPr="00792BD9" w:rsidRDefault="00FB7ECC" w:rsidP="00EA044D">
            <w:pPr>
              <w:pStyle w:val="PunktTabelle"/>
            </w:pPr>
            <w:r w:rsidRPr="00792BD9">
              <w:t>übertragen eine Darstellung in eine andere Darstellung derselben Darstellungsform</w:t>
            </w:r>
            <w:r w:rsidR="00DB34F0">
              <w:t>,</w:t>
            </w:r>
            <w:r w:rsidRPr="00792BD9">
              <w:t xml:space="preserve"> </w:t>
            </w:r>
          </w:p>
          <w:p w14:paraId="0AC1DB9D" w14:textId="464D4E9B" w:rsidR="00FB7ECC" w:rsidRPr="00792BD9" w:rsidRDefault="00FB7ECC" w:rsidP="00EA044D">
            <w:pPr>
              <w:pStyle w:val="PunktTabelle"/>
            </w:pPr>
            <w:r w:rsidRPr="00792BD9">
              <w:t>übertragen eine Darstellung in eine andere Darstellung</w:t>
            </w:r>
            <w:r w:rsidR="00DB34F0">
              <w:t xml:space="preserve"> einer anderen Darstellungsform,</w:t>
            </w:r>
          </w:p>
          <w:p w14:paraId="4A12D92C" w14:textId="0858E981" w:rsidR="00FB7ECC" w:rsidRPr="00E0548C" w:rsidRDefault="00FB7ECC" w:rsidP="00EA044D">
            <w:pPr>
              <w:pStyle w:val="PunktTabelle"/>
              <w:rPr>
                <w:lang w:eastAsia="de-DE"/>
              </w:rPr>
            </w:pPr>
            <w:r w:rsidRPr="00792BD9">
              <w:t>vergleichen und bewerten Darstellungen</w:t>
            </w:r>
            <w:r w:rsidR="00DB34F0">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37174BB8" w14:textId="77777777" w:rsidTr="00EA044D">
        <w:trPr>
          <w:trHeight w:val="1418"/>
        </w:trPr>
        <w:tc>
          <w:tcPr>
            <w:tcW w:w="7014" w:type="dxa"/>
            <w:shd w:val="clear" w:color="auto" w:fill="F2F2F2" w:themeFill="background1" w:themeFillShade="F2"/>
            <w:hideMark/>
          </w:tcPr>
          <w:p w14:paraId="623FFD89"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4BEE5BC4" w14:textId="77777777" w:rsidR="00FB7ECC" w:rsidRDefault="00FB7ECC" w:rsidP="00EA044D">
            <w:pPr>
              <w:pStyle w:val="PunktTabelle"/>
            </w:pPr>
            <w:r>
              <w:t>Sammlung von Daten aus der Klasse in Form einer Tabelle (analog und digital)</w:t>
            </w:r>
          </w:p>
          <w:p w14:paraId="124356BB" w14:textId="77777777" w:rsidR="00FB7ECC" w:rsidRDefault="00FB7ECC" w:rsidP="00EA044D">
            <w:pPr>
              <w:pStyle w:val="PunktTabelle"/>
            </w:pPr>
            <w:r>
              <w:t>Umsetzung der erhobenen Daten in Form eines Diagramms / Gesprächsanlass Vor- und Nachteil eines Darstellungstyps</w:t>
            </w:r>
          </w:p>
          <w:p w14:paraId="3C630652" w14:textId="77777777" w:rsidR="00FB7ECC" w:rsidRDefault="00FB7ECC" w:rsidP="00EA044D">
            <w:pPr>
              <w:pStyle w:val="PunktTabelle"/>
            </w:pPr>
            <w:r>
              <w:t>Interpretation der Daten für die Lebenswirklichkeit</w:t>
            </w:r>
          </w:p>
          <w:p w14:paraId="3DF64F15" w14:textId="77777777" w:rsidR="00FB7ECC" w:rsidRDefault="00FB7ECC" w:rsidP="00EA044D">
            <w:pPr>
              <w:pStyle w:val="PunktTabelle"/>
            </w:pPr>
            <w:r>
              <w:t>Fachwörter</w:t>
            </w:r>
          </w:p>
          <w:p w14:paraId="2D44A38F" w14:textId="77777777" w:rsidR="00FB7ECC" w:rsidRPr="00625021" w:rsidRDefault="00FB7ECC" w:rsidP="00EA044D">
            <w:pPr>
              <w:pStyle w:val="PunktTabelle"/>
            </w:pPr>
            <w:r>
              <w:t>Gesprächsanlass BNE im Hinblick auf Schulwege</w:t>
            </w:r>
          </w:p>
        </w:tc>
        <w:tc>
          <w:tcPr>
            <w:tcW w:w="7015" w:type="dxa"/>
            <w:shd w:val="clear" w:color="auto" w:fill="F2F2F2" w:themeFill="background1" w:themeFillShade="F2"/>
            <w:hideMark/>
          </w:tcPr>
          <w:p w14:paraId="3D437100" w14:textId="77777777" w:rsidR="00FB7ECC" w:rsidRPr="00C51DE7" w:rsidRDefault="00FB7ECC" w:rsidP="00EA044D">
            <w:pPr>
              <w:rPr>
                <w:rFonts w:cs="Arial"/>
                <w:sz w:val="24"/>
                <w:u w:val="single"/>
              </w:rPr>
            </w:pPr>
            <w:r w:rsidRPr="00C51DE7">
              <w:rPr>
                <w:rFonts w:cs="Arial"/>
                <w:sz w:val="24"/>
                <w:u w:val="single"/>
              </w:rPr>
              <w:t>Materialien/Medien/außerschulische Angebote:</w:t>
            </w:r>
          </w:p>
          <w:p w14:paraId="5F52F4D9" w14:textId="77777777" w:rsidR="00FB7ECC" w:rsidRDefault="00FB7ECC" w:rsidP="00EA044D">
            <w:pPr>
              <w:pStyle w:val="PunktTabelle"/>
              <w:rPr>
                <w:lang w:eastAsia="de-DE"/>
              </w:rPr>
            </w:pPr>
            <w:r>
              <w:rPr>
                <w:lang w:eastAsia="de-DE"/>
              </w:rPr>
              <w:t>Strichliste</w:t>
            </w:r>
          </w:p>
          <w:p w14:paraId="0C881F99" w14:textId="77777777" w:rsidR="00FB7ECC" w:rsidRDefault="00FB7ECC" w:rsidP="00EA044D">
            <w:pPr>
              <w:pStyle w:val="PunktTabelle"/>
              <w:rPr>
                <w:lang w:eastAsia="de-DE"/>
              </w:rPr>
            </w:pPr>
            <w:r>
              <w:rPr>
                <w:lang w:eastAsia="de-DE"/>
              </w:rPr>
              <w:t>Medien: Rechner, Tabellenkalkulation</w:t>
            </w:r>
          </w:p>
          <w:p w14:paraId="5D30E03C" w14:textId="77777777" w:rsidR="00FB7ECC" w:rsidRPr="006B09A9" w:rsidRDefault="00FB7ECC" w:rsidP="00EA044D">
            <w:pPr>
              <w:pStyle w:val="PunktTabelle"/>
              <w:rPr>
                <w:lang w:eastAsia="de-DE"/>
              </w:rPr>
            </w:pPr>
            <w:r>
              <w:rPr>
                <w:lang w:eastAsia="de-DE"/>
              </w:rPr>
              <w:t>Wortspeicher</w:t>
            </w:r>
          </w:p>
        </w:tc>
      </w:tr>
      <w:tr w:rsidR="00FB7ECC" w:rsidRPr="00C51DE7" w14:paraId="755146C2" w14:textId="77777777" w:rsidTr="00EA044D">
        <w:trPr>
          <w:trHeight w:val="1336"/>
        </w:trPr>
        <w:tc>
          <w:tcPr>
            <w:tcW w:w="7014" w:type="dxa"/>
            <w:shd w:val="clear" w:color="auto" w:fill="F2F2F2" w:themeFill="background1" w:themeFillShade="F2"/>
          </w:tcPr>
          <w:p w14:paraId="13C0973B"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5E766D8D" w14:textId="77777777" w:rsidR="00FB7ECC" w:rsidRDefault="00FB7ECC" w:rsidP="00EA044D">
            <w:pPr>
              <w:pStyle w:val="PunktTabelle"/>
              <w:rPr>
                <w:lang w:eastAsia="de-DE"/>
              </w:rPr>
            </w:pPr>
            <w:r>
              <w:rPr>
                <w:lang w:eastAsia="de-DE"/>
              </w:rPr>
              <w:t>Mündliche und schriftliche Beiträge</w:t>
            </w:r>
          </w:p>
          <w:p w14:paraId="0055A021" w14:textId="77777777" w:rsidR="00FB7ECC" w:rsidRDefault="00FB7ECC" w:rsidP="00EA044D">
            <w:pPr>
              <w:pStyle w:val="PunktTabelle"/>
              <w:rPr>
                <w:lang w:eastAsia="de-DE"/>
              </w:rPr>
            </w:pPr>
            <w:r>
              <w:rPr>
                <w:lang w:eastAsia="de-DE"/>
              </w:rPr>
              <w:t>Lerngespräche</w:t>
            </w:r>
          </w:p>
          <w:p w14:paraId="6FECC6A9" w14:textId="77777777" w:rsidR="00FB7ECC" w:rsidRDefault="00FB7ECC" w:rsidP="00EA044D">
            <w:pPr>
              <w:pStyle w:val="PunktTabelle"/>
              <w:rPr>
                <w:lang w:eastAsia="de-DE"/>
              </w:rPr>
            </w:pPr>
            <w:r>
              <w:rPr>
                <w:lang w:eastAsia="de-DE"/>
              </w:rPr>
              <w:t>Lernplakate</w:t>
            </w:r>
          </w:p>
          <w:p w14:paraId="698E35D5" w14:textId="77777777" w:rsidR="00FB7ECC" w:rsidRPr="003033C8" w:rsidRDefault="00FB7ECC" w:rsidP="00EA044D">
            <w:pPr>
              <w:pStyle w:val="PunktTabelle"/>
              <w:rPr>
                <w:lang w:eastAsia="de-DE"/>
              </w:rPr>
            </w:pPr>
            <w:r>
              <w:rPr>
                <w:lang w:eastAsia="de-DE"/>
              </w:rPr>
              <w:t>Präsentationen</w:t>
            </w:r>
          </w:p>
        </w:tc>
        <w:tc>
          <w:tcPr>
            <w:tcW w:w="7015" w:type="dxa"/>
            <w:shd w:val="clear" w:color="auto" w:fill="F2F2F2" w:themeFill="background1" w:themeFillShade="F2"/>
            <w:hideMark/>
          </w:tcPr>
          <w:p w14:paraId="0FB41EF3" w14:textId="77777777" w:rsidR="00FB7ECC" w:rsidRPr="006B09A9" w:rsidRDefault="00FB7ECC" w:rsidP="00EA044D">
            <w:pPr>
              <w:rPr>
                <w:rFonts w:cs="Arial"/>
                <w:sz w:val="24"/>
                <w:u w:val="single"/>
              </w:rPr>
            </w:pPr>
            <w:r w:rsidRPr="006B09A9">
              <w:rPr>
                <w:rFonts w:cs="Arial"/>
                <w:sz w:val="24"/>
                <w:u w:val="single"/>
              </w:rPr>
              <w:t xml:space="preserve">Kooperationen: </w:t>
            </w:r>
          </w:p>
          <w:p w14:paraId="0C13F957" w14:textId="77777777" w:rsidR="00FB7ECC" w:rsidRPr="00F034C7" w:rsidRDefault="00FB7ECC" w:rsidP="00EA044D">
            <w:pPr>
              <w:pStyle w:val="PunktTabelle"/>
              <w:numPr>
                <w:ilvl w:val="0"/>
                <w:numId w:val="0"/>
              </w:numPr>
              <w:ind w:left="357" w:hanging="357"/>
            </w:pPr>
          </w:p>
        </w:tc>
      </w:tr>
    </w:tbl>
    <w:p w14:paraId="254D950F" w14:textId="77777777" w:rsidR="00863055" w:rsidRDefault="00863055" w:rsidP="000971B8">
      <w:pPr>
        <w:keepNext/>
        <w:keepLines/>
        <w:spacing w:before="240" w:after="120"/>
        <w:outlineLvl w:val="3"/>
        <w:rPr>
          <w:rFonts w:eastAsiaTheme="majorEastAsia" w:cstheme="majorBidi"/>
          <w:b/>
          <w:bCs/>
          <w:i/>
          <w:iCs/>
        </w:rPr>
        <w:sectPr w:rsidR="00863055" w:rsidSect="003033C8">
          <w:headerReference w:type="even" r:id="rId27"/>
          <w:headerReference w:type="default" r:id="rId28"/>
          <w:pgSz w:w="16838" w:h="11906" w:orient="landscape" w:code="9"/>
          <w:pgMar w:top="964" w:right="1418" w:bottom="851" w:left="1418" w:header="709" w:footer="709" w:gutter="284"/>
          <w:cols w:space="708"/>
          <w:docGrid w:linePitch="360"/>
        </w:sectPr>
      </w:pPr>
    </w:p>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863055" w:rsidRPr="006B09A9" w14:paraId="2C06622F" w14:textId="77777777" w:rsidTr="00963BC2">
        <w:trPr>
          <w:trHeight w:val="1418"/>
        </w:trPr>
        <w:tc>
          <w:tcPr>
            <w:tcW w:w="7014" w:type="dxa"/>
            <w:shd w:val="clear" w:color="auto" w:fill="F2F2F2" w:themeFill="background1" w:themeFillShade="F2"/>
            <w:hideMark/>
          </w:tcPr>
          <w:p w14:paraId="66049F48" w14:textId="77777777" w:rsidR="00863055" w:rsidRPr="006B09A9" w:rsidRDefault="00863055" w:rsidP="00963BC2">
            <w:pPr>
              <w:rPr>
                <w:rFonts w:cs="Arial"/>
                <w:sz w:val="24"/>
                <w:u w:val="single"/>
              </w:rPr>
            </w:pPr>
            <w:r w:rsidRPr="006B09A9">
              <w:rPr>
                <w:rFonts w:cs="Arial"/>
                <w:sz w:val="24"/>
                <w:u w:val="single"/>
              </w:rPr>
              <w:lastRenderedPageBreak/>
              <w:t xml:space="preserve">Didaktisch bzw. methodische Zugänge: </w:t>
            </w:r>
          </w:p>
          <w:p w14:paraId="5A5F7A07" w14:textId="77777777" w:rsidR="00863055" w:rsidRDefault="00863055" w:rsidP="00963BC2">
            <w:pPr>
              <w:pStyle w:val="PunktTabelle"/>
            </w:pPr>
            <w:r>
              <w:t>Anlegen eines Säulendiagramms entsprechend der gesammelten Daten der Kinder in der Klasse</w:t>
            </w:r>
          </w:p>
          <w:p w14:paraId="1BD93576" w14:textId="77777777" w:rsidR="00863055" w:rsidRDefault="00863055" w:rsidP="00963BC2">
            <w:pPr>
              <w:pStyle w:val="PunktTabelle"/>
            </w:pPr>
            <w:r>
              <w:t>Geeignete und ungeeignete Darstellungsformen erkennen</w:t>
            </w:r>
          </w:p>
          <w:p w14:paraId="76E4BE50" w14:textId="77777777" w:rsidR="00863055" w:rsidRDefault="00863055" w:rsidP="00963BC2">
            <w:pPr>
              <w:pStyle w:val="PunktTabelle"/>
            </w:pPr>
            <w:r>
              <w:t>Vergleich der Säulen des Diagramms und Interpretation der Daten aus der Klasse</w:t>
            </w:r>
          </w:p>
          <w:p w14:paraId="40660A15" w14:textId="77777777" w:rsidR="00863055" w:rsidRPr="00625021" w:rsidRDefault="00863055" w:rsidP="00963BC2">
            <w:pPr>
              <w:pStyle w:val="PunktTabelle"/>
            </w:pPr>
            <w:r>
              <w:t>Fachwörter</w:t>
            </w:r>
          </w:p>
        </w:tc>
        <w:tc>
          <w:tcPr>
            <w:tcW w:w="7015" w:type="dxa"/>
            <w:shd w:val="clear" w:color="auto" w:fill="F2F2F2" w:themeFill="background1" w:themeFillShade="F2"/>
            <w:hideMark/>
          </w:tcPr>
          <w:p w14:paraId="259DADC2" w14:textId="77777777" w:rsidR="00863055" w:rsidRPr="00C51DE7" w:rsidRDefault="00863055" w:rsidP="00963BC2">
            <w:pPr>
              <w:rPr>
                <w:rFonts w:cs="Arial"/>
                <w:sz w:val="24"/>
                <w:u w:val="single"/>
              </w:rPr>
            </w:pPr>
            <w:r w:rsidRPr="00C51DE7">
              <w:rPr>
                <w:rFonts w:cs="Arial"/>
                <w:sz w:val="24"/>
                <w:u w:val="single"/>
              </w:rPr>
              <w:t>Materialien/Medien/außerschulische Angebote:</w:t>
            </w:r>
          </w:p>
          <w:p w14:paraId="2D1FB50F" w14:textId="77777777" w:rsidR="00863055" w:rsidRDefault="00863055" w:rsidP="00963BC2">
            <w:pPr>
              <w:pStyle w:val="PunktTabelle"/>
              <w:rPr>
                <w:lang w:eastAsia="de-DE"/>
              </w:rPr>
            </w:pPr>
            <w:r>
              <w:rPr>
                <w:lang w:eastAsia="de-DE"/>
              </w:rPr>
              <w:t xml:space="preserve">Didaktisches Material (für </w:t>
            </w:r>
            <w:proofErr w:type="spellStart"/>
            <w:r>
              <w:rPr>
                <w:lang w:eastAsia="de-DE"/>
              </w:rPr>
              <w:t>SuS</w:t>
            </w:r>
            <w:proofErr w:type="spellEnd"/>
            <w:r>
              <w:rPr>
                <w:lang w:eastAsia="de-DE"/>
              </w:rPr>
              <w:t xml:space="preserve"> und als Demomaterial): Ggfs. Plakat mit Strichliste und leeres Diagramm</w:t>
            </w:r>
          </w:p>
          <w:p w14:paraId="3471C22A" w14:textId="77777777" w:rsidR="00863055" w:rsidRDefault="00863055" w:rsidP="00963BC2">
            <w:pPr>
              <w:pStyle w:val="PunktTabelle"/>
              <w:rPr>
                <w:lang w:eastAsia="de-DE"/>
              </w:rPr>
            </w:pPr>
            <w:r>
              <w:rPr>
                <w:lang w:eastAsia="de-DE"/>
              </w:rPr>
              <w:t>Tabellenkalkulationsprogramm</w:t>
            </w:r>
          </w:p>
          <w:p w14:paraId="0B328433" w14:textId="77777777" w:rsidR="00863055" w:rsidRPr="006B09A9" w:rsidRDefault="00863055" w:rsidP="00963BC2">
            <w:pPr>
              <w:pStyle w:val="PunktTabelle"/>
              <w:rPr>
                <w:lang w:eastAsia="de-DE"/>
              </w:rPr>
            </w:pPr>
            <w:r>
              <w:rPr>
                <w:lang w:eastAsia="de-DE"/>
              </w:rPr>
              <w:t>Wortspeicher</w:t>
            </w:r>
          </w:p>
        </w:tc>
      </w:tr>
      <w:tr w:rsidR="00863055" w:rsidRPr="00C51DE7" w14:paraId="24E41D36" w14:textId="77777777" w:rsidTr="00963BC2">
        <w:trPr>
          <w:trHeight w:val="1336"/>
        </w:trPr>
        <w:tc>
          <w:tcPr>
            <w:tcW w:w="7014" w:type="dxa"/>
            <w:shd w:val="clear" w:color="auto" w:fill="F2F2F2" w:themeFill="background1" w:themeFillShade="F2"/>
          </w:tcPr>
          <w:p w14:paraId="0BF16DC2" w14:textId="77777777" w:rsidR="00863055" w:rsidRPr="006B09A9" w:rsidRDefault="00863055" w:rsidP="00963BC2">
            <w:pPr>
              <w:rPr>
                <w:rFonts w:cs="Arial"/>
                <w:sz w:val="24"/>
                <w:u w:val="single"/>
              </w:rPr>
            </w:pPr>
            <w:r w:rsidRPr="006B09A9">
              <w:rPr>
                <w:rFonts w:cs="Arial"/>
                <w:sz w:val="24"/>
                <w:u w:val="single"/>
              </w:rPr>
              <w:t xml:space="preserve">Lernerfolgsüberprüfung/ Leistungsbewertung/Feedback: </w:t>
            </w:r>
          </w:p>
          <w:p w14:paraId="480C664C" w14:textId="77777777" w:rsidR="00863055" w:rsidRDefault="00863055" w:rsidP="00963BC2">
            <w:pPr>
              <w:pStyle w:val="PunktTabelle"/>
              <w:rPr>
                <w:lang w:eastAsia="de-DE"/>
              </w:rPr>
            </w:pPr>
            <w:r>
              <w:rPr>
                <w:lang w:eastAsia="de-DE"/>
              </w:rPr>
              <w:t>Mündliche und schriftliche Beiträge</w:t>
            </w:r>
          </w:p>
          <w:p w14:paraId="1EBD3BA4" w14:textId="77777777" w:rsidR="00863055" w:rsidRDefault="00863055" w:rsidP="00963BC2">
            <w:pPr>
              <w:pStyle w:val="PunktTabelle"/>
              <w:rPr>
                <w:lang w:eastAsia="de-DE"/>
              </w:rPr>
            </w:pPr>
            <w:r>
              <w:rPr>
                <w:lang w:eastAsia="de-DE"/>
              </w:rPr>
              <w:t>Präsentationen</w:t>
            </w:r>
          </w:p>
          <w:p w14:paraId="5CA5C7BC" w14:textId="77777777" w:rsidR="00863055" w:rsidRDefault="00863055" w:rsidP="00963BC2">
            <w:pPr>
              <w:pStyle w:val="PunktTabelle"/>
              <w:rPr>
                <w:lang w:eastAsia="de-DE"/>
              </w:rPr>
            </w:pPr>
            <w:r>
              <w:rPr>
                <w:lang w:eastAsia="de-DE"/>
              </w:rPr>
              <w:t>Lernplakate</w:t>
            </w:r>
          </w:p>
          <w:p w14:paraId="5EEC6A3C" w14:textId="77777777" w:rsidR="00863055" w:rsidRPr="003033C8" w:rsidRDefault="00863055" w:rsidP="00963BC2">
            <w:pPr>
              <w:pStyle w:val="PunktTabelle"/>
              <w:rPr>
                <w:lang w:eastAsia="de-DE"/>
              </w:rPr>
            </w:pPr>
            <w:r>
              <w:rPr>
                <w:lang w:eastAsia="de-DE"/>
              </w:rPr>
              <w:t>Lerntagebuch</w:t>
            </w:r>
          </w:p>
        </w:tc>
        <w:tc>
          <w:tcPr>
            <w:tcW w:w="7015" w:type="dxa"/>
            <w:shd w:val="clear" w:color="auto" w:fill="F2F2F2" w:themeFill="background1" w:themeFillShade="F2"/>
            <w:hideMark/>
          </w:tcPr>
          <w:p w14:paraId="2EB47210" w14:textId="77777777" w:rsidR="00863055" w:rsidRPr="006B09A9" w:rsidRDefault="00863055" w:rsidP="00963BC2">
            <w:pPr>
              <w:rPr>
                <w:rFonts w:cs="Arial"/>
                <w:sz w:val="24"/>
                <w:u w:val="single"/>
              </w:rPr>
            </w:pPr>
            <w:r w:rsidRPr="006B09A9">
              <w:rPr>
                <w:rFonts w:cs="Arial"/>
                <w:sz w:val="24"/>
                <w:u w:val="single"/>
              </w:rPr>
              <w:t xml:space="preserve">Kooperationen: </w:t>
            </w:r>
          </w:p>
          <w:p w14:paraId="5B88A9BA" w14:textId="77777777" w:rsidR="00863055" w:rsidRPr="00F034C7" w:rsidRDefault="00863055" w:rsidP="00963BC2">
            <w:pPr>
              <w:pStyle w:val="PunktTabelle"/>
              <w:numPr>
                <w:ilvl w:val="0"/>
                <w:numId w:val="0"/>
              </w:numPr>
              <w:ind w:left="357" w:hanging="357"/>
            </w:pPr>
          </w:p>
        </w:tc>
      </w:tr>
    </w:tbl>
    <w:p w14:paraId="5E4175E2" w14:textId="77777777" w:rsidR="00863055" w:rsidRDefault="00863055" w:rsidP="00863055"/>
    <w:tbl>
      <w:tblPr>
        <w:tblStyle w:val="Tabellenraster1"/>
        <w:tblW w:w="14029" w:type="dxa"/>
        <w:tblLook w:val="04A0" w:firstRow="1" w:lastRow="0" w:firstColumn="1" w:lastColumn="0" w:noHBand="0" w:noVBand="1"/>
      </w:tblPr>
      <w:tblGrid>
        <w:gridCol w:w="2827"/>
        <w:gridCol w:w="4114"/>
        <w:gridCol w:w="2552"/>
        <w:gridCol w:w="2268"/>
        <w:gridCol w:w="2268"/>
      </w:tblGrid>
      <w:tr w:rsidR="00863055" w:rsidRPr="00302538" w14:paraId="3B69F37A" w14:textId="77777777" w:rsidTr="00963BC2">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29D869" w14:textId="77777777" w:rsidR="00863055" w:rsidRPr="001E0260" w:rsidRDefault="00863055" w:rsidP="00963BC2">
            <w:pPr>
              <w:rPr>
                <w:rFonts w:cs="Arial"/>
                <w:b/>
                <w:sz w:val="24"/>
              </w:rPr>
            </w:pPr>
            <w:r w:rsidRPr="001E0260">
              <w:rPr>
                <w:rFonts w:cs="Arial"/>
                <w:b/>
                <w:sz w:val="24"/>
              </w:rPr>
              <w:t>Thema: Wir beschäftigen uns mit den Zahlen und dem Zählen</w:t>
            </w:r>
            <w:r>
              <w:rPr>
                <w:rFonts w:cs="Arial"/>
                <w:b/>
                <w:sz w:val="24"/>
              </w:rPr>
              <w:t xml:space="preserve"> im erweiterten Zahlenraum</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FEB83" w14:textId="77777777" w:rsidR="00863055" w:rsidRPr="000971B8" w:rsidRDefault="00863055" w:rsidP="00963BC2">
            <w:pPr>
              <w:rPr>
                <w:rFonts w:cs="Arial"/>
                <w:sz w:val="24"/>
              </w:rPr>
            </w:pPr>
            <w:r w:rsidRPr="000971B8">
              <w:rPr>
                <w:rFonts w:cs="Arial"/>
                <w:sz w:val="24"/>
              </w:rPr>
              <w:t xml:space="preserve">Zeitumfang:  </w:t>
            </w:r>
          </w:p>
          <w:p w14:paraId="58DB09B5" w14:textId="77777777" w:rsidR="00863055" w:rsidRPr="00302538" w:rsidRDefault="00863055" w:rsidP="00963BC2">
            <w:pPr>
              <w:rPr>
                <w:rFonts w:cs="Arial"/>
                <w:sz w:val="24"/>
              </w:rPr>
            </w:pPr>
            <w:r w:rsidRPr="000971B8">
              <w:rPr>
                <w:rFonts w:cs="Arial"/>
                <w:sz w:val="24"/>
              </w:rPr>
              <w:t>5-6 Wochen je Jahrgang</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104E2D" w14:textId="77777777" w:rsidR="00863055" w:rsidRPr="000971B8" w:rsidRDefault="00863055" w:rsidP="00963BC2">
            <w:pPr>
              <w:rPr>
                <w:rFonts w:cs="Arial"/>
                <w:sz w:val="24"/>
              </w:rPr>
            </w:pPr>
            <w:r w:rsidRPr="000971B8">
              <w:rPr>
                <w:rFonts w:cs="Arial"/>
                <w:sz w:val="24"/>
              </w:rPr>
              <w:t xml:space="preserve">Klasse/Jahrgang: </w:t>
            </w:r>
          </w:p>
          <w:p w14:paraId="1A9403FE" w14:textId="77777777" w:rsidR="00863055" w:rsidRPr="00302538" w:rsidRDefault="00863055" w:rsidP="00963BC2">
            <w:pPr>
              <w:rPr>
                <w:rFonts w:cs="Arial"/>
                <w:sz w:val="24"/>
              </w:rPr>
            </w:pPr>
            <w:r w:rsidRPr="000971B8">
              <w:rPr>
                <w:rFonts w:cs="Arial"/>
                <w:sz w:val="24"/>
              </w:rPr>
              <w:t>3</w:t>
            </w:r>
            <w:r>
              <w:rPr>
                <w:rFonts w:cs="Arial"/>
                <w:sz w:val="24"/>
              </w:rPr>
              <w:t xml:space="preserve"> bzw. 4</w:t>
            </w:r>
          </w:p>
        </w:tc>
      </w:tr>
      <w:tr w:rsidR="00863055" w:rsidRPr="00302538" w14:paraId="3EC3E443" w14:textId="77777777" w:rsidTr="00963BC2">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AE5EBE" w14:textId="77777777" w:rsidR="00863055" w:rsidRPr="003033C8" w:rsidRDefault="00863055" w:rsidP="00963BC2">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58D8B" w14:textId="77777777" w:rsidR="00863055" w:rsidRPr="00302538" w:rsidRDefault="00863055" w:rsidP="00963BC2">
            <w:pPr>
              <w:spacing w:line="276" w:lineRule="auto"/>
              <w:jc w:val="center"/>
              <w:rPr>
                <w:rFonts w:cs="Arial"/>
                <w:sz w:val="24"/>
              </w:rPr>
            </w:pPr>
            <w:r w:rsidRPr="00302538">
              <w:rPr>
                <w:rFonts w:cs="Arial"/>
                <w:sz w:val="24"/>
              </w:rPr>
              <w:t>Kompetenzen:</w:t>
            </w:r>
          </w:p>
        </w:tc>
      </w:tr>
      <w:tr w:rsidR="00863055" w:rsidRPr="00302538" w14:paraId="465547C8" w14:textId="77777777" w:rsidTr="00963BC2">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C18C537" w14:textId="77777777" w:rsidR="00863055" w:rsidRPr="00302538" w:rsidRDefault="00863055" w:rsidP="00963BC2">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2B7E1" w14:textId="77777777" w:rsidR="00863055" w:rsidRPr="00302538" w:rsidRDefault="00863055" w:rsidP="00963BC2">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517F7" w14:textId="77777777" w:rsidR="00863055" w:rsidRPr="00302538" w:rsidRDefault="00863055" w:rsidP="00963BC2">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863055" w:rsidRPr="00302538" w14:paraId="3A5011E2" w14:textId="77777777" w:rsidTr="00963BC2">
        <w:trPr>
          <w:trHeight w:val="1222"/>
        </w:trPr>
        <w:tc>
          <w:tcPr>
            <w:tcW w:w="2827" w:type="dxa"/>
          </w:tcPr>
          <w:p w14:paraId="50AF9075" w14:textId="77777777" w:rsidR="00863055" w:rsidRPr="000971B8" w:rsidRDefault="00863055" w:rsidP="00963BC2">
            <w:pPr>
              <w:rPr>
                <w:rFonts w:cs="Arial"/>
                <w:sz w:val="24"/>
              </w:rPr>
            </w:pPr>
            <w:r w:rsidRPr="000971B8">
              <w:rPr>
                <w:rFonts w:cs="Arial"/>
                <w:sz w:val="24"/>
              </w:rPr>
              <w:t>Zahlen und Operationen:</w:t>
            </w:r>
          </w:p>
          <w:p w14:paraId="7A45B94F" w14:textId="77777777" w:rsidR="00863055" w:rsidRPr="000971B8" w:rsidRDefault="00863055" w:rsidP="00963BC2">
            <w:pPr>
              <w:rPr>
                <w:rFonts w:cs="Arial"/>
                <w:sz w:val="24"/>
              </w:rPr>
            </w:pPr>
          </w:p>
          <w:p w14:paraId="5FE2FF9D" w14:textId="77777777" w:rsidR="00863055" w:rsidRPr="000971B8" w:rsidRDefault="00863055" w:rsidP="00963BC2">
            <w:pPr>
              <w:rPr>
                <w:rFonts w:cs="Arial"/>
                <w:sz w:val="24"/>
              </w:rPr>
            </w:pPr>
            <w:r w:rsidRPr="000971B8">
              <w:rPr>
                <w:rFonts w:cs="Arial"/>
                <w:sz w:val="24"/>
              </w:rPr>
              <w:t>Zahlverständnis</w:t>
            </w:r>
          </w:p>
          <w:p w14:paraId="227503E0" w14:textId="77777777" w:rsidR="00863055" w:rsidRPr="000971B8" w:rsidRDefault="00863055" w:rsidP="00963BC2">
            <w:pPr>
              <w:rPr>
                <w:rFonts w:cs="Arial"/>
                <w:sz w:val="24"/>
              </w:rPr>
            </w:pPr>
          </w:p>
          <w:p w14:paraId="7E227A0B" w14:textId="77777777" w:rsidR="00863055" w:rsidRPr="00302538" w:rsidRDefault="00863055" w:rsidP="00963BC2">
            <w:pPr>
              <w:spacing w:after="200" w:line="276" w:lineRule="auto"/>
              <w:rPr>
                <w:rFonts w:cs="Arial"/>
                <w:sz w:val="24"/>
              </w:rPr>
            </w:pPr>
          </w:p>
        </w:tc>
        <w:tc>
          <w:tcPr>
            <w:tcW w:w="4114" w:type="dxa"/>
          </w:tcPr>
          <w:p w14:paraId="0BB0F7C1" w14:textId="77777777" w:rsidR="00863055" w:rsidRPr="000971B8" w:rsidRDefault="00863055" w:rsidP="00963BC2">
            <w:pPr>
              <w:pStyle w:val="PunktTabelle"/>
            </w:pPr>
            <w:r w:rsidRPr="000971B8">
              <w:t>zählen im Zahlenraum bis 1</w:t>
            </w:r>
            <w:r>
              <w:t>.</w:t>
            </w:r>
            <w:r w:rsidRPr="000971B8">
              <w:t>000</w:t>
            </w:r>
            <w:r>
              <w:t>.</w:t>
            </w:r>
            <w:r w:rsidRPr="000971B8">
              <w:t>000 (vorwärts, rückwärts, in Schritten, beliebige Startzahl)</w:t>
            </w:r>
            <w:r>
              <w:t>,</w:t>
            </w:r>
          </w:p>
          <w:p w14:paraId="1F1D4F0D" w14:textId="77777777" w:rsidR="00863055" w:rsidRPr="00BD7C4C" w:rsidRDefault="00863055" w:rsidP="00963BC2">
            <w:pPr>
              <w:pStyle w:val="PunktTabelle"/>
            </w:pPr>
            <w:r w:rsidRPr="00BD7C4C">
              <w:t xml:space="preserve">benennen und schreiben Zahlen im Zahlenraum bis </w:t>
            </w:r>
            <w:r>
              <w:t>1.000.</w:t>
            </w:r>
            <w:r w:rsidRPr="00BD7C4C">
              <w:t>000</w:t>
            </w:r>
            <w:r>
              <w:t>,</w:t>
            </w:r>
          </w:p>
          <w:p w14:paraId="426E7872" w14:textId="77777777" w:rsidR="00863055" w:rsidRPr="000971B8" w:rsidRDefault="00863055" w:rsidP="00963BC2">
            <w:pPr>
              <w:pStyle w:val="PunktTabelle"/>
            </w:pPr>
            <w:r w:rsidRPr="000971B8">
              <w:t>ste</w:t>
            </w:r>
            <w:r>
              <w:t>llen Zahlen im Zahlenraum bis 1.</w:t>
            </w:r>
            <w:r w:rsidRPr="000971B8">
              <w:t>000</w:t>
            </w:r>
            <w:r>
              <w:t>.</w:t>
            </w:r>
            <w:r w:rsidRPr="000971B8">
              <w:t>000 unter Anwendung der Struktur des Zehnersystems dar (Prinzip der Bündelung, Stellenwertschreibweise)</w:t>
            </w:r>
            <w:r>
              <w:t>,</w:t>
            </w:r>
          </w:p>
          <w:p w14:paraId="230F7546" w14:textId="77777777" w:rsidR="00863055" w:rsidRPr="000971B8" w:rsidRDefault="00863055" w:rsidP="00963BC2">
            <w:pPr>
              <w:pStyle w:val="PunktTabelle"/>
            </w:pPr>
            <w:r w:rsidRPr="000971B8">
              <w:t>wechseln bei der Zahldarstellung und der Anzahlerfassung im Zahlenraum bis 1</w:t>
            </w:r>
            <w:r>
              <w:t>.000.</w:t>
            </w:r>
            <w:r w:rsidRPr="000971B8">
              <w:t xml:space="preserve">000 zwischen den verschiedenen </w:t>
            </w:r>
            <w:r w:rsidRPr="000971B8">
              <w:lastRenderedPageBreak/>
              <w:t>Darstellungsformen (mit Material, bildlich, symbolisch, sprachlich)</w:t>
            </w:r>
            <w:r>
              <w:t>,</w:t>
            </w:r>
          </w:p>
          <w:p w14:paraId="2312B953" w14:textId="77777777" w:rsidR="00863055" w:rsidRPr="000971B8" w:rsidRDefault="00863055" w:rsidP="00963BC2">
            <w:pPr>
              <w:pStyle w:val="PunktTabelle"/>
              <w:rPr>
                <w:color w:val="000000" w:themeColor="text1"/>
              </w:rPr>
            </w:pPr>
            <w:r w:rsidRPr="000971B8">
              <w:rPr>
                <w:color w:val="000000" w:themeColor="text1"/>
              </w:rPr>
              <w:t>wandeln Zahlen des Dezimalsystems in Zahlen de</w:t>
            </w:r>
            <w:r>
              <w:rPr>
                <w:color w:val="000000" w:themeColor="text1"/>
              </w:rPr>
              <w:t>s Binärsystems um und umgekehrt,</w:t>
            </w:r>
          </w:p>
          <w:p w14:paraId="205C7627" w14:textId="77777777" w:rsidR="00863055" w:rsidRPr="000971B8" w:rsidRDefault="00863055" w:rsidP="00963BC2">
            <w:pPr>
              <w:pStyle w:val="PunktTabelle"/>
              <w:rPr>
                <w:color w:val="000000" w:themeColor="text1"/>
              </w:rPr>
            </w:pPr>
            <w:r w:rsidRPr="000971B8">
              <w:rPr>
                <w:color w:val="000000" w:themeColor="text1"/>
              </w:rPr>
              <w:t>nutzen Strukturen in Zahldarstellungen zur Anzahlerfassung im Zahlenraum bis 1</w:t>
            </w:r>
            <w:r>
              <w:rPr>
                <w:color w:val="000000" w:themeColor="text1"/>
              </w:rPr>
              <w:t>.000.</w:t>
            </w:r>
            <w:r w:rsidRPr="000971B8">
              <w:rPr>
                <w:color w:val="000000" w:themeColor="text1"/>
              </w:rPr>
              <w:t>000</w:t>
            </w:r>
            <w:r>
              <w:rPr>
                <w:color w:val="000000" w:themeColor="text1"/>
              </w:rPr>
              <w:t>,</w:t>
            </w:r>
          </w:p>
          <w:p w14:paraId="162D7735" w14:textId="77777777" w:rsidR="00863055" w:rsidRPr="000971B8" w:rsidRDefault="00863055" w:rsidP="00963BC2">
            <w:pPr>
              <w:pStyle w:val="PunktTabelle"/>
            </w:pPr>
            <w:r w:rsidRPr="000971B8">
              <w:t>ordnen und vergleichen Zahlen im Zahlenraum bis</w:t>
            </w:r>
            <w:r>
              <w:t xml:space="preserve"> 1.000.</w:t>
            </w:r>
            <w:r w:rsidRPr="000971B8">
              <w:t>000</w:t>
            </w:r>
            <w:r>
              <w:t>,</w:t>
            </w:r>
          </w:p>
          <w:p w14:paraId="6942F934" w14:textId="77777777" w:rsidR="00863055" w:rsidRPr="00302538" w:rsidRDefault="00863055" w:rsidP="00963BC2">
            <w:pPr>
              <w:pStyle w:val="PunktTabelle"/>
            </w:pPr>
            <w:r w:rsidRPr="000971B8">
              <w:t xml:space="preserve">beschreiben Beziehungen zwischen Zahlen und in Zahlenfolgen (u.a. ist der Vorgänger/ Nachfolger von ist die Hälfte/ das Doppelte von, ist um </w:t>
            </w:r>
            <w:r>
              <w:t>x</w:t>
            </w:r>
            <w:r w:rsidRPr="000971B8">
              <w:t xml:space="preserve"> kleiner/ größer als).</w:t>
            </w:r>
          </w:p>
        </w:tc>
        <w:tc>
          <w:tcPr>
            <w:tcW w:w="7088" w:type="dxa"/>
            <w:gridSpan w:val="3"/>
          </w:tcPr>
          <w:p w14:paraId="495F2EA2" w14:textId="77777777" w:rsidR="00863055" w:rsidRPr="000971B8" w:rsidRDefault="00863055" w:rsidP="00963BC2">
            <w:pPr>
              <w:pStyle w:val="Prozessbezogeneberschriften"/>
            </w:pPr>
            <w:r w:rsidRPr="000971B8">
              <w:lastRenderedPageBreak/>
              <w:t>Problemlösen</w:t>
            </w:r>
          </w:p>
          <w:p w14:paraId="638CE886" w14:textId="77777777" w:rsidR="00863055" w:rsidRPr="00BD7C4C" w:rsidRDefault="00863055" w:rsidP="00963BC2">
            <w:pPr>
              <w:pStyle w:val="PunktTabelle"/>
            </w:pPr>
            <w:r w:rsidRPr="00BD7C4C">
              <w:t>bearbeiten Aufgabenstellungen eigenständig und im Austausch mit anderen</w:t>
            </w:r>
            <w:r>
              <w:t>.</w:t>
            </w:r>
          </w:p>
          <w:p w14:paraId="00D90607" w14:textId="77777777" w:rsidR="00863055" w:rsidRPr="000921B5" w:rsidRDefault="00863055" w:rsidP="00963BC2">
            <w:pPr>
              <w:pStyle w:val="Prozessbezogeneberschriften"/>
            </w:pPr>
            <w:r w:rsidRPr="000921B5">
              <w:t>Kommunizieren</w:t>
            </w:r>
          </w:p>
          <w:p w14:paraId="196301BD" w14:textId="0149C8E4" w:rsidR="00863055" w:rsidRPr="000921B5" w:rsidRDefault="00863055" w:rsidP="00963BC2">
            <w:pPr>
              <w:pStyle w:val="PunktTabelle"/>
            </w:pPr>
            <w:r w:rsidRPr="00BD7C4C">
              <w:t>stellen Lösungswege, Ideen und Ergebnisse für andere nachvollziehbar dar (u.a. im Rahmen von Mathekonferenzen)</w:t>
            </w:r>
            <w:r>
              <w:t>.</w:t>
            </w:r>
          </w:p>
          <w:p w14:paraId="06466889" w14:textId="77777777" w:rsidR="00863055" w:rsidRPr="000921B5" w:rsidRDefault="00863055" w:rsidP="00963BC2">
            <w:pPr>
              <w:pStyle w:val="Prozessbezogeneberschriften"/>
            </w:pPr>
            <w:r w:rsidRPr="000921B5">
              <w:t>Darstellen</w:t>
            </w:r>
          </w:p>
          <w:p w14:paraId="5624FE13" w14:textId="77777777" w:rsidR="00863055" w:rsidRPr="00BD7C4C" w:rsidRDefault="00863055" w:rsidP="00963BC2">
            <w:pPr>
              <w:pStyle w:val="PunktTabelle"/>
            </w:pPr>
            <w:r w:rsidRPr="00BD7C4C">
              <w:t>übertragen eine Darstellung in eine andere Darstellung</w:t>
            </w:r>
            <w:r>
              <w:t xml:space="preserve"> einer anderen Darstellungsform,</w:t>
            </w:r>
          </w:p>
          <w:p w14:paraId="6434027B" w14:textId="77777777" w:rsidR="00863055" w:rsidRPr="00302538" w:rsidRDefault="00863055" w:rsidP="00963BC2">
            <w:pPr>
              <w:pStyle w:val="PunktTabelle"/>
            </w:pPr>
            <w:r w:rsidRPr="00BD7C4C">
              <w:t>vergleichen und bewerten Darstellungen</w:t>
            </w:r>
            <w: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863055" w:rsidRPr="006B09A9" w14:paraId="56753B08" w14:textId="77777777" w:rsidTr="00963BC2">
        <w:trPr>
          <w:trHeight w:val="1418"/>
        </w:trPr>
        <w:tc>
          <w:tcPr>
            <w:tcW w:w="7014" w:type="dxa"/>
            <w:shd w:val="clear" w:color="auto" w:fill="F2F2F2" w:themeFill="background1" w:themeFillShade="F2"/>
            <w:hideMark/>
          </w:tcPr>
          <w:p w14:paraId="7EE041AB" w14:textId="77777777" w:rsidR="00863055" w:rsidRPr="006B09A9" w:rsidRDefault="00863055" w:rsidP="00963BC2">
            <w:pPr>
              <w:rPr>
                <w:rFonts w:cs="Arial"/>
                <w:sz w:val="24"/>
                <w:u w:val="single"/>
              </w:rPr>
            </w:pPr>
            <w:r w:rsidRPr="006B09A9">
              <w:rPr>
                <w:rFonts w:cs="Arial"/>
                <w:sz w:val="24"/>
                <w:u w:val="single"/>
              </w:rPr>
              <w:t xml:space="preserve">Didaktisch bzw. methodische Zugänge: </w:t>
            </w:r>
          </w:p>
          <w:p w14:paraId="7C4431C8" w14:textId="77777777" w:rsidR="00863055" w:rsidRPr="00BD7C4C" w:rsidRDefault="00863055" w:rsidP="00963BC2">
            <w:pPr>
              <w:pStyle w:val="PunktTabelle"/>
              <w:rPr>
                <w:lang w:eastAsia="de-DE"/>
              </w:rPr>
            </w:pPr>
            <w:r w:rsidRPr="000971B8">
              <w:rPr>
                <w:lang w:eastAsia="de-DE"/>
              </w:rPr>
              <w:t>Zahlbegriff, Zahlaspekte, Anzahlen und Zahlen in der Umwelt</w:t>
            </w:r>
          </w:p>
          <w:p w14:paraId="5F36BED0" w14:textId="77777777" w:rsidR="00863055" w:rsidRPr="00BD7C4C" w:rsidRDefault="00863055" w:rsidP="00963BC2">
            <w:pPr>
              <w:pStyle w:val="PunktTabelle"/>
              <w:rPr>
                <w:lang w:eastAsia="de-DE"/>
              </w:rPr>
            </w:pPr>
            <w:r w:rsidRPr="000971B8">
              <w:rPr>
                <w:lang w:eastAsia="de-DE"/>
              </w:rPr>
              <w:t xml:space="preserve">Zählen (in 10er-, 100er-, 1000er-Schritten) </w:t>
            </w:r>
          </w:p>
          <w:p w14:paraId="524326D3" w14:textId="77777777" w:rsidR="00863055" w:rsidRPr="00BD7C4C" w:rsidRDefault="00863055" w:rsidP="00963BC2">
            <w:pPr>
              <w:pStyle w:val="PunktTabelle"/>
              <w:rPr>
                <w:lang w:eastAsia="de-DE"/>
              </w:rPr>
            </w:pPr>
            <w:r w:rsidRPr="000971B8">
              <w:rPr>
                <w:lang w:eastAsia="de-DE"/>
              </w:rPr>
              <w:t xml:space="preserve">Bündeln </w:t>
            </w:r>
          </w:p>
          <w:p w14:paraId="753550C1" w14:textId="77777777" w:rsidR="00863055" w:rsidRPr="00BD7C4C" w:rsidRDefault="00863055" w:rsidP="00963BC2">
            <w:pPr>
              <w:pStyle w:val="PunktTabelle"/>
              <w:rPr>
                <w:lang w:eastAsia="de-DE"/>
              </w:rPr>
            </w:pPr>
            <w:r w:rsidRPr="000971B8">
              <w:rPr>
                <w:lang w:eastAsia="de-DE"/>
              </w:rPr>
              <w:t xml:space="preserve">Anzahlerfassung, Anzahldarstellung </w:t>
            </w:r>
          </w:p>
          <w:p w14:paraId="1967EFBB" w14:textId="77777777" w:rsidR="00863055" w:rsidRPr="00BD7C4C" w:rsidRDefault="00863055" w:rsidP="00963BC2">
            <w:pPr>
              <w:pStyle w:val="PunktTabelle"/>
              <w:rPr>
                <w:lang w:eastAsia="de-DE"/>
              </w:rPr>
            </w:pPr>
            <w:r w:rsidRPr="000971B8">
              <w:rPr>
                <w:lang w:eastAsia="de-DE"/>
              </w:rPr>
              <w:t xml:space="preserve">Zahlzerlegungen </w:t>
            </w:r>
          </w:p>
          <w:p w14:paraId="436496E6" w14:textId="77777777" w:rsidR="00863055" w:rsidRPr="00BD7C4C" w:rsidRDefault="00863055" w:rsidP="00963BC2">
            <w:pPr>
              <w:pStyle w:val="PunktTabelle"/>
              <w:rPr>
                <w:lang w:eastAsia="de-DE"/>
              </w:rPr>
            </w:pPr>
            <w:r w:rsidRPr="000971B8">
              <w:rPr>
                <w:lang w:eastAsia="de-DE"/>
              </w:rPr>
              <w:t xml:space="preserve">Einer, Zehner, Hunderter, Tausender, Zehntausender, Hunderttausender, Million </w:t>
            </w:r>
          </w:p>
          <w:p w14:paraId="04FDD7B7" w14:textId="77777777" w:rsidR="00863055" w:rsidRPr="00BD7C4C" w:rsidRDefault="00863055" w:rsidP="00963BC2">
            <w:pPr>
              <w:pStyle w:val="PunktTabelle"/>
            </w:pPr>
            <w:r w:rsidRPr="000971B8">
              <w:rPr>
                <w:lang w:eastAsia="de-DE"/>
              </w:rPr>
              <w:t>Schätzen, Überschlage</w:t>
            </w:r>
            <w:r>
              <w:rPr>
                <w:lang w:eastAsia="de-DE"/>
              </w:rPr>
              <w:t>n</w:t>
            </w:r>
          </w:p>
          <w:p w14:paraId="19493903" w14:textId="77777777" w:rsidR="00863055" w:rsidRPr="00BD7C4C" w:rsidRDefault="00863055" w:rsidP="00963BC2">
            <w:pPr>
              <w:pStyle w:val="PunktTabelle"/>
            </w:pPr>
            <w:r w:rsidRPr="000971B8">
              <w:rPr>
                <w:lang w:eastAsia="de-DE"/>
              </w:rPr>
              <w:t>Zahlenreihe, Nachbarhunderter, Nachbartausender, Nachbarzehntausender, Nachbarhunderttausender</w:t>
            </w:r>
          </w:p>
          <w:p w14:paraId="291CDE0A" w14:textId="77777777" w:rsidR="00863055" w:rsidRPr="00BD7C4C" w:rsidRDefault="00863055" w:rsidP="00963BC2">
            <w:pPr>
              <w:pStyle w:val="PunktTabelle"/>
            </w:pPr>
            <w:r w:rsidRPr="000971B8">
              <w:rPr>
                <w:lang w:eastAsia="de-DE"/>
              </w:rPr>
              <w:t>Zahlen vergleichen, Zahlen ordnen, Ordnungszahlen</w:t>
            </w:r>
          </w:p>
          <w:p w14:paraId="537EF714" w14:textId="77777777" w:rsidR="00863055" w:rsidRPr="000921B5" w:rsidRDefault="00863055" w:rsidP="00963BC2">
            <w:pPr>
              <w:pStyle w:val="PunktTabelle"/>
              <w:rPr>
                <w:rFonts w:ascii="Times New Roman" w:hAnsi="Times New Roman"/>
                <w:lang w:eastAsia="de-DE"/>
              </w:rPr>
            </w:pPr>
            <w:r w:rsidRPr="000971B8">
              <w:rPr>
                <w:lang w:eastAsia="de-DE"/>
              </w:rPr>
              <w:t>Zahlenfolgen</w:t>
            </w:r>
          </w:p>
        </w:tc>
        <w:tc>
          <w:tcPr>
            <w:tcW w:w="7015" w:type="dxa"/>
            <w:shd w:val="clear" w:color="auto" w:fill="F2F2F2" w:themeFill="background1" w:themeFillShade="F2"/>
            <w:hideMark/>
          </w:tcPr>
          <w:p w14:paraId="48D9A51D" w14:textId="77777777" w:rsidR="00863055" w:rsidRPr="00C51DE7" w:rsidRDefault="00863055" w:rsidP="00963BC2">
            <w:pPr>
              <w:rPr>
                <w:rFonts w:cs="Arial"/>
                <w:sz w:val="24"/>
                <w:u w:val="single"/>
              </w:rPr>
            </w:pPr>
            <w:r w:rsidRPr="00C51DE7">
              <w:rPr>
                <w:rFonts w:cs="Arial"/>
                <w:sz w:val="24"/>
                <w:u w:val="single"/>
              </w:rPr>
              <w:t>Materialien/Medien/außerschulische Angebote:</w:t>
            </w:r>
          </w:p>
          <w:p w14:paraId="60A0241F" w14:textId="77777777" w:rsidR="00863055" w:rsidRPr="000971B8" w:rsidRDefault="00863055" w:rsidP="00963BC2">
            <w:pPr>
              <w:pStyle w:val="PunktTabelle"/>
              <w:rPr>
                <w:lang w:eastAsia="de-DE"/>
              </w:rPr>
            </w:pPr>
            <w:r w:rsidRPr="000971B8">
              <w:rPr>
                <w:lang w:eastAsia="de-DE"/>
              </w:rPr>
              <w:t>Didaktisches Material: Tausenderfeld, Tausendertafel, Tausenderbuch</w:t>
            </w:r>
            <w:r>
              <w:rPr>
                <w:lang w:eastAsia="de-DE"/>
              </w:rPr>
              <w:t>,</w:t>
            </w:r>
          </w:p>
          <w:p w14:paraId="7A96AA40" w14:textId="77777777" w:rsidR="00863055" w:rsidRPr="000971B8" w:rsidRDefault="00863055" w:rsidP="00963BC2">
            <w:pPr>
              <w:pStyle w:val="PunktTabelle"/>
              <w:numPr>
                <w:ilvl w:val="0"/>
                <w:numId w:val="0"/>
              </w:numPr>
              <w:ind w:left="357"/>
              <w:rPr>
                <w:lang w:eastAsia="de-DE"/>
              </w:rPr>
            </w:pPr>
            <w:r w:rsidRPr="000971B8">
              <w:rPr>
                <w:lang w:eastAsia="de-DE"/>
              </w:rPr>
              <w:t>Wendeplättchen, Fünfer- und Zehnerstreifen, Hunderterfelder</w:t>
            </w:r>
            <w:r>
              <w:rPr>
                <w:lang w:eastAsia="de-DE"/>
              </w:rPr>
              <w:t>,</w:t>
            </w:r>
          </w:p>
          <w:p w14:paraId="010E5629" w14:textId="77777777" w:rsidR="00863055" w:rsidRPr="000971B8" w:rsidRDefault="00863055" w:rsidP="00963BC2">
            <w:pPr>
              <w:pStyle w:val="PunktTabelle"/>
              <w:numPr>
                <w:ilvl w:val="0"/>
                <w:numId w:val="0"/>
              </w:numPr>
              <w:ind w:left="357"/>
              <w:rPr>
                <w:lang w:eastAsia="de-DE"/>
              </w:rPr>
            </w:pPr>
            <w:r w:rsidRPr="000971B8">
              <w:rPr>
                <w:lang w:eastAsia="de-DE"/>
              </w:rPr>
              <w:t>Ziffernkarten, Stellenwerttafel</w:t>
            </w:r>
            <w:r>
              <w:rPr>
                <w:lang w:eastAsia="de-DE"/>
              </w:rPr>
              <w:t>,</w:t>
            </w:r>
          </w:p>
          <w:p w14:paraId="1E0C0E95" w14:textId="77777777" w:rsidR="00863055" w:rsidRPr="000971B8" w:rsidRDefault="00863055" w:rsidP="00963BC2">
            <w:pPr>
              <w:pStyle w:val="PunktTabelle"/>
              <w:numPr>
                <w:ilvl w:val="0"/>
                <w:numId w:val="0"/>
              </w:numPr>
              <w:ind w:left="357"/>
              <w:rPr>
                <w:lang w:eastAsia="de-DE"/>
              </w:rPr>
            </w:pPr>
            <w:r w:rsidRPr="000971B8">
              <w:rPr>
                <w:lang w:eastAsia="de-DE"/>
              </w:rPr>
              <w:t>Zahlenkarten, Karten</w:t>
            </w:r>
            <w:r>
              <w:rPr>
                <w:lang w:eastAsia="de-DE"/>
              </w:rPr>
              <w:t xml:space="preserve"> mit Relationszeichen (&lt;, &gt;, =),</w:t>
            </w:r>
          </w:p>
          <w:p w14:paraId="4F9819A2" w14:textId="77777777" w:rsidR="00863055" w:rsidRPr="000971B8" w:rsidRDefault="00863055" w:rsidP="00963BC2">
            <w:pPr>
              <w:pStyle w:val="PunktTabelle"/>
              <w:numPr>
                <w:ilvl w:val="0"/>
                <w:numId w:val="0"/>
              </w:numPr>
              <w:ind w:left="357"/>
              <w:rPr>
                <w:lang w:eastAsia="de-DE"/>
              </w:rPr>
            </w:pPr>
            <w:r w:rsidRPr="000971B8">
              <w:rPr>
                <w:lang w:eastAsia="de-DE"/>
              </w:rPr>
              <w:t>Zahlenstrahl (Tausender-, Zehntausender-, Hunderttausenderschritte)</w:t>
            </w:r>
            <w:r>
              <w:rPr>
                <w:lang w:eastAsia="de-DE"/>
              </w:rPr>
              <w:t>,</w:t>
            </w:r>
          </w:p>
          <w:p w14:paraId="191C4757" w14:textId="77777777" w:rsidR="00863055" w:rsidRPr="000971B8" w:rsidRDefault="00863055" w:rsidP="00963BC2">
            <w:pPr>
              <w:pStyle w:val="PunktTabelle"/>
              <w:numPr>
                <w:ilvl w:val="0"/>
                <w:numId w:val="0"/>
              </w:numPr>
              <w:ind w:left="357"/>
              <w:rPr>
                <w:lang w:eastAsia="de-DE"/>
              </w:rPr>
            </w:pPr>
            <w:r w:rsidRPr="000971B8">
              <w:rPr>
                <w:lang w:eastAsia="de-DE"/>
              </w:rPr>
              <w:t>Mehrsystemblöcke (Tausenderwürfel, Zehntausenderstange, Hunderttausenderplatte, Millionenwürfel)</w:t>
            </w:r>
          </w:p>
          <w:p w14:paraId="6CE98A8D" w14:textId="77777777" w:rsidR="00863055" w:rsidRPr="006B09A9" w:rsidRDefault="00863055" w:rsidP="00963BC2">
            <w:pPr>
              <w:pStyle w:val="PunktTabelle"/>
              <w:numPr>
                <w:ilvl w:val="0"/>
                <w:numId w:val="0"/>
              </w:numPr>
              <w:ind w:left="357"/>
              <w:rPr>
                <w:lang w:eastAsia="de-DE"/>
              </w:rPr>
            </w:pPr>
          </w:p>
        </w:tc>
      </w:tr>
      <w:tr w:rsidR="00863055" w:rsidRPr="00C51DE7" w14:paraId="7462C150" w14:textId="77777777" w:rsidTr="00963BC2">
        <w:trPr>
          <w:trHeight w:val="1336"/>
        </w:trPr>
        <w:tc>
          <w:tcPr>
            <w:tcW w:w="7014" w:type="dxa"/>
            <w:shd w:val="clear" w:color="auto" w:fill="F2F2F2" w:themeFill="background1" w:themeFillShade="F2"/>
          </w:tcPr>
          <w:p w14:paraId="6A668CD4" w14:textId="77777777" w:rsidR="00863055" w:rsidRPr="006B09A9" w:rsidRDefault="00863055" w:rsidP="00963BC2">
            <w:pPr>
              <w:rPr>
                <w:rFonts w:cs="Arial"/>
                <w:sz w:val="24"/>
                <w:u w:val="single"/>
              </w:rPr>
            </w:pPr>
            <w:r w:rsidRPr="006B09A9">
              <w:rPr>
                <w:rFonts w:cs="Arial"/>
                <w:sz w:val="24"/>
                <w:u w:val="single"/>
              </w:rPr>
              <w:lastRenderedPageBreak/>
              <w:t xml:space="preserve">Lernerfolgsüberprüfung/ Leistungsbewertung/Feedback: </w:t>
            </w:r>
          </w:p>
          <w:p w14:paraId="7B358292" w14:textId="77777777" w:rsidR="00863055" w:rsidRDefault="00863055" w:rsidP="00963BC2">
            <w:pPr>
              <w:pStyle w:val="PunktTabelle"/>
              <w:rPr>
                <w:lang w:eastAsia="de-DE"/>
              </w:rPr>
            </w:pPr>
            <w:r>
              <w:rPr>
                <w:lang w:eastAsia="de-DE"/>
              </w:rPr>
              <w:t>Mündliche und schriftliche Beiträge</w:t>
            </w:r>
          </w:p>
          <w:p w14:paraId="4EDF07E9" w14:textId="77777777" w:rsidR="00863055" w:rsidRDefault="00863055" w:rsidP="00963BC2">
            <w:pPr>
              <w:pStyle w:val="PunktTabelle"/>
              <w:rPr>
                <w:lang w:eastAsia="de-DE"/>
              </w:rPr>
            </w:pPr>
            <w:r>
              <w:rPr>
                <w:lang w:eastAsia="de-DE"/>
              </w:rPr>
              <w:t>Mathekonferenzen</w:t>
            </w:r>
          </w:p>
          <w:p w14:paraId="5D3F4CA3" w14:textId="77777777" w:rsidR="00863055" w:rsidRPr="003033C8" w:rsidRDefault="00863055" w:rsidP="00963BC2">
            <w:pPr>
              <w:pStyle w:val="PunktTabelle"/>
              <w:rPr>
                <w:lang w:eastAsia="de-DE"/>
              </w:rPr>
            </w:pPr>
            <w:r>
              <w:rPr>
                <w:lang w:eastAsia="de-DE"/>
              </w:rPr>
              <w:t>Lernplakate</w:t>
            </w:r>
          </w:p>
        </w:tc>
        <w:tc>
          <w:tcPr>
            <w:tcW w:w="7015" w:type="dxa"/>
            <w:shd w:val="clear" w:color="auto" w:fill="F2F2F2" w:themeFill="background1" w:themeFillShade="F2"/>
            <w:hideMark/>
          </w:tcPr>
          <w:p w14:paraId="606BDEA2" w14:textId="77777777" w:rsidR="00863055" w:rsidRPr="006B09A9" w:rsidRDefault="00863055" w:rsidP="00963BC2">
            <w:pPr>
              <w:rPr>
                <w:rFonts w:cs="Arial"/>
                <w:sz w:val="24"/>
                <w:u w:val="single"/>
              </w:rPr>
            </w:pPr>
            <w:r w:rsidRPr="006B09A9">
              <w:rPr>
                <w:rFonts w:cs="Arial"/>
                <w:sz w:val="24"/>
                <w:u w:val="single"/>
              </w:rPr>
              <w:t xml:space="preserve">Kooperationen: </w:t>
            </w:r>
          </w:p>
          <w:p w14:paraId="2548C964" w14:textId="77777777" w:rsidR="00863055" w:rsidRPr="00C51DE7" w:rsidRDefault="00863055" w:rsidP="00963BC2">
            <w:pPr>
              <w:rPr>
                <w:rFonts w:cs="Arial"/>
                <w:sz w:val="24"/>
              </w:rPr>
            </w:pPr>
          </w:p>
        </w:tc>
      </w:tr>
    </w:tbl>
    <w:p w14:paraId="6D9BB563" w14:textId="579C9944" w:rsidR="00863055" w:rsidRPr="006467F1" w:rsidRDefault="00863055" w:rsidP="00863055"/>
    <w:tbl>
      <w:tblPr>
        <w:tblStyle w:val="Tabellenraster1"/>
        <w:tblW w:w="14029" w:type="dxa"/>
        <w:tblLook w:val="04A0" w:firstRow="1" w:lastRow="0" w:firstColumn="1" w:lastColumn="0" w:noHBand="0" w:noVBand="1"/>
      </w:tblPr>
      <w:tblGrid>
        <w:gridCol w:w="2827"/>
        <w:gridCol w:w="4114"/>
        <w:gridCol w:w="2552"/>
        <w:gridCol w:w="2268"/>
        <w:gridCol w:w="2268"/>
      </w:tblGrid>
      <w:tr w:rsidR="003B78F7" w:rsidRPr="00302538" w14:paraId="1D71BE47" w14:textId="77777777" w:rsidTr="00C03AB4">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1627F4" w14:textId="680FD971" w:rsidR="003B78F7" w:rsidRPr="001E0260" w:rsidRDefault="00CF2EDD" w:rsidP="001E0260">
            <w:pPr>
              <w:rPr>
                <w:rFonts w:cs="Arial"/>
                <w:b/>
                <w:sz w:val="24"/>
              </w:rPr>
            </w:pPr>
            <w:r>
              <w:rPr>
                <w:rFonts w:cs="Arial"/>
                <w:b/>
                <w:sz w:val="24"/>
              </w:rPr>
              <w:t>T</w:t>
            </w:r>
            <w:r w:rsidR="003B78F7" w:rsidRPr="001E0260">
              <w:rPr>
                <w:rFonts w:cs="Arial"/>
                <w:b/>
                <w:sz w:val="24"/>
              </w:rPr>
              <w:t xml:space="preserve">hema: </w:t>
            </w:r>
            <w:r w:rsidR="001E0260">
              <w:rPr>
                <w:rFonts w:cs="Arial"/>
                <w:b/>
                <w:sz w:val="24"/>
              </w:rPr>
              <w:t>Wir arbeiten mit den schriftlichen Rechenverfahren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77497" w14:textId="77777777" w:rsidR="003B78F7" w:rsidRPr="000971B8" w:rsidRDefault="003B78F7" w:rsidP="00C03AB4">
            <w:pPr>
              <w:rPr>
                <w:rFonts w:cs="Arial"/>
                <w:sz w:val="24"/>
              </w:rPr>
            </w:pPr>
            <w:r w:rsidRPr="000971B8">
              <w:rPr>
                <w:rFonts w:cs="Arial"/>
                <w:sz w:val="24"/>
              </w:rPr>
              <w:t xml:space="preserve">Zeitumfang:  </w:t>
            </w:r>
          </w:p>
          <w:p w14:paraId="16107A22" w14:textId="77777777" w:rsidR="003B78F7" w:rsidRPr="00302538" w:rsidRDefault="001E0260" w:rsidP="00C03AB4">
            <w:pPr>
              <w:rPr>
                <w:rFonts w:cs="Arial"/>
                <w:sz w:val="24"/>
              </w:rPr>
            </w:pPr>
            <w:r>
              <w:rPr>
                <w:rFonts w:cs="Arial"/>
                <w:sz w:val="24"/>
              </w:rPr>
              <w:t>8-9</w:t>
            </w:r>
            <w:r w:rsidR="003B78F7" w:rsidRPr="000971B8">
              <w:rPr>
                <w:rFonts w:cs="Arial"/>
                <w:sz w:val="24"/>
              </w:rPr>
              <w:t xml:space="preserve"> Wochen je Jahrgang</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A2374" w14:textId="77777777" w:rsidR="003B78F7" w:rsidRPr="000971B8" w:rsidRDefault="003B78F7" w:rsidP="00C03AB4">
            <w:pPr>
              <w:rPr>
                <w:rFonts w:cs="Arial"/>
                <w:sz w:val="24"/>
              </w:rPr>
            </w:pPr>
            <w:r w:rsidRPr="000971B8">
              <w:rPr>
                <w:rFonts w:cs="Arial"/>
                <w:sz w:val="24"/>
              </w:rPr>
              <w:t xml:space="preserve">Klasse/Jahrgang: </w:t>
            </w:r>
          </w:p>
          <w:p w14:paraId="189EC17E" w14:textId="243B6FF4" w:rsidR="00302538" w:rsidRPr="00302538" w:rsidRDefault="00EC5963" w:rsidP="00C03AB4">
            <w:pPr>
              <w:rPr>
                <w:rFonts w:cs="Arial"/>
                <w:sz w:val="24"/>
              </w:rPr>
            </w:pPr>
            <w:r>
              <w:rPr>
                <w:rFonts w:cs="Arial"/>
                <w:sz w:val="24"/>
              </w:rPr>
              <w:t xml:space="preserve">3 bzw. </w:t>
            </w:r>
            <w:r w:rsidR="003B78F7" w:rsidRPr="000971B8">
              <w:rPr>
                <w:rFonts w:cs="Arial"/>
                <w:sz w:val="24"/>
              </w:rPr>
              <w:t>4</w:t>
            </w:r>
          </w:p>
        </w:tc>
      </w:tr>
      <w:tr w:rsidR="003B78F7" w:rsidRPr="00302538" w14:paraId="78BFFF64" w14:textId="77777777" w:rsidTr="00C03AB4">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F9D6E2B" w14:textId="77777777" w:rsidR="003B78F7" w:rsidRPr="003033C8" w:rsidRDefault="003B78F7" w:rsidP="00C03AB4">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82493" w14:textId="77777777" w:rsidR="003B78F7" w:rsidRPr="00302538" w:rsidRDefault="003B78F7" w:rsidP="00C03AB4">
            <w:pPr>
              <w:spacing w:line="276" w:lineRule="auto"/>
              <w:jc w:val="center"/>
              <w:rPr>
                <w:rFonts w:cs="Arial"/>
                <w:sz w:val="24"/>
              </w:rPr>
            </w:pPr>
            <w:r w:rsidRPr="00302538">
              <w:rPr>
                <w:rFonts w:cs="Arial"/>
                <w:sz w:val="24"/>
              </w:rPr>
              <w:t>Kompetenzen:</w:t>
            </w:r>
          </w:p>
        </w:tc>
      </w:tr>
      <w:tr w:rsidR="003B78F7" w:rsidRPr="00302538" w14:paraId="4B427EC9" w14:textId="77777777" w:rsidTr="00C03AB4">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8B59BB5" w14:textId="77777777" w:rsidR="003B78F7" w:rsidRPr="00302538" w:rsidRDefault="003B78F7" w:rsidP="00C03AB4">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35CAC" w14:textId="77777777" w:rsidR="003B78F7" w:rsidRPr="00302538" w:rsidRDefault="003B78F7" w:rsidP="00C03AB4">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71E4E" w14:textId="77777777" w:rsidR="003B78F7" w:rsidRPr="00302538" w:rsidRDefault="003B78F7" w:rsidP="00C03AB4">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3B78F7" w:rsidRPr="00302538" w14:paraId="130C33D1" w14:textId="77777777" w:rsidTr="00C03AB4">
        <w:trPr>
          <w:trHeight w:val="1222"/>
        </w:trPr>
        <w:tc>
          <w:tcPr>
            <w:tcW w:w="2827" w:type="dxa"/>
          </w:tcPr>
          <w:p w14:paraId="5106C6CD" w14:textId="77777777" w:rsidR="003B78F7" w:rsidRDefault="003B78F7" w:rsidP="003B78F7">
            <w:pPr>
              <w:rPr>
                <w:rFonts w:cs="Arial"/>
                <w:sz w:val="24"/>
              </w:rPr>
            </w:pPr>
            <w:r>
              <w:rPr>
                <w:rFonts w:cs="Arial"/>
                <w:sz w:val="24"/>
              </w:rPr>
              <w:t>Zahlen und Operationen:</w:t>
            </w:r>
          </w:p>
          <w:p w14:paraId="0C0581E3" w14:textId="77777777" w:rsidR="003B78F7" w:rsidRDefault="003B78F7" w:rsidP="003B78F7">
            <w:pPr>
              <w:rPr>
                <w:rFonts w:cs="Arial"/>
                <w:sz w:val="24"/>
              </w:rPr>
            </w:pPr>
            <w:r>
              <w:rPr>
                <w:rFonts w:cs="Arial"/>
                <w:sz w:val="24"/>
              </w:rPr>
              <w:t>Operationsverständnis</w:t>
            </w:r>
          </w:p>
          <w:p w14:paraId="4A54AC05" w14:textId="77777777" w:rsidR="003B78F7" w:rsidRDefault="003B78F7" w:rsidP="003B78F7">
            <w:pPr>
              <w:rPr>
                <w:rFonts w:cs="Arial"/>
                <w:sz w:val="24"/>
              </w:rPr>
            </w:pPr>
          </w:p>
          <w:p w14:paraId="2D580B64" w14:textId="77777777" w:rsidR="003B78F7" w:rsidRDefault="003B78F7" w:rsidP="003B78F7">
            <w:pPr>
              <w:rPr>
                <w:rFonts w:cs="Arial"/>
                <w:sz w:val="24"/>
              </w:rPr>
            </w:pPr>
            <w:r>
              <w:rPr>
                <w:rFonts w:cs="Arial"/>
                <w:sz w:val="24"/>
              </w:rPr>
              <w:t>Ziffernrechnen</w:t>
            </w:r>
          </w:p>
          <w:p w14:paraId="25B9D16C" w14:textId="77777777" w:rsidR="003B78F7" w:rsidRDefault="003B78F7" w:rsidP="003B78F7">
            <w:pPr>
              <w:rPr>
                <w:rFonts w:cs="Arial"/>
                <w:sz w:val="24"/>
              </w:rPr>
            </w:pPr>
          </w:p>
          <w:p w14:paraId="64A3EAC2" w14:textId="77777777" w:rsidR="003B78F7" w:rsidRDefault="003B78F7" w:rsidP="003B78F7">
            <w:pPr>
              <w:rPr>
                <w:rFonts w:cs="Arial"/>
                <w:sz w:val="24"/>
              </w:rPr>
            </w:pPr>
            <w:r>
              <w:rPr>
                <w:rFonts w:cs="Arial"/>
                <w:sz w:val="24"/>
              </w:rPr>
              <w:t>Überschlagendes Rechnen</w:t>
            </w:r>
          </w:p>
          <w:p w14:paraId="7F71FC19" w14:textId="77777777" w:rsidR="003B78F7" w:rsidRDefault="003B78F7" w:rsidP="003B78F7">
            <w:pPr>
              <w:rPr>
                <w:rFonts w:cs="Arial"/>
                <w:sz w:val="24"/>
              </w:rPr>
            </w:pPr>
          </w:p>
          <w:p w14:paraId="52E1534D" w14:textId="77777777" w:rsidR="003B78F7" w:rsidRPr="00302538" w:rsidRDefault="003B78F7" w:rsidP="003B78F7">
            <w:pPr>
              <w:spacing w:after="200" w:line="276" w:lineRule="auto"/>
              <w:rPr>
                <w:rFonts w:cs="Arial"/>
                <w:sz w:val="24"/>
              </w:rPr>
            </w:pPr>
          </w:p>
        </w:tc>
        <w:tc>
          <w:tcPr>
            <w:tcW w:w="4114" w:type="dxa"/>
          </w:tcPr>
          <w:p w14:paraId="4B93238B" w14:textId="0C812049" w:rsidR="00EC5963" w:rsidRDefault="00AB2D7A" w:rsidP="003B78F7">
            <w:pPr>
              <w:pStyle w:val="PunktTabelle"/>
            </w:pPr>
            <w:r>
              <w:t>o</w:t>
            </w:r>
            <w:r w:rsidR="00EC5963">
              <w:t>rdnen Situationen des Hinzufügens, Vereinigens, Vergleichens und Additionsaufgaben einander zu,</w:t>
            </w:r>
          </w:p>
          <w:p w14:paraId="0DB2CE61" w14:textId="467B5BC4" w:rsidR="00EC5963" w:rsidRDefault="00AB2D7A" w:rsidP="003B78F7">
            <w:pPr>
              <w:pStyle w:val="PunktTabelle"/>
            </w:pPr>
            <w:r>
              <w:t>o</w:t>
            </w:r>
            <w:r w:rsidR="00EC5963">
              <w:t>rdnen Situationen des Abziehens, Ergänzens, Vergleichens und Subtraktionsaufgaben einander zu,</w:t>
            </w:r>
          </w:p>
          <w:p w14:paraId="59603FAD" w14:textId="0316EEA8" w:rsidR="00EC5963" w:rsidRDefault="00AB2D7A" w:rsidP="003B78F7">
            <w:pPr>
              <w:pStyle w:val="PunktTabelle"/>
            </w:pPr>
            <w:r>
              <w:t>o</w:t>
            </w:r>
            <w:r w:rsidR="00EC5963">
              <w:t>rdnen Situationen des Wiederholens, Zusammenfassens, Vergleichens und Multiplikationsaufgaben einander zu,</w:t>
            </w:r>
          </w:p>
          <w:p w14:paraId="2093C1FA" w14:textId="7D09BFEB" w:rsidR="00EC5963" w:rsidRDefault="00AB2D7A" w:rsidP="003B78F7">
            <w:pPr>
              <w:pStyle w:val="PunktTabelle"/>
            </w:pPr>
            <w:r>
              <w:t>o</w:t>
            </w:r>
            <w:r w:rsidR="00EC5963">
              <w:t>rdnen Situationen des Aufteilens und Verteilens und Divisionsaufgaben einander zu,</w:t>
            </w:r>
          </w:p>
          <w:p w14:paraId="6B842D79" w14:textId="0FC912BC" w:rsidR="00EC5963" w:rsidRDefault="00AB2D7A" w:rsidP="003B78F7">
            <w:pPr>
              <w:pStyle w:val="PunktTabelle"/>
            </w:pPr>
            <w:r>
              <w:t>w</w:t>
            </w:r>
            <w:r w:rsidR="00EC5963">
              <w:t>echseln zwischen verschiedenen Darstellungsformen von Operatio</w:t>
            </w:r>
            <w:r>
              <w:t>nen (mit Material, bildlich, sy</w:t>
            </w:r>
            <w:r w:rsidR="00EC5963">
              <w:t>mbolisch und sprachlich),</w:t>
            </w:r>
          </w:p>
          <w:p w14:paraId="2070842E" w14:textId="5B699A1D" w:rsidR="00EC5963" w:rsidRDefault="00AB2D7A" w:rsidP="003B78F7">
            <w:pPr>
              <w:pStyle w:val="PunktTabelle"/>
            </w:pPr>
            <w:r>
              <w:t>n</w:t>
            </w:r>
            <w:r w:rsidR="00EC5963">
              <w:t xml:space="preserve">utzen und beschreiben Rechengesetze an Beispielen (Kommutativgesetz, Assoziativgesetz, Distributivgesetz, </w:t>
            </w:r>
            <w:proofErr w:type="spellStart"/>
            <w:r w:rsidR="00EC5963">
              <w:t>Konstanzgesetz</w:t>
            </w:r>
            <w:proofErr w:type="spellEnd"/>
            <w:r w:rsidR="00EC5963">
              <w:t>),</w:t>
            </w:r>
          </w:p>
          <w:p w14:paraId="7D4A2066" w14:textId="35249B04" w:rsidR="00AB2D7A" w:rsidRDefault="00AB2D7A" w:rsidP="003B78F7">
            <w:pPr>
              <w:pStyle w:val="PunktTabelle"/>
            </w:pPr>
            <w:r>
              <w:t>nutzen und erklären die Zusammenhänge der Operationen untereinander,</w:t>
            </w:r>
          </w:p>
          <w:p w14:paraId="29459381" w14:textId="10CE0B46" w:rsidR="003B78F7" w:rsidRDefault="003B78F7" w:rsidP="003B78F7">
            <w:pPr>
              <w:pStyle w:val="PunktTabelle"/>
            </w:pPr>
            <w:r>
              <w:lastRenderedPageBreak/>
              <w:t>verwenden Fachbegriffe (Summe, Differenz, Produkt, Quotient, addieren, subtrahieren, multiplizieren und dividieren)</w:t>
            </w:r>
            <w:r w:rsidR="00EC5963">
              <w:t>,</w:t>
            </w:r>
          </w:p>
          <w:p w14:paraId="6D38903B" w14:textId="30D30835" w:rsidR="003B78F7" w:rsidRDefault="003B78F7" w:rsidP="003B78F7">
            <w:pPr>
              <w:pStyle w:val="PunktTabelle"/>
            </w:pPr>
            <w:r>
              <w:t>erläutern die schriftlichen Rechenverfahren der Addition (auch mit mehreren Summanden), der Subtraktion (mit einem Subtrahenden), der Multiplikation (auch mit mehrstelligen Faktoren) und der Division (durch einstellige Divisoren) mit Verwendung der Restschreibweise, indem sie die einzelnen Rechenschritte der Algorithmen an Beispielen in nachvollziehbarerweise beschreiben</w:t>
            </w:r>
            <w:r w:rsidR="00EC5963">
              <w:t>,</w:t>
            </w:r>
          </w:p>
          <w:p w14:paraId="2E021581" w14:textId="50CB5157" w:rsidR="003B78F7" w:rsidRDefault="003B78F7" w:rsidP="003B78F7">
            <w:pPr>
              <w:pStyle w:val="PunktTabelle"/>
            </w:pPr>
            <w:r>
              <w:t>führen die schriftlichen Rechenverfahren der Addition, Subtraktion und Multiplikation sicher aus</w:t>
            </w:r>
            <w:r w:rsidR="00EC5963">
              <w:t>,</w:t>
            </w:r>
          </w:p>
          <w:p w14:paraId="20FFC943" w14:textId="4B4CDC26" w:rsidR="003B78F7" w:rsidRDefault="003B78F7" w:rsidP="003B78F7">
            <w:pPr>
              <w:pStyle w:val="PunktTabelle"/>
            </w:pPr>
            <w:r>
              <w:t>geben die ungefähre Größenordnung der Ergebnisse von Aufgaben im Zahlenraum bis 1000000 an, runden und schätzen dabei mit aufgabenabhängiger Genauigkeit</w:t>
            </w:r>
            <w:r w:rsidR="00EC5963">
              <w:t>,</w:t>
            </w:r>
          </w:p>
          <w:p w14:paraId="0FD8C930" w14:textId="56917AF6" w:rsidR="003B78F7" w:rsidRPr="00302538" w:rsidRDefault="003B78F7" w:rsidP="003B78F7">
            <w:pPr>
              <w:pStyle w:val="PunktTabelle"/>
            </w:pPr>
            <w:r>
              <w:t>setzen Überschlagsergebnisse zu den Aufgabenanforderungen in Beziehung und prüfen sie auf Plausibilität</w:t>
            </w:r>
            <w:r w:rsidR="00EC5963">
              <w:t>.</w:t>
            </w:r>
          </w:p>
        </w:tc>
        <w:tc>
          <w:tcPr>
            <w:tcW w:w="7088" w:type="dxa"/>
            <w:gridSpan w:val="3"/>
          </w:tcPr>
          <w:p w14:paraId="0AAAF29C" w14:textId="77777777" w:rsidR="003B78F7" w:rsidRPr="00287989" w:rsidRDefault="003B78F7" w:rsidP="003B78F7">
            <w:pPr>
              <w:pStyle w:val="Prozessbezogeneberschriften"/>
            </w:pPr>
            <w:r w:rsidRPr="00287989">
              <w:lastRenderedPageBreak/>
              <w:t>Problemlösen</w:t>
            </w:r>
          </w:p>
          <w:p w14:paraId="5B29F8AD" w14:textId="3265AAAB" w:rsidR="003B78F7" w:rsidRDefault="003B78F7" w:rsidP="003B78F7">
            <w:pPr>
              <w:pStyle w:val="PunktTabelle"/>
            </w:pPr>
            <w:r>
              <w:t>entwickeln Ideen für mögliche Vorgehensweisen und gehen dabei sukzessiv strukturiert (auch algorithmisch) vor</w:t>
            </w:r>
            <w:r w:rsidR="00EC5963">
              <w:t>,</w:t>
            </w:r>
          </w:p>
          <w:p w14:paraId="7435F2EA" w14:textId="3DB6684A" w:rsidR="003B78F7" w:rsidRPr="003B78F7" w:rsidRDefault="003B78F7" w:rsidP="003B78F7">
            <w:pPr>
              <w:pStyle w:val="PunktTabelle"/>
            </w:pPr>
            <w:r>
              <w:t>überprüfen Ergebnisse auf Plausibilität, um ggf. Fehler finden und korrigieren zu können</w:t>
            </w:r>
            <w:r w:rsidR="00EC5963">
              <w:t>.</w:t>
            </w:r>
          </w:p>
          <w:p w14:paraId="588B1203" w14:textId="07A6AD78" w:rsidR="003B78F7" w:rsidRPr="00287989" w:rsidRDefault="003B78F7" w:rsidP="003B78F7">
            <w:pPr>
              <w:pStyle w:val="Prozessbezogeneberschriften"/>
            </w:pPr>
            <w:r w:rsidRPr="00287989">
              <w:t>Kommunizieren</w:t>
            </w:r>
          </w:p>
          <w:p w14:paraId="6A3EEEC1" w14:textId="3BAE0C26" w:rsidR="003B78F7" w:rsidRDefault="003B78F7" w:rsidP="003B78F7">
            <w:pPr>
              <w:pStyle w:val="fachspezifischeAufzhlung"/>
              <w:ind w:left="340" w:hanging="340"/>
            </w:pPr>
            <w:r w:rsidRPr="00287989">
              <w:t>erläutern eigene Vorgehensweisen und Ideen verständlich</w:t>
            </w:r>
            <w:r w:rsidR="00EC5963">
              <w:t>,</w:t>
            </w:r>
            <w:r w:rsidRPr="00287989">
              <w:t xml:space="preserve"> </w:t>
            </w:r>
          </w:p>
          <w:p w14:paraId="0B5A5103" w14:textId="3B5E04EB" w:rsidR="003B78F7" w:rsidRDefault="003B78F7" w:rsidP="003B78F7">
            <w:pPr>
              <w:pStyle w:val="fachspezifischeAufzhlung"/>
              <w:ind w:left="340" w:hanging="340"/>
            </w:pPr>
            <w:r>
              <w:t>halten ihre Arbeitsergebnisse, Vorgehensweisen und Lernerfahrungen fest</w:t>
            </w:r>
            <w:r w:rsidR="00EC5963">
              <w:t>,</w:t>
            </w:r>
          </w:p>
          <w:p w14:paraId="22E28CF9" w14:textId="017E4A25" w:rsidR="003B78F7" w:rsidRDefault="003B78F7" w:rsidP="003B78F7">
            <w:pPr>
              <w:pStyle w:val="fachspezifischeAufzhlung"/>
              <w:ind w:left="340" w:hanging="340"/>
            </w:pPr>
            <w:r>
              <w:t>verwenden bei der Darstellung mathematischer Sachverhalte geeignete Begriffe der Unterrichtssprache und der Fachsprache, mathematische Zeichen und Konventionen</w:t>
            </w:r>
            <w:r w:rsidR="00EC5963">
              <w:t>,</w:t>
            </w:r>
          </w:p>
          <w:p w14:paraId="6846FEBA" w14:textId="45C88BF2" w:rsidR="003B78F7" w:rsidRPr="00287989" w:rsidRDefault="003B78F7" w:rsidP="003B78F7">
            <w:pPr>
              <w:pStyle w:val="fachspezifischeAufzhlung"/>
              <w:ind w:left="340" w:hanging="340"/>
            </w:pPr>
            <w:r>
              <w:t>stellen Lösungswege, Ideen und Ergebnisse für andere nachvollziehbar dar (u.a. im Rahmen von Mathekonferenzen)</w:t>
            </w:r>
            <w:r w:rsidR="00EC5963">
              <w:t>.</w:t>
            </w:r>
          </w:p>
          <w:p w14:paraId="47E40E7A" w14:textId="47CE704A" w:rsidR="003B78F7" w:rsidRPr="00302538" w:rsidRDefault="003B78F7" w:rsidP="003B78F7">
            <w:pPr>
              <w:pStyle w:val="Prozessbezogeneberschriften"/>
            </w:pP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3B78F7" w:rsidRPr="006B09A9" w14:paraId="4567D4B1" w14:textId="77777777" w:rsidTr="0086746B">
        <w:trPr>
          <w:trHeight w:val="1418"/>
        </w:trPr>
        <w:tc>
          <w:tcPr>
            <w:tcW w:w="7014" w:type="dxa"/>
            <w:shd w:val="clear" w:color="auto" w:fill="F2F2F2" w:themeFill="background1" w:themeFillShade="F2"/>
            <w:hideMark/>
          </w:tcPr>
          <w:p w14:paraId="0915DBC6" w14:textId="77777777" w:rsidR="003B78F7" w:rsidRPr="006B09A9" w:rsidRDefault="003B78F7" w:rsidP="00C03AB4">
            <w:pPr>
              <w:rPr>
                <w:rFonts w:cs="Arial"/>
                <w:sz w:val="24"/>
                <w:u w:val="single"/>
              </w:rPr>
            </w:pPr>
            <w:r w:rsidRPr="006B09A9">
              <w:rPr>
                <w:rFonts w:cs="Arial"/>
                <w:sz w:val="24"/>
                <w:u w:val="single"/>
              </w:rPr>
              <w:t xml:space="preserve">Didaktisch bzw. methodische Zugänge: </w:t>
            </w:r>
          </w:p>
          <w:p w14:paraId="269CE664" w14:textId="77777777" w:rsidR="003B78F7" w:rsidRPr="001669B3" w:rsidRDefault="003B78F7" w:rsidP="003B78F7">
            <w:pPr>
              <w:pStyle w:val="PunktTabelle"/>
            </w:pPr>
            <w:r>
              <w:t>Von den eigenen Wegen zum Algorithmus, vom halbschriftlichen zum schriftlichen Verfahren</w:t>
            </w:r>
          </w:p>
          <w:p w14:paraId="6C3F4B4A" w14:textId="77777777" w:rsidR="003B78F7" w:rsidRPr="001669B3" w:rsidRDefault="003B78F7" w:rsidP="003B78F7">
            <w:pPr>
              <w:pStyle w:val="PunktTabelle"/>
            </w:pPr>
            <w:r w:rsidRPr="001669B3">
              <w:t>Schreib- und Sprechschreibweisen</w:t>
            </w:r>
            <w:r>
              <w:t xml:space="preserve"> (schriftliche Subtraktion mit Abziehsprechweise und Entbündeln)</w:t>
            </w:r>
          </w:p>
          <w:p w14:paraId="5338423A" w14:textId="77777777" w:rsidR="003B78F7" w:rsidRPr="001669B3" w:rsidRDefault="003B78F7" w:rsidP="003B78F7">
            <w:pPr>
              <w:pStyle w:val="PunktTabelle"/>
            </w:pPr>
            <w:r>
              <w:t>Kopf- oder schriftlich</w:t>
            </w:r>
          </w:p>
          <w:p w14:paraId="30519E16" w14:textId="77777777" w:rsidR="003B78F7" w:rsidRPr="00B20281" w:rsidRDefault="003B78F7" w:rsidP="003B78F7">
            <w:pPr>
              <w:pStyle w:val="PunktTabelle"/>
            </w:pPr>
            <w:r>
              <w:t>Fehler finden und erklären, korrigieren</w:t>
            </w:r>
          </w:p>
          <w:p w14:paraId="462A84DD" w14:textId="77777777" w:rsidR="003B78F7" w:rsidRPr="001669B3" w:rsidRDefault="003B78F7" w:rsidP="003B78F7">
            <w:pPr>
              <w:pStyle w:val="PunktTabelle"/>
            </w:pPr>
            <w:r>
              <w:t>Rechnen mit Nullen</w:t>
            </w:r>
          </w:p>
          <w:p w14:paraId="6837E813" w14:textId="2F4BC181" w:rsidR="003B78F7" w:rsidRPr="001669B3" w:rsidRDefault="003B78F7" w:rsidP="003B78F7">
            <w:pPr>
              <w:pStyle w:val="PunktTabelle"/>
            </w:pPr>
            <w:r>
              <w:t>Geldbeträge/ Zeitangaben</w:t>
            </w:r>
          </w:p>
          <w:p w14:paraId="43CF2048" w14:textId="77777777" w:rsidR="003B78F7" w:rsidRPr="001669B3" w:rsidRDefault="003B78F7" w:rsidP="003B78F7">
            <w:pPr>
              <w:pStyle w:val="PunktTabelle"/>
            </w:pPr>
            <w:r>
              <w:t>Überschlagen und Überprüfen/ Probe</w:t>
            </w:r>
          </w:p>
          <w:p w14:paraId="7C163BE6" w14:textId="77777777" w:rsidR="003B78F7" w:rsidRPr="00B20281" w:rsidRDefault="003B78F7" w:rsidP="003B78F7">
            <w:pPr>
              <w:pStyle w:val="PunktTabelle"/>
            </w:pPr>
            <w:r>
              <w:lastRenderedPageBreak/>
              <w:t>Sachsituationen</w:t>
            </w:r>
          </w:p>
          <w:p w14:paraId="7C04ED46" w14:textId="77777777" w:rsidR="003B78F7" w:rsidRPr="000921B5" w:rsidRDefault="003B78F7" w:rsidP="003B78F7">
            <w:pPr>
              <w:pStyle w:val="PunktTabelle"/>
              <w:rPr>
                <w:rFonts w:ascii="Times New Roman" w:hAnsi="Times New Roman"/>
                <w:lang w:eastAsia="de-DE"/>
              </w:rPr>
            </w:pPr>
            <w:r>
              <w:t>Schriftlich rechnen üben: Klecksaufgaben, produktives üben mit Zahlenmuster (AHA Zahlen, ANNA Zahlen)</w:t>
            </w:r>
          </w:p>
        </w:tc>
        <w:tc>
          <w:tcPr>
            <w:tcW w:w="7015" w:type="dxa"/>
            <w:shd w:val="clear" w:color="auto" w:fill="F2F2F2" w:themeFill="background1" w:themeFillShade="F2"/>
            <w:hideMark/>
          </w:tcPr>
          <w:p w14:paraId="640F870C" w14:textId="77777777" w:rsidR="003B78F7" w:rsidRPr="00C51DE7" w:rsidRDefault="003B78F7" w:rsidP="00C03AB4">
            <w:pPr>
              <w:rPr>
                <w:rFonts w:cs="Arial"/>
                <w:sz w:val="24"/>
                <w:u w:val="single"/>
              </w:rPr>
            </w:pPr>
            <w:r w:rsidRPr="00C51DE7">
              <w:rPr>
                <w:rFonts w:cs="Arial"/>
                <w:sz w:val="24"/>
                <w:u w:val="single"/>
              </w:rPr>
              <w:lastRenderedPageBreak/>
              <w:t>Materialien/Medien/außerschulische Angebote:</w:t>
            </w:r>
          </w:p>
          <w:p w14:paraId="42BCB180" w14:textId="77777777" w:rsidR="003B78F7" w:rsidRPr="003B78F7" w:rsidRDefault="003B78F7" w:rsidP="003B78F7">
            <w:pPr>
              <w:pStyle w:val="PunktTabelle"/>
              <w:rPr>
                <w:lang w:eastAsia="de-DE"/>
              </w:rPr>
            </w:pPr>
            <w:r w:rsidRPr="003B78F7">
              <w:rPr>
                <w:lang w:eastAsia="de-DE"/>
              </w:rPr>
              <w:t>Erklärvideos</w:t>
            </w:r>
          </w:p>
          <w:p w14:paraId="5BF242AE" w14:textId="77777777" w:rsidR="003B78F7" w:rsidRPr="003B78F7" w:rsidRDefault="003B78F7" w:rsidP="003B78F7">
            <w:pPr>
              <w:pStyle w:val="PunktTabelle"/>
              <w:rPr>
                <w:lang w:eastAsia="de-DE"/>
              </w:rPr>
            </w:pPr>
            <w:r w:rsidRPr="003B78F7">
              <w:rPr>
                <w:lang w:eastAsia="de-DE"/>
              </w:rPr>
              <w:t>Taschenrechner</w:t>
            </w:r>
          </w:p>
          <w:p w14:paraId="77F4FC7A" w14:textId="77777777" w:rsidR="003B78F7" w:rsidRPr="003B78F7" w:rsidRDefault="003B78F7" w:rsidP="003B78F7">
            <w:pPr>
              <w:pStyle w:val="PunktTabelle"/>
              <w:rPr>
                <w:lang w:eastAsia="de-DE"/>
              </w:rPr>
            </w:pPr>
            <w:r w:rsidRPr="003B78F7">
              <w:rPr>
                <w:lang w:eastAsia="de-DE"/>
              </w:rPr>
              <w:t>Lern-/ Übungssoftware</w:t>
            </w:r>
          </w:p>
          <w:p w14:paraId="0C86CA69" w14:textId="77777777" w:rsidR="003B78F7" w:rsidRPr="003B78F7" w:rsidRDefault="003B78F7" w:rsidP="003B78F7">
            <w:pPr>
              <w:pStyle w:val="PunktTabelle"/>
              <w:rPr>
                <w:lang w:eastAsia="de-DE"/>
              </w:rPr>
            </w:pPr>
            <w:proofErr w:type="spellStart"/>
            <w:r w:rsidRPr="003B78F7">
              <w:rPr>
                <w:lang w:eastAsia="de-DE"/>
              </w:rPr>
              <w:t>Dienes</w:t>
            </w:r>
            <w:proofErr w:type="spellEnd"/>
            <w:r w:rsidRPr="003B78F7">
              <w:rPr>
                <w:lang w:eastAsia="de-DE"/>
              </w:rPr>
              <w:t xml:space="preserve"> Material (Würfel, Stangen, Platten) zum Verstehen der schriftlichen Addition und Subtraktion</w:t>
            </w:r>
          </w:p>
          <w:p w14:paraId="2A0FDBD0" w14:textId="77777777" w:rsidR="003B78F7" w:rsidRPr="003B78F7" w:rsidRDefault="003B78F7" w:rsidP="003B78F7">
            <w:pPr>
              <w:pStyle w:val="PunktTabelle"/>
              <w:rPr>
                <w:lang w:eastAsia="de-DE"/>
              </w:rPr>
            </w:pPr>
            <w:r w:rsidRPr="003B78F7">
              <w:rPr>
                <w:lang w:eastAsia="de-DE"/>
              </w:rPr>
              <w:t>Wortspeicher</w:t>
            </w:r>
          </w:p>
          <w:p w14:paraId="3D7080D9" w14:textId="77777777" w:rsidR="003B78F7" w:rsidRPr="003B78F7" w:rsidRDefault="003B78F7" w:rsidP="003B78F7">
            <w:pPr>
              <w:pStyle w:val="PunktTabelle"/>
              <w:rPr>
                <w:lang w:eastAsia="de-DE"/>
              </w:rPr>
            </w:pPr>
            <w:r w:rsidRPr="003B78F7">
              <w:rPr>
                <w:lang w:eastAsia="de-DE"/>
              </w:rPr>
              <w:t>Stellenwerttafel, Sortiertafel</w:t>
            </w:r>
          </w:p>
          <w:p w14:paraId="200BC6D9" w14:textId="77777777" w:rsidR="003B78F7" w:rsidRPr="003B78F7" w:rsidRDefault="003B78F7" w:rsidP="003B78F7">
            <w:pPr>
              <w:pStyle w:val="PunktTabelle"/>
              <w:rPr>
                <w:lang w:eastAsia="de-DE"/>
              </w:rPr>
            </w:pPr>
            <w:r w:rsidRPr="003B78F7">
              <w:rPr>
                <w:lang w:eastAsia="de-DE"/>
              </w:rPr>
              <w:t xml:space="preserve">Stellenwerttafel mit Plättchen, </w:t>
            </w:r>
            <w:proofErr w:type="spellStart"/>
            <w:r w:rsidRPr="003B78F7">
              <w:rPr>
                <w:lang w:eastAsia="de-DE"/>
              </w:rPr>
              <w:t>Neppersche</w:t>
            </w:r>
            <w:proofErr w:type="spellEnd"/>
            <w:r w:rsidRPr="003B78F7">
              <w:rPr>
                <w:lang w:eastAsia="de-DE"/>
              </w:rPr>
              <w:t xml:space="preserve"> Streifen (Multiplikation)</w:t>
            </w:r>
          </w:p>
          <w:p w14:paraId="7ED82747" w14:textId="77777777" w:rsidR="003B78F7" w:rsidRPr="006B09A9" w:rsidRDefault="003B78F7" w:rsidP="00617A40">
            <w:pPr>
              <w:pStyle w:val="PunktTabelle"/>
              <w:rPr>
                <w:lang w:eastAsia="de-DE"/>
              </w:rPr>
            </w:pPr>
            <w:r w:rsidRPr="003B78F7">
              <w:rPr>
                <w:lang w:eastAsia="de-DE"/>
              </w:rPr>
              <w:lastRenderedPageBreak/>
              <w:t>Ziffernkarten</w:t>
            </w:r>
          </w:p>
        </w:tc>
      </w:tr>
      <w:tr w:rsidR="003B78F7" w:rsidRPr="00C51DE7" w14:paraId="5D88691D" w14:textId="77777777" w:rsidTr="0086746B">
        <w:trPr>
          <w:trHeight w:val="1336"/>
        </w:trPr>
        <w:tc>
          <w:tcPr>
            <w:tcW w:w="7014" w:type="dxa"/>
            <w:shd w:val="clear" w:color="auto" w:fill="F2F2F2" w:themeFill="background1" w:themeFillShade="F2"/>
          </w:tcPr>
          <w:p w14:paraId="3B57548E" w14:textId="77777777" w:rsidR="003B78F7" w:rsidRPr="006B09A9" w:rsidRDefault="003B78F7" w:rsidP="00C03AB4">
            <w:pPr>
              <w:rPr>
                <w:rFonts w:cs="Arial"/>
                <w:sz w:val="24"/>
                <w:u w:val="single"/>
              </w:rPr>
            </w:pPr>
            <w:r w:rsidRPr="006B09A9">
              <w:rPr>
                <w:rFonts w:cs="Arial"/>
                <w:sz w:val="24"/>
                <w:u w:val="single"/>
              </w:rPr>
              <w:lastRenderedPageBreak/>
              <w:t xml:space="preserve">Lernerfolgsüberprüfung/ Leistungsbewertung/Feedback: </w:t>
            </w:r>
          </w:p>
          <w:p w14:paraId="2053A5A7" w14:textId="77777777" w:rsidR="003B78F7" w:rsidRDefault="003B78F7" w:rsidP="003B78F7">
            <w:pPr>
              <w:pStyle w:val="PunktTabelle"/>
              <w:rPr>
                <w:lang w:eastAsia="de-DE"/>
              </w:rPr>
            </w:pPr>
            <w:r>
              <w:rPr>
                <w:lang w:eastAsia="de-DE"/>
              </w:rPr>
              <w:t>Schriftliche Beiträge</w:t>
            </w:r>
          </w:p>
          <w:p w14:paraId="4406B7E2" w14:textId="77777777" w:rsidR="003B78F7" w:rsidRDefault="003B78F7" w:rsidP="003B78F7">
            <w:pPr>
              <w:pStyle w:val="PunktTabelle"/>
              <w:rPr>
                <w:lang w:eastAsia="de-DE"/>
              </w:rPr>
            </w:pPr>
            <w:r>
              <w:rPr>
                <w:lang w:eastAsia="de-DE"/>
              </w:rPr>
              <w:t>Beobachtungsbogen</w:t>
            </w:r>
          </w:p>
          <w:p w14:paraId="50C92621" w14:textId="77777777" w:rsidR="003B78F7" w:rsidRDefault="003B78F7" w:rsidP="003B78F7">
            <w:pPr>
              <w:pStyle w:val="PunktTabelle"/>
              <w:rPr>
                <w:lang w:eastAsia="de-DE"/>
              </w:rPr>
            </w:pPr>
            <w:r>
              <w:rPr>
                <w:lang w:eastAsia="de-DE"/>
              </w:rPr>
              <w:t>Mathekonferenzen</w:t>
            </w:r>
          </w:p>
          <w:p w14:paraId="4FC88F56" w14:textId="77777777" w:rsidR="003B78F7" w:rsidRDefault="003B78F7" w:rsidP="003B78F7">
            <w:pPr>
              <w:pStyle w:val="PunktTabelle"/>
              <w:rPr>
                <w:lang w:eastAsia="de-DE"/>
              </w:rPr>
            </w:pPr>
            <w:r>
              <w:rPr>
                <w:lang w:eastAsia="de-DE"/>
              </w:rPr>
              <w:t>Portfolio</w:t>
            </w:r>
          </w:p>
          <w:p w14:paraId="5C2FBDCB" w14:textId="77777777" w:rsidR="003B78F7" w:rsidRPr="003033C8" w:rsidRDefault="003B78F7" w:rsidP="003B78F7">
            <w:pPr>
              <w:pStyle w:val="PunktTabelle"/>
              <w:rPr>
                <w:lang w:eastAsia="de-DE"/>
              </w:rPr>
            </w:pPr>
            <w:r>
              <w:rPr>
                <w:lang w:eastAsia="de-DE"/>
              </w:rPr>
              <w:t>Lerntagebuch</w:t>
            </w:r>
          </w:p>
        </w:tc>
        <w:tc>
          <w:tcPr>
            <w:tcW w:w="7015" w:type="dxa"/>
            <w:shd w:val="clear" w:color="auto" w:fill="F2F2F2" w:themeFill="background1" w:themeFillShade="F2"/>
            <w:hideMark/>
          </w:tcPr>
          <w:p w14:paraId="2E90EFA3" w14:textId="7BD0C0D3" w:rsidR="003B78F7" w:rsidRPr="006B09A9" w:rsidRDefault="003B78F7" w:rsidP="00C03AB4">
            <w:pPr>
              <w:rPr>
                <w:rFonts w:cs="Arial"/>
                <w:sz w:val="24"/>
                <w:u w:val="single"/>
              </w:rPr>
            </w:pPr>
            <w:r w:rsidRPr="006B09A9">
              <w:rPr>
                <w:rFonts w:cs="Arial"/>
                <w:sz w:val="24"/>
                <w:u w:val="single"/>
              </w:rPr>
              <w:t xml:space="preserve">Kooperationen: </w:t>
            </w:r>
          </w:p>
          <w:p w14:paraId="0946005B" w14:textId="77777777" w:rsidR="003B78F7" w:rsidRPr="00C51DE7" w:rsidRDefault="003B78F7" w:rsidP="00C03AB4">
            <w:pPr>
              <w:rPr>
                <w:rFonts w:cs="Arial"/>
                <w:sz w:val="24"/>
              </w:rPr>
            </w:pPr>
          </w:p>
        </w:tc>
      </w:tr>
    </w:tbl>
    <w:p w14:paraId="5535775E" w14:textId="77777777" w:rsidR="003651D5" w:rsidRDefault="003651D5" w:rsidP="000971B8">
      <w:pPr>
        <w:keepNext/>
        <w:keepLines/>
        <w:spacing w:before="240" w:after="120"/>
        <w:outlineLvl w:val="3"/>
        <w:rPr>
          <w:rFonts w:eastAsiaTheme="majorEastAsia" w:cstheme="majorBidi"/>
          <w:b/>
          <w:bCs/>
          <w:i/>
          <w:iCs/>
        </w:rPr>
      </w:pPr>
    </w:p>
    <w:tbl>
      <w:tblPr>
        <w:tblStyle w:val="Tabellenraster1"/>
        <w:tblW w:w="14029" w:type="dxa"/>
        <w:tblLook w:val="04A0" w:firstRow="1" w:lastRow="0" w:firstColumn="1" w:lastColumn="0" w:noHBand="0" w:noVBand="1"/>
      </w:tblPr>
      <w:tblGrid>
        <w:gridCol w:w="2827"/>
        <w:gridCol w:w="4114"/>
        <w:gridCol w:w="2552"/>
        <w:gridCol w:w="2268"/>
        <w:gridCol w:w="2268"/>
      </w:tblGrid>
      <w:tr w:rsidR="00FB7ECC" w:rsidRPr="00302538" w14:paraId="77906BF7" w14:textId="77777777" w:rsidTr="00EA044D">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E7D2F9" w14:textId="77777777" w:rsidR="00FB7ECC" w:rsidRPr="0086746B" w:rsidRDefault="00FB7ECC" w:rsidP="00EA044D">
            <w:pPr>
              <w:rPr>
                <w:rFonts w:cs="Arial"/>
                <w:b/>
                <w:sz w:val="24"/>
              </w:rPr>
            </w:pPr>
            <w:r w:rsidRPr="0086746B">
              <w:rPr>
                <w:rFonts w:cs="Arial"/>
                <w:b/>
                <w:sz w:val="24"/>
              </w:rPr>
              <w:t>Thema: Wir erforschen unsere Grundschulzeit in Zahlen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59976" w14:textId="77777777" w:rsidR="00FB7ECC" w:rsidRPr="000971B8" w:rsidRDefault="00FB7ECC" w:rsidP="00EA044D">
            <w:pPr>
              <w:rPr>
                <w:rFonts w:cs="Arial"/>
                <w:sz w:val="24"/>
              </w:rPr>
            </w:pPr>
            <w:r w:rsidRPr="000971B8">
              <w:rPr>
                <w:rFonts w:cs="Arial"/>
                <w:sz w:val="24"/>
              </w:rPr>
              <w:t xml:space="preserve">Zeitumfang:  </w:t>
            </w:r>
          </w:p>
          <w:p w14:paraId="232D1936" w14:textId="77777777" w:rsidR="00FB7ECC" w:rsidRPr="00302538" w:rsidRDefault="00FB7ECC" w:rsidP="00EA044D">
            <w:pPr>
              <w:rPr>
                <w:rFonts w:cs="Arial"/>
                <w:sz w:val="24"/>
              </w:rPr>
            </w:pPr>
            <w:r w:rsidRPr="000971B8">
              <w:rPr>
                <w:rFonts w:cs="Arial"/>
                <w:sz w:val="24"/>
              </w:rPr>
              <w:t>7-8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D0230" w14:textId="77777777" w:rsidR="00FB7ECC" w:rsidRPr="000971B8" w:rsidRDefault="00FB7ECC" w:rsidP="00EA044D">
            <w:pPr>
              <w:rPr>
                <w:rFonts w:cs="Arial"/>
                <w:sz w:val="24"/>
              </w:rPr>
            </w:pPr>
            <w:r w:rsidRPr="000971B8">
              <w:rPr>
                <w:rFonts w:cs="Arial"/>
                <w:sz w:val="24"/>
              </w:rPr>
              <w:t xml:space="preserve">Klasse/Jahrgang: </w:t>
            </w:r>
          </w:p>
          <w:p w14:paraId="1DB9AF8D" w14:textId="7A503831" w:rsidR="00FB7ECC" w:rsidRPr="00302538" w:rsidRDefault="00FB7ECC" w:rsidP="00AB2D7A">
            <w:pPr>
              <w:rPr>
                <w:rFonts w:cs="Arial"/>
                <w:sz w:val="24"/>
              </w:rPr>
            </w:pPr>
            <w:r w:rsidRPr="000971B8">
              <w:rPr>
                <w:rFonts w:cs="Arial"/>
                <w:sz w:val="24"/>
              </w:rPr>
              <w:t>3</w:t>
            </w:r>
            <w:r w:rsidR="00AB2D7A">
              <w:rPr>
                <w:rFonts w:cs="Arial"/>
                <w:sz w:val="24"/>
              </w:rPr>
              <w:t xml:space="preserve"> bzw.</w:t>
            </w:r>
            <w:r w:rsidRPr="000971B8">
              <w:rPr>
                <w:rFonts w:cs="Arial"/>
                <w:sz w:val="24"/>
              </w:rPr>
              <w:t xml:space="preserve"> 4</w:t>
            </w:r>
          </w:p>
        </w:tc>
      </w:tr>
      <w:tr w:rsidR="00FB7ECC" w:rsidRPr="00302538" w14:paraId="158CD59A" w14:textId="77777777" w:rsidTr="00EA044D">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8AE853" w14:textId="77777777" w:rsidR="00FB7ECC" w:rsidRPr="003033C8" w:rsidRDefault="00FB7ECC" w:rsidP="00EA044D">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FB343" w14:textId="77777777" w:rsidR="00FB7ECC" w:rsidRPr="00302538" w:rsidRDefault="00FB7ECC" w:rsidP="00EA044D">
            <w:pPr>
              <w:spacing w:line="276" w:lineRule="auto"/>
              <w:jc w:val="center"/>
              <w:rPr>
                <w:rFonts w:cs="Arial"/>
                <w:sz w:val="24"/>
              </w:rPr>
            </w:pPr>
            <w:r w:rsidRPr="00302538">
              <w:rPr>
                <w:rFonts w:cs="Arial"/>
                <w:sz w:val="24"/>
              </w:rPr>
              <w:t>Kompetenzen:</w:t>
            </w:r>
          </w:p>
        </w:tc>
      </w:tr>
      <w:tr w:rsidR="00FB7ECC" w:rsidRPr="00302538" w14:paraId="42CD86FB" w14:textId="77777777" w:rsidTr="00EA044D">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56EB3AA1" w14:textId="77777777" w:rsidR="00FB7ECC" w:rsidRPr="00302538" w:rsidRDefault="00FB7ECC" w:rsidP="00EA044D">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5097C" w14:textId="77777777" w:rsidR="00FB7ECC" w:rsidRPr="00302538" w:rsidRDefault="00FB7ECC" w:rsidP="00EA044D">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9891B" w14:textId="77777777" w:rsidR="00FB7ECC" w:rsidRPr="00302538" w:rsidRDefault="00FB7ECC" w:rsidP="00EA044D">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FB7ECC" w:rsidRPr="00302538" w14:paraId="4C8E67FA" w14:textId="77777777" w:rsidTr="00AB2D7A">
        <w:trPr>
          <w:trHeight w:val="1222"/>
        </w:trPr>
        <w:tc>
          <w:tcPr>
            <w:tcW w:w="2827" w:type="dxa"/>
          </w:tcPr>
          <w:p w14:paraId="61C03189" w14:textId="77777777" w:rsidR="00FB7ECC" w:rsidRPr="000971B8" w:rsidRDefault="00FB7ECC" w:rsidP="00EA044D">
            <w:pPr>
              <w:rPr>
                <w:rFonts w:cs="Arial"/>
                <w:sz w:val="24"/>
              </w:rPr>
            </w:pPr>
            <w:r w:rsidRPr="000971B8">
              <w:rPr>
                <w:rFonts w:cs="Arial"/>
                <w:sz w:val="24"/>
              </w:rPr>
              <w:t>Größen und Messen:</w:t>
            </w:r>
          </w:p>
          <w:p w14:paraId="25393342" w14:textId="77777777" w:rsidR="00FB7ECC" w:rsidRPr="000971B8" w:rsidRDefault="00FB7ECC" w:rsidP="00EA044D">
            <w:pPr>
              <w:rPr>
                <w:rFonts w:cs="Arial"/>
                <w:sz w:val="24"/>
              </w:rPr>
            </w:pPr>
          </w:p>
          <w:p w14:paraId="1E702054" w14:textId="77777777" w:rsidR="00FB7ECC" w:rsidRPr="000971B8" w:rsidRDefault="00FB7ECC" w:rsidP="00EA044D">
            <w:pPr>
              <w:rPr>
                <w:rFonts w:cs="Arial"/>
                <w:sz w:val="24"/>
              </w:rPr>
            </w:pPr>
            <w:r w:rsidRPr="000971B8">
              <w:rPr>
                <w:rFonts w:cs="Arial"/>
                <w:sz w:val="24"/>
              </w:rPr>
              <w:t>Größenvorstellung und Umgang mit Größen</w:t>
            </w:r>
          </w:p>
          <w:p w14:paraId="4E94F694" w14:textId="77777777" w:rsidR="00FB7ECC" w:rsidRPr="000971B8" w:rsidRDefault="00FB7ECC" w:rsidP="00EA044D">
            <w:pPr>
              <w:rPr>
                <w:rFonts w:cs="Arial"/>
                <w:sz w:val="24"/>
              </w:rPr>
            </w:pPr>
          </w:p>
          <w:p w14:paraId="43C47138" w14:textId="77777777" w:rsidR="00FB7ECC" w:rsidRPr="000971B8" w:rsidRDefault="00FB7ECC" w:rsidP="00EA044D">
            <w:pPr>
              <w:rPr>
                <w:rFonts w:cs="Arial"/>
                <w:sz w:val="24"/>
              </w:rPr>
            </w:pPr>
            <w:r w:rsidRPr="000971B8">
              <w:rPr>
                <w:rFonts w:cs="Arial"/>
                <w:sz w:val="24"/>
              </w:rPr>
              <w:t>Sachsituationen</w:t>
            </w:r>
          </w:p>
          <w:p w14:paraId="623848EF" w14:textId="77777777" w:rsidR="00FB7ECC" w:rsidRPr="000971B8" w:rsidRDefault="00FB7ECC" w:rsidP="00EA044D">
            <w:pPr>
              <w:rPr>
                <w:rFonts w:cs="Arial"/>
                <w:sz w:val="24"/>
              </w:rPr>
            </w:pPr>
          </w:p>
          <w:p w14:paraId="2452DFA1" w14:textId="77777777" w:rsidR="00FB7ECC" w:rsidRPr="00302538" w:rsidRDefault="00FB7ECC" w:rsidP="00EA044D">
            <w:pPr>
              <w:spacing w:after="200" w:line="276" w:lineRule="auto"/>
              <w:rPr>
                <w:rFonts w:cs="Arial"/>
                <w:sz w:val="24"/>
              </w:rPr>
            </w:pPr>
          </w:p>
        </w:tc>
        <w:tc>
          <w:tcPr>
            <w:tcW w:w="4114" w:type="dxa"/>
            <w:shd w:val="clear" w:color="auto" w:fill="auto"/>
          </w:tcPr>
          <w:p w14:paraId="1A59DF0F" w14:textId="326CFF80" w:rsidR="00FB7ECC" w:rsidRPr="00AB2D7A" w:rsidRDefault="00FB7ECC" w:rsidP="00EA044D">
            <w:pPr>
              <w:pStyle w:val="PunktTabelle"/>
            </w:pPr>
            <w:r w:rsidRPr="00AB2D7A">
              <w:t>ermitteln Größen (u.a. Lä</w:t>
            </w:r>
            <w:r w:rsidR="00AB2D7A" w:rsidRPr="00AB2D7A">
              <w:t xml:space="preserve">ngen, Zeitspannen, </w:t>
            </w:r>
            <w:r w:rsidRPr="00AB2D7A">
              <w:t>Rauminhalte und Gewichte (Masse)) mit geeigneten Messgeräten</w:t>
            </w:r>
            <w:r w:rsidR="00AB2D7A">
              <w:t>,</w:t>
            </w:r>
          </w:p>
          <w:p w14:paraId="04CF0570" w14:textId="4033E592" w:rsidR="00FB7ECC" w:rsidRPr="00AB2D7A" w:rsidRDefault="00FB7ECC" w:rsidP="00EA044D">
            <w:pPr>
              <w:pStyle w:val="PunktTabelle"/>
            </w:pPr>
            <w:r w:rsidRPr="00AB2D7A">
              <w:t>vergleichen und ordnen Größen (u.a. Datenmengen, Längen, Gewichte (Masse))</w:t>
            </w:r>
            <w:r w:rsidR="00AB2D7A">
              <w:t>,</w:t>
            </w:r>
          </w:p>
          <w:p w14:paraId="15105C01" w14:textId="343377CB" w:rsidR="00FB7ECC" w:rsidRPr="00AB2D7A" w:rsidRDefault="00FB7ECC" w:rsidP="00EA044D">
            <w:pPr>
              <w:pStyle w:val="PunktTabelle"/>
            </w:pPr>
            <w:r w:rsidRPr="00AB2D7A">
              <w:t>geben Größen von vertrauten Objekten an und schätzen mithilfe von Stützpunktvorstellungen (für 1g, 500g, 1kg, 1t, 1km)</w:t>
            </w:r>
            <w:r w:rsidR="00AB2D7A">
              <w:t>,</w:t>
            </w:r>
          </w:p>
          <w:p w14:paraId="2FA63C53" w14:textId="4CC3777B" w:rsidR="00FB7ECC" w:rsidRPr="00AB2D7A" w:rsidRDefault="00FB7ECC" w:rsidP="00EA044D">
            <w:pPr>
              <w:pStyle w:val="PunktTabelle"/>
            </w:pPr>
            <w:r w:rsidRPr="00AB2D7A">
              <w:t>benennen Uhrzeiten auf analogen und auf digitalen Uhren und stellen diese ein</w:t>
            </w:r>
            <w:r w:rsidR="00AB2D7A">
              <w:t>,</w:t>
            </w:r>
          </w:p>
          <w:p w14:paraId="17650B34" w14:textId="5797EC84" w:rsidR="00FB7ECC" w:rsidRPr="00AB2D7A" w:rsidRDefault="00FB7ECC" w:rsidP="00EA044D">
            <w:pPr>
              <w:pStyle w:val="PunktTabelle"/>
            </w:pPr>
            <w:r w:rsidRPr="00AB2D7A">
              <w:lastRenderedPageBreak/>
              <w:t>verwenden zusätzlich die Einheiten für Längen (mm, km), Zeitspannen (Sekunde), Gewichte (g, kg, t), Volumina (ml, l) und Datenmengen (Byte, kB, MB) und stellen Größenangaben in unterschiedlichen Schreibweisen dar (umwandeln)</w:t>
            </w:r>
            <w:r w:rsidR="00AB2D7A">
              <w:t>,</w:t>
            </w:r>
          </w:p>
          <w:p w14:paraId="1A6B9592" w14:textId="3E63B82E" w:rsidR="00FB7ECC" w:rsidRPr="00AB2D7A" w:rsidRDefault="00FB7ECC" w:rsidP="00EA044D">
            <w:pPr>
              <w:pStyle w:val="PunktTabelle"/>
            </w:pPr>
            <w:r w:rsidRPr="00AB2D7A">
              <w:t>nutzen im Alltag gebräuchliche Bruchzahlen bei Größenangaben und wandeln diese in kleinere Einheiten um (1/4, ½, ¾ )</w:t>
            </w:r>
            <w:r w:rsidR="00AB2D7A">
              <w:t>,</w:t>
            </w:r>
          </w:p>
          <w:p w14:paraId="2C55C70D" w14:textId="3BEB4CF8" w:rsidR="00FB7ECC" w:rsidRPr="00AB2D7A" w:rsidRDefault="00FB7ECC" w:rsidP="00EA044D">
            <w:pPr>
              <w:pStyle w:val="PunktTabelle"/>
            </w:pPr>
            <w:r w:rsidRPr="00AB2D7A">
              <w:rPr>
                <w:shd w:val="clear" w:color="auto" w:fill="FFFFFF" w:themeFill="background1"/>
              </w:rPr>
              <w:t>rechnen mit Größen (auch Dezimalzahlen)</w:t>
            </w:r>
            <w:r w:rsidR="00AB2D7A">
              <w:rPr>
                <w:shd w:val="clear" w:color="auto" w:fill="FFFFFF" w:themeFill="background1"/>
              </w:rPr>
              <w:t>,</w:t>
            </w:r>
          </w:p>
          <w:p w14:paraId="71C1FC5C" w14:textId="78F100F1" w:rsidR="00FB7ECC" w:rsidRPr="00AB2D7A" w:rsidRDefault="00FB7ECC" w:rsidP="00EA044D">
            <w:pPr>
              <w:pStyle w:val="PunktTabelle"/>
            </w:pPr>
            <w:r w:rsidRPr="00AB2D7A">
              <w:rPr>
                <w:shd w:val="clear" w:color="auto" w:fill="FFFFFF" w:themeFill="background1"/>
              </w:rPr>
              <w:t>formulieren zu realen oder simulierten Situationen (auch in projektorientierten Problemkontexten) und zu Sachaufgaben mathematische Fragen und Aufgabenstellungen und lösen sie</w:t>
            </w:r>
            <w:r w:rsidR="00AB2D7A">
              <w:rPr>
                <w:shd w:val="clear" w:color="auto" w:fill="FFFFFF" w:themeFill="background1"/>
              </w:rPr>
              <w:t>,</w:t>
            </w:r>
          </w:p>
          <w:p w14:paraId="39FB4FEE" w14:textId="5EA07169" w:rsidR="00FB7ECC" w:rsidRPr="00AB2D7A" w:rsidRDefault="00FB7ECC" w:rsidP="00EA044D">
            <w:pPr>
              <w:pStyle w:val="PunktTabelle"/>
            </w:pPr>
            <w:r w:rsidRPr="00AB2D7A">
              <w:t>nutzen selbstständig Bearbeitungshilfen wie Tabellen, Skizzen, Diagramme zur Lösung von Sachaufgaben (u.a. zur Darstellung funktionaler Beziehungen)</w:t>
            </w:r>
            <w:r w:rsidR="00AB2D7A">
              <w:t>,</w:t>
            </w:r>
          </w:p>
          <w:p w14:paraId="793636B3" w14:textId="53BE051B" w:rsidR="00FB7ECC" w:rsidRPr="00AB2D7A" w:rsidRDefault="00FB7ECC" w:rsidP="00EA044D">
            <w:pPr>
              <w:pStyle w:val="PunktTabelle"/>
            </w:pPr>
            <w:r w:rsidRPr="00AB2D7A">
              <w:rPr>
                <w:shd w:val="clear" w:color="auto" w:fill="FFFFFF" w:themeFill="background1"/>
              </w:rPr>
              <w:t>begründen ob Näherungswerte (u.a. Schätzen, Überschlagen) ausreichen oder ein genaues Ergebnis nötig ist</w:t>
            </w:r>
            <w:r w:rsidR="00AB2D7A">
              <w:rPr>
                <w:shd w:val="clear" w:color="auto" w:fill="FFFFFF" w:themeFill="background1"/>
              </w:rPr>
              <w:t>,</w:t>
            </w:r>
          </w:p>
          <w:p w14:paraId="2FDD57AE" w14:textId="5B1DDB3E" w:rsidR="00FB7ECC" w:rsidRPr="00AB2D7A" w:rsidRDefault="00FB7ECC" w:rsidP="00EA044D">
            <w:pPr>
              <w:pStyle w:val="PunktTabelle"/>
            </w:pPr>
            <w:r w:rsidRPr="00AB2D7A">
              <w:t>formulieren Sachaufgaben zu vorgegeben Modellen (u.a. Gleichungen, Tabellen) auch unter Verwendung digitaler Mathematikwerkzeuge</w:t>
            </w:r>
            <w:r w:rsidR="00AB2D7A">
              <w:t>.</w:t>
            </w:r>
          </w:p>
        </w:tc>
        <w:tc>
          <w:tcPr>
            <w:tcW w:w="7088" w:type="dxa"/>
            <w:gridSpan w:val="3"/>
          </w:tcPr>
          <w:p w14:paraId="5979825B" w14:textId="77777777" w:rsidR="00FB7ECC" w:rsidRPr="000971B8" w:rsidRDefault="00FB7ECC" w:rsidP="00EA044D">
            <w:pPr>
              <w:pStyle w:val="Prozessbezogeneberschriften"/>
            </w:pPr>
            <w:r w:rsidRPr="000971B8">
              <w:lastRenderedPageBreak/>
              <w:t>Problemlösen</w:t>
            </w:r>
          </w:p>
          <w:p w14:paraId="258AB63A" w14:textId="486F45ED" w:rsidR="00FB7ECC" w:rsidRPr="000971B8" w:rsidRDefault="00FB7ECC" w:rsidP="00EA044D">
            <w:pPr>
              <w:pStyle w:val="PunktTabelle"/>
              <w:rPr>
                <w:rFonts w:cs="Arial"/>
                <w:sz w:val="16"/>
                <w:szCs w:val="16"/>
              </w:rPr>
            </w:pPr>
            <w:r w:rsidRPr="000971B8">
              <w:t>entwickeln Ideen für mögliche Vorgehensweisen und gehen dabei sukzessiv strukturiert (auch algorithmisch) vor</w:t>
            </w:r>
            <w:r w:rsidR="00AB2D7A">
              <w:t>,</w:t>
            </w:r>
          </w:p>
          <w:p w14:paraId="4BE63C72" w14:textId="4399E8FE" w:rsidR="00FB7ECC" w:rsidRPr="00DB1F40" w:rsidRDefault="00FB7ECC" w:rsidP="00EA044D">
            <w:pPr>
              <w:pStyle w:val="PunktTabelle"/>
              <w:rPr>
                <w:rFonts w:cs="Arial"/>
                <w:sz w:val="16"/>
                <w:szCs w:val="16"/>
              </w:rPr>
            </w:pPr>
            <w:r w:rsidRPr="000971B8">
              <w:t>überprüfen Ergebnisse auf Plausibilität, um ggf. Fehler finden und korrigieren zu können</w:t>
            </w:r>
            <w:r w:rsidR="00AB2D7A">
              <w:t>.</w:t>
            </w:r>
          </w:p>
          <w:p w14:paraId="5AA9AC44" w14:textId="77777777" w:rsidR="00FB7ECC" w:rsidRPr="00DF65FC" w:rsidRDefault="00FB7ECC" w:rsidP="00EA044D">
            <w:pPr>
              <w:pStyle w:val="Prozessbezogeneberschriften"/>
            </w:pPr>
            <w:r w:rsidRPr="00DF65FC">
              <w:t>Modellieren</w:t>
            </w:r>
          </w:p>
          <w:p w14:paraId="3A429827" w14:textId="12C42D1B" w:rsidR="00FB7ECC" w:rsidRPr="000971B8" w:rsidRDefault="00FB7ECC" w:rsidP="00EA044D">
            <w:pPr>
              <w:pStyle w:val="PunktTabelle"/>
            </w:pPr>
            <w:r w:rsidRPr="000971B8">
              <w:t>entnehmen realen Situationen die für die Bearbeitung relevanten Informationen</w:t>
            </w:r>
            <w:r w:rsidR="00AB2D7A">
              <w:t>,</w:t>
            </w:r>
          </w:p>
          <w:p w14:paraId="27D3D5C7" w14:textId="7A6E0A74" w:rsidR="00FB7ECC" w:rsidRPr="000971B8" w:rsidRDefault="00FB7ECC" w:rsidP="00EA044D">
            <w:pPr>
              <w:pStyle w:val="PunktTabelle"/>
            </w:pPr>
            <w:r w:rsidRPr="000971B8">
              <w:t>artikulieren im Rahmen von realen Sachsituationen eigene Fragestellungen (u.a. in Form von Rechengeschichten, Gleichungen, Tabellen oder Zeichnungen)</w:t>
            </w:r>
            <w:r w:rsidR="00AB2D7A">
              <w:t>,</w:t>
            </w:r>
          </w:p>
          <w:p w14:paraId="04BD0352" w14:textId="7939BD25" w:rsidR="00FB7ECC" w:rsidRPr="000971B8" w:rsidRDefault="00FB7ECC" w:rsidP="00EA044D">
            <w:pPr>
              <w:pStyle w:val="PunktTabelle"/>
            </w:pPr>
            <w:r w:rsidRPr="000971B8">
              <w:t>verarbeiten gewonnene relevante Informationen durch Zählen, Messen, Schätzen, recherchieren mit (digitalen) Medien</w:t>
            </w:r>
            <w:r w:rsidR="00AB2D7A">
              <w:t>,</w:t>
            </w:r>
          </w:p>
          <w:p w14:paraId="623513F7" w14:textId="77777777" w:rsidR="00FB7ECC" w:rsidRPr="000971B8" w:rsidRDefault="00FB7ECC" w:rsidP="00EA044D">
            <w:pPr>
              <w:pStyle w:val="PunktTabelle"/>
            </w:pPr>
            <w:r w:rsidRPr="000971B8">
              <w:lastRenderedPageBreak/>
              <w:t>prüfen die Ergebnisse auf Plausibilität und modifizieren ggf. ihre Vorgehensweise</w:t>
            </w:r>
          </w:p>
          <w:p w14:paraId="2E7A4245" w14:textId="77777777" w:rsidR="00FB7ECC" w:rsidRPr="00DF65FC" w:rsidRDefault="00FB7ECC" w:rsidP="00EA044D">
            <w:pPr>
              <w:pStyle w:val="Prozessbezogeneberschriften"/>
            </w:pPr>
            <w:r w:rsidRPr="00DF65FC">
              <w:t>Darstellen</w:t>
            </w:r>
          </w:p>
          <w:p w14:paraId="234D1F4B" w14:textId="76E110FB" w:rsidR="00FB7ECC" w:rsidRPr="000971B8" w:rsidRDefault="00FB7ECC" w:rsidP="00EA044D">
            <w:pPr>
              <w:pStyle w:val="PunktTabelle"/>
            </w:pPr>
            <w:r w:rsidRPr="000971B8">
              <w:t>setzen erarbeitete mathematische Zeichen, Tabellen, Diagramme sachgerecht ein</w:t>
            </w:r>
            <w:r w:rsidR="00AB2D7A">
              <w:t>,</w:t>
            </w:r>
          </w:p>
          <w:p w14:paraId="60B64BFF" w14:textId="774EF704" w:rsidR="00FB7ECC" w:rsidRPr="00302538" w:rsidRDefault="00FB7ECC" w:rsidP="00EA044D">
            <w:pPr>
              <w:pStyle w:val="PunktTabelle"/>
              <w:rPr>
                <w:lang w:eastAsia="de-DE"/>
              </w:rPr>
            </w:pPr>
            <w:r w:rsidRPr="000971B8">
              <w:t>setzen (eigene) analoge und digitale Darstellungen ein zur übersichtlichen Präsentation von Informationen</w:t>
            </w:r>
            <w:r w:rsidR="00AB2D7A">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FB7ECC" w:rsidRPr="006B09A9" w14:paraId="10A1A873" w14:textId="77777777" w:rsidTr="00EA044D">
        <w:trPr>
          <w:trHeight w:val="1418"/>
        </w:trPr>
        <w:tc>
          <w:tcPr>
            <w:tcW w:w="7014" w:type="dxa"/>
            <w:shd w:val="clear" w:color="auto" w:fill="F2F2F2" w:themeFill="background1" w:themeFillShade="F2"/>
            <w:hideMark/>
          </w:tcPr>
          <w:p w14:paraId="0C3547EA" w14:textId="77777777" w:rsidR="00FB7ECC" w:rsidRPr="006B09A9" w:rsidRDefault="00FB7ECC" w:rsidP="00EA044D">
            <w:pPr>
              <w:rPr>
                <w:rFonts w:cs="Arial"/>
                <w:sz w:val="24"/>
                <w:u w:val="single"/>
              </w:rPr>
            </w:pPr>
            <w:r w:rsidRPr="006B09A9">
              <w:rPr>
                <w:rFonts w:cs="Arial"/>
                <w:sz w:val="24"/>
                <w:u w:val="single"/>
              </w:rPr>
              <w:lastRenderedPageBreak/>
              <w:t xml:space="preserve">Didaktisch bzw. methodische Zugänge: </w:t>
            </w:r>
          </w:p>
          <w:p w14:paraId="73148B49" w14:textId="77777777" w:rsidR="00FB7ECC" w:rsidRDefault="00FB7ECC" w:rsidP="00EA044D">
            <w:pPr>
              <w:pStyle w:val="PunktTabelle"/>
            </w:pPr>
            <w:r>
              <w:t>Schuldaten anhand eines Jahreskalenders festlegen</w:t>
            </w:r>
          </w:p>
          <w:p w14:paraId="763060F5" w14:textId="57448E8A" w:rsidR="00FB7ECC" w:rsidRDefault="00FB7ECC" w:rsidP="00EA044D">
            <w:pPr>
              <w:pStyle w:val="PunktTabelle"/>
            </w:pPr>
            <w:r>
              <w:t>Fragen zur Schulzeit entwickeln und mit Daten hinterlegen</w:t>
            </w:r>
          </w:p>
          <w:p w14:paraId="7C1D2F0D" w14:textId="73D7D452" w:rsidR="00AB2D7A" w:rsidRDefault="00AB2D7A" w:rsidP="00EA044D">
            <w:pPr>
              <w:pStyle w:val="PunktTabelle"/>
            </w:pPr>
            <w:r>
              <w:t>Fragen zur Entwicklung des eigenen Körpers und des Freizeitverhaltens entwickeln und mit Daten hinterlegen</w:t>
            </w:r>
          </w:p>
          <w:p w14:paraId="39049782" w14:textId="77777777" w:rsidR="00FB7ECC" w:rsidRDefault="00FB7ECC" w:rsidP="00EA044D">
            <w:pPr>
              <w:pStyle w:val="PunktTabelle"/>
            </w:pPr>
            <w:r>
              <w:t>Daten in Tabellen und Diagrammen darstellen (analog und digital)</w:t>
            </w:r>
          </w:p>
          <w:p w14:paraId="00351D7D" w14:textId="77777777" w:rsidR="00FB7ECC" w:rsidRDefault="00FB7ECC" w:rsidP="00EA044D">
            <w:pPr>
              <w:pStyle w:val="PunktTabelle"/>
            </w:pPr>
            <w:r>
              <w:lastRenderedPageBreak/>
              <w:t>Präsentationsmöglichkeiten nutzen</w:t>
            </w:r>
          </w:p>
          <w:p w14:paraId="10B8EDEC" w14:textId="77777777" w:rsidR="00FB7ECC" w:rsidRPr="00625021" w:rsidRDefault="00FB7ECC" w:rsidP="00EA044D">
            <w:pPr>
              <w:pStyle w:val="PunktTabelle"/>
            </w:pPr>
            <w:r>
              <w:t>Fachwörter</w:t>
            </w:r>
          </w:p>
        </w:tc>
        <w:tc>
          <w:tcPr>
            <w:tcW w:w="7015" w:type="dxa"/>
            <w:shd w:val="clear" w:color="auto" w:fill="F2F2F2" w:themeFill="background1" w:themeFillShade="F2"/>
            <w:hideMark/>
          </w:tcPr>
          <w:p w14:paraId="218C4257" w14:textId="77777777" w:rsidR="00FB7ECC" w:rsidRPr="00C51DE7" w:rsidRDefault="00FB7ECC" w:rsidP="00EA044D">
            <w:pPr>
              <w:rPr>
                <w:rFonts w:cs="Arial"/>
                <w:sz w:val="24"/>
                <w:u w:val="single"/>
              </w:rPr>
            </w:pPr>
            <w:r w:rsidRPr="00C51DE7">
              <w:rPr>
                <w:rFonts w:cs="Arial"/>
                <w:sz w:val="24"/>
                <w:u w:val="single"/>
              </w:rPr>
              <w:lastRenderedPageBreak/>
              <w:t>Materialien/Medien/außerschulische Angebote:</w:t>
            </w:r>
          </w:p>
          <w:p w14:paraId="1CD9D004" w14:textId="77777777" w:rsidR="00FB7ECC" w:rsidRDefault="00FB7ECC" w:rsidP="00EA044D">
            <w:pPr>
              <w:pStyle w:val="PunktTabelle"/>
              <w:rPr>
                <w:lang w:eastAsia="de-DE"/>
              </w:rPr>
            </w:pPr>
            <w:r>
              <w:rPr>
                <w:lang w:eastAsia="de-DE"/>
              </w:rPr>
              <w:t xml:space="preserve">digitale Werkzeuge, Messwerkzeuge  </w:t>
            </w:r>
          </w:p>
          <w:p w14:paraId="6B0DEF49" w14:textId="77777777" w:rsidR="00FB7ECC" w:rsidRPr="006B09A9" w:rsidRDefault="00FB7ECC" w:rsidP="00EA044D">
            <w:pPr>
              <w:pStyle w:val="PunktTabelle"/>
              <w:rPr>
                <w:lang w:eastAsia="de-DE"/>
              </w:rPr>
            </w:pPr>
            <w:r>
              <w:rPr>
                <w:lang w:eastAsia="de-DE"/>
              </w:rPr>
              <w:t>Wortspeicher</w:t>
            </w:r>
          </w:p>
        </w:tc>
      </w:tr>
      <w:tr w:rsidR="00FB7ECC" w:rsidRPr="00C51DE7" w14:paraId="1CA78000" w14:textId="77777777" w:rsidTr="00EA044D">
        <w:trPr>
          <w:trHeight w:val="1336"/>
        </w:trPr>
        <w:tc>
          <w:tcPr>
            <w:tcW w:w="7014" w:type="dxa"/>
            <w:shd w:val="clear" w:color="auto" w:fill="F2F2F2" w:themeFill="background1" w:themeFillShade="F2"/>
          </w:tcPr>
          <w:p w14:paraId="24C81108" w14:textId="77777777" w:rsidR="00FB7ECC" w:rsidRPr="006B09A9" w:rsidRDefault="00FB7ECC" w:rsidP="00EA044D">
            <w:pPr>
              <w:rPr>
                <w:rFonts w:cs="Arial"/>
                <w:sz w:val="24"/>
                <w:u w:val="single"/>
              </w:rPr>
            </w:pPr>
            <w:r w:rsidRPr="006B09A9">
              <w:rPr>
                <w:rFonts w:cs="Arial"/>
                <w:sz w:val="24"/>
                <w:u w:val="single"/>
              </w:rPr>
              <w:t xml:space="preserve">Lernerfolgsüberprüfung/ Leistungsbewertung/Feedback: </w:t>
            </w:r>
          </w:p>
          <w:p w14:paraId="2A421DCC" w14:textId="77777777" w:rsidR="00FB7ECC" w:rsidRDefault="00FB7ECC" w:rsidP="00EA044D">
            <w:pPr>
              <w:pStyle w:val="PunktTabelle"/>
              <w:rPr>
                <w:lang w:eastAsia="de-DE"/>
              </w:rPr>
            </w:pPr>
            <w:r>
              <w:rPr>
                <w:lang w:eastAsia="de-DE"/>
              </w:rPr>
              <w:t xml:space="preserve">Präsentationen von Ergebnissen </w:t>
            </w:r>
          </w:p>
          <w:p w14:paraId="457DF64C" w14:textId="77777777" w:rsidR="00FB7ECC" w:rsidRPr="003033C8" w:rsidRDefault="00FB7ECC" w:rsidP="00EA044D">
            <w:pPr>
              <w:pStyle w:val="PunktTabelle"/>
              <w:rPr>
                <w:lang w:eastAsia="de-DE"/>
              </w:rPr>
            </w:pPr>
            <w:r>
              <w:rPr>
                <w:lang w:eastAsia="de-DE"/>
              </w:rPr>
              <w:t>Lerntagebuch</w:t>
            </w:r>
          </w:p>
        </w:tc>
        <w:tc>
          <w:tcPr>
            <w:tcW w:w="7015" w:type="dxa"/>
            <w:shd w:val="clear" w:color="auto" w:fill="F2F2F2" w:themeFill="background1" w:themeFillShade="F2"/>
            <w:hideMark/>
          </w:tcPr>
          <w:p w14:paraId="0C5E9DA0" w14:textId="77777777" w:rsidR="00FB7ECC" w:rsidRPr="006B09A9" w:rsidRDefault="00FB7ECC" w:rsidP="00EA044D">
            <w:pPr>
              <w:rPr>
                <w:rFonts w:cs="Arial"/>
                <w:sz w:val="24"/>
                <w:u w:val="single"/>
              </w:rPr>
            </w:pPr>
            <w:r w:rsidRPr="006B09A9">
              <w:rPr>
                <w:rFonts w:cs="Arial"/>
                <w:sz w:val="24"/>
                <w:u w:val="single"/>
              </w:rPr>
              <w:t xml:space="preserve">Kooperationen: </w:t>
            </w:r>
          </w:p>
          <w:p w14:paraId="055F83AA" w14:textId="77777777" w:rsidR="00FB7ECC" w:rsidRDefault="00FB7ECC" w:rsidP="00EA044D">
            <w:pPr>
              <w:pStyle w:val="PunktTabelle"/>
            </w:pPr>
            <w:r w:rsidRPr="00DF65FC">
              <w:t xml:space="preserve">Schülerzeitung erstellen, Geschichten zur Schulzeit verfassen und Daten integrieren </w:t>
            </w:r>
          </w:p>
          <w:p w14:paraId="24D1B8B3" w14:textId="35263D3D" w:rsidR="00AB2D7A" w:rsidRPr="00F034C7" w:rsidRDefault="00AB2D7A" w:rsidP="00AB2D7A">
            <w:pPr>
              <w:pStyle w:val="PunktTabelle"/>
            </w:pPr>
            <w:r>
              <w:t>„Ich-Buch“ erstellen, Entwicklung der eigenen Person mit persönlichen Eigenschaften notieren</w:t>
            </w:r>
          </w:p>
        </w:tc>
      </w:tr>
    </w:tbl>
    <w:p w14:paraId="3AA863A4" w14:textId="77777777" w:rsidR="00CF2EDD" w:rsidRDefault="00CF2EDD" w:rsidP="000971B8">
      <w:pPr>
        <w:keepNext/>
        <w:keepLines/>
        <w:spacing w:before="240" w:after="120"/>
        <w:outlineLvl w:val="3"/>
        <w:rPr>
          <w:rFonts w:eastAsiaTheme="majorEastAsia" w:cstheme="majorBidi"/>
          <w:b/>
          <w:bCs/>
          <w:i/>
          <w:iCs/>
        </w:rPr>
        <w:sectPr w:rsidR="00CF2EDD" w:rsidSect="004D7077">
          <w:headerReference w:type="even" r:id="rId29"/>
          <w:headerReference w:type="default" r:id="rId30"/>
          <w:headerReference w:type="first" r:id="rId31"/>
          <w:pgSz w:w="16838" w:h="11906" w:orient="landscape" w:code="9"/>
          <w:pgMar w:top="964" w:right="1418" w:bottom="851" w:left="1418" w:header="709" w:footer="709" w:gutter="284"/>
          <w:cols w:space="708"/>
          <w:titlePg/>
          <w:docGrid w:linePitch="360"/>
        </w:sectPr>
      </w:pPr>
    </w:p>
    <w:tbl>
      <w:tblPr>
        <w:tblStyle w:val="Tabellenraster11"/>
        <w:tblpPr w:leftFromText="141" w:rightFromText="141" w:vertAnchor="page" w:horzAnchor="margin" w:tblpY="1188"/>
        <w:tblW w:w="14029" w:type="dxa"/>
        <w:tblLook w:val="04A0" w:firstRow="1" w:lastRow="0" w:firstColumn="1" w:lastColumn="0" w:noHBand="0" w:noVBand="1"/>
      </w:tblPr>
      <w:tblGrid>
        <w:gridCol w:w="2827"/>
        <w:gridCol w:w="4114"/>
        <w:gridCol w:w="2552"/>
        <w:gridCol w:w="2268"/>
        <w:gridCol w:w="2268"/>
      </w:tblGrid>
      <w:tr w:rsidR="00111BE4" w:rsidRPr="00E0548C" w14:paraId="78290B20" w14:textId="77777777" w:rsidTr="00963BC2">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AAD548" w14:textId="26F4BCD5" w:rsidR="00111BE4" w:rsidRPr="00214C87" w:rsidRDefault="00111BE4" w:rsidP="00963BC2">
            <w:pPr>
              <w:pStyle w:val="berschrift9"/>
              <w:framePr w:hSpace="0" w:wrap="auto" w:vAnchor="margin" w:hAnchor="text" w:yAlign="inline"/>
            </w:pPr>
            <w:r w:rsidRPr="00214C87">
              <w:lastRenderedPageBreak/>
              <w:t>Thema: Mathematik macht Musik und Musik macht Mathematik</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4EA79" w14:textId="77777777" w:rsidR="00111BE4" w:rsidRPr="00685FEC" w:rsidRDefault="00111BE4" w:rsidP="00963BC2">
            <w:pPr>
              <w:rPr>
                <w:rFonts w:cs="Arial"/>
                <w:sz w:val="24"/>
              </w:rPr>
            </w:pPr>
            <w:r w:rsidRPr="00685FEC">
              <w:rPr>
                <w:rFonts w:cs="Arial"/>
                <w:sz w:val="24"/>
              </w:rPr>
              <w:t xml:space="preserve">Zeitumfang:  </w:t>
            </w:r>
          </w:p>
          <w:p w14:paraId="6E63EA16" w14:textId="77777777" w:rsidR="00111BE4" w:rsidRPr="00E0548C" w:rsidRDefault="00111BE4" w:rsidP="00963BC2">
            <w:pPr>
              <w:rPr>
                <w:sz w:val="24"/>
                <w:szCs w:val="24"/>
              </w:rPr>
            </w:pPr>
            <w:r w:rsidRPr="00685FEC">
              <w:rPr>
                <w:rFonts w:cs="Arial"/>
                <w:sz w:val="24"/>
              </w:rPr>
              <w:t>15 Unterrichtsstunden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84ECC" w14:textId="77777777" w:rsidR="00111BE4" w:rsidRPr="00685FEC" w:rsidRDefault="00111BE4" w:rsidP="00963BC2">
            <w:pPr>
              <w:rPr>
                <w:rFonts w:cs="Arial"/>
                <w:sz w:val="24"/>
              </w:rPr>
            </w:pPr>
            <w:r w:rsidRPr="00685FEC">
              <w:rPr>
                <w:rFonts w:cs="Arial"/>
                <w:sz w:val="24"/>
              </w:rPr>
              <w:t xml:space="preserve">Klasse/Jahrgang: </w:t>
            </w:r>
          </w:p>
          <w:p w14:paraId="6193A4E0" w14:textId="77777777" w:rsidR="00111BE4" w:rsidRPr="00E0548C" w:rsidRDefault="00111BE4" w:rsidP="00963BC2">
            <w:pPr>
              <w:rPr>
                <w:sz w:val="24"/>
                <w:szCs w:val="24"/>
              </w:rPr>
            </w:pPr>
            <w:r>
              <w:rPr>
                <w:rFonts w:cs="Arial"/>
                <w:sz w:val="24"/>
              </w:rPr>
              <w:t>3-4</w:t>
            </w:r>
          </w:p>
        </w:tc>
      </w:tr>
      <w:tr w:rsidR="00111BE4" w:rsidRPr="00E0548C" w14:paraId="311ADFC9" w14:textId="77777777" w:rsidTr="00963BC2">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9CBE17" w14:textId="77777777" w:rsidR="00111BE4" w:rsidRPr="00E0548C" w:rsidRDefault="00111BE4" w:rsidP="00963BC2">
            <w:pPr>
              <w:spacing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54EBF" w14:textId="77777777" w:rsidR="00111BE4" w:rsidRPr="00E0548C" w:rsidRDefault="00111BE4" w:rsidP="00963BC2">
            <w:pPr>
              <w:spacing w:line="276" w:lineRule="auto"/>
              <w:jc w:val="center"/>
              <w:rPr>
                <w:rFonts w:cs="Arial"/>
                <w:sz w:val="24"/>
              </w:rPr>
            </w:pPr>
            <w:r w:rsidRPr="00E0548C">
              <w:rPr>
                <w:rFonts w:cs="Arial"/>
                <w:sz w:val="24"/>
              </w:rPr>
              <w:t>Kompetenzen:</w:t>
            </w:r>
          </w:p>
        </w:tc>
      </w:tr>
      <w:tr w:rsidR="00111BE4" w:rsidRPr="00E0548C" w14:paraId="2DB77F57" w14:textId="77777777" w:rsidTr="00963BC2">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6F07F929" w14:textId="77777777" w:rsidR="00111BE4" w:rsidRPr="00E0548C" w:rsidRDefault="00111BE4" w:rsidP="00963BC2">
            <w:pPr>
              <w:spacing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E7D40" w14:textId="77777777" w:rsidR="00111BE4" w:rsidRPr="00E0548C" w:rsidRDefault="00111BE4" w:rsidP="00963BC2">
            <w:pPr>
              <w:spacing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7D4B2" w14:textId="77777777" w:rsidR="00111BE4" w:rsidRPr="00E0548C" w:rsidRDefault="00111BE4" w:rsidP="00963BC2">
            <w:pPr>
              <w:spacing w:line="276" w:lineRule="auto"/>
              <w:jc w:val="left"/>
              <w:rPr>
                <w:rFonts w:cs="Arial"/>
                <w:sz w:val="24"/>
              </w:rPr>
            </w:pPr>
            <w:r w:rsidRPr="00E0548C">
              <w:rPr>
                <w:rFonts w:cs="Arial"/>
                <w:sz w:val="24"/>
              </w:rPr>
              <w:t xml:space="preserve">Prozessbezogen </w:t>
            </w:r>
          </w:p>
        </w:tc>
      </w:tr>
      <w:tr w:rsidR="00111BE4" w:rsidRPr="00E0548C" w14:paraId="7AC1A835" w14:textId="77777777" w:rsidTr="00963BC2">
        <w:trPr>
          <w:trHeight w:val="1222"/>
        </w:trPr>
        <w:tc>
          <w:tcPr>
            <w:tcW w:w="2827" w:type="dxa"/>
          </w:tcPr>
          <w:p w14:paraId="739CFBCD" w14:textId="77777777" w:rsidR="00111BE4" w:rsidRPr="00685FEC" w:rsidRDefault="00111BE4" w:rsidP="00963BC2">
            <w:pPr>
              <w:rPr>
                <w:rFonts w:cs="Arial"/>
                <w:sz w:val="24"/>
              </w:rPr>
            </w:pPr>
            <w:r w:rsidRPr="00685FEC">
              <w:rPr>
                <w:rFonts w:cs="Arial"/>
                <w:sz w:val="24"/>
              </w:rPr>
              <w:t>Zahlen und Operationen</w:t>
            </w:r>
          </w:p>
          <w:p w14:paraId="6874E773" w14:textId="77777777" w:rsidR="00111BE4" w:rsidRPr="00685FEC" w:rsidRDefault="00111BE4" w:rsidP="00963BC2">
            <w:pPr>
              <w:rPr>
                <w:rFonts w:cs="Arial"/>
                <w:sz w:val="24"/>
              </w:rPr>
            </w:pPr>
          </w:p>
          <w:p w14:paraId="67E009E8" w14:textId="77777777" w:rsidR="00111BE4" w:rsidRPr="00685FEC" w:rsidRDefault="00111BE4" w:rsidP="00963BC2">
            <w:pPr>
              <w:rPr>
                <w:rFonts w:cs="Arial"/>
                <w:sz w:val="24"/>
              </w:rPr>
            </w:pPr>
            <w:r w:rsidRPr="00685FEC">
              <w:rPr>
                <w:rFonts w:cs="Arial"/>
                <w:sz w:val="24"/>
              </w:rPr>
              <w:t>Raum und Form</w:t>
            </w:r>
          </w:p>
          <w:p w14:paraId="18E8EF09" w14:textId="77777777" w:rsidR="00111BE4" w:rsidRPr="00685FEC" w:rsidRDefault="00111BE4" w:rsidP="00963BC2">
            <w:pPr>
              <w:rPr>
                <w:rFonts w:cs="Arial"/>
                <w:sz w:val="24"/>
              </w:rPr>
            </w:pPr>
          </w:p>
          <w:p w14:paraId="3B26F95F" w14:textId="77777777" w:rsidR="00111BE4" w:rsidRPr="00685FEC" w:rsidRDefault="00111BE4" w:rsidP="00963BC2">
            <w:pPr>
              <w:rPr>
                <w:rFonts w:cs="Arial"/>
                <w:sz w:val="24"/>
              </w:rPr>
            </w:pPr>
            <w:r w:rsidRPr="00685FEC">
              <w:rPr>
                <w:rFonts w:cs="Arial"/>
                <w:sz w:val="24"/>
              </w:rPr>
              <w:t>Größen und Messen</w:t>
            </w:r>
          </w:p>
          <w:p w14:paraId="613987D4" w14:textId="77777777" w:rsidR="00111BE4" w:rsidRPr="00685FEC" w:rsidRDefault="00111BE4" w:rsidP="00963BC2">
            <w:pPr>
              <w:rPr>
                <w:rFonts w:cs="Arial"/>
                <w:sz w:val="24"/>
              </w:rPr>
            </w:pPr>
          </w:p>
          <w:p w14:paraId="771CB371" w14:textId="77777777" w:rsidR="00111BE4" w:rsidRPr="00E0548C" w:rsidRDefault="00111BE4" w:rsidP="00963BC2">
            <w:pPr>
              <w:rPr>
                <w:rFonts w:cs="Arial"/>
                <w:sz w:val="24"/>
              </w:rPr>
            </w:pPr>
            <w:r w:rsidRPr="00685FEC">
              <w:rPr>
                <w:rFonts w:cs="Arial"/>
                <w:sz w:val="24"/>
              </w:rPr>
              <w:t>Daten, Häufigkeiten und Wahrscheinlichkeiten</w:t>
            </w:r>
          </w:p>
        </w:tc>
        <w:tc>
          <w:tcPr>
            <w:tcW w:w="4114" w:type="dxa"/>
          </w:tcPr>
          <w:p w14:paraId="231CF7AE" w14:textId="77777777" w:rsidR="00111BE4" w:rsidRPr="00792BD9" w:rsidRDefault="00111BE4" w:rsidP="00963BC2">
            <w:pPr>
              <w:pStyle w:val="PunktTabelle"/>
            </w:pPr>
            <w:r w:rsidRPr="00792BD9">
              <w:t xml:space="preserve">beschreiben Beziehungen zwischen Zahlen und in Zahlenfolgen </w:t>
            </w:r>
            <w:r w:rsidRPr="00792BD9">
              <w:rPr>
                <w:shd w:val="clear" w:color="auto" w:fill="BFBFBF" w:themeFill="background1" w:themeFillShade="BF"/>
              </w:rPr>
              <w:t>(u.a. ist der Vorgänger/Nachfolger von, ist die Hälfte/das Doppelte von, ist um x kleiner/größer als)</w:t>
            </w:r>
            <w:r w:rsidRPr="00792BD9">
              <w:t xml:space="preserve"> </w:t>
            </w:r>
          </w:p>
          <w:p w14:paraId="29568AFB" w14:textId="77777777" w:rsidR="00111BE4" w:rsidRPr="00792BD9" w:rsidRDefault="00111BE4" w:rsidP="00963BC2">
            <w:pPr>
              <w:pStyle w:val="PunktTabelle"/>
            </w:pPr>
            <w:r w:rsidRPr="00792BD9">
              <w:t xml:space="preserve">stellen Muster durch Fortsetzen her </w:t>
            </w:r>
            <w:r w:rsidRPr="00792BD9">
              <w:rPr>
                <w:shd w:val="clear" w:color="auto" w:fill="BFBFBF" w:themeFill="background1" w:themeFillShade="BF"/>
              </w:rPr>
              <w:t>(u. a. Bandornamente, Parkettierungen)</w:t>
            </w:r>
            <w:r w:rsidRPr="00792BD9">
              <w:t xml:space="preserve">, beschreiben sie und erfinden eigene Muster, </w:t>
            </w:r>
            <w:r w:rsidRPr="00792BD9">
              <w:rPr>
                <w:shd w:val="clear" w:color="auto" w:fill="BFBFBF" w:themeFill="background1" w:themeFillShade="BF"/>
              </w:rPr>
              <w:t>auch unter Verwendung digitaler Mathematikwerkzeuge</w:t>
            </w:r>
            <w:r w:rsidRPr="00792BD9">
              <w:t xml:space="preserve"> </w:t>
            </w:r>
          </w:p>
          <w:p w14:paraId="781E7E92" w14:textId="77777777" w:rsidR="00111BE4" w:rsidRPr="00792BD9" w:rsidRDefault="00111BE4" w:rsidP="00963BC2">
            <w:pPr>
              <w:pStyle w:val="PunktTabelle"/>
            </w:pPr>
            <w:r w:rsidRPr="00792BD9">
              <w:t xml:space="preserve">vergleichen und ordnen Größen Zeitspannen </w:t>
            </w:r>
            <w:r w:rsidRPr="00792BD9">
              <w:rPr>
                <w:shd w:val="clear" w:color="auto" w:fill="BFBFBF" w:themeFill="background1" w:themeFillShade="BF"/>
              </w:rPr>
              <w:t xml:space="preserve">(u.a. Datenmengen, Längen, Gewichte(Masse)) </w:t>
            </w:r>
          </w:p>
          <w:p w14:paraId="44EA9A81" w14:textId="77777777" w:rsidR="00111BE4" w:rsidRPr="00792BD9" w:rsidRDefault="00111BE4" w:rsidP="00963BC2">
            <w:pPr>
              <w:pStyle w:val="PunktTabelle"/>
            </w:pPr>
            <w:r w:rsidRPr="00792BD9">
              <w:t>nutzen im Alltag gebräuchliche Bruchzahlen bei Größenangaben und wandeln diese in kleinere Einheiten um (¼, ½, 1)</w:t>
            </w:r>
          </w:p>
          <w:p w14:paraId="77361D41" w14:textId="77777777" w:rsidR="00111BE4" w:rsidRPr="00792BD9" w:rsidRDefault="00111BE4" w:rsidP="00963BC2">
            <w:pPr>
              <w:pStyle w:val="PunktTabelle"/>
            </w:pPr>
            <w:r w:rsidRPr="00792BD9">
              <w:t xml:space="preserve">bestimmen zunehmend systematischer die Anzahl verschiedener Möglichkeiten im Rahmen einfacher kombinatorischer Aufgabenstellungen  </w:t>
            </w:r>
          </w:p>
          <w:p w14:paraId="720D3102" w14:textId="77777777" w:rsidR="00111BE4" w:rsidRPr="00840197" w:rsidRDefault="00111BE4" w:rsidP="00963BC2">
            <w:pPr>
              <w:pStyle w:val="PunktTabelle"/>
              <w:rPr>
                <w:rFonts w:ascii="Times New Roman" w:hAnsi="Times New Roman"/>
              </w:rPr>
            </w:pPr>
            <w:r w:rsidRPr="00685FEC">
              <w:rPr>
                <w:szCs w:val="20"/>
              </w:rPr>
              <w:t xml:space="preserve">Dem </w:t>
            </w:r>
            <w:r w:rsidRPr="00792BD9">
              <w:rPr>
                <w:szCs w:val="20"/>
                <w:u w:val="single"/>
              </w:rPr>
              <w:t>Erkennen und Nutzen von Mustern und Strukturen</w:t>
            </w:r>
            <w:r w:rsidRPr="00685FEC">
              <w:rPr>
                <w:szCs w:val="20"/>
              </w:rPr>
              <w:t xml:space="preserve"> kommt eine wesentliche Rolle im Mathematikunterricht zu. Muster und Strukturen bestimmen häufig einzelne Themenbereiche und können zur Verdeutlichung zentraler mathematischer Grundideen genutzt werden. (…) Sie sind integraler Bestandteil des gesamten Mathematikunterrichts (LP S.8).</w:t>
            </w:r>
          </w:p>
        </w:tc>
        <w:tc>
          <w:tcPr>
            <w:tcW w:w="7088" w:type="dxa"/>
            <w:gridSpan w:val="3"/>
          </w:tcPr>
          <w:p w14:paraId="0C0AACD1" w14:textId="0775DC85" w:rsidR="00111BE4" w:rsidRPr="00214C87" w:rsidRDefault="00111BE4" w:rsidP="00963BC2">
            <w:pPr>
              <w:pStyle w:val="Prozessbezogeneberschriften"/>
            </w:pPr>
            <w:r w:rsidRPr="00214C87">
              <w:t>Kommunizieren</w:t>
            </w:r>
          </w:p>
          <w:p w14:paraId="10947D49" w14:textId="77777777" w:rsidR="00111BE4" w:rsidRPr="00792BD9" w:rsidRDefault="00111BE4" w:rsidP="00963BC2">
            <w:pPr>
              <w:pStyle w:val="PunktTabelle"/>
            </w:pPr>
            <w:r w:rsidRPr="00792BD9">
              <w:t>beschreiben Beziehungen und Gesetzmäßigkeiten anhand von Beispielen</w:t>
            </w:r>
          </w:p>
          <w:p w14:paraId="2B970534" w14:textId="77777777" w:rsidR="00111BE4" w:rsidRPr="00792BD9" w:rsidRDefault="00111BE4" w:rsidP="00963BC2">
            <w:pPr>
              <w:pStyle w:val="PunktTabelle"/>
            </w:pPr>
            <w:r w:rsidRPr="00792BD9">
              <w:t>erläutern eigene Vorgehensweisen und Ideen verständlich</w:t>
            </w:r>
          </w:p>
          <w:p w14:paraId="5BAF71C2" w14:textId="77777777" w:rsidR="00111BE4" w:rsidRPr="00792BD9" w:rsidRDefault="00111BE4" w:rsidP="00963BC2">
            <w:pPr>
              <w:pStyle w:val="PunktTabelle"/>
            </w:pPr>
            <w:r w:rsidRPr="00792BD9">
              <w:t>verwenden bei der Darstellung mathematischer Sachverhalte geeignete Begriffe der Unterrichtssprache und der Fachsprache, mathematische Zeichen und Konventionen</w:t>
            </w:r>
          </w:p>
          <w:p w14:paraId="74ABFF75" w14:textId="77777777" w:rsidR="00111BE4" w:rsidRPr="00685FEC" w:rsidRDefault="00111BE4" w:rsidP="00963BC2">
            <w:pPr>
              <w:pStyle w:val="Prozessbezogeneberschriften"/>
            </w:pPr>
            <w:r w:rsidRPr="00685FEC">
              <w:t xml:space="preserve">Argumentieren </w:t>
            </w:r>
          </w:p>
          <w:p w14:paraId="05741F7F" w14:textId="77777777" w:rsidR="00111BE4" w:rsidRPr="00792BD9" w:rsidRDefault="00111BE4" w:rsidP="00963BC2">
            <w:pPr>
              <w:pStyle w:val="PunktTabelle"/>
              <w:rPr>
                <w:rFonts w:cs="Arial"/>
                <w:sz w:val="24"/>
              </w:rPr>
            </w:pPr>
            <w:r w:rsidRPr="00792BD9">
              <w:t>stellen Vermutungen über mathematische (auch algorithmische) Muster und Strukturen an</w:t>
            </w:r>
          </w:p>
          <w:p w14:paraId="52E90581" w14:textId="77777777" w:rsidR="00111BE4" w:rsidRPr="00792BD9" w:rsidRDefault="00111BE4" w:rsidP="00963BC2">
            <w:pPr>
              <w:pStyle w:val="PunktTabelle"/>
              <w:rPr>
                <w:rFonts w:cs="Arial"/>
                <w:sz w:val="24"/>
              </w:rPr>
            </w:pPr>
            <w:r w:rsidRPr="00792BD9">
              <w:t>benennen Beispiele für vermutete Zusammenhänge,</w:t>
            </w:r>
          </w:p>
          <w:p w14:paraId="508512CF" w14:textId="77777777" w:rsidR="00111BE4" w:rsidRPr="00792BD9" w:rsidRDefault="00111BE4" w:rsidP="00963BC2">
            <w:pPr>
              <w:pStyle w:val="PunktTabelle"/>
            </w:pPr>
            <w:r w:rsidRPr="00792BD9">
              <w:t>vergleichen Aufgabendaten im Hinblick auf Zusammenhänge, Gemeinsamkeiten und Unterschiede</w:t>
            </w:r>
          </w:p>
          <w:p w14:paraId="1C2F6D16" w14:textId="77777777" w:rsidR="00111BE4" w:rsidRPr="00792BD9" w:rsidRDefault="00111BE4" w:rsidP="00963BC2">
            <w:pPr>
              <w:pStyle w:val="PunktTabelle"/>
            </w:pPr>
            <w:r w:rsidRPr="00792BD9">
              <w:t>bestätigen oder widerlegen ihre Vermutungen anhand von Beispielen</w:t>
            </w:r>
          </w:p>
          <w:p w14:paraId="6278AF52" w14:textId="77777777" w:rsidR="00111BE4" w:rsidRPr="00792BD9" w:rsidRDefault="00111BE4" w:rsidP="00963BC2">
            <w:pPr>
              <w:pStyle w:val="PunktTabelle"/>
            </w:pPr>
            <w:r w:rsidRPr="00792BD9">
              <w:t>erklären allgemeine Überlegungen in Bezug auf Beziehungen und Gesetzmäßigkeiten anhand von Beispielen</w:t>
            </w:r>
          </w:p>
          <w:p w14:paraId="4AEABDD2" w14:textId="77777777" w:rsidR="00111BE4" w:rsidRPr="00214C87" w:rsidRDefault="00111BE4" w:rsidP="00963BC2">
            <w:pPr>
              <w:pStyle w:val="Prozessbezogeneberschriften"/>
            </w:pPr>
            <w:r w:rsidRPr="00214C87">
              <w:t>Darstellen</w:t>
            </w:r>
          </w:p>
          <w:p w14:paraId="2A8103BF" w14:textId="77777777" w:rsidR="00111BE4" w:rsidRPr="00792BD9" w:rsidRDefault="00111BE4" w:rsidP="00963BC2">
            <w:pPr>
              <w:pStyle w:val="PunktTabelle"/>
            </w:pPr>
            <w:r w:rsidRPr="00792BD9">
              <w:t>setzen erarbeitete mathematische Zeichen, Tabellen, Diagramme sachgerecht ein</w:t>
            </w:r>
          </w:p>
          <w:p w14:paraId="327983CA" w14:textId="77777777" w:rsidR="00111BE4" w:rsidRPr="00E0548C" w:rsidRDefault="00111BE4" w:rsidP="00963BC2">
            <w:pPr>
              <w:pStyle w:val="PunktTabelle"/>
              <w:rPr>
                <w:lang w:eastAsia="de-DE"/>
              </w:rPr>
            </w:pPr>
            <w:r w:rsidRPr="00792BD9">
              <w:t>übertragen eine Darstellung in eine andere Darstellung einer anderen Darstellungsform</w:t>
            </w:r>
          </w:p>
        </w:tc>
      </w:tr>
    </w:tbl>
    <w:p w14:paraId="4C0166BF" w14:textId="36544416" w:rsidR="00D754CD" w:rsidRDefault="00D754CD" w:rsidP="000971B8">
      <w:pPr>
        <w:keepNext/>
        <w:keepLines/>
        <w:framePr w:hSpace="141" w:wrap="around" w:vAnchor="page" w:hAnchor="margin" w:y="3415"/>
        <w:spacing w:before="240" w:after="120"/>
        <w:outlineLvl w:val="3"/>
        <w:rPr>
          <w:rFonts w:eastAsiaTheme="majorEastAsia" w:cstheme="majorBidi"/>
          <w:b/>
          <w:bCs/>
          <w:i/>
          <w:iCs/>
        </w:rPr>
      </w:pPr>
    </w:p>
    <w:p w14:paraId="59C4C5D3" w14:textId="53ADCD71" w:rsidR="00DB13BB" w:rsidRDefault="00DB13BB" w:rsidP="000971B8">
      <w:pPr>
        <w:keepNext/>
        <w:keepLines/>
        <w:spacing w:before="240" w:after="120"/>
        <w:outlineLvl w:val="3"/>
        <w:rPr>
          <w:rFonts w:eastAsiaTheme="majorEastAsia" w:cstheme="majorBidi"/>
          <w:b/>
          <w:bCs/>
          <w:i/>
          <w:iCs/>
        </w:rPr>
      </w:pPr>
    </w:p>
    <w:tbl>
      <w:tblPr>
        <w:tblStyle w:val="Tabellenraster"/>
        <w:tblpPr w:leftFromText="141" w:rightFromText="141" w:vertAnchor="page" w:horzAnchor="margin" w:tblpY="3415"/>
        <w:tblW w:w="14029" w:type="dxa"/>
        <w:shd w:val="clear" w:color="auto" w:fill="FFFFFF" w:themeFill="background1"/>
        <w:tblLook w:val="04A0" w:firstRow="1" w:lastRow="0" w:firstColumn="1" w:lastColumn="0" w:noHBand="0" w:noVBand="1"/>
      </w:tblPr>
      <w:tblGrid>
        <w:gridCol w:w="7014"/>
        <w:gridCol w:w="7015"/>
      </w:tblGrid>
      <w:tr w:rsidR="00963BC2" w:rsidRPr="006B09A9" w14:paraId="63CE2A0C" w14:textId="77777777" w:rsidTr="00963BC2">
        <w:trPr>
          <w:trHeight w:val="1418"/>
        </w:trPr>
        <w:tc>
          <w:tcPr>
            <w:tcW w:w="7014" w:type="dxa"/>
            <w:shd w:val="clear" w:color="auto" w:fill="F2F2F2" w:themeFill="background1" w:themeFillShade="F2"/>
            <w:hideMark/>
          </w:tcPr>
          <w:p w14:paraId="5661E6DF" w14:textId="77777777" w:rsidR="00963BC2" w:rsidRPr="006B09A9" w:rsidRDefault="00963BC2" w:rsidP="00963BC2">
            <w:pPr>
              <w:rPr>
                <w:rFonts w:cs="Arial"/>
                <w:sz w:val="24"/>
                <w:u w:val="single"/>
              </w:rPr>
            </w:pPr>
            <w:r w:rsidRPr="006B09A9">
              <w:rPr>
                <w:rFonts w:cs="Arial"/>
                <w:sz w:val="24"/>
                <w:u w:val="single"/>
              </w:rPr>
              <w:t xml:space="preserve">Didaktisch bzw. methodische Zugänge: </w:t>
            </w:r>
          </w:p>
          <w:p w14:paraId="04E2E2E4" w14:textId="77777777" w:rsidR="00963BC2" w:rsidRDefault="00963BC2" w:rsidP="00963BC2">
            <w:pPr>
              <w:pStyle w:val="PunktTabelle"/>
            </w:pPr>
            <w:r>
              <w:t>Mathematik als Wissenschaft der Muster – Musik: hörbare, spürbare Muster</w:t>
            </w:r>
          </w:p>
          <w:p w14:paraId="0F26EB32" w14:textId="77777777" w:rsidR="00963BC2" w:rsidRDefault="00963BC2" w:rsidP="00963BC2">
            <w:pPr>
              <w:pStyle w:val="PunktTabelle"/>
            </w:pPr>
            <w:r>
              <w:t xml:space="preserve">„Mathematik klingt gut“: Takt und Rhythmus - Symmetrie- Melodiemuster </w:t>
            </w:r>
          </w:p>
          <w:p w14:paraId="631990A3" w14:textId="77777777" w:rsidR="00963BC2" w:rsidRDefault="00963BC2" w:rsidP="00963BC2">
            <w:pPr>
              <w:pStyle w:val="PunktTabelle"/>
            </w:pPr>
            <w:r>
              <w:t>Einfache traditionelle Notation (Notenwerte: halbe, viertel, achtel, ganze Note), Umwandeln von Brüchen</w:t>
            </w:r>
          </w:p>
          <w:p w14:paraId="66CEB53F" w14:textId="77777777" w:rsidR="00963BC2" w:rsidRDefault="00963BC2" w:rsidP="00963BC2">
            <w:pPr>
              <w:pStyle w:val="PunktTabelle"/>
            </w:pPr>
            <w:r>
              <w:t xml:space="preserve">zunehmend systematisches Erfinden, Fortsetzen von Mustern (zielgerichtet durch Vorgabe von Kriterien) </w:t>
            </w:r>
          </w:p>
          <w:p w14:paraId="230C31A4" w14:textId="77777777" w:rsidR="00963BC2" w:rsidRDefault="00963BC2" w:rsidP="00963BC2">
            <w:pPr>
              <w:pStyle w:val="PunktTabelle"/>
            </w:pPr>
            <w:r>
              <w:t>Kombinatorik: Dreiklang c-e-g, Wie viele Möglichkeiten gibt es auf dem Glockenspiel? (Permutation ohne Wiederholung)</w:t>
            </w:r>
          </w:p>
          <w:p w14:paraId="25D92ECE" w14:textId="77777777" w:rsidR="00963BC2" w:rsidRPr="00625021" w:rsidRDefault="00963BC2" w:rsidP="00963BC2">
            <w:pPr>
              <w:pStyle w:val="PunktTabelle"/>
            </w:pPr>
            <w:r>
              <w:t>Fachwörter</w:t>
            </w:r>
          </w:p>
        </w:tc>
        <w:tc>
          <w:tcPr>
            <w:tcW w:w="7015" w:type="dxa"/>
            <w:shd w:val="clear" w:color="auto" w:fill="F2F2F2" w:themeFill="background1" w:themeFillShade="F2"/>
            <w:hideMark/>
          </w:tcPr>
          <w:p w14:paraId="17E56097" w14:textId="77777777" w:rsidR="00963BC2" w:rsidRPr="00C51DE7" w:rsidRDefault="00963BC2" w:rsidP="00963BC2">
            <w:pPr>
              <w:rPr>
                <w:rFonts w:cs="Arial"/>
                <w:sz w:val="24"/>
                <w:u w:val="single"/>
              </w:rPr>
            </w:pPr>
            <w:r w:rsidRPr="00C51DE7">
              <w:rPr>
                <w:rFonts w:cs="Arial"/>
                <w:sz w:val="24"/>
                <w:u w:val="single"/>
              </w:rPr>
              <w:t>Materialien/Medien/außerschulische Angebote:</w:t>
            </w:r>
          </w:p>
          <w:p w14:paraId="55B74CD5" w14:textId="77777777" w:rsidR="00963BC2" w:rsidRDefault="00963BC2" w:rsidP="00963BC2">
            <w:pPr>
              <w:pStyle w:val="PunktTabelle"/>
              <w:rPr>
                <w:lang w:eastAsia="de-DE"/>
              </w:rPr>
            </w:pPr>
            <w:r>
              <w:rPr>
                <w:lang w:eastAsia="de-DE"/>
              </w:rPr>
              <w:t>Instrumente</w:t>
            </w:r>
          </w:p>
          <w:p w14:paraId="740B6842" w14:textId="77777777" w:rsidR="00963BC2" w:rsidRDefault="00963BC2" w:rsidP="00963BC2">
            <w:pPr>
              <w:pStyle w:val="PunktTabelle"/>
              <w:rPr>
                <w:lang w:eastAsia="de-DE"/>
              </w:rPr>
            </w:pPr>
            <w:r>
              <w:rPr>
                <w:lang w:eastAsia="de-DE"/>
              </w:rPr>
              <w:t>Notenwerte</w:t>
            </w:r>
          </w:p>
          <w:p w14:paraId="74ABA6DB" w14:textId="77777777" w:rsidR="00963BC2" w:rsidRDefault="00963BC2" w:rsidP="00963BC2">
            <w:pPr>
              <w:pStyle w:val="PunktTabelle"/>
              <w:rPr>
                <w:lang w:eastAsia="de-DE"/>
              </w:rPr>
            </w:pPr>
            <w:r>
              <w:rPr>
                <w:lang w:eastAsia="de-DE"/>
              </w:rPr>
              <w:t>Strukturhilfen</w:t>
            </w:r>
          </w:p>
          <w:p w14:paraId="782D1B90" w14:textId="77777777" w:rsidR="00963BC2" w:rsidRDefault="00963BC2" w:rsidP="00963BC2">
            <w:pPr>
              <w:pStyle w:val="PunktTabelle"/>
              <w:rPr>
                <w:lang w:eastAsia="de-DE"/>
              </w:rPr>
            </w:pPr>
            <w:r>
              <w:rPr>
                <w:lang w:eastAsia="de-DE"/>
              </w:rPr>
              <w:t xml:space="preserve">Wortspeicher </w:t>
            </w:r>
          </w:p>
          <w:p w14:paraId="758754D3" w14:textId="77777777" w:rsidR="00963BC2" w:rsidRPr="006B09A9" w:rsidRDefault="00963BC2" w:rsidP="00963BC2">
            <w:pPr>
              <w:pStyle w:val="PunktTabelle"/>
              <w:rPr>
                <w:lang w:eastAsia="de-DE"/>
              </w:rPr>
            </w:pPr>
            <w:r>
              <w:rPr>
                <w:lang w:eastAsia="de-DE"/>
              </w:rPr>
              <w:t>Wege-, Baum-Diagramm</w:t>
            </w:r>
          </w:p>
        </w:tc>
      </w:tr>
      <w:tr w:rsidR="00963BC2" w:rsidRPr="00C51DE7" w14:paraId="488B37B4" w14:textId="77777777" w:rsidTr="00963BC2">
        <w:trPr>
          <w:trHeight w:val="1336"/>
        </w:trPr>
        <w:tc>
          <w:tcPr>
            <w:tcW w:w="7014" w:type="dxa"/>
            <w:shd w:val="clear" w:color="auto" w:fill="F2F2F2" w:themeFill="background1" w:themeFillShade="F2"/>
          </w:tcPr>
          <w:p w14:paraId="772FF0E3" w14:textId="77777777" w:rsidR="00963BC2" w:rsidRPr="006B09A9" w:rsidRDefault="00963BC2" w:rsidP="00963BC2">
            <w:pPr>
              <w:rPr>
                <w:rFonts w:cs="Arial"/>
                <w:sz w:val="24"/>
                <w:u w:val="single"/>
              </w:rPr>
            </w:pPr>
            <w:r w:rsidRPr="006B09A9">
              <w:rPr>
                <w:rFonts w:cs="Arial"/>
                <w:sz w:val="24"/>
                <w:u w:val="single"/>
              </w:rPr>
              <w:t xml:space="preserve">Lernerfolgsüberprüfung/ Leistungsbewertung/Feedback: </w:t>
            </w:r>
          </w:p>
          <w:p w14:paraId="05392F34" w14:textId="77777777" w:rsidR="00963BC2" w:rsidRDefault="00963BC2" w:rsidP="00963BC2">
            <w:pPr>
              <w:pStyle w:val="PunktTabelle"/>
              <w:rPr>
                <w:lang w:eastAsia="de-DE"/>
              </w:rPr>
            </w:pPr>
            <w:r>
              <w:rPr>
                <w:lang w:eastAsia="de-DE"/>
              </w:rPr>
              <w:t>Mündliche und schriftliche Beiträge</w:t>
            </w:r>
          </w:p>
          <w:p w14:paraId="7DD47F61" w14:textId="77777777" w:rsidR="00963BC2" w:rsidRDefault="00963BC2" w:rsidP="00963BC2">
            <w:pPr>
              <w:pStyle w:val="PunktTabelle"/>
              <w:rPr>
                <w:lang w:eastAsia="de-DE"/>
              </w:rPr>
            </w:pPr>
            <w:r>
              <w:rPr>
                <w:lang w:eastAsia="de-DE"/>
              </w:rPr>
              <w:t>Lerngespräche</w:t>
            </w:r>
          </w:p>
          <w:p w14:paraId="5C27B3DB" w14:textId="77777777" w:rsidR="00963BC2" w:rsidRPr="003033C8" w:rsidRDefault="00963BC2" w:rsidP="00963BC2">
            <w:pPr>
              <w:pStyle w:val="PunktTabelle"/>
              <w:rPr>
                <w:lang w:eastAsia="de-DE"/>
              </w:rPr>
            </w:pPr>
            <w:r>
              <w:rPr>
                <w:lang w:eastAsia="de-DE"/>
              </w:rPr>
              <w:t>Lerntagebuch</w:t>
            </w:r>
          </w:p>
        </w:tc>
        <w:tc>
          <w:tcPr>
            <w:tcW w:w="7015" w:type="dxa"/>
            <w:shd w:val="clear" w:color="auto" w:fill="F2F2F2" w:themeFill="background1" w:themeFillShade="F2"/>
            <w:hideMark/>
          </w:tcPr>
          <w:p w14:paraId="7A2BD011" w14:textId="77777777" w:rsidR="00963BC2" w:rsidRPr="006B09A9" w:rsidRDefault="00963BC2" w:rsidP="00963BC2">
            <w:pPr>
              <w:rPr>
                <w:rFonts w:cs="Arial"/>
                <w:sz w:val="24"/>
                <w:u w:val="single"/>
              </w:rPr>
            </w:pPr>
            <w:r w:rsidRPr="006B09A9">
              <w:rPr>
                <w:rFonts w:cs="Arial"/>
                <w:sz w:val="24"/>
                <w:u w:val="single"/>
              </w:rPr>
              <w:t xml:space="preserve">Kooperationen: </w:t>
            </w:r>
          </w:p>
          <w:p w14:paraId="7DDA1183" w14:textId="77777777" w:rsidR="00963BC2" w:rsidRDefault="00963BC2" w:rsidP="00963BC2">
            <w:pPr>
              <w:pStyle w:val="PunktTabelle"/>
              <w:rPr>
                <w:lang w:eastAsia="de-DE"/>
              </w:rPr>
            </w:pPr>
            <w:r>
              <w:rPr>
                <w:lang w:eastAsia="de-DE"/>
              </w:rPr>
              <w:t xml:space="preserve">Musik </w:t>
            </w:r>
          </w:p>
          <w:p w14:paraId="31DEB9D0" w14:textId="77777777" w:rsidR="00963BC2" w:rsidRPr="00F034C7" w:rsidRDefault="00963BC2" w:rsidP="00963BC2">
            <w:pPr>
              <w:pStyle w:val="PunktTabelle"/>
              <w:numPr>
                <w:ilvl w:val="0"/>
                <w:numId w:val="0"/>
              </w:numPr>
              <w:ind w:left="357"/>
              <w:rPr>
                <w:lang w:eastAsia="de-DE"/>
              </w:rPr>
            </w:pPr>
          </w:p>
        </w:tc>
      </w:tr>
    </w:tbl>
    <w:tbl>
      <w:tblPr>
        <w:tblStyle w:val="Tabellenraster1"/>
        <w:tblW w:w="14029" w:type="dxa"/>
        <w:tblLook w:val="04A0" w:firstRow="1" w:lastRow="0" w:firstColumn="1" w:lastColumn="0" w:noHBand="0" w:noVBand="1"/>
      </w:tblPr>
      <w:tblGrid>
        <w:gridCol w:w="2827"/>
        <w:gridCol w:w="4114"/>
        <w:gridCol w:w="2552"/>
        <w:gridCol w:w="2268"/>
        <w:gridCol w:w="2268"/>
      </w:tblGrid>
      <w:tr w:rsidR="00617A40" w:rsidRPr="00302538" w14:paraId="106C6673" w14:textId="77777777" w:rsidTr="00C03AB4">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AA690" w14:textId="45429523" w:rsidR="00617A40" w:rsidRPr="001E0260" w:rsidRDefault="00617A40" w:rsidP="00617A40">
            <w:pPr>
              <w:rPr>
                <w:rFonts w:cs="Arial"/>
                <w:b/>
                <w:sz w:val="24"/>
              </w:rPr>
            </w:pPr>
            <w:r w:rsidRPr="001E0260">
              <w:rPr>
                <w:rFonts w:cs="Arial"/>
                <w:b/>
                <w:sz w:val="24"/>
              </w:rPr>
              <w:t>Thema: Wir rechnen im Zahlenraum bis 1</w:t>
            </w:r>
            <w:r w:rsidR="00C15722">
              <w:rPr>
                <w:rFonts w:cs="Arial"/>
                <w:b/>
                <w:sz w:val="24"/>
              </w:rPr>
              <w:t>.</w:t>
            </w:r>
            <w:r w:rsidRPr="001E0260">
              <w:rPr>
                <w:rFonts w:cs="Arial"/>
                <w:b/>
                <w:sz w:val="24"/>
              </w:rPr>
              <w:t>000</w:t>
            </w:r>
            <w:r w:rsidR="00C15722">
              <w:rPr>
                <w:rFonts w:cs="Arial"/>
                <w:b/>
                <w:sz w:val="24"/>
              </w:rPr>
              <w:t>.</w:t>
            </w:r>
            <w:r w:rsidRPr="001E0260">
              <w:rPr>
                <w:rFonts w:cs="Arial"/>
                <w:b/>
                <w:sz w:val="24"/>
              </w:rPr>
              <w:t>000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E4B70F" w14:textId="77777777" w:rsidR="00617A40" w:rsidRPr="000971B8" w:rsidRDefault="00617A40" w:rsidP="00617A40">
            <w:pPr>
              <w:rPr>
                <w:rFonts w:cs="Arial"/>
                <w:sz w:val="24"/>
              </w:rPr>
            </w:pPr>
            <w:r w:rsidRPr="000971B8">
              <w:rPr>
                <w:rFonts w:cs="Arial"/>
                <w:sz w:val="24"/>
              </w:rPr>
              <w:t xml:space="preserve">Zeitumfang:  </w:t>
            </w:r>
          </w:p>
          <w:p w14:paraId="514F7EA2" w14:textId="08E2AF24" w:rsidR="00617A40" w:rsidRPr="00302538" w:rsidRDefault="00617A40" w:rsidP="00C15722">
            <w:pPr>
              <w:rPr>
                <w:rFonts w:cs="Arial"/>
                <w:sz w:val="24"/>
              </w:rPr>
            </w:pPr>
            <w:r w:rsidRPr="000971B8">
              <w:rPr>
                <w:rFonts w:cs="Arial"/>
                <w:sz w:val="24"/>
                <w:szCs w:val="20"/>
              </w:rPr>
              <w:t xml:space="preserve">12 Wochen </w:t>
            </w:r>
            <w:r w:rsidRPr="000971B8">
              <w:rPr>
                <w:rFonts w:cs="Arial"/>
                <w:sz w:val="20"/>
                <w:szCs w:val="20"/>
              </w:rPr>
              <w:t xml:space="preserve">auf </w:t>
            </w:r>
            <w:r w:rsidR="00C15722">
              <w:rPr>
                <w:rFonts w:cs="Arial"/>
                <w:sz w:val="20"/>
                <w:szCs w:val="20"/>
              </w:rPr>
              <w:t>das</w:t>
            </w:r>
            <w:r w:rsidRPr="000971B8">
              <w:rPr>
                <w:rFonts w:cs="Arial"/>
                <w:sz w:val="20"/>
                <w:szCs w:val="20"/>
              </w:rPr>
              <w:t xml:space="preserve"> Schuljahr verteilt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B9F1ED" w14:textId="77777777" w:rsidR="00617A40" w:rsidRPr="000971B8" w:rsidRDefault="00617A40" w:rsidP="00617A40">
            <w:pPr>
              <w:rPr>
                <w:rFonts w:cs="Arial"/>
                <w:sz w:val="24"/>
              </w:rPr>
            </w:pPr>
            <w:r w:rsidRPr="000971B8">
              <w:rPr>
                <w:rFonts w:cs="Arial"/>
                <w:sz w:val="24"/>
              </w:rPr>
              <w:t xml:space="preserve">Klasse/Jahrgang: </w:t>
            </w:r>
          </w:p>
          <w:p w14:paraId="05831294" w14:textId="77777777" w:rsidR="00302538" w:rsidRPr="00302538" w:rsidRDefault="00617A40" w:rsidP="00617A40">
            <w:pPr>
              <w:rPr>
                <w:rFonts w:cs="Arial"/>
                <w:sz w:val="24"/>
              </w:rPr>
            </w:pPr>
            <w:r w:rsidRPr="000971B8">
              <w:rPr>
                <w:rFonts w:cs="Arial"/>
                <w:sz w:val="24"/>
              </w:rPr>
              <w:t>4</w:t>
            </w:r>
          </w:p>
        </w:tc>
      </w:tr>
      <w:tr w:rsidR="00617A40" w:rsidRPr="00302538" w14:paraId="5519B6D5" w14:textId="77777777" w:rsidTr="00C03AB4">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A30379" w14:textId="77777777" w:rsidR="00617A40" w:rsidRPr="003033C8" w:rsidRDefault="00617A40" w:rsidP="00C03AB4">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90D8C" w14:textId="77777777" w:rsidR="00617A40" w:rsidRPr="00302538" w:rsidRDefault="00617A40" w:rsidP="00C03AB4">
            <w:pPr>
              <w:spacing w:line="276" w:lineRule="auto"/>
              <w:jc w:val="center"/>
              <w:rPr>
                <w:rFonts w:cs="Arial"/>
                <w:sz w:val="24"/>
              </w:rPr>
            </w:pPr>
            <w:r w:rsidRPr="00302538">
              <w:rPr>
                <w:rFonts w:cs="Arial"/>
                <w:sz w:val="24"/>
              </w:rPr>
              <w:t>Kompetenzen:</w:t>
            </w:r>
          </w:p>
        </w:tc>
      </w:tr>
      <w:tr w:rsidR="00617A40" w:rsidRPr="00302538" w14:paraId="7101E069" w14:textId="77777777" w:rsidTr="00C03AB4">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5687F6B3" w14:textId="77777777" w:rsidR="00617A40" w:rsidRPr="00302538" w:rsidRDefault="00617A40" w:rsidP="00C03AB4">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00B64" w14:textId="77777777" w:rsidR="00617A40" w:rsidRPr="00302538" w:rsidRDefault="00617A40" w:rsidP="00C03AB4">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1D76A" w14:textId="77777777" w:rsidR="00617A40" w:rsidRPr="00302538" w:rsidRDefault="00617A40" w:rsidP="00C03AB4">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617A40" w:rsidRPr="00302538" w14:paraId="482CB572" w14:textId="77777777" w:rsidTr="00C03AB4">
        <w:trPr>
          <w:trHeight w:val="1222"/>
        </w:trPr>
        <w:tc>
          <w:tcPr>
            <w:tcW w:w="2827" w:type="dxa"/>
          </w:tcPr>
          <w:p w14:paraId="700B135A" w14:textId="77777777" w:rsidR="00617A40" w:rsidRPr="000971B8" w:rsidRDefault="00617A40" w:rsidP="00617A40">
            <w:pPr>
              <w:rPr>
                <w:rFonts w:cs="Arial"/>
                <w:sz w:val="24"/>
              </w:rPr>
            </w:pPr>
            <w:r w:rsidRPr="000971B8">
              <w:rPr>
                <w:rFonts w:cs="Arial"/>
                <w:sz w:val="24"/>
              </w:rPr>
              <w:lastRenderedPageBreak/>
              <w:t>Zahlen und Operationen:</w:t>
            </w:r>
          </w:p>
          <w:p w14:paraId="73F26398" w14:textId="77777777" w:rsidR="00617A40" w:rsidRPr="000971B8" w:rsidRDefault="00617A40" w:rsidP="00617A40">
            <w:pPr>
              <w:rPr>
                <w:rFonts w:cs="Arial"/>
                <w:sz w:val="24"/>
              </w:rPr>
            </w:pPr>
          </w:p>
          <w:p w14:paraId="34E3C0D2" w14:textId="77777777" w:rsidR="00617A40" w:rsidRPr="000971B8" w:rsidRDefault="00617A40" w:rsidP="00617A40">
            <w:pPr>
              <w:rPr>
                <w:rFonts w:cs="Arial"/>
                <w:sz w:val="24"/>
              </w:rPr>
            </w:pPr>
            <w:r w:rsidRPr="000971B8">
              <w:rPr>
                <w:rFonts w:cs="Arial"/>
                <w:sz w:val="24"/>
              </w:rPr>
              <w:t>Schnelles Kopfrechnen</w:t>
            </w:r>
          </w:p>
          <w:p w14:paraId="206902D8" w14:textId="77777777" w:rsidR="00617A40" w:rsidRPr="000971B8" w:rsidRDefault="00617A40" w:rsidP="00617A40">
            <w:pPr>
              <w:rPr>
                <w:rFonts w:cs="Arial"/>
                <w:sz w:val="24"/>
              </w:rPr>
            </w:pPr>
          </w:p>
          <w:p w14:paraId="779EE80A" w14:textId="77777777" w:rsidR="00617A40" w:rsidRPr="000971B8" w:rsidRDefault="00617A40" w:rsidP="00617A40">
            <w:pPr>
              <w:rPr>
                <w:rFonts w:cs="Arial"/>
                <w:sz w:val="24"/>
              </w:rPr>
            </w:pPr>
            <w:r w:rsidRPr="000971B8">
              <w:rPr>
                <w:rFonts w:cs="Arial"/>
                <w:sz w:val="24"/>
              </w:rPr>
              <w:t>Zahlenrechnen</w:t>
            </w:r>
          </w:p>
          <w:p w14:paraId="2638C417" w14:textId="77777777" w:rsidR="00617A40" w:rsidRPr="000971B8" w:rsidRDefault="00617A40" w:rsidP="00617A40">
            <w:pPr>
              <w:rPr>
                <w:rFonts w:cs="Arial"/>
                <w:sz w:val="24"/>
              </w:rPr>
            </w:pPr>
          </w:p>
          <w:p w14:paraId="6AC774F4" w14:textId="77777777" w:rsidR="00617A40" w:rsidRPr="000971B8" w:rsidRDefault="00617A40" w:rsidP="00617A40">
            <w:pPr>
              <w:rPr>
                <w:rFonts w:cs="Arial"/>
                <w:sz w:val="24"/>
              </w:rPr>
            </w:pPr>
            <w:r w:rsidRPr="000971B8">
              <w:rPr>
                <w:rFonts w:cs="Arial"/>
                <w:sz w:val="24"/>
              </w:rPr>
              <w:t>Überschlagendes Rechnen</w:t>
            </w:r>
          </w:p>
          <w:p w14:paraId="00DEA33D" w14:textId="77777777" w:rsidR="00617A40" w:rsidRPr="000971B8" w:rsidRDefault="00617A40" w:rsidP="00617A40">
            <w:pPr>
              <w:rPr>
                <w:rFonts w:cs="Arial"/>
                <w:sz w:val="24"/>
              </w:rPr>
            </w:pPr>
          </w:p>
          <w:p w14:paraId="78291287" w14:textId="77777777" w:rsidR="00617A40" w:rsidRPr="000971B8" w:rsidRDefault="00617A40" w:rsidP="00617A40">
            <w:pPr>
              <w:rPr>
                <w:rFonts w:cs="Arial"/>
                <w:sz w:val="24"/>
              </w:rPr>
            </w:pPr>
            <w:r w:rsidRPr="000971B8">
              <w:rPr>
                <w:rFonts w:cs="Arial"/>
                <w:sz w:val="24"/>
              </w:rPr>
              <w:t xml:space="preserve">Flexibles Rechnen </w:t>
            </w:r>
          </w:p>
          <w:p w14:paraId="5AB8CE29" w14:textId="77777777" w:rsidR="00617A40" w:rsidRPr="000971B8" w:rsidRDefault="00617A40" w:rsidP="00617A40">
            <w:pPr>
              <w:rPr>
                <w:rFonts w:cs="Arial"/>
                <w:sz w:val="24"/>
              </w:rPr>
            </w:pPr>
          </w:p>
          <w:p w14:paraId="7EC9EFB4" w14:textId="77777777" w:rsidR="00617A40" w:rsidRPr="000971B8" w:rsidRDefault="00617A40" w:rsidP="00617A40">
            <w:pPr>
              <w:rPr>
                <w:rFonts w:cs="Arial"/>
                <w:sz w:val="24"/>
              </w:rPr>
            </w:pPr>
          </w:p>
          <w:p w14:paraId="23FDD36A" w14:textId="77777777" w:rsidR="00617A40" w:rsidRPr="000971B8" w:rsidRDefault="00617A40" w:rsidP="00617A40">
            <w:pPr>
              <w:rPr>
                <w:rFonts w:cs="Arial"/>
                <w:sz w:val="24"/>
              </w:rPr>
            </w:pPr>
          </w:p>
          <w:p w14:paraId="5BA44945" w14:textId="77777777" w:rsidR="00617A40" w:rsidRPr="000971B8" w:rsidRDefault="00617A40" w:rsidP="00617A40">
            <w:pPr>
              <w:rPr>
                <w:rFonts w:cs="Arial"/>
                <w:sz w:val="24"/>
              </w:rPr>
            </w:pPr>
          </w:p>
          <w:p w14:paraId="489BCC02" w14:textId="77777777" w:rsidR="00617A40" w:rsidRPr="000971B8" w:rsidRDefault="00617A40" w:rsidP="00617A40">
            <w:pPr>
              <w:rPr>
                <w:rFonts w:cs="Arial"/>
                <w:sz w:val="24"/>
              </w:rPr>
            </w:pPr>
          </w:p>
          <w:p w14:paraId="1BEE50CE" w14:textId="77777777" w:rsidR="00617A40" w:rsidRPr="000971B8" w:rsidRDefault="00617A40" w:rsidP="00617A40">
            <w:pPr>
              <w:rPr>
                <w:rFonts w:cs="Arial"/>
                <w:sz w:val="24"/>
              </w:rPr>
            </w:pPr>
          </w:p>
          <w:p w14:paraId="209EADC7" w14:textId="77777777" w:rsidR="00617A40" w:rsidRPr="000971B8" w:rsidRDefault="00617A40" w:rsidP="00617A40">
            <w:pPr>
              <w:rPr>
                <w:rFonts w:cs="Arial"/>
                <w:sz w:val="24"/>
              </w:rPr>
            </w:pPr>
          </w:p>
          <w:p w14:paraId="027D74F4" w14:textId="77777777" w:rsidR="00617A40" w:rsidRPr="000971B8" w:rsidRDefault="00617A40" w:rsidP="00617A40">
            <w:pPr>
              <w:rPr>
                <w:rFonts w:cs="Arial"/>
                <w:sz w:val="24"/>
              </w:rPr>
            </w:pPr>
          </w:p>
          <w:p w14:paraId="21FC56F6" w14:textId="77777777" w:rsidR="00617A40" w:rsidRPr="000971B8" w:rsidRDefault="00617A40" w:rsidP="00617A40">
            <w:pPr>
              <w:rPr>
                <w:rFonts w:cs="Arial"/>
                <w:sz w:val="24"/>
              </w:rPr>
            </w:pPr>
          </w:p>
          <w:p w14:paraId="68A0D630" w14:textId="77777777" w:rsidR="00617A40" w:rsidRPr="000971B8" w:rsidRDefault="00617A40" w:rsidP="00617A40">
            <w:pPr>
              <w:rPr>
                <w:rFonts w:cs="Arial"/>
                <w:sz w:val="24"/>
              </w:rPr>
            </w:pPr>
          </w:p>
          <w:p w14:paraId="7D45D077" w14:textId="77777777" w:rsidR="00617A40" w:rsidRPr="000971B8" w:rsidRDefault="00617A40" w:rsidP="00617A40">
            <w:pPr>
              <w:rPr>
                <w:rFonts w:cs="Arial"/>
                <w:sz w:val="24"/>
              </w:rPr>
            </w:pPr>
          </w:p>
          <w:p w14:paraId="7A5B6E0C" w14:textId="77777777" w:rsidR="00617A40" w:rsidRPr="000971B8" w:rsidRDefault="00617A40" w:rsidP="00617A40">
            <w:pPr>
              <w:rPr>
                <w:rFonts w:cs="Arial"/>
                <w:sz w:val="24"/>
              </w:rPr>
            </w:pPr>
          </w:p>
          <w:p w14:paraId="2099B647" w14:textId="77777777" w:rsidR="00617A40" w:rsidRPr="00302538" w:rsidRDefault="00617A40" w:rsidP="00617A40">
            <w:pPr>
              <w:spacing w:after="200" w:line="276" w:lineRule="auto"/>
              <w:rPr>
                <w:rFonts w:cs="Arial"/>
                <w:sz w:val="24"/>
              </w:rPr>
            </w:pPr>
          </w:p>
        </w:tc>
        <w:tc>
          <w:tcPr>
            <w:tcW w:w="4114" w:type="dxa"/>
          </w:tcPr>
          <w:p w14:paraId="43F27545" w14:textId="65E4B42A" w:rsidR="00617A40" w:rsidRPr="00617A40" w:rsidRDefault="00617A40" w:rsidP="00617A40">
            <w:pPr>
              <w:pStyle w:val="PunktTabelle"/>
            </w:pPr>
            <w:r w:rsidRPr="00617A40">
              <w:t>lösen Aufgaben zum schnellen Kopfrechnen im erweiterten Zahlenraum bis 1.000.000</w:t>
            </w:r>
            <w:r w:rsidR="00C15722">
              <w:t>,</w:t>
            </w:r>
          </w:p>
          <w:p w14:paraId="4789A9BD" w14:textId="4532793C" w:rsidR="00617A40" w:rsidRPr="00617A40" w:rsidRDefault="00617A40" w:rsidP="00617A40">
            <w:pPr>
              <w:pStyle w:val="PunktTabelle"/>
            </w:pPr>
            <w:r w:rsidRPr="00617A40">
              <w:t>geben alle Zahlensätze des kleinen Einmaleins automatisiert wieder und leiten deren Umkehraufgaben sicher ab</w:t>
            </w:r>
            <w:r w:rsidR="00C15722">
              <w:t>,</w:t>
            </w:r>
            <w:r w:rsidRPr="00617A40">
              <w:t xml:space="preserve"> </w:t>
            </w:r>
          </w:p>
          <w:p w14:paraId="0741910E" w14:textId="6F28909B" w:rsidR="00617A40" w:rsidRPr="00617A40" w:rsidRDefault="00617A40" w:rsidP="00617A40">
            <w:pPr>
              <w:pStyle w:val="PunktTabelle"/>
            </w:pPr>
            <w:r w:rsidRPr="00617A40">
              <w:t>lösen Aufgaben aller vier Grundrechenarten unter Ausnutzung von Rechengesetzen und Zerlegungsstrategien mündlich oder halbschriftlich</w:t>
            </w:r>
            <w:r w:rsidR="00C15722">
              <w:t>,</w:t>
            </w:r>
            <w:r w:rsidRPr="00617A40">
              <w:t xml:space="preserve"> </w:t>
            </w:r>
          </w:p>
          <w:p w14:paraId="79666DF2" w14:textId="184D65DE" w:rsidR="00617A40" w:rsidRPr="00617A40" w:rsidRDefault="00C15722" w:rsidP="00617A40">
            <w:pPr>
              <w:pStyle w:val="PunktTabelle"/>
            </w:pPr>
            <w:r>
              <w:t>rechnen vorteilhaft mith</w:t>
            </w:r>
            <w:r w:rsidR="00617A40" w:rsidRPr="00617A40">
              <w:t xml:space="preserve">ilfe von Zahlbeziehungen und Rechengesetzen bei allen vier Grundrechenarten (u. a. Distributivgesetz, </w:t>
            </w:r>
            <w:proofErr w:type="spellStart"/>
            <w:r w:rsidR="00617A40" w:rsidRPr="00617A40">
              <w:t>Konstanzgesetz</w:t>
            </w:r>
            <w:proofErr w:type="spellEnd"/>
            <w:r w:rsidR="00617A40" w:rsidRPr="00617A40">
              <w:t>)</w:t>
            </w:r>
            <w:r>
              <w:t>,</w:t>
            </w:r>
          </w:p>
          <w:p w14:paraId="6994CF07" w14:textId="65ABE6B8" w:rsidR="00617A40" w:rsidRPr="00617A40" w:rsidRDefault="00617A40" w:rsidP="00617A40">
            <w:pPr>
              <w:pStyle w:val="PunktTabelle"/>
            </w:pPr>
            <w:r w:rsidRPr="00617A40">
              <w:t>beschreiben und bewerten unterschiedliche Rechenwege unter dem Aspekt des vorteilhaften Rechnens im Zahlenraum bis 1.000.000 für andere nachvollziehbar mündlich oder schriftlich</w:t>
            </w:r>
            <w:r w:rsidR="00C15722">
              <w:t>,</w:t>
            </w:r>
          </w:p>
          <w:p w14:paraId="0CD731F6" w14:textId="5DB3BACB" w:rsidR="00617A40" w:rsidRPr="00617A40" w:rsidRDefault="00617A40" w:rsidP="00617A40">
            <w:pPr>
              <w:pStyle w:val="PunktTabelle"/>
            </w:pPr>
            <w:r w:rsidRPr="00617A40">
              <w:t>geben die ungefähre Größenordnung der Ergebnisse von Aufgaben im Zahlenraum bis 100.000 an, runden und schätzen dabei mit aufgabenabhängiger Genauigkeit</w:t>
            </w:r>
            <w:r w:rsidR="00C15722">
              <w:t>,</w:t>
            </w:r>
          </w:p>
          <w:p w14:paraId="36A46BDB" w14:textId="45D559B9" w:rsidR="00617A40" w:rsidRPr="00617A40" w:rsidRDefault="00617A40" w:rsidP="00617A40">
            <w:pPr>
              <w:pStyle w:val="PunktTabelle"/>
            </w:pPr>
            <w:r w:rsidRPr="00617A40">
              <w:t>setzen die Überschlagsergebnisse zu den Aufgabenanforderungen in Beziehung und prüfen sie auf Plausibilität</w:t>
            </w:r>
            <w:r w:rsidR="00C15722">
              <w:t>,</w:t>
            </w:r>
          </w:p>
          <w:p w14:paraId="5CCA80F5" w14:textId="1C42039A" w:rsidR="00617A40" w:rsidRPr="00617A40" w:rsidRDefault="00617A40" w:rsidP="00617A40">
            <w:pPr>
              <w:pStyle w:val="PunktTabelle"/>
            </w:pPr>
            <w:r w:rsidRPr="00617A40">
              <w:t>entscheiden sich aufgabenbezogen nach eigenen Präferenzen für eine Strategie des Zahlenrechnens oder ein schriftliches Normalverfahren, verwend</w:t>
            </w:r>
            <w:r w:rsidR="00C15722">
              <w:t>en ggf. digitale Mathematikwerk</w:t>
            </w:r>
            <w:r w:rsidRPr="00617A40">
              <w:t>zeuge und berechnen Aufgaben</w:t>
            </w:r>
            <w:r w:rsidR="00C15722">
              <w:t>.</w:t>
            </w:r>
          </w:p>
        </w:tc>
        <w:tc>
          <w:tcPr>
            <w:tcW w:w="7088" w:type="dxa"/>
            <w:gridSpan w:val="3"/>
          </w:tcPr>
          <w:p w14:paraId="57800F39" w14:textId="0D4491A4" w:rsidR="00617A40" w:rsidRPr="000971B8" w:rsidRDefault="00617A40" w:rsidP="00617A40">
            <w:pPr>
              <w:pStyle w:val="Prozessbezogeneberschriften"/>
            </w:pPr>
            <w:r w:rsidRPr="000971B8">
              <w:t>Kommunizieren</w:t>
            </w:r>
          </w:p>
          <w:p w14:paraId="66D4D8BE" w14:textId="516A8B8A" w:rsidR="00617A40" w:rsidRPr="00426EFD" w:rsidRDefault="00617A40" w:rsidP="00617A40">
            <w:pPr>
              <w:pStyle w:val="PunktTabelle"/>
              <w:rPr>
                <w:szCs w:val="20"/>
              </w:rPr>
            </w:pPr>
            <w:r w:rsidRPr="00426EFD">
              <w:rPr>
                <w:szCs w:val="20"/>
              </w:rPr>
              <w:t>beschreiben Beziehungen und Gesetzmäßigkeiten anhand von Beispielen</w:t>
            </w:r>
            <w:r w:rsidR="00044408">
              <w:rPr>
                <w:szCs w:val="20"/>
              </w:rPr>
              <w:t>,</w:t>
            </w:r>
          </w:p>
          <w:p w14:paraId="0E8BE577" w14:textId="32ACBFB7" w:rsidR="00617A40" w:rsidRPr="00426EFD" w:rsidRDefault="00617A40" w:rsidP="00617A40">
            <w:pPr>
              <w:pStyle w:val="PunktTabelle"/>
              <w:rPr>
                <w:szCs w:val="20"/>
              </w:rPr>
            </w:pPr>
            <w:r w:rsidRPr="00426EFD">
              <w:rPr>
                <w:szCs w:val="20"/>
              </w:rPr>
              <w:t>erläutern eigene Vorgehensweisen und Ideen verständlich</w:t>
            </w:r>
            <w:r w:rsidR="00044408">
              <w:rPr>
                <w:szCs w:val="20"/>
              </w:rPr>
              <w:t>,</w:t>
            </w:r>
            <w:r w:rsidRPr="00426EFD">
              <w:rPr>
                <w:szCs w:val="20"/>
              </w:rPr>
              <w:t xml:space="preserve"> </w:t>
            </w:r>
          </w:p>
          <w:p w14:paraId="27EEC40C" w14:textId="35A01178" w:rsidR="00617A40" w:rsidRPr="00426EFD" w:rsidRDefault="00617A40" w:rsidP="00617A40">
            <w:pPr>
              <w:pStyle w:val="PunktTabelle"/>
              <w:rPr>
                <w:szCs w:val="20"/>
              </w:rPr>
            </w:pPr>
            <w:r w:rsidRPr="00426EFD">
              <w:rPr>
                <w:szCs w:val="20"/>
              </w:rPr>
              <w:t>benennen Kriterien guter Beschreibungen und wenden diese an</w:t>
            </w:r>
            <w:r w:rsidR="00044408">
              <w:rPr>
                <w:szCs w:val="20"/>
              </w:rPr>
              <w:t>,</w:t>
            </w:r>
          </w:p>
          <w:p w14:paraId="0DE3D495" w14:textId="1F4AE401" w:rsidR="00617A40" w:rsidRPr="00426EFD" w:rsidRDefault="00617A40" w:rsidP="00617A40">
            <w:pPr>
              <w:pStyle w:val="PunktTabelle"/>
              <w:rPr>
                <w:szCs w:val="20"/>
              </w:rPr>
            </w:pPr>
            <w:r w:rsidRPr="00426EFD">
              <w:rPr>
                <w:szCs w:val="20"/>
              </w:rPr>
              <w:t>halten ihre Arbeitsergebnisse, Vorgehensweisen und Lernerfahrungen fest</w:t>
            </w:r>
            <w:r w:rsidR="00044408">
              <w:rPr>
                <w:szCs w:val="20"/>
              </w:rPr>
              <w:t>,</w:t>
            </w:r>
          </w:p>
          <w:p w14:paraId="785F11E5" w14:textId="472271A7" w:rsidR="00617A40" w:rsidRPr="00426EFD" w:rsidRDefault="00617A40" w:rsidP="00617A40">
            <w:pPr>
              <w:pStyle w:val="PunktTabelle"/>
              <w:rPr>
                <w:szCs w:val="20"/>
              </w:rPr>
            </w:pPr>
            <w:r w:rsidRPr="00426EFD">
              <w:rPr>
                <w:szCs w:val="20"/>
              </w:rPr>
              <w:t>präsentieren Lösungswege, Ideen und Ergebnisse mit Hilfe geeigneter Darstellungsformen und (digitale) Medien</w:t>
            </w:r>
            <w:r w:rsidR="00044408">
              <w:rPr>
                <w:szCs w:val="20"/>
              </w:rPr>
              <w:t>,</w:t>
            </w:r>
            <w:r w:rsidRPr="00426EFD">
              <w:rPr>
                <w:szCs w:val="20"/>
              </w:rPr>
              <w:t xml:space="preserve"> </w:t>
            </w:r>
          </w:p>
          <w:p w14:paraId="723E801D" w14:textId="5619B41C" w:rsidR="00617A40" w:rsidRPr="00426EFD" w:rsidRDefault="00617A40" w:rsidP="00617A40">
            <w:pPr>
              <w:pStyle w:val="PunktTabelle"/>
              <w:rPr>
                <w:szCs w:val="20"/>
              </w:rPr>
            </w:pPr>
            <w:r w:rsidRPr="00426EFD">
              <w:rPr>
                <w:szCs w:val="20"/>
              </w:rPr>
              <w:t>verwenden bei der Darstellung mathematischer Sachverhalte geeignete Begriffe der Unterrichtssprache und der Fachsprache, mathematische Zeichen und Konventionen</w:t>
            </w:r>
            <w:r w:rsidR="00044408">
              <w:rPr>
                <w:szCs w:val="20"/>
              </w:rPr>
              <w:t>,</w:t>
            </w:r>
          </w:p>
          <w:p w14:paraId="62C5D789" w14:textId="32FE64A9" w:rsidR="00617A40" w:rsidRPr="00426EFD" w:rsidRDefault="00617A40" w:rsidP="00617A40">
            <w:pPr>
              <w:pStyle w:val="PunktTabelle"/>
              <w:rPr>
                <w:szCs w:val="20"/>
              </w:rPr>
            </w:pPr>
            <w:r w:rsidRPr="00426EFD">
              <w:rPr>
                <w:szCs w:val="20"/>
              </w:rPr>
              <w:t>stellen Lösungswege, Ideen und Ergebnisse für andere nachvollziehbar dar (u.a. im Rahmen von Mathekonferenzen)</w:t>
            </w:r>
            <w:r w:rsidR="00044408">
              <w:rPr>
                <w:szCs w:val="20"/>
              </w:rPr>
              <w:t>,</w:t>
            </w:r>
          </w:p>
          <w:p w14:paraId="5AEA9E7A" w14:textId="21DF4D4C" w:rsidR="00617A40" w:rsidRPr="00426EFD" w:rsidRDefault="00617A40" w:rsidP="00617A40">
            <w:pPr>
              <w:pStyle w:val="PunktTabelle"/>
              <w:rPr>
                <w:szCs w:val="20"/>
              </w:rPr>
            </w:pPr>
            <w:r w:rsidRPr="00426EFD">
              <w:rPr>
                <w:szCs w:val="20"/>
              </w:rPr>
              <w:t>bearbeiten Aufgabenstellungen gemeinsam und halten sich dabei an getroffene Verabredungen bzw. Regeln</w:t>
            </w:r>
            <w:r w:rsidR="00044408">
              <w:rPr>
                <w:szCs w:val="20"/>
              </w:rPr>
              <w:t>,</w:t>
            </w:r>
          </w:p>
          <w:p w14:paraId="75CE83E3" w14:textId="4168F234" w:rsidR="00617A40" w:rsidRPr="00426EFD" w:rsidRDefault="00617A40" w:rsidP="00617A40">
            <w:pPr>
              <w:pStyle w:val="PunktTabelle"/>
              <w:rPr>
                <w:szCs w:val="20"/>
              </w:rPr>
            </w:pPr>
            <w:r w:rsidRPr="00426EFD">
              <w:rPr>
                <w:szCs w:val="20"/>
              </w:rPr>
              <w:t>setzen eigene und fremde Standpunkte in Beziehung</w:t>
            </w:r>
            <w:r w:rsidR="00044408">
              <w:rPr>
                <w:szCs w:val="20"/>
              </w:rPr>
              <w:t>.</w:t>
            </w:r>
          </w:p>
          <w:p w14:paraId="256D2660" w14:textId="7DFB5F5B" w:rsidR="00617A40" w:rsidRPr="00617A40" w:rsidRDefault="00617A40" w:rsidP="00617A40">
            <w:pPr>
              <w:pStyle w:val="Prozessbezogeneberschriften"/>
            </w:pPr>
            <w:r w:rsidRPr="00617A40">
              <w:t xml:space="preserve">Argumentieren </w:t>
            </w:r>
          </w:p>
          <w:p w14:paraId="6765F0B6" w14:textId="753EF7EE" w:rsidR="00617A40" w:rsidRPr="00950DC3" w:rsidRDefault="00617A40" w:rsidP="00617A40">
            <w:pPr>
              <w:pStyle w:val="PunktTabelle"/>
            </w:pPr>
            <w:r w:rsidRPr="00950DC3">
              <w:t>stellen Vermutungen über mathematische (auch algorithmische) Muster und Strukturen an</w:t>
            </w:r>
            <w:r w:rsidR="00044408">
              <w:t>,</w:t>
            </w:r>
            <w:r w:rsidRPr="00950DC3">
              <w:t xml:space="preserve"> </w:t>
            </w:r>
          </w:p>
          <w:p w14:paraId="4CD06D07" w14:textId="546A247B" w:rsidR="00617A40" w:rsidRPr="00950DC3" w:rsidRDefault="00617A40" w:rsidP="00617A40">
            <w:pPr>
              <w:pStyle w:val="PunktTabelle"/>
            </w:pPr>
            <w:r w:rsidRPr="00950DC3">
              <w:t>benennen Beispiele für vermutete Zusammenhänge</w:t>
            </w:r>
            <w:r w:rsidR="00044408">
              <w:t>,</w:t>
            </w:r>
          </w:p>
          <w:p w14:paraId="72F3897F" w14:textId="605AFD38" w:rsidR="00617A40" w:rsidRPr="00950DC3" w:rsidRDefault="00617A40" w:rsidP="00617A40">
            <w:pPr>
              <w:pStyle w:val="PunktTabelle"/>
            </w:pPr>
            <w:r w:rsidRPr="00950DC3">
              <w:t>vergleichen Aufgabendaten im Hinblick auf Zusammenhänge, Gemeinsamkeiten und Unterschiede</w:t>
            </w:r>
            <w:r w:rsidR="00044408">
              <w:t>,</w:t>
            </w:r>
          </w:p>
          <w:p w14:paraId="03EEB2D2" w14:textId="3025E2C6" w:rsidR="00617A40" w:rsidRPr="00950DC3" w:rsidRDefault="00617A40" w:rsidP="00617A40">
            <w:pPr>
              <w:pStyle w:val="PunktTabelle"/>
            </w:pPr>
            <w:r w:rsidRPr="00950DC3">
              <w:t>bestätigen oder widerlegen ihre Vermutungen anhand von Beispielen</w:t>
            </w:r>
            <w:r w:rsidR="00044408">
              <w:t>,</w:t>
            </w:r>
          </w:p>
          <w:p w14:paraId="774EC221" w14:textId="6C4A40D9" w:rsidR="00617A40" w:rsidRPr="00950DC3" w:rsidRDefault="00617A40" w:rsidP="00617A40">
            <w:pPr>
              <w:pStyle w:val="PunktTabelle"/>
            </w:pPr>
            <w:r w:rsidRPr="00950DC3">
              <w:t>erklären allgemeine Überlegungen in Bezug auf Beziehungen und Gesetzmäßigkeiten anhand von Beispielen</w:t>
            </w:r>
            <w:r w:rsidR="00044408">
              <w:t>,</w:t>
            </w:r>
          </w:p>
          <w:p w14:paraId="237A73C3" w14:textId="048ACDE7" w:rsidR="00617A40" w:rsidRPr="00950DC3" w:rsidRDefault="00617A40" w:rsidP="00617A40">
            <w:pPr>
              <w:pStyle w:val="PunktTabelle"/>
            </w:pPr>
            <w:r w:rsidRPr="00950DC3">
              <w:t>begründen ihre Vorgehensweisen nachvollziehbar</w:t>
            </w:r>
            <w:r w:rsidR="00044408">
              <w:t>,</w:t>
            </w:r>
          </w:p>
          <w:p w14:paraId="2BB7B86A" w14:textId="36CB6A06" w:rsidR="00617A40" w:rsidRPr="00950DC3" w:rsidRDefault="00617A40" w:rsidP="00617A40">
            <w:pPr>
              <w:pStyle w:val="PunktTabelle"/>
            </w:pPr>
            <w:r w:rsidRPr="00950DC3">
              <w:t>hinterfragen eigene und fremde Vermutungen oder Aussagen</w:t>
            </w:r>
            <w:r w:rsidR="00044408">
              <w:t>,</w:t>
            </w:r>
          </w:p>
          <w:p w14:paraId="422A734E" w14:textId="39097625" w:rsidR="00617A40" w:rsidRPr="00950DC3" w:rsidRDefault="00617A40" w:rsidP="00617A40">
            <w:pPr>
              <w:pStyle w:val="PunktTabelle"/>
            </w:pPr>
            <w:r w:rsidRPr="00950DC3">
              <w:t>geben Begründungen anderer wieder</w:t>
            </w:r>
            <w:r w:rsidR="00044408">
              <w:t>,</w:t>
            </w:r>
          </w:p>
          <w:p w14:paraId="71964509" w14:textId="72A7667B" w:rsidR="00617A40" w:rsidRPr="00950DC3" w:rsidRDefault="00617A40" w:rsidP="00617A40">
            <w:pPr>
              <w:pStyle w:val="PunktTabelle"/>
            </w:pPr>
            <w:r w:rsidRPr="00950DC3">
              <w:t>beurteilen die Nachvollziehbarkeit der Begründungen anderer</w:t>
            </w:r>
            <w:r w:rsidR="00044408">
              <w:t>.</w:t>
            </w:r>
          </w:p>
          <w:p w14:paraId="6B5438A1" w14:textId="7C0A15B3" w:rsidR="00617A40" w:rsidRPr="00617A40" w:rsidRDefault="00DB1F40" w:rsidP="00617A40">
            <w:pPr>
              <w:pStyle w:val="Prozessbezogeneberschriften"/>
            </w:pPr>
            <w:r>
              <w:t>Darstellen</w:t>
            </w:r>
          </w:p>
          <w:p w14:paraId="190D65A9" w14:textId="6668B983" w:rsidR="00617A40" w:rsidRPr="00950DC3" w:rsidRDefault="00617A40" w:rsidP="00617A40">
            <w:pPr>
              <w:pStyle w:val="PunktTabelle"/>
            </w:pPr>
            <w:r w:rsidRPr="00950DC3">
              <w:lastRenderedPageBreak/>
              <w:t>setzen erarbeitete mathematische Zeichen, Tabellen, Diagramme sachgerecht ein</w:t>
            </w:r>
            <w:r w:rsidR="00044408">
              <w:t>,</w:t>
            </w:r>
          </w:p>
          <w:p w14:paraId="3201D0E6" w14:textId="540520A9" w:rsidR="00617A40" w:rsidRPr="00950DC3" w:rsidRDefault="00617A40" w:rsidP="00617A40">
            <w:pPr>
              <w:pStyle w:val="PunktTabelle"/>
            </w:pPr>
            <w:r w:rsidRPr="00950DC3">
              <w:t>setzen (eigene) analoge und digitale Darstellungen für das Bearbe</w:t>
            </w:r>
            <w:r w:rsidR="00044408">
              <w:t>iten von Aufgabenstellungen ein,</w:t>
            </w:r>
          </w:p>
          <w:p w14:paraId="0AB7CC7E" w14:textId="7C6048C9" w:rsidR="00617A40" w:rsidRPr="00302538" w:rsidRDefault="00617A40" w:rsidP="00617A40">
            <w:pPr>
              <w:pStyle w:val="PunktTabelle"/>
            </w:pPr>
            <w:r w:rsidRPr="00950DC3">
              <w:t>setzen (eigene) analoge und digitale Darstellungen ein zur Verdeutlichung von mathematischen Beziehungen</w:t>
            </w:r>
            <w:r w:rsidR="00044408">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625021" w:rsidRPr="006B09A9" w14:paraId="7DAA25B3" w14:textId="77777777" w:rsidTr="0086746B">
        <w:trPr>
          <w:trHeight w:val="1418"/>
        </w:trPr>
        <w:tc>
          <w:tcPr>
            <w:tcW w:w="7014" w:type="dxa"/>
            <w:shd w:val="clear" w:color="auto" w:fill="F2F2F2" w:themeFill="background1" w:themeFillShade="F2"/>
            <w:hideMark/>
          </w:tcPr>
          <w:p w14:paraId="4200EB46" w14:textId="77777777" w:rsidR="00625021" w:rsidRPr="006B09A9" w:rsidRDefault="00625021" w:rsidP="00C03AB4">
            <w:pPr>
              <w:rPr>
                <w:rFonts w:cs="Arial"/>
                <w:sz w:val="24"/>
                <w:u w:val="single"/>
              </w:rPr>
            </w:pPr>
            <w:r w:rsidRPr="006B09A9">
              <w:rPr>
                <w:rFonts w:cs="Arial"/>
                <w:sz w:val="24"/>
                <w:u w:val="single"/>
              </w:rPr>
              <w:lastRenderedPageBreak/>
              <w:t xml:space="preserve">Didaktisch bzw. methodische Zugänge: </w:t>
            </w:r>
          </w:p>
          <w:p w14:paraId="384EC541" w14:textId="77777777" w:rsidR="00625021" w:rsidRDefault="00625021" w:rsidP="00625021">
            <w:pPr>
              <w:pStyle w:val="PunktTabelle"/>
            </w:pPr>
            <w:r>
              <w:t>Zahlen in der Stellenwerttafel</w:t>
            </w:r>
          </w:p>
          <w:p w14:paraId="40F22CE0" w14:textId="77777777" w:rsidR="00625021" w:rsidRDefault="00625021" w:rsidP="00625021">
            <w:pPr>
              <w:pStyle w:val="PunktTabelle"/>
            </w:pPr>
            <w:r>
              <w:t xml:space="preserve">Zahlenmuster, Zahlenfolgen </w:t>
            </w:r>
          </w:p>
          <w:p w14:paraId="25B0542F" w14:textId="77777777" w:rsidR="00625021" w:rsidRDefault="00625021" w:rsidP="00625021">
            <w:pPr>
              <w:pStyle w:val="PunktTabelle"/>
            </w:pPr>
            <w:r>
              <w:t>Rechenwege entdecken und erproben</w:t>
            </w:r>
          </w:p>
          <w:p w14:paraId="789A5B7F" w14:textId="77777777" w:rsidR="00625021" w:rsidRDefault="00625021" w:rsidP="00625021">
            <w:pPr>
              <w:pStyle w:val="PunktTabelle"/>
            </w:pPr>
            <w:r>
              <w:t>von einfachen zu schwierigen Aufgaben</w:t>
            </w:r>
          </w:p>
          <w:p w14:paraId="54B521D4" w14:textId="77777777" w:rsidR="00625021" w:rsidRDefault="00625021" w:rsidP="00625021">
            <w:pPr>
              <w:pStyle w:val="PunktTabelle"/>
            </w:pPr>
            <w:r>
              <w:t>Werkzeugkoffer für Rechenwege</w:t>
            </w:r>
          </w:p>
          <w:p w14:paraId="43DFA43F" w14:textId="77777777" w:rsidR="00625021" w:rsidRDefault="00625021" w:rsidP="00625021">
            <w:pPr>
              <w:pStyle w:val="PunktTabelle"/>
            </w:pPr>
            <w:r>
              <w:t>vorteilhaftes Rechnen</w:t>
            </w:r>
          </w:p>
          <w:p w14:paraId="75ACE3BE" w14:textId="77777777" w:rsidR="00625021" w:rsidRDefault="00625021" w:rsidP="00625021">
            <w:pPr>
              <w:pStyle w:val="PunktTabelle"/>
            </w:pPr>
            <w:r>
              <w:t>Gleichungen, Ungleichungen</w:t>
            </w:r>
          </w:p>
          <w:p w14:paraId="04A9EE95" w14:textId="77777777" w:rsidR="00625021" w:rsidRDefault="00625021" w:rsidP="00625021">
            <w:pPr>
              <w:pStyle w:val="PunktTabelle"/>
            </w:pPr>
            <w:r>
              <w:t>Große Zahlen am Zahlenstrahl</w:t>
            </w:r>
          </w:p>
          <w:p w14:paraId="063275AB" w14:textId="77777777" w:rsidR="00625021" w:rsidRDefault="00625021" w:rsidP="00625021">
            <w:pPr>
              <w:pStyle w:val="PunktTabelle"/>
            </w:pPr>
            <w:r>
              <w:t>Kopfrechnen</w:t>
            </w:r>
          </w:p>
          <w:p w14:paraId="58D8C2B0" w14:textId="77777777" w:rsidR="00625021" w:rsidRDefault="00625021" w:rsidP="00625021">
            <w:pPr>
              <w:pStyle w:val="PunktTabelle"/>
            </w:pPr>
            <w:r>
              <w:t>Teilbarkeitsregeln</w:t>
            </w:r>
          </w:p>
          <w:p w14:paraId="0EB1C22B" w14:textId="77777777" w:rsidR="00625021" w:rsidRDefault="00625021" w:rsidP="00625021">
            <w:pPr>
              <w:pStyle w:val="PunktTabelle"/>
            </w:pPr>
            <w:r>
              <w:t xml:space="preserve">produktive Übungsformate/ ergiebige Aufgaben </w:t>
            </w:r>
          </w:p>
          <w:p w14:paraId="54729222" w14:textId="77777777" w:rsidR="00625021" w:rsidRPr="00625021" w:rsidRDefault="00625021" w:rsidP="00625021">
            <w:pPr>
              <w:pStyle w:val="PunktTabelle"/>
            </w:pPr>
            <w:r>
              <w:t>Fachwörter</w:t>
            </w:r>
          </w:p>
        </w:tc>
        <w:tc>
          <w:tcPr>
            <w:tcW w:w="7015" w:type="dxa"/>
            <w:shd w:val="clear" w:color="auto" w:fill="F2F2F2" w:themeFill="background1" w:themeFillShade="F2"/>
            <w:hideMark/>
          </w:tcPr>
          <w:p w14:paraId="4A5D0A20" w14:textId="77777777" w:rsidR="00625021" w:rsidRPr="00C51DE7" w:rsidRDefault="00625021" w:rsidP="00C03AB4">
            <w:pPr>
              <w:rPr>
                <w:rFonts w:cs="Arial"/>
                <w:sz w:val="24"/>
                <w:u w:val="single"/>
              </w:rPr>
            </w:pPr>
            <w:r w:rsidRPr="00C51DE7">
              <w:rPr>
                <w:rFonts w:cs="Arial"/>
                <w:sz w:val="24"/>
                <w:u w:val="single"/>
              </w:rPr>
              <w:t>Materialien/Medien/außerschulische Angebote:</w:t>
            </w:r>
          </w:p>
          <w:p w14:paraId="6E5A5D6A" w14:textId="77777777" w:rsidR="00625021" w:rsidRPr="00625021" w:rsidRDefault="00625021" w:rsidP="00625021">
            <w:pPr>
              <w:pStyle w:val="PunktTabelle"/>
              <w:rPr>
                <w:lang w:eastAsia="de-DE"/>
              </w:rPr>
            </w:pPr>
            <w:r w:rsidRPr="00625021">
              <w:rPr>
                <w:lang w:eastAsia="de-DE"/>
              </w:rPr>
              <w:t xml:space="preserve">Didaktisches Material (für </w:t>
            </w:r>
            <w:proofErr w:type="spellStart"/>
            <w:r w:rsidRPr="00625021">
              <w:rPr>
                <w:lang w:eastAsia="de-DE"/>
              </w:rPr>
              <w:t>SuS</w:t>
            </w:r>
            <w:proofErr w:type="spellEnd"/>
            <w:r w:rsidRPr="00625021">
              <w:rPr>
                <w:lang w:eastAsia="de-DE"/>
              </w:rPr>
              <w:t xml:space="preserve"> und als Demomaterial): </w:t>
            </w:r>
          </w:p>
          <w:p w14:paraId="1BBEAC03" w14:textId="77777777" w:rsidR="00625021" w:rsidRPr="00625021" w:rsidRDefault="00625021" w:rsidP="00625021">
            <w:pPr>
              <w:pStyle w:val="PunktTabelle"/>
              <w:numPr>
                <w:ilvl w:val="0"/>
                <w:numId w:val="0"/>
              </w:numPr>
              <w:ind w:left="357"/>
              <w:rPr>
                <w:lang w:eastAsia="de-DE"/>
              </w:rPr>
            </w:pPr>
            <w:proofErr w:type="spellStart"/>
            <w:r w:rsidRPr="00625021">
              <w:rPr>
                <w:lang w:eastAsia="de-DE"/>
              </w:rPr>
              <w:t>Dienes</w:t>
            </w:r>
            <w:proofErr w:type="spellEnd"/>
            <w:r w:rsidRPr="00625021">
              <w:rPr>
                <w:lang w:eastAsia="de-DE"/>
              </w:rPr>
              <w:t xml:space="preserve"> Material,</w:t>
            </w:r>
            <w:r>
              <w:rPr>
                <w:lang w:eastAsia="de-DE"/>
              </w:rPr>
              <w:t xml:space="preserve"> </w:t>
            </w:r>
            <w:r w:rsidRPr="00625021">
              <w:rPr>
                <w:lang w:eastAsia="de-DE"/>
              </w:rPr>
              <w:t>Stel</w:t>
            </w:r>
            <w:r>
              <w:rPr>
                <w:lang w:eastAsia="de-DE"/>
              </w:rPr>
              <w:t>lenwerttafel und Sortiertafel, Zahlenstrahl</w:t>
            </w:r>
          </w:p>
          <w:p w14:paraId="7CD9B658" w14:textId="77777777" w:rsidR="00625021" w:rsidRPr="00625021" w:rsidRDefault="00625021" w:rsidP="00625021">
            <w:pPr>
              <w:pStyle w:val="PunktTabelle"/>
              <w:rPr>
                <w:lang w:eastAsia="de-DE"/>
              </w:rPr>
            </w:pPr>
            <w:r w:rsidRPr="00625021">
              <w:rPr>
                <w:lang w:eastAsia="de-DE"/>
              </w:rPr>
              <w:t xml:space="preserve">Sonstiges: </w:t>
            </w:r>
          </w:p>
          <w:p w14:paraId="47354435" w14:textId="77777777" w:rsidR="00625021" w:rsidRPr="00625021" w:rsidRDefault="00625021" w:rsidP="00625021">
            <w:pPr>
              <w:pStyle w:val="PunktTabelle"/>
              <w:numPr>
                <w:ilvl w:val="0"/>
                <w:numId w:val="0"/>
              </w:numPr>
              <w:ind w:left="357"/>
              <w:rPr>
                <w:lang w:eastAsia="de-DE"/>
              </w:rPr>
            </w:pPr>
            <w:r w:rsidRPr="00625021">
              <w:rPr>
                <w:lang w:eastAsia="de-DE"/>
              </w:rPr>
              <w:t>Tablets für die Erklärvideos, geeignete Apps,</w:t>
            </w:r>
            <w:r>
              <w:rPr>
                <w:lang w:eastAsia="de-DE"/>
              </w:rPr>
              <w:t xml:space="preserve"> „</w:t>
            </w:r>
            <w:r w:rsidRPr="00625021">
              <w:rPr>
                <w:lang w:eastAsia="de-DE"/>
              </w:rPr>
              <w:t>Werkzeugkoffer“ mit den v</w:t>
            </w:r>
            <w:r>
              <w:rPr>
                <w:lang w:eastAsia="de-DE"/>
              </w:rPr>
              <w:t xml:space="preserve">erschiedenen </w:t>
            </w:r>
            <w:r w:rsidRPr="00625021">
              <w:rPr>
                <w:lang w:eastAsia="de-DE"/>
              </w:rPr>
              <w:t xml:space="preserve">Rechenstrategien, Wortspeicher zu: „Rechenwege“, </w:t>
            </w:r>
            <w:r>
              <w:rPr>
                <w:lang w:eastAsia="de-DE"/>
              </w:rPr>
              <w:t xml:space="preserve">produktiven </w:t>
            </w:r>
            <w:r w:rsidRPr="00625021">
              <w:rPr>
                <w:lang w:eastAsia="de-DE"/>
              </w:rPr>
              <w:t>Übungsformaten, Wortspeicherhefteinträge</w:t>
            </w:r>
          </w:p>
          <w:p w14:paraId="61867101" w14:textId="77777777" w:rsidR="00625021" w:rsidRPr="006B09A9" w:rsidRDefault="00625021" w:rsidP="00625021">
            <w:pPr>
              <w:pStyle w:val="PunktTabelle"/>
              <w:rPr>
                <w:lang w:eastAsia="de-DE"/>
              </w:rPr>
            </w:pPr>
            <w:r w:rsidRPr="00625021">
              <w:rPr>
                <w:lang w:eastAsia="de-DE"/>
              </w:rPr>
              <w:t>Plakate:</w:t>
            </w:r>
            <w:r>
              <w:rPr>
                <w:lang w:eastAsia="de-DE"/>
              </w:rPr>
              <w:t xml:space="preserve"> Forschermittel, Mathekonferenz</w:t>
            </w:r>
          </w:p>
        </w:tc>
      </w:tr>
      <w:tr w:rsidR="00625021" w:rsidRPr="00C51DE7" w14:paraId="6DF33A2B" w14:textId="77777777" w:rsidTr="0086746B">
        <w:trPr>
          <w:trHeight w:val="1336"/>
        </w:trPr>
        <w:tc>
          <w:tcPr>
            <w:tcW w:w="7014" w:type="dxa"/>
            <w:shd w:val="clear" w:color="auto" w:fill="F2F2F2" w:themeFill="background1" w:themeFillShade="F2"/>
          </w:tcPr>
          <w:p w14:paraId="03754B47" w14:textId="77777777" w:rsidR="00625021" w:rsidRPr="006B09A9" w:rsidRDefault="00625021" w:rsidP="00C03AB4">
            <w:pPr>
              <w:rPr>
                <w:rFonts w:cs="Arial"/>
                <w:sz w:val="24"/>
                <w:u w:val="single"/>
              </w:rPr>
            </w:pPr>
            <w:r w:rsidRPr="006B09A9">
              <w:rPr>
                <w:rFonts w:cs="Arial"/>
                <w:sz w:val="24"/>
                <w:u w:val="single"/>
              </w:rPr>
              <w:t xml:space="preserve">Lernerfolgsüberprüfung/ Leistungsbewertung/Feedback: </w:t>
            </w:r>
          </w:p>
          <w:p w14:paraId="45D59106" w14:textId="77777777" w:rsidR="00625021" w:rsidRPr="00625021" w:rsidRDefault="00625021" w:rsidP="00625021">
            <w:pPr>
              <w:pStyle w:val="PunktTabelle"/>
              <w:rPr>
                <w:lang w:eastAsia="de-DE"/>
              </w:rPr>
            </w:pPr>
            <w:r w:rsidRPr="00625021">
              <w:rPr>
                <w:lang w:eastAsia="de-DE"/>
              </w:rPr>
              <w:t xml:space="preserve">Mündliche und schriftliche Beiträge </w:t>
            </w:r>
          </w:p>
          <w:p w14:paraId="2D296FCB" w14:textId="77777777" w:rsidR="00625021" w:rsidRPr="00625021" w:rsidRDefault="00625021" w:rsidP="00625021">
            <w:pPr>
              <w:pStyle w:val="PunktTabelle"/>
              <w:rPr>
                <w:lang w:eastAsia="de-DE"/>
              </w:rPr>
            </w:pPr>
            <w:r w:rsidRPr="00625021">
              <w:rPr>
                <w:lang w:eastAsia="de-DE"/>
              </w:rPr>
              <w:t xml:space="preserve">Produktionsbuch und Erklärvideos zum Erklären unterschiedlicher Rechenwege </w:t>
            </w:r>
          </w:p>
          <w:p w14:paraId="29B285B4" w14:textId="77777777" w:rsidR="00625021" w:rsidRPr="00625021" w:rsidRDefault="00625021" w:rsidP="00625021">
            <w:pPr>
              <w:pStyle w:val="PunktTabelle"/>
              <w:rPr>
                <w:lang w:eastAsia="de-DE"/>
              </w:rPr>
            </w:pPr>
            <w:r w:rsidRPr="00625021">
              <w:rPr>
                <w:lang w:eastAsia="de-DE"/>
              </w:rPr>
              <w:t>Lerngespräche</w:t>
            </w:r>
          </w:p>
          <w:p w14:paraId="40C024C1" w14:textId="77777777" w:rsidR="00625021" w:rsidRPr="003033C8" w:rsidRDefault="00625021" w:rsidP="00625021">
            <w:pPr>
              <w:pStyle w:val="PunktTabelle"/>
              <w:rPr>
                <w:lang w:eastAsia="de-DE"/>
              </w:rPr>
            </w:pPr>
            <w:r>
              <w:rPr>
                <w:lang w:eastAsia="de-DE"/>
              </w:rPr>
              <w:t>Lerntagebuch</w:t>
            </w:r>
          </w:p>
        </w:tc>
        <w:tc>
          <w:tcPr>
            <w:tcW w:w="7015" w:type="dxa"/>
            <w:shd w:val="clear" w:color="auto" w:fill="F2F2F2" w:themeFill="background1" w:themeFillShade="F2"/>
            <w:hideMark/>
          </w:tcPr>
          <w:p w14:paraId="264EDC34" w14:textId="665F1FDB" w:rsidR="00625021" w:rsidRPr="006B09A9" w:rsidRDefault="00625021" w:rsidP="00C03AB4">
            <w:pPr>
              <w:rPr>
                <w:rFonts w:cs="Arial"/>
                <w:sz w:val="24"/>
                <w:u w:val="single"/>
              </w:rPr>
            </w:pPr>
            <w:r w:rsidRPr="006B09A9">
              <w:rPr>
                <w:rFonts w:cs="Arial"/>
                <w:sz w:val="24"/>
                <w:u w:val="single"/>
              </w:rPr>
              <w:t xml:space="preserve">Kooperationen: </w:t>
            </w:r>
          </w:p>
          <w:p w14:paraId="3A62736F" w14:textId="77777777" w:rsidR="00625021" w:rsidRPr="00C51DE7" w:rsidRDefault="00625021" w:rsidP="00C03AB4">
            <w:pPr>
              <w:rPr>
                <w:rFonts w:cs="Arial"/>
                <w:sz w:val="24"/>
              </w:rPr>
            </w:pPr>
          </w:p>
        </w:tc>
      </w:tr>
    </w:tbl>
    <w:p w14:paraId="5DADBCE3" w14:textId="77777777" w:rsidR="004D7077" w:rsidRDefault="004D7077" w:rsidP="000971B8">
      <w:pPr>
        <w:keepNext/>
        <w:keepLines/>
        <w:spacing w:before="240" w:after="120"/>
        <w:outlineLvl w:val="3"/>
        <w:rPr>
          <w:rFonts w:eastAsiaTheme="majorEastAsia" w:cstheme="majorBidi"/>
          <w:b/>
          <w:bCs/>
          <w:i/>
          <w:iCs/>
        </w:rPr>
        <w:sectPr w:rsidR="004D7077" w:rsidSect="00625021">
          <w:headerReference w:type="even" r:id="rId32"/>
          <w:headerReference w:type="default" r:id="rId33"/>
          <w:pgSz w:w="16838" w:h="11906" w:orient="landscape" w:code="9"/>
          <w:pgMar w:top="964" w:right="1418" w:bottom="851" w:left="1418" w:header="709" w:footer="709" w:gutter="284"/>
          <w:cols w:space="708"/>
          <w:docGrid w:linePitch="360"/>
        </w:sectPr>
      </w:pPr>
    </w:p>
    <w:tbl>
      <w:tblPr>
        <w:tblStyle w:val="Tabellenraster1"/>
        <w:tblW w:w="14029" w:type="dxa"/>
        <w:tblLook w:val="04A0" w:firstRow="1" w:lastRow="0" w:firstColumn="1" w:lastColumn="0" w:noHBand="0" w:noVBand="1"/>
      </w:tblPr>
      <w:tblGrid>
        <w:gridCol w:w="2827"/>
        <w:gridCol w:w="4114"/>
        <w:gridCol w:w="2552"/>
        <w:gridCol w:w="2268"/>
        <w:gridCol w:w="2268"/>
      </w:tblGrid>
      <w:tr w:rsidR="00C03AB4" w:rsidRPr="00302538" w14:paraId="02274932" w14:textId="77777777" w:rsidTr="00C03AB4">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D2918" w14:textId="77777777" w:rsidR="00C03AB4" w:rsidRPr="0086746B" w:rsidRDefault="00C03AB4" w:rsidP="00C03AB4">
            <w:pPr>
              <w:rPr>
                <w:rFonts w:cs="Arial"/>
                <w:b/>
                <w:sz w:val="24"/>
              </w:rPr>
            </w:pPr>
            <w:r w:rsidRPr="0086746B">
              <w:rPr>
                <w:rFonts w:cs="Arial"/>
                <w:b/>
                <w:sz w:val="24"/>
              </w:rPr>
              <w:lastRenderedPageBreak/>
              <w:t>Thema: Wir orientieren uns im Raum</w:t>
            </w:r>
          </w:p>
          <w:p w14:paraId="6C8E7FA5" w14:textId="77777777" w:rsidR="00C03AB4" w:rsidRPr="00302538" w:rsidRDefault="00C03AB4" w:rsidP="00C03AB4">
            <w:pPr>
              <w:rPr>
                <w:rFonts w:cs="Arial"/>
                <w:sz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3CC83" w14:textId="77777777" w:rsidR="00C03AB4" w:rsidRPr="000971B8" w:rsidRDefault="00C03AB4" w:rsidP="00C03AB4">
            <w:pPr>
              <w:rPr>
                <w:rFonts w:cs="Arial"/>
                <w:sz w:val="24"/>
              </w:rPr>
            </w:pPr>
            <w:r w:rsidRPr="000971B8">
              <w:rPr>
                <w:rFonts w:cs="Arial"/>
                <w:sz w:val="24"/>
              </w:rPr>
              <w:t xml:space="preserve">Zeitumfang:  </w:t>
            </w:r>
          </w:p>
          <w:p w14:paraId="3F8982E6" w14:textId="77777777" w:rsidR="00C03AB4" w:rsidRPr="00302538" w:rsidRDefault="00C03AB4" w:rsidP="00C03AB4">
            <w:pPr>
              <w:rPr>
                <w:rFonts w:cs="Arial"/>
                <w:sz w:val="24"/>
              </w:rPr>
            </w:pPr>
            <w:r w:rsidRPr="000971B8">
              <w:rPr>
                <w:rFonts w:cs="Arial"/>
                <w:sz w:val="24"/>
              </w:rPr>
              <w:t>7-8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8C12" w14:textId="77777777" w:rsidR="00C03AB4" w:rsidRPr="000971B8" w:rsidRDefault="00C03AB4" w:rsidP="00C03AB4">
            <w:pPr>
              <w:rPr>
                <w:rFonts w:cs="Arial"/>
                <w:sz w:val="24"/>
              </w:rPr>
            </w:pPr>
            <w:r w:rsidRPr="000971B8">
              <w:rPr>
                <w:rFonts w:cs="Arial"/>
                <w:sz w:val="24"/>
              </w:rPr>
              <w:t xml:space="preserve">Klasse/Jahrgang: </w:t>
            </w:r>
          </w:p>
          <w:p w14:paraId="675D5232" w14:textId="77777777" w:rsidR="00302538" w:rsidRPr="00302538" w:rsidRDefault="00C03AB4" w:rsidP="00C03AB4">
            <w:pPr>
              <w:rPr>
                <w:rFonts w:cs="Arial"/>
                <w:sz w:val="24"/>
              </w:rPr>
            </w:pPr>
            <w:r w:rsidRPr="000971B8">
              <w:rPr>
                <w:rFonts w:cs="Arial"/>
                <w:sz w:val="24"/>
              </w:rPr>
              <w:t>4</w:t>
            </w:r>
          </w:p>
        </w:tc>
      </w:tr>
      <w:tr w:rsidR="00C03AB4" w:rsidRPr="00302538" w14:paraId="433C9EAB" w14:textId="77777777" w:rsidTr="00C03AB4">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2FAE66" w14:textId="77777777" w:rsidR="00C03AB4" w:rsidRPr="003033C8" w:rsidRDefault="00C03AB4" w:rsidP="00C03AB4">
            <w:pPr>
              <w:pStyle w:val="StandardWeb"/>
              <w:spacing w:before="0" w:beforeAutospacing="0" w:after="200" w:afterAutospacing="0" w:line="276" w:lineRule="auto"/>
              <w:rPr>
                <w:rFonts w:ascii="Arial" w:eastAsiaTheme="minorHAnsi" w:hAnsi="Arial" w:cs="Arial"/>
                <w:szCs w:val="22"/>
                <w:lang w:eastAsia="en-US" w:bidi="ar-SA"/>
              </w:rPr>
            </w:pPr>
            <w:r w:rsidRPr="003033C8">
              <w:rPr>
                <w:rFonts w:ascii="Arial" w:eastAsiaTheme="minorHAnsi" w:hAnsi="Arial" w:cs="Arial"/>
                <w:szCs w:val="22"/>
                <w:lang w:eastAsia="en-US" w:bidi="ar-SA"/>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2517B" w14:textId="77777777" w:rsidR="00C03AB4" w:rsidRPr="00302538" w:rsidRDefault="00C03AB4" w:rsidP="00C03AB4">
            <w:pPr>
              <w:spacing w:line="276" w:lineRule="auto"/>
              <w:jc w:val="center"/>
              <w:rPr>
                <w:rFonts w:cs="Arial"/>
                <w:sz w:val="24"/>
              </w:rPr>
            </w:pPr>
            <w:r w:rsidRPr="00302538">
              <w:rPr>
                <w:rFonts w:cs="Arial"/>
                <w:sz w:val="24"/>
              </w:rPr>
              <w:t>Kompetenzen:</w:t>
            </w:r>
          </w:p>
        </w:tc>
      </w:tr>
      <w:tr w:rsidR="00C03AB4" w:rsidRPr="00302538" w14:paraId="100CD38E" w14:textId="77777777" w:rsidTr="00C03AB4">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079FEECD" w14:textId="77777777" w:rsidR="00C03AB4" w:rsidRPr="00302538" w:rsidRDefault="00C03AB4" w:rsidP="00C03AB4">
            <w:pPr>
              <w:spacing w:after="200"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8D86F" w14:textId="77777777" w:rsidR="00C03AB4" w:rsidRPr="00302538" w:rsidRDefault="00C03AB4" w:rsidP="00C03AB4">
            <w:pPr>
              <w:spacing w:line="276" w:lineRule="auto"/>
              <w:jc w:val="left"/>
              <w:rPr>
                <w:rFonts w:cs="Arial"/>
                <w:sz w:val="24"/>
              </w:rPr>
            </w:pPr>
            <w:r w:rsidRPr="00302538">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3E961" w14:textId="77777777" w:rsidR="00C03AB4" w:rsidRPr="00302538" w:rsidRDefault="00C03AB4" w:rsidP="00C03AB4">
            <w:pPr>
              <w:pStyle w:val="StandardWeb"/>
              <w:spacing w:before="0" w:beforeAutospacing="0" w:after="0" w:afterAutospacing="0" w:line="276" w:lineRule="auto"/>
              <w:rPr>
                <w:rFonts w:ascii="Arial" w:eastAsiaTheme="minorHAnsi" w:hAnsi="Arial" w:cs="Arial"/>
                <w:szCs w:val="22"/>
                <w:lang w:eastAsia="en-US" w:bidi="ar-SA"/>
              </w:rPr>
            </w:pPr>
            <w:r w:rsidRPr="00302538">
              <w:rPr>
                <w:rFonts w:ascii="Arial" w:eastAsiaTheme="minorHAnsi" w:hAnsi="Arial" w:cs="Arial"/>
                <w:szCs w:val="22"/>
                <w:lang w:eastAsia="en-US" w:bidi="ar-SA"/>
              </w:rPr>
              <w:t xml:space="preserve">Prozessbezogen </w:t>
            </w:r>
          </w:p>
        </w:tc>
      </w:tr>
      <w:tr w:rsidR="00C03AB4" w:rsidRPr="00302538" w14:paraId="31208F07" w14:textId="77777777" w:rsidTr="00C03AB4">
        <w:trPr>
          <w:trHeight w:val="1222"/>
        </w:trPr>
        <w:tc>
          <w:tcPr>
            <w:tcW w:w="2827" w:type="dxa"/>
          </w:tcPr>
          <w:p w14:paraId="571CB398" w14:textId="77777777" w:rsidR="00C03AB4" w:rsidRPr="000971B8" w:rsidRDefault="00C03AB4" w:rsidP="00C03AB4">
            <w:pPr>
              <w:rPr>
                <w:rFonts w:cs="Arial"/>
                <w:sz w:val="24"/>
              </w:rPr>
            </w:pPr>
            <w:r w:rsidRPr="000971B8">
              <w:rPr>
                <w:rFonts w:cs="Arial"/>
                <w:sz w:val="24"/>
              </w:rPr>
              <w:t xml:space="preserve">Raum und Form: </w:t>
            </w:r>
          </w:p>
          <w:p w14:paraId="0322B33A" w14:textId="77777777" w:rsidR="00C03AB4" w:rsidRPr="000971B8" w:rsidRDefault="00C03AB4" w:rsidP="00C03AB4">
            <w:pPr>
              <w:rPr>
                <w:rFonts w:cs="Arial"/>
                <w:sz w:val="24"/>
              </w:rPr>
            </w:pPr>
          </w:p>
          <w:p w14:paraId="654265D9" w14:textId="77777777" w:rsidR="00C03AB4" w:rsidRPr="000971B8" w:rsidRDefault="00C03AB4" w:rsidP="00C03AB4">
            <w:pPr>
              <w:rPr>
                <w:rFonts w:cs="Arial"/>
                <w:sz w:val="24"/>
              </w:rPr>
            </w:pPr>
            <w:r w:rsidRPr="000971B8">
              <w:rPr>
                <w:rFonts w:cs="Arial"/>
                <w:sz w:val="24"/>
              </w:rPr>
              <w:t>Raumorientierung und Raumvorstellung</w:t>
            </w:r>
          </w:p>
          <w:p w14:paraId="3F4A355D" w14:textId="77777777" w:rsidR="00C03AB4" w:rsidRPr="000971B8" w:rsidRDefault="00C03AB4" w:rsidP="00C03AB4">
            <w:pPr>
              <w:rPr>
                <w:rFonts w:cs="Arial"/>
                <w:sz w:val="24"/>
              </w:rPr>
            </w:pPr>
          </w:p>
          <w:p w14:paraId="1CEE011C" w14:textId="77777777" w:rsidR="00C03AB4" w:rsidRPr="000971B8" w:rsidRDefault="00C03AB4" w:rsidP="00C03AB4">
            <w:pPr>
              <w:rPr>
                <w:rFonts w:cs="Arial"/>
                <w:sz w:val="24"/>
              </w:rPr>
            </w:pPr>
            <w:r w:rsidRPr="000971B8">
              <w:rPr>
                <w:rFonts w:cs="Arial"/>
                <w:sz w:val="24"/>
              </w:rPr>
              <w:t>Ebene Figuren</w:t>
            </w:r>
          </w:p>
          <w:p w14:paraId="71AD5E38" w14:textId="77777777" w:rsidR="00C03AB4" w:rsidRPr="000971B8" w:rsidRDefault="00C03AB4" w:rsidP="00C03AB4">
            <w:pPr>
              <w:rPr>
                <w:rFonts w:cs="Arial"/>
                <w:sz w:val="24"/>
              </w:rPr>
            </w:pPr>
          </w:p>
          <w:p w14:paraId="23047C63" w14:textId="77777777" w:rsidR="00C03AB4" w:rsidRPr="00302538" w:rsidRDefault="00C03AB4" w:rsidP="00C03AB4">
            <w:pPr>
              <w:spacing w:after="200" w:line="276" w:lineRule="auto"/>
              <w:rPr>
                <w:rFonts w:cs="Arial"/>
                <w:sz w:val="24"/>
              </w:rPr>
            </w:pPr>
            <w:r w:rsidRPr="000971B8">
              <w:rPr>
                <w:rFonts w:cs="Arial"/>
                <w:sz w:val="24"/>
              </w:rPr>
              <w:t>Körper</w:t>
            </w:r>
          </w:p>
        </w:tc>
        <w:tc>
          <w:tcPr>
            <w:tcW w:w="4114" w:type="dxa"/>
          </w:tcPr>
          <w:p w14:paraId="7E24A71F" w14:textId="1D72E1F0" w:rsidR="00C03AB4" w:rsidRPr="000971B8" w:rsidRDefault="00C03AB4" w:rsidP="00C03AB4">
            <w:pPr>
              <w:pStyle w:val="PunktTabelle"/>
              <w:rPr>
                <w:lang w:eastAsia="de-DE"/>
              </w:rPr>
            </w:pPr>
            <w:r w:rsidRPr="000971B8">
              <w:rPr>
                <w:lang w:eastAsia="de-DE"/>
              </w:rPr>
              <w:t xml:space="preserve">orientieren sich nach einem </w:t>
            </w:r>
            <w:proofErr w:type="spellStart"/>
            <w:r w:rsidRPr="000971B8">
              <w:rPr>
                <w:lang w:eastAsia="de-DE"/>
              </w:rPr>
              <w:t>Wegeplan</w:t>
            </w:r>
            <w:proofErr w:type="spellEnd"/>
            <w:r w:rsidRPr="000971B8">
              <w:rPr>
                <w:lang w:eastAsia="de-DE"/>
              </w:rPr>
              <w:t xml:space="preserve"> im Raum auch unter Verwendun</w:t>
            </w:r>
            <w:r>
              <w:rPr>
                <w:lang w:eastAsia="de-DE"/>
              </w:rPr>
              <w:t>g digitaler Mathematikwerkzeuge</w:t>
            </w:r>
            <w:r w:rsidR="00AD3417">
              <w:rPr>
                <w:lang w:eastAsia="de-DE"/>
              </w:rPr>
              <w:t>,</w:t>
            </w:r>
          </w:p>
          <w:p w14:paraId="5F2C4333" w14:textId="11198FCA" w:rsidR="00C03AB4" w:rsidRPr="000971B8" w:rsidRDefault="00C03AB4" w:rsidP="00C03AB4">
            <w:pPr>
              <w:pStyle w:val="PunktTabelle"/>
              <w:rPr>
                <w:lang w:eastAsia="de-DE"/>
              </w:rPr>
            </w:pPr>
            <w:r w:rsidRPr="000971B8">
              <w:rPr>
                <w:lang w:eastAsia="de-DE"/>
              </w:rPr>
              <w:t>beschreiben räumliche Beziehungen anhand von u.a. bildhaften Darstellungen, Anordnungen,</w:t>
            </w:r>
            <w:r>
              <w:rPr>
                <w:lang w:eastAsia="de-DE"/>
              </w:rPr>
              <w:t xml:space="preserve"> Plänen und aus der Vorstellung</w:t>
            </w:r>
            <w:r w:rsidR="00AD3417">
              <w:rPr>
                <w:lang w:eastAsia="de-DE"/>
              </w:rPr>
              <w:t>,</w:t>
            </w:r>
          </w:p>
          <w:p w14:paraId="401AEDF1" w14:textId="733AF6FA" w:rsidR="00C03AB4" w:rsidRPr="000971B8" w:rsidRDefault="00C03AB4" w:rsidP="00C03AB4">
            <w:pPr>
              <w:pStyle w:val="PunktTabelle"/>
              <w:rPr>
                <w:lang w:eastAsia="de-DE"/>
              </w:rPr>
            </w:pPr>
            <w:r w:rsidRPr="000971B8">
              <w:rPr>
                <w:lang w:eastAsia="de-DE"/>
              </w:rPr>
              <w:t>verändern die Lage von ebenen Figuren und Körpern in der Vorstellung und benennen das Ergebnis der Bewegung (u.a</w:t>
            </w:r>
            <w:r>
              <w:rPr>
                <w:lang w:eastAsia="de-DE"/>
              </w:rPr>
              <w:t>. Kippbewegungen eines Würfels)</w:t>
            </w:r>
            <w:r w:rsidR="00AD3417">
              <w:rPr>
                <w:lang w:eastAsia="de-DE"/>
              </w:rPr>
              <w:t>,</w:t>
            </w:r>
          </w:p>
          <w:p w14:paraId="64271E66" w14:textId="4C593334" w:rsidR="00C03AB4" w:rsidRPr="000971B8" w:rsidRDefault="00C03AB4" w:rsidP="00C03AB4">
            <w:pPr>
              <w:pStyle w:val="PunktTabelle"/>
              <w:rPr>
                <w:lang w:eastAsia="de-DE"/>
              </w:rPr>
            </w:pPr>
            <w:r w:rsidRPr="000971B8">
              <w:rPr>
                <w:lang w:eastAsia="de-DE"/>
              </w:rPr>
              <w:t>erstellen ebene Figuren maßstäblich durch Verkleinern und Ver</w:t>
            </w:r>
            <w:r>
              <w:rPr>
                <w:lang w:eastAsia="de-DE"/>
              </w:rPr>
              <w:t>größern (u.a. auf Gitterpapier)</w:t>
            </w:r>
            <w:r w:rsidR="00AD3417">
              <w:rPr>
                <w:lang w:eastAsia="de-DE"/>
              </w:rPr>
              <w:t>,</w:t>
            </w:r>
          </w:p>
          <w:p w14:paraId="4BC625D1" w14:textId="556D456F" w:rsidR="00C03AB4" w:rsidRPr="000971B8" w:rsidRDefault="00C03AB4" w:rsidP="00C03AB4">
            <w:pPr>
              <w:pStyle w:val="PunktTabelle"/>
              <w:rPr>
                <w:lang w:eastAsia="de-DE"/>
              </w:rPr>
            </w:pPr>
            <w:r w:rsidRPr="000971B8">
              <w:rPr>
                <w:lang w:eastAsia="de-DE"/>
              </w:rPr>
              <w:t>identifizieren geometrische Körper (u.a. Pyramiden, Zylinder), stellen Körpermodelle her, sortieren sie nach geometrischen Eigenschaften und besc</w:t>
            </w:r>
            <w:r>
              <w:rPr>
                <w:lang w:eastAsia="de-DE"/>
              </w:rPr>
              <w:t>hreiben diese mit Fachbegriffen</w:t>
            </w:r>
            <w:r w:rsidR="00AD3417">
              <w:rPr>
                <w:lang w:eastAsia="de-DE"/>
              </w:rPr>
              <w:t>,</w:t>
            </w:r>
          </w:p>
          <w:p w14:paraId="0BA598F2" w14:textId="741C5738" w:rsidR="00C03AB4" w:rsidRPr="000971B8" w:rsidRDefault="00C03AB4" w:rsidP="00C03AB4">
            <w:pPr>
              <w:pStyle w:val="PunktTabelle"/>
              <w:rPr>
                <w:lang w:eastAsia="de-DE"/>
              </w:rPr>
            </w:pPr>
            <w:r w:rsidRPr="000971B8">
              <w:rPr>
                <w:lang w:eastAsia="de-DE"/>
              </w:rPr>
              <w:t>stellen komplexere Gebäude nach Plan her auch unter Verwendun</w:t>
            </w:r>
            <w:r>
              <w:rPr>
                <w:lang w:eastAsia="de-DE"/>
              </w:rPr>
              <w:t>g digitaler Mathematikwerkzeuge</w:t>
            </w:r>
            <w:r w:rsidR="00AD3417">
              <w:rPr>
                <w:lang w:eastAsia="de-DE"/>
              </w:rPr>
              <w:t>,</w:t>
            </w:r>
          </w:p>
          <w:p w14:paraId="6AE94378" w14:textId="608307E4" w:rsidR="00C03AB4" w:rsidRPr="000971B8" w:rsidRDefault="00C03AB4" w:rsidP="00C03AB4">
            <w:pPr>
              <w:pStyle w:val="PunktTabelle"/>
              <w:rPr>
                <w:lang w:eastAsia="de-DE"/>
              </w:rPr>
            </w:pPr>
            <w:r w:rsidRPr="000971B8">
              <w:rPr>
                <w:lang w:eastAsia="de-DE"/>
              </w:rPr>
              <w:t>ordnen Körpern und Bauwerken ihre zweidimensionalen oder dreidimensionalen Darstellungen zu (u.a. Würfelnetz)</w:t>
            </w:r>
            <w:r w:rsidR="00AD3417">
              <w:rPr>
                <w:lang w:eastAsia="de-DE"/>
              </w:rPr>
              <w:t>,</w:t>
            </w:r>
          </w:p>
          <w:p w14:paraId="11CE3E58" w14:textId="0EDD1B44" w:rsidR="00C03AB4" w:rsidRPr="00617A40" w:rsidRDefault="00C03AB4" w:rsidP="00C03AB4">
            <w:pPr>
              <w:pStyle w:val="PunktTabelle"/>
            </w:pPr>
            <w:r w:rsidRPr="000971B8">
              <w:rPr>
                <w:lang w:eastAsia="de-DE"/>
              </w:rPr>
              <w:t>bestimmen und vergleichen den Rauminhalt von Körpern mit Einheitswürfeln</w:t>
            </w:r>
            <w:r w:rsidR="00AD3417">
              <w:rPr>
                <w:lang w:eastAsia="de-DE"/>
              </w:rPr>
              <w:t>.</w:t>
            </w:r>
          </w:p>
        </w:tc>
        <w:tc>
          <w:tcPr>
            <w:tcW w:w="7088" w:type="dxa"/>
            <w:gridSpan w:val="3"/>
          </w:tcPr>
          <w:p w14:paraId="303A713D" w14:textId="77777777" w:rsidR="00C03AB4" w:rsidRPr="000971B8" w:rsidRDefault="00C03AB4" w:rsidP="00C03AB4">
            <w:pPr>
              <w:pStyle w:val="Prozessbezogeneberschriften"/>
            </w:pPr>
            <w:r w:rsidRPr="000971B8">
              <w:t>Problemlösen</w:t>
            </w:r>
          </w:p>
          <w:p w14:paraId="4D16FEA3" w14:textId="77777777" w:rsidR="00C03AB4" w:rsidRPr="00C03AB4" w:rsidRDefault="00C03AB4" w:rsidP="00C03AB4">
            <w:pPr>
              <w:pStyle w:val="PunktTabelle"/>
            </w:pPr>
            <w:r w:rsidRPr="00C03AB4">
              <w:t xml:space="preserve">benennen die relevanten Informationen von Aufgabenstellungen mit eigenen Worten, </w:t>
            </w:r>
          </w:p>
          <w:p w14:paraId="06338604" w14:textId="57F26C58" w:rsidR="00C03AB4" w:rsidRPr="00C03AB4" w:rsidRDefault="00C03AB4" w:rsidP="00C03AB4">
            <w:pPr>
              <w:pStyle w:val="PunktTabelle"/>
            </w:pPr>
            <w:proofErr w:type="spellStart"/>
            <w:r w:rsidRPr="00C03AB4">
              <w:t>wählen</w:t>
            </w:r>
            <w:proofErr w:type="spellEnd"/>
            <w:r w:rsidRPr="00C03AB4">
              <w:t xml:space="preserve"> </w:t>
            </w:r>
            <w:proofErr w:type="spellStart"/>
            <w:r w:rsidRPr="00C03AB4">
              <w:t>für</w:t>
            </w:r>
            <w:proofErr w:type="spellEnd"/>
            <w:r w:rsidRPr="00C03AB4">
              <w:t xml:space="preserve"> die Bearbeitung von Aufgabenstellungen geeignete Werkzeuge und (digitale) Hilfsmittel aus</w:t>
            </w:r>
            <w:r w:rsidR="00AD3417">
              <w:t>,</w:t>
            </w:r>
          </w:p>
          <w:p w14:paraId="01A8EFEB" w14:textId="373B1EB3" w:rsidR="00C03AB4" w:rsidRPr="00C03AB4" w:rsidRDefault="00C03AB4" w:rsidP="00C03AB4">
            <w:pPr>
              <w:pStyle w:val="PunktTabelle"/>
            </w:pPr>
            <w:r w:rsidRPr="00C03AB4">
              <w:t xml:space="preserve">entwickeln Ideen </w:t>
            </w:r>
            <w:proofErr w:type="spellStart"/>
            <w:r w:rsidRPr="00C03AB4">
              <w:t>für</w:t>
            </w:r>
            <w:proofErr w:type="spellEnd"/>
            <w:r w:rsidRPr="00C03AB4">
              <w:t xml:space="preserve"> </w:t>
            </w:r>
            <w:proofErr w:type="spellStart"/>
            <w:r w:rsidRPr="00C03AB4">
              <w:t>mögliche</w:t>
            </w:r>
            <w:proofErr w:type="spellEnd"/>
            <w:r w:rsidRPr="00C03AB4">
              <w:t xml:space="preserve"> Vorgehensweisen und gehen dabei sukzessiv strukturiert (auch algorithmisch) vor</w:t>
            </w:r>
            <w:r w:rsidR="00AD3417">
              <w:t>,</w:t>
            </w:r>
            <w:r w:rsidRPr="00C03AB4">
              <w:t xml:space="preserve"> </w:t>
            </w:r>
          </w:p>
          <w:p w14:paraId="4908C125" w14:textId="4BA838C3" w:rsidR="00C03AB4" w:rsidRPr="00C03AB4" w:rsidRDefault="00C03AB4" w:rsidP="00C03AB4">
            <w:pPr>
              <w:pStyle w:val="PunktTabelle"/>
            </w:pPr>
            <w:r w:rsidRPr="00C03AB4">
              <w:t xml:space="preserve">verwenden Hilfsmittel, Strategien und Forscherfragen zur </w:t>
            </w:r>
            <w:proofErr w:type="spellStart"/>
            <w:r w:rsidRPr="00C03AB4">
              <w:t>Problemlösung</w:t>
            </w:r>
            <w:proofErr w:type="spellEnd"/>
            <w:r w:rsidR="00AD3417">
              <w:t>,</w:t>
            </w:r>
          </w:p>
          <w:p w14:paraId="77DC0FE7" w14:textId="0E662E65" w:rsidR="00A056E2" w:rsidRDefault="00C03AB4" w:rsidP="00C03AB4">
            <w:pPr>
              <w:pStyle w:val="PunktTabelle"/>
            </w:pPr>
            <w:r w:rsidRPr="00C03AB4">
              <w:t xml:space="preserve">bearbeiten Aufgabenstellungen </w:t>
            </w:r>
            <w:proofErr w:type="spellStart"/>
            <w:r w:rsidRPr="00C03AB4">
              <w:t>eigenständig</w:t>
            </w:r>
            <w:proofErr w:type="spellEnd"/>
            <w:r w:rsidRPr="00C03AB4">
              <w:t xml:space="preserve"> und im Austausch mit anderen</w:t>
            </w:r>
            <w:r w:rsidR="00AD3417">
              <w:t>,</w:t>
            </w:r>
          </w:p>
          <w:p w14:paraId="505B0E1F" w14:textId="77777777" w:rsidR="00C03AB4" w:rsidRPr="00C03AB4" w:rsidRDefault="00C03AB4" w:rsidP="00C03AB4">
            <w:pPr>
              <w:pStyle w:val="Prozessbezogeneberschriften"/>
            </w:pPr>
            <w:r w:rsidRPr="00C03AB4">
              <w:t>Modellieren</w:t>
            </w:r>
          </w:p>
          <w:p w14:paraId="5039A92E" w14:textId="11F87B37" w:rsidR="00C03AB4" w:rsidRPr="000971B8" w:rsidRDefault="00C03AB4" w:rsidP="00C03AB4">
            <w:pPr>
              <w:pStyle w:val="PunktTabelle"/>
              <w:rPr>
                <w:lang w:eastAsia="de-DE"/>
              </w:rPr>
            </w:pPr>
            <w:r w:rsidRPr="000971B8">
              <w:rPr>
                <w:lang w:eastAsia="de-DE"/>
              </w:rPr>
              <w:t>nutzen geeignete Darstellungen (u. a. Term, Tabelle, Skizze, Diagramm) auch unter Verwendung digitaler Mathematikwerkzeuge</w:t>
            </w:r>
            <w:r w:rsidR="00AD3417">
              <w:rPr>
                <w:lang w:eastAsia="de-DE"/>
              </w:rPr>
              <w:t>,</w:t>
            </w:r>
          </w:p>
          <w:p w14:paraId="083BAAFD" w14:textId="607207B6" w:rsidR="00A056E2" w:rsidRDefault="00C03AB4" w:rsidP="00C03AB4">
            <w:pPr>
              <w:pStyle w:val="PunktTabelle"/>
              <w:rPr>
                <w:lang w:eastAsia="de-DE"/>
              </w:rPr>
            </w:pPr>
            <w:proofErr w:type="spellStart"/>
            <w:r w:rsidRPr="000971B8">
              <w:rPr>
                <w:lang w:eastAsia="de-DE"/>
              </w:rPr>
              <w:t>lösen</w:t>
            </w:r>
            <w:proofErr w:type="spellEnd"/>
            <w:r w:rsidRPr="000971B8">
              <w:rPr>
                <w:lang w:eastAsia="de-DE"/>
              </w:rPr>
              <w:t xml:space="preserve"> die Aufgabenstellungen mithilfe eines Modells</w:t>
            </w:r>
            <w:r w:rsidR="00AD3417">
              <w:rPr>
                <w:lang w:eastAsia="de-DE"/>
              </w:rPr>
              <w:t>.</w:t>
            </w:r>
          </w:p>
          <w:p w14:paraId="741B6B72" w14:textId="77777777" w:rsidR="00C03AB4" w:rsidRPr="00C03AB4" w:rsidRDefault="00C03AB4" w:rsidP="00C03AB4">
            <w:pPr>
              <w:pStyle w:val="Prozessbezogeneberschriften"/>
            </w:pPr>
            <w:r w:rsidRPr="00C03AB4">
              <w:t>Kommunizieren</w:t>
            </w:r>
          </w:p>
          <w:p w14:paraId="5AF5F5D0" w14:textId="2800F7C4" w:rsidR="00C03AB4" w:rsidRPr="000971B8" w:rsidRDefault="00C03AB4" w:rsidP="00C03AB4">
            <w:pPr>
              <w:pStyle w:val="PunktTabelle"/>
              <w:rPr>
                <w:lang w:eastAsia="de-DE"/>
              </w:rPr>
            </w:pPr>
            <w:proofErr w:type="spellStart"/>
            <w:r w:rsidRPr="000971B8">
              <w:rPr>
                <w:lang w:eastAsia="de-DE"/>
              </w:rPr>
              <w:t>erläutern</w:t>
            </w:r>
            <w:proofErr w:type="spellEnd"/>
            <w:r w:rsidRPr="000971B8">
              <w:rPr>
                <w:lang w:eastAsia="de-DE"/>
              </w:rPr>
              <w:t xml:space="preserve"> eigene Vorgehensweisen und Ideen </w:t>
            </w:r>
            <w:proofErr w:type="spellStart"/>
            <w:r w:rsidRPr="000971B8">
              <w:rPr>
                <w:lang w:eastAsia="de-DE"/>
              </w:rPr>
              <w:t>verständlich</w:t>
            </w:r>
            <w:proofErr w:type="spellEnd"/>
            <w:r w:rsidR="00AD3417">
              <w:rPr>
                <w:lang w:eastAsia="de-DE"/>
              </w:rPr>
              <w:t>,</w:t>
            </w:r>
          </w:p>
          <w:p w14:paraId="28E42114" w14:textId="4E2371D7" w:rsidR="00C03AB4" w:rsidRPr="000971B8" w:rsidRDefault="00C03AB4" w:rsidP="00C03AB4">
            <w:pPr>
              <w:pStyle w:val="PunktTabelle"/>
              <w:rPr>
                <w:lang w:eastAsia="de-DE"/>
              </w:rPr>
            </w:pPr>
            <w:r w:rsidRPr="000971B8">
              <w:rPr>
                <w:lang w:eastAsia="de-DE"/>
              </w:rPr>
              <w:t>halten ihre Arbeitsergebnisse, Vorgehensweisen und Lernerfahrungen fest</w:t>
            </w:r>
            <w:r w:rsidR="00AD3417">
              <w:rPr>
                <w:lang w:eastAsia="de-DE"/>
              </w:rPr>
              <w:t>,</w:t>
            </w:r>
            <w:r w:rsidRPr="000971B8">
              <w:rPr>
                <w:lang w:eastAsia="de-DE"/>
              </w:rPr>
              <w:t xml:space="preserve"> </w:t>
            </w:r>
          </w:p>
          <w:p w14:paraId="52D5C10D" w14:textId="6D5D11C0" w:rsidR="00C03AB4" w:rsidRPr="000971B8" w:rsidRDefault="00C03AB4" w:rsidP="00C03AB4">
            <w:pPr>
              <w:pStyle w:val="PunktTabelle"/>
              <w:rPr>
                <w:lang w:eastAsia="de-DE"/>
              </w:rPr>
            </w:pPr>
            <w:r w:rsidRPr="000971B8">
              <w:rPr>
                <w:lang w:eastAsia="de-DE"/>
              </w:rPr>
              <w:t>präsentieren Lösungswege, Ideen und Ergebnisse mithilfe geeigneter Darstellun</w:t>
            </w:r>
            <w:r w:rsidR="00AD3417">
              <w:rPr>
                <w:lang w:eastAsia="de-DE"/>
              </w:rPr>
              <w:t>gsformen und (digitaler) Medien,</w:t>
            </w:r>
          </w:p>
          <w:p w14:paraId="5C609120" w14:textId="27A085AC" w:rsidR="00A056E2" w:rsidRDefault="00C03AB4" w:rsidP="00C03AB4">
            <w:pPr>
              <w:pStyle w:val="PunktTabelle"/>
              <w:rPr>
                <w:lang w:eastAsia="de-DE"/>
              </w:rPr>
            </w:pPr>
            <w:r w:rsidRPr="000971B8">
              <w:rPr>
                <w:lang w:eastAsia="de-DE"/>
              </w:rPr>
              <w:t xml:space="preserve">stellen Lösungswege, Ideen und Ergebnisse </w:t>
            </w:r>
            <w:proofErr w:type="spellStart"/>
            <w:r w:rsidRPr="000971B8">
              <w:rPr>
                <w:lang w:eastAsia="de-DE"/>
              </w:rPr>
              <w:t>für</w:t>
            </w:r>
            <w:proofErr w:type="spellEnd"/>
            <w:r w:rsidR="00AD3417">
              <w:rPr>
                <w:lang w:eastAsia="de-DE"/>
              </w:rPr>
              <w:t xml:space="preserve"> andere nachvollziehbar dar (u.</w:t>
            </w:r>
            <w:r w:rsidRPr="000971B8">
              <w:rPr>
                <w:lang w:eastAsia="de-DE"/>
              </w:rPr>
              <w:t>a. im Rahmen von Mathekonferenzen)</w:t>
            </w:r>
            <w:r w:rsidR="00AD3417">
              <w:rPr>
                <w:lang w:eastAsia="de-DE"/>
              </w:rPr>
              <w:t>.</w:t>
            </w:r>
          </w:p>
          <w:p w14:paraId="7FAC6F28" w14:textId="77777777" w:rsidR="00C03AB4" w:rsidRPr="000971B8" w:rsidRDefault="00C03AB4" w:rsidP="00C03AB4">
            <w:pPr>
              <w:pStyle w:val="Prozessbezogeneberschriften"/>
            </w:pPr>
            <w:r w:rsidRPr="000971B8">
              <w:t xml:space="preserve">Argumentieren </w:t>
            </w:r>
          </w:p>
          <w:p w14:paraId="15315F60" w14:textId="519BD915" w:rsidR="00C03AB4" w:rsidRPr="000971B8" w:rsidRDefault="00C03AB4" w:rsidP="00A056E2">
            <w:pPr>
              <w:pStyle w:val="PunktTabelle"/>
              <w:rPr>
                <w:lang w:eastAsia="de-DE"/>
              </w:rPr>
            </w:pPr>
            <w:proofErr w:type="spellStart"/>
            <w:r w:rsidRPr="000971B8">
              <w:rPr>
                <w:lang w:eastAsia="de-DE"/>
              </w:rPr>
              <w:t>begründen</w:t>
            </w:r>
            <w:proofErr w:type="spellEnd"/>
            <w:r w:rsidRPr="000971B8">
              <w:rPr>
                <w:lang w:eastAsia="de-DE"/>
              </w:rPr>
              <w:t xml:space="preserve"> ihre Vorgehensweisen nachvollziehbar</w:t>
            </w:r>
            <w:r w:rsidR="00AD3417">
              <w:rPr>
                <w:lang w:eastAsia="de-DE"/>
              </w:rPr>
              <w:t>,</w:t>
            </w:r>
          </w:p>
          <w:p w14:paraId="22249382" w14:textId="2CFF1929" w:rsidR="00C03AB4" w:rsidRPr="000971B8" w:rsidRDefault="00C03AB4" w:rsidP="00A056E2">
            <w:pPr>
              <w:pStyle w:val="PunktTabelle"/>
              <w:rPr>
                <w:lang w:eastAsia="de-DE"/>
              </w:rPr>
            </w:pPr>
            <w:r w:rsidRPr="000971B8">
              <w:rPr>
                <w:lang w:eastAsia="de-DE"/>
              </w:rPr>
              <w:t>hinterfragen eigene und fremde Vermutungen oder Aussagen</w:t>
            </w:r>
            <w:r w:rsidR="00AD3417">
              <w:rPr>
                <w:lang w:eastAsia="de-DE"/>
              </w:rPr>
              <w:t>,</w:t>
            </w:r>
          </w:p>
          <w:p w14:paraId="703BAD74" w14:textId="4E5A0BDE" w:rsidR="00C03AB4" w:rsidRPr="000971B8" w:rsidRDefault="00C03AB4" w:rsidP="00A056E2">
            <w:pPr>
              <w:pStyle w:val="PunktTabelle"/>
              <w:rPr>
                <w:lang w:eastAsia="de-DE"/>
              </w:rPr>
            </w:pPr>
            <w:r w:rsidRPr="000971B8">
              <w:rPr>
                <w:lang w:eastAsia="de-DE"/>
              </w:rPr>
              <w:t xml:space="preserve">geben </w:t>
            </w:r>
            <w:proofErr w:type="spellStart"/>
            <w:r w:rsidRPr="000971B8">
              <w:rPr>
                <w:lang w:eastAsia="de-DE"/>
              </w:rPr>
              <w:t>Begründungen</w:t>
            </w:r>
            <w:proofErr w:type="spellEnd"/>
            <w:r w:rsidRPr="000971B8">
              <w:rPr>
                <w:lang w:eastAsia="de-DE"/>
              </w:rPr>
              <w:t xml:space="preserve"> anderer wieder</w:t>
            </w:r>
            <w:r w:rsidR="00AD3417">
              <w:rPr>
                <w:lang w:eastAsia="de-DE"/>
              </w:rPr>
              <w:t>,</w:t>
            </w:r>
          </w:p>
          <w:p w14:paraId="34A01A9E" w14:textId="75FEA4A7" w:rsidR="00A056E2" w:rsidRDefault="00C03AB4" w:rsidP="00C03AB4">
            <w:pPr>
              <w:pStyle w:val="PunktTabelle"/>
              <w:rPr>
                <w:lang w:eastAsia="de-DE"/>
              </w:rPr>
            </w:pPr>
            <w:r w:rsidRPr="000971B8">
              <w:rPr>
                <w:lang w:eastAsia="de-DE"/>
              </w:rPr>
              <w:lastRenderedPageBreak/>
              <w:t xml:space="preserve">beurteilen die Nachvollziehbarkeit der </w:t>
            </w:r>
            <w:proofErr w:type="spellStart"/>
            <w:r w:rsidRPr="000971B8">
              <w:rPr>
                <w:lang w:eastAsia="de-DE"/>
              </w:rPr>
              <w:t>Begründungen</w:t>
            </w:r>
            <w:proofErr w:type="spellEnd"/>
            <w:r w:rsidRPr="000971B8">
              <w:rPr>
                <w:lang w:eastAsia="de-DE"/>
              </w:rPr>
              <w:t xml:space="preserve"> anderer</w:t>
            </w:r>
            <w:r w:rsidR="00AD3417">
              <w:rPr>
                <w:lang w:eastAsia="de-DE"/>
              </w:rPr>
              <w:t>.</w:t>
            </w:r>
          </w:p>
          <w:p w14:paraId="7D29F843" w14:textId="77777777" w:rsidR="00C03AB4" w:rsidRPr="000971B8" w:rsidRDefault="00C03AB4" w:rsidP="00C03AB4">
            <w:pPr>
              <w:pStyle w:val="Prozessbezogeneberschriften"/>
            </w:pPr>
            <w:r w:rsidRPr="000971B8">
              <w:t>Darstellen</w:t>
            </w:r>
          </w:p>
          <w:p w14:paraId="4E260C83" w14:textId="77777777" w:rsidR="00C03AB4" w:rsidRPr="000971B8" w:rsidRDefault="00C03AB4" w:rsidP="00A056E2">
            <w:pPr>
              <w:pStyle w:val="PunktTabelle"/>
              <w:rPr>
                <w:lang w:eastAsia="de-DE"/>
              </w:rPr>
            </w:pPr>
            <w:proofErr w:type="spellStart"/>
            <w:r w:rsidRPr="000971B8">
              <w:rPr>
                <w:lang w:eastAsia="de-DE"/>
              </w:rPr>
              <w:t>erklären</w:t>
            </w:r>
            <w:proofErr w:type="spellEnd"/>
            <w:r w:rsidRPr="000971B8">
              <w:rPr>
                <w:lang w:eastAsia="de-DE"/>
              </w:rPr>
              <w:t xml:space="preserve"> die Bedeutung von Darstellungen und setzen diese in der abgesprochenen Weise ein</w:t>
            </w:r>
          </w:p>
          <w:p w14:paraId="24BAE644" w14:textId="77777777" w:rsidR="00C03AB4" w:rsidRPr="00302538" w:rsidRDefault="00C03AB4" w:rsidP="00A056E2">
            <w:pPr>
              <w:pStyle w:val="PunktTabelle"/>
            </w:pPr>
            <w:r w:rsidRPr="000971B8">
              <w:rPr>
                <w:lang w:eastAsia="de-DE"/>
              </w:rPr>
              <w:t>setzen (eigene) analoge und digitale Darstellungen ei</w:t>
            </w:r>
            <w:r w:rsidR="000C5984">
              <w:rPr>
                <w:lang w:eastAsia="de-DE"/>
              </w:rPr>
              <w:t xml:space="preserve">n zur </w:t>
            </w:r>
            <w:proofErr w:type="spellStart"/>
            <w:r w:rsidR="000C5984">
              <w:rPr>
                <w:lang w:eastAsia="de-DE"/>
              </w:rPr>
              <w:t>übersichtlichen</w:t>
            </w:r>
            <w:proofErr w:type="spellEnd"/>
            <w:r w:rsidR="000C5984">
              <w:rPr>
                <w:lang w:eastAsia="de-DE"/>
              </w:rPr>
              <w:t xml:space="preserve"> </w:t>
            </w:r>
            <w:proofErr w:type="spellStart"/>
            <w:r w:rsidR="000C5984">
              <w:rPr>
                <w:lang w:eastAsia="de-DE"/>
              </w:rPr>
              <w:t>Präsen</w:t>
            </w:r>
            <w:r w:rsidRPr="000971B8">
              <w:rPr>
                <w:lang w:eastAsia="de-DE"/>
              </w:rPr>
              <w:t>tation</w:t>
            </w:r>
            <w:proofErr w:type="spellEnd"/>
            <w:r w:rsidRPr="000971B8">
              <w:rPr>
                <w:lang w:eastAsia="de-DE"/>
              </w:rPr>
              <w:t xml:space="preserve"> von Informationen</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A056E2" w:rsidRPr="006B09A9" w14:paraId="54A46722" w14:textId="77777777" w:rsidTr="0086746B">
        <w:trPr>
          <w:trHeight w:val="1418"/>
        </w:trPr>
        <w:tc>
          <w:tcPr>
            <w:tcW w:w="7014" w:type="dxa"/>
            <w:shd w:val="clear" w:color="auto" w:fill="F2F2F2" w:themeFill="background1" w:themeFillShade="F2"/>
            <w:hideMark/>
          </w:tcPr>
          <w:p w14:paraId="4AD168E5" w14:textId="77777777" w:rsidR="00A056E2" w:rsidRPr="006B09A9" w:rsidRDefault="00A056E2" w:rsidP="00214C87">
            <w:pPr>
              <w:rPr>
                <w:rFonts w:cs="Arial"/>
                <w:sz w:val="24"/>
                <w:u w:val="single"/>
              </w:rPr>
            </w:pPr>
            <w:r w:rsidRPr="006B09A9">
              <w:rPr>
                <w:rFonts w:cs="Arial"/>
                <w:sz w:val="24"/>
                <w:u w:val="single"/>
              </w:rPr>
              <w:lastRenderedPageBreak/>
              <w:t xml:space="preserve">Didaktisch bzw. methodische Zugänge: </w:t>
            </w:r>
          </w:p>
          <w:p w14:paraId="5EB20490" w14:textId="77777777" w:rsidR="00A056E2" w:rsidRDefault="00A056E2" w:rsidP="00A056E2">
            <w:pPr>
              <w:pStyle w:val="PunktTabelle"/>
            </w:pPr>
            <w:r>
              <w:t>Herstellen und Bauen von Körpern (Würfelgebäude)</w:t>
            </w:r>
          </w:p>
          <w:p w14:paraId="6E65ED50" w14:textId="77777777" w:rsidR="00A056E2" w:rsidRDefault="00A056E2" w:rsidP="00A056E2">
            <w:pPr>
              <w:pStyle w:val="PunktTabelle"/>
            </w:pPr>
            <w:r>
              <w:t>Lesen von Bauplänen und Orientierung nach Bauplänen</w:t>
            </w:r>
          </w:p>
          <w:p w14:paraId="574E1092" w14:textId="77777777" w:rsidR="00A056E2" w:rsidRDefault="00A056E2" w:rsidP="00A056E2">
            <w:pPr>
              <w:pStyle w:val="PunktTabelle"/>
            </w:pPr>
            <w:r>
              <w:t>Kippquader herstellen und Lagebeziehungen untersuchen</w:t>
            </w:r>
          </w:p>
          <w:p w14:paraId="68DE8A47" w14:textId="77777777" w:rsidR="00A056E2" w:rsidRPr="00625021" w:rsidRDefault="00A056E2" w:rsidP="00A056E2">
            <w:pPr>
              <w:pStyle w:val="PunktTabelle"/>
            </w:pPr>
            <w:r>
              <w:t>Fachwörter</w:t>
            </w:r>
          </w:p>
        </w:tc>
        <w:tc>
          <w:tcPr>
            <w:tcW w:w="7015" w:type="dxa"/>
            <w:shd w:val="clear" w:color="auto" w:fill="F2F2F2" w:themeFill="background1" w:themeFillShade="F2"/>
            <w:hideMark/>
          </w:tcPr>
          <w:p w14:paraId="3C6BAC72" w14:textId="77777777" w:rsidR="00A056E2" w:rsidRPr="00C51DE7" w:rsidRDefault="00A056E2" w:rsidP="00214C87">
            <w:pPr>
              <w:rPr>
                <w:rFonts w:cs="Arial"/>
                <w:sz w:val="24"/>
                <w:u w:val="single"/>
              </w:rPr>
            </w:pPr>
            <w:r w:rsidRPr="00C51DE7">
              <w:rPr>
                <w:rFonts w:cs="Arial"/>
                <w:sz w:val="24"/>
                <w:u w:val="single"/>
              </w:rPr>
              <w:t>Materialien/Medien/außerschulische Angebote:</w:t>
            </w:r>
          </w:p>
          <w:p w14:paraId="09C3656A" w14:textId="77777777" w:rsidR="00A056E2" w:rsidRDefault="00A056E2" w:rsidP="00A056E2">
            <w:pPr>
              <w:pStyle w:val="PunktTabelle"/>
              <w:rPr>
                <w:lang w:eastAsia="de-DE"/>
              </w:rPr>
            </w:pPr>
            <w:r>
              <w:rPr>
                <w:lang w:eastAsia="de-DE"/>
              </w:rPr>
              <w:t>Würfel</w:t>
            </w:r>
          </w:p>
          <w:p w14:paraId="28163860" w14:textId="77777777" w:rsidR="00A056E2" w:rsidRDefault="00A056E2" w:rsidP="00A056E2">
            <w:pPr>
              <w:pStyle w:val="PunktTabelle"/>
              <w:rPr>
                <w:lang w:eastAsia="de-DE"/>
              </w:rPr>
            </w:pPr>
            <w:r>
              <w:rPr>
                <w:lang w:eastAsia="de-DE"/>
              </w:rPr>
              <w:t>Baupläne</w:t>
            </w:r>
          </w:p>
          <w:p w14:paraId="777D7C6F" w14:textId="77777777" w:rsidR="00A056E2" w:rsidRDefault="00A056E2" w:rsidP="00A056E2">
            <w:pPr>
              <w:pStyle w:val="PunktTabelle"/>
              <w:rPr>
                <w:lang w:eastAsia="de-DE"/>
              </w:rPr>
            </w:pPr>
            <w:r>
              <w:rPr>
                <w:lang w:eastAsia="de-DE"/>
              </w:rPr>
              <w:t>Material für Kantenmodelle</w:t>
            </w:r>
          </w:p>
          <w:p w14:paraId="241BAC0E" w14:textId="77777777" w:rsidR="00A056E2" w:rsidRPr="006B09A9" w:rsidRDefault="00A056E2" w:rsidP="00A056E2">
            <w:pPr>
              <w:pStyle w:val="PunktTabelle"/>
              <w:rPr>
                <w:lang w:eastAsia="de-DE"/>
              </w:rPr>
            </w:pPr>
            <w:r>
              <w:rPr>
                <w:lang w:eastAsia="de-DE"/>
              </w:rPr>
              <w:t>Wortspeicher</w:t>
            </w:r>
          </w:p>
        </w:tc>
      </w:tr>
      <w:tr w:rsidR="00A056E2" w:rsidRPr="00C51DE7" w14:paraId="76CA29D7" w14:textId="77777777" w:rsidTr="0086746B">
        <w:trPr>
          <w:trHeight w:val="1336"/>
        </w:trPr>
        <w:tc>
          <w:tcPr>
            <w:tcW w:w="7014" w:type="dxa"/>
            <w:shd w:val="clear" w:color="auto" w:fill="F2F2F2" w:themeFill="background1" w:themeFillShade="F2"/>
          </w:tcPr>
          <w:p w14:paraId="42155938" w14:textId="77777777" w:rsidR="00A056E2" w:rsidRPr="006B09A9" w:rsidRDefault="00A056E2" w:rsidP="00214C87">
            <w:pPr>
              <w:rPr>
                <w:rFonts w:cs="Arial"/>
                <w:sz w:val="24"/>
                <w:u w:val="single"/>
              </w:rPr>
            </w:pPr>
            <w:r w:rsidRPr="006B09A9">
              <w:rPr>
                <w:rFonts w:cs="Arial"/>
                <w:sz w:val="24"/>
                <w:u w:val="single"/>
              </w:rPr>
              <w:t xml:space="preserve">Lernerfolgsüberprüfung/ Leistungsbewertung/Feedback: </w:t>
            </w:r>
          </w:p>
          <w:p w14:paraId="480C9954" w14:textId="77777777" w:rsidR="00A056E2" w:rsidRDefault="00A056E2" w:rsidP="00A056E2">
            <w:pPr>
              <w:pStyle w:val="PunktTabelle"/>
              <w:rPr>
                <w:lang w:eastAsia="de-DE"/>
              </w:rPr>
            </w:pPr>
            <w:r>
              <w:rPr>
                <w:lang w:eastAsia="de-DE"/>
              </w:rPr>
              <w:t>Präsentationen</w:t>
            </w:r>
          </w:p>
          <w:p w14:paraId="2662F925" w14:textId="77777777" w:rsidR="00A056E2" w:rsidRDefault="00A056E2" w:rsidP="00A056E2">
            <w:pPr>
              <w:pStyle w:val="PunktTabelle"/>
              <w:rPr>
                <w:lang w:eastAsia="de-DE"/>
              </w:rPr>
            </w:pPr>
            <w:r>
              <w:rPr>
                <w:lang w:eastAsia="de-DE"/>
              </w:rPr>
              <w:t>Lerngespräche</w:t>
            </w:r>
          </w:p>
          <w:p w14:paraId="3DFCBAD0" w14:textId="77777777" w:rsidR="00A056E2" w:rsidRPr="003033C8" w:rsidRDefault="00A056E2" w:rsidP="00A056E2">
            <w:pPr>
              <w:pStyle w:val="PunktTabelle"/>
              <w:rPr>
                <w:lang w:eastAsia="de-DE"/>
              </w:rPr>
            </w:pPr>
            <w:r>
              <w:rPr>
                <w:lang w:eastAsia="de-DE"/>
              </w:rPr>
              <w:t>Lerntagebuch</w:t>
            </w:r>
          </w:p>
        </w:tc>
        <w:tc>
          <w:tcPr>
            <w:tcW w:w="7015" w:type="dxa"/>
            <w:shd w:val="clear" w:color="auto" w:fill="F2F2F2" w:themeFill="background1" w:themeFillShade="F2"/>
            <w:hideMark/>
          </w:tcPr>
          <w:p w14:paraId="23978426" w14:textId="5EF01A19" w:rsidR="00A056E2" w:rsidRPr="006B09A9" w:rsidRDefault="00A056E2" w:rsidP="00214C87">
            <w:pPr>
              <w:rPr>
                <w:rFonts w:cs="Arial"/>
                <w:sz w:val="24"/>
                <w:u w:val="single"/>
              </w:rPr>
            </w:pPr>
            <w:r w:rsidRPr="006B09A9">
              <w:rPr>
                <w:rFonts w:cs="Arial"/>
                <w:sz w:val="24"/>
                <w:u w:val="single"/>
              </w:rPr>
              <w:t xml:space="preserve">Kooperationen: </w:t>
            </w:r>
          </w:p>
          <w:p w14:paraId="06B55D55" w14:textId="77777777" w:rsidR="00A056E2" w:rsidRPr="00F034C7" w:rsidRDefault="00A056E2" w:rsidP="00A056E2">
            <w:pPr>
              <w:pStyle w:val="PunktTabelle"/>
            </w:pPr>
            <w:r>
              <w:t>Kunst</w:t>
            </w:r>
          </w:p>
        </w:tc>
      </w:tr>
    </w:tbl>
    <w:p w14:paraId="6955A4D2" w14:textId="3A2C1181" w:rsidR="00CF2EDD" w:rsidRDefault="00CF2EDD" w:rsidP="00E0548C">
      <w:pPr>
        <w:pStyle w:val="Prozessbezogeneberschriften"/>
      </w:pPr>
    </w:p>
    <w:tbl>
      <w:tblPr>
        <w:tblStyle w:val="Tabellenraster11"/>
        <w:tblW w:w="14029" w:type="dxa"/>
        <w:tblLook w:val="04A0" w:firstRow="1" w:lastRow="0" w:firstColumn="1" w:lastColumn="0" w:noHBand="0" w:noVBand="1"/>
      </w:tblPr>
      <w:tblGrid>
        <w:gridCol w:w="2827"/>
        <w:gridCol w:w="4114"/>
        <w:gridCol w:w="2552"/>
        <w:gridCol w:w="2268"/>
        <w:gridCol w:w="2268"/>
      </w:tblGrid>
      <w:tr w:rsidR="00E0548C" w:rsidRPr="00E0548C" w14:paraId="35041C15" w14:textId="77777777" w:rsidTr="00214C87">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AD3F0" w14:textId="77777777" w:rsidR="00E0548C" w:rsidRPr="0086746B" w:rsidRDefault="00E0548C" w:rsidP="00214C87">
            <w:pPr>
              <w:rPr>
                <w:b/>
                <w:szCs w:val="24"/>
              </w:rPr>
            </w:pPr>
            <w:r w:rsidRPr="0086746B">
              <w:rPr>
                <w:rFonts w:cs="Arial"/>
                <w:b/>
                <w:sz w:val="24"/>
              </w:rPr>
              <w:t>Thema: Wir ermitteln Zufallsereignisse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15BB5" w14:textId="77777777" w:rsidR="00E0548C" w:rsidRPr="00685FEC" w:rsidRDefault="00E0548C" w:rsidP="00214C87">
            <w:pPr>
              <w:rPr>
                <w:rFonts w:cs="Arial"/>
                <w:sz w:val="24"/>
              </w:rPr>
            </w:pPr>
            <w:r w:rsidRPr="00685FEC">
              <w:rPr>
                <w:rFonts w:cs="Arial"/>
                <w:sz w:val="24"/>
              </w:rPr>
              <w:t xml:space="preserve">Zeitumfang:  </w:t>
            </w:r>
          </w:p>
          <w:p w14:paraId="5437E719" w14:textId="77777777" w:rsidR="00E0548C" w:rsidRPr="00E0548C" w:rsidRDefault="00E0548C" w:rsidP="00214C87">
            <w:pPr>
              <w:rPr>
                <w:sz w:val="24"/>
                <w:szCs w:val="24"/>
              </w:rPr>
            </w:pPr>
            <w:r w:rsidRPr="00685FEC">
              <w:rPr>
                <w:rFonts w:cs="Arial"/>
                <w:sz w:val="24"/>
              </w:rPr>
              <w:t>2-3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99AB2" w14:textId="77777777" w:rsidR="00E0548C" w:rsidRPr="00685FEC" w:rsidRDefault="00E0548C" w:rsidP="00214C87">
            <w:pPr>
              <w:rPr>
                <w:rFonts w:cs="Arial"/>
                <w:sz w:val="24"/>
              </w:rPr>
            </w:pPr>
            <w:r w:rsidRPr="00685FEC">
              <w:rPr>
                <w:rFonts w:cs="Arial"/>
                <w:sz w:val="24"/>
              </w:rPr>
              <w:t xml:space="preserve">Klasse/Jahrgang: </w:t>
            </w:r>
          </w:p>
          <w:p w14:paraId="28A09F18" w14:textId="77777777" w:rsidR="00E0548C" w:rsidRPr="00E0548C" w:rsidRDefault="00E0548C" w:rsidP="00214C87">
            <w:pPr>
              <w:rPr>
                <w:sz w:val="24"/>
                <w:szCs w:val="24"/>
              </w:rPr>
            </w:pPr>
            <w:r w:rsidRPr="00685FEC">
              <w:rPr>
                <w:rFonts w:cs="Arial"/>
                <w:sz w:val="24"/>
              </w:rPr>
              <w:t>4</w:t>
            </w:r>
          </w:p>
        </w:tc>
      </w:tr>
      <w:tr w:rsidR="00E0548C" w:rsidRPr="00E0548C" w14:paraId="209C7A88" w14:textId="77777777" w:rsidTr="00214C87">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9B62C97" w14:textId="77777777" w:rsidR="00E0548C" w:rsidRPr="00E0548C" w:rsidRDefault="00E0548C" w:rsidP="00214C87">
            <w:pPr>
              <w:spacing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98A53" w14:textId="77777777" w:rsidR="00E0548C" w:rsidRPr="00E0548C" w:rsidRDefault="00E0548C" w:rsidP="00214C87">
            <w:pPr>
              <w:spacing w:line="276" w:lineRule="auto"/>
              <w:jc w:val="center"/>
              <w:rPr>
                <w:rFonts w:cs="Arial"/>
                <w:sz w:val="24"/>
              </w:rPr>
            </w:pPr>
            <w:r w:rsidRPr="00E0548C">
              <w:rPr>
                <w:rFonts w:cs="Arial"/>
                <w:sz w:val="24"/>
              </w:rPr>
              <w:t>Kompetenzen:</w:t>
            </w:r>
          </w:p>
        </w:tc>
      </w:tr>
      <w:tr w:rsidR="00E0548C" w:rsidRPr="00E0548C" w14:paraId="041EE0A7" w14:textId="77777777" w:rsidTr="00214C87">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2E1567DC" w14:textId="77777777" w:rsidR="00E0548C" w:rsidRPr="00E0548C" w:rsidRDefault="00E0548C" w:rsidP="00214C87">
            <w:pPr>
              <w:spacing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1C19" w14:textId="77777777" w:rsidR="00E0548C" w:rsidRPr="00E0548C" w:rsidRDefault="00E0548C" w:rsidP="00214C87">
            <w:pPr>
              <w:spacing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88EE7" w14:textId="77777777" w:rsidR="00E0548C" w:rsidRPr="00E0548C" w:rsidRDefault="00E0548C" w:rsidP="00214C87">
            <w:pPr>
              <w:spacing w:line="276" w:lineRule="auto"/>
              <w:jc w:val="left"/>
              <w:rPr>
                <w:rFonts w:cs="Arial"/>
                <w:sz w:val="24"/>
              </w:rPr>
            </w:pPr>
            <w:r w:rsidRPr="00E0548C">
              <w:rPr>
                <w:rFonts w:cs="Arial"/>
                <w:sz w:val="24"/>
              </w:rPr>
              <w:t xml:space="preserve">Prozessbezogen </w:t>
            </w:r>
          </w:p>
        </w:tc>
      </w:tr>
      <w:tr w:rsidR="00E0548C" w:rsidRPr="00E0548C" w14:paraId="31EFD18A" w14:textId="77777777" w:rsidTr="00214C87">
        <w:trPr>
          <w:trHeight w:val="1222"/>
        </w:trPr>
        <w:tc>
          <w:tcPr>
            <w:tcW w:w="2827" w:type="dxa"/>
          </w:tcPr>
          <w:p w14:paraId="2F9D2B01" w14:textId="77777777" w:rsidR="00E0548C" w:rsidRPr="00685FEC" w:rsidRDefault="00E0548C" w:rsidP="00214C87">
            <w:pPr>
              <w:rPr>
                <w:rFonts w:cs="Arial"/>
                <w:sz w:val="24"/>
              </w:rPr>
            </w:pPr>
            <w:r w:rsidRPr="00685FEC">
              <w:rPr>
                <w:rFonts w:cs="Arial"/>
                <w:sz w:val="24"/>
              </w:rPr>
              <w:t>Daten, Häufigkeiten Wahrscheinlichkeiten:</w:t>
            </w:r>
          </w:p>
          <w:p w14:paraId="3B879204" w14:textId="77777777" w:rsidR="00E0548C" w:rsidRPr="00685FEC" w:rsidRDefault="00E0548C" w:rsidP="00214C87">
            <w:pPr>
              <w:rPr>
                <w:rFonts w:cs="Arial"/>
                <w:sz w:val="24"/>
              </w:rPr>
            </w:pPr>
          </w:p>
          <w:p w14:paraId="5AF97653" w14:textId="77777777" w:rsidR="00E0548C" w:rsidRPr="00685FEC" w:rsidRDefault="00E0548C" w:rsidP="00214C87">
            <w:pPr>
              <w:rPr>
                <w:rFonts w:cs="Arial"/>
                <w:sz w:val="24"/>
              </w:rPr>
            </w:pPr>
            <w:r w:rsidRPr="00685FEC">
              <w:rPr>
                <w:rFonts w:cs="Arial"/>
                <w:sz w:val="24"/>
              </w:rPr>
              <w:t>Wahrscheinlichkeiten</w:t>
            </w:r>
          </w:p>
          <w:p w14:paraId="2F3D23F2" w14:textId="77777777" w:rsidR="00E0548C" w:rsidRPr="00685FEC" w:rsidRDefault="00E0548C" w:rsidP="00214C87">
            <w:pPr>
              <w:rPr>
                <w:rFonts w:cs="Arial"/>
                <w:sz w:val="24"/>
              </w:rPr>
            </w:pPr>
          </w:p>
          <w:p w14:paraId="5798D3EE" w14:textId="77777777" w:rsidR="00E0548C" w:rsidRPr="00E0548C" w:rsidRDefault="00E0548C" w:rsidP="00214C87">
            <w:pPr>
              <w:spacing w:after="200" w:line="276" w:lineRule="auto"/>
              <w:rPr>
                <w:rFonts w:cs="Arial"/>
                <w:sz w:val="24"/>
              </w:rPr>
            </w:pPr>
          </w:p>
        </w:tc>
        <w:tc>
          <w:tcPr>
            <w:tcW w:w="4114" w:type="dxa"/>
          </w:tcPr>
          <w:p w14:paraId="1D072336" w14:textId="77777777" w:rsidR="00E0548C" w:rsidRPr="00792BD9" w:rsidRDefault="00E0548C" w:rsidP="00214C87">
            <w:pPr>
              <w:pStyle w:val="PunktTabelle"/>
              <w:rPr>
                <w:rFonts w:cs="Arial"/>
              </w:rPr>
            </w:pPr>
            <w:r w:rsidRPr="00685FEC">
              <w:t>bestimmen zunehmend systematischer die Anzahl verschiedener Möglichkeiten im Rahmen einfacher kombinatorischer Aufgabenstellungen</w:t>
            </w:r>
          </w:p>
          <w:p w14:paraId="352BB924" w14:textId="5353BE95" w:rsidR="00E0548C" w:rsidRPr="00465A3F" w:rsidRDefault="00E0548C" w:rsidP="00465A3F">
            <w:pPr>
              <w:pStyle w:val="PunktTabelle"/>
              <w:rPr>
                <w:rFonts w:cs="Arial"/>
              </w:rPr>
            </w:pPr>
            <w:r w:rsidRPr="00685FEC">
              <w:t>beschreiben die Wahrscheinlichkeit von einfachen Ereignissen (sicher, (</w:t>
            </w:r>
            <w:proofErr w:type="spellStart"/>
            <w:r w:rsidRPr="00685FEC">
              <w:t>un</w:t>
            </w:r>
            <w:proofErr w:type="spellEnd"/>
            <w:r w:rsidRPr="00685FEC">
              <w:t>-)</w:t>
            </w:r>
            <w:r w:rsidR="00465A3F">
              <w:t xml:space="preserve"> </w:t>
            </w:r>
            <w:r w:rsidRPr="00685FEC">
              <w:t>wahrscheinlich, (</w:t>
            </w:r>
            <w:proofErr w:type="spellStart"/>
            <w:r w:rsidRPr="00685FEC">
              <w:t>un</w:t>
            </w:r>
            <w:proofErr w:type="spellEnd"/>
            <w:r w:rsidRPr="00685FEC">
              <w:t>-)möglich)</w:t>
            </w:r>
          </w:p>
        </w:tc>
        <w:tc>
          <w:tcPr>
            <w:tcW w:w="7088" w:type="dxa"/>
            <w:gridSpan w:val="3"/>
          </w:tcPr>
          <w:p w14:paraId="696A6634" w14:textId="77777777" w:rsidR="00E0548C" w:rsidRPr="00685FEC" w:rsidRDefault="00E0548C" w:rsidP="00214C87">
            <w:pPr>
              <w:pStyle w:val="Prozessbezogeneberschriften"/>
            </w:pPr>
            <w:r w:rsidRPr="00685FEC">
              <w:t>Problemlösen</w:t>
            </w:r>
          </w:p>
          <w:p w14:paraId="31DFC7B6" w14:textId="61F3C062" w:rsidR="00E0548C" w:rsidRPr="00685FEC" w:rsidRDefault="00E0548C" w:rsidP="00214C87">
            <w:pPr>
              <w:pStyle w:val="PunktTabelle"/>
            </w:pPr>
            <w:r w:rsidRPr="00685FEC">
              <w:t>bearbeiten Aufgabenstellungen eigenständig und im Austausch mit anderen</w:t>
            </w:r>
            <w:r w:rsidR="00465A3F">
              <w:t>,</w:t>
            </w:r>
          </w:p>
          <w:p w14:paraId="42F4C215" w14:textId="20D697AD" w:rsidR="00E0548C" w:rsidRPr="00E0548C" w:rsidRDefault="00E0548C" w:rsidP="00214C87">
            <w:pPr>
              <w:pStyle w:val="PunktTabelle"/>
            </w:pPr>
            <w:r w:rsidRPr="00685FEC">
              <w:t>übertragen Zusammenhänge auf ähnliche Sachverhalte und eigene Aufgabenstellungen, u.a. durch Variation oder Fortsetzung von gegebenen Aufgaben</w:t>
            </w:r>
            <w:r w:rsidR="00465A3F">
              <w:t>.</w:t>
            </w:r>
          </w:p>
          <w:p w14:paraId="42C68A1A" w14:textId="77777777" w:rsidR="00E0548C" w:rsidRPr="00E0548C" w:rsidRDefault="00E0548C" w:rsidP="00214C87">
            <w:pPr>
              <w:pStyle w:val="Prozessbezogeneberschriften"/>
            </w:pPr>
            <w:r w:rsidRPr="00E0548C">
              <w:t>Modellieren</w:t>
            </w:r>
          </w:p>
          <w:p w14:paraId="55ACE58E" w14:textId="09CD87B6" w:rsidR="00E0548C" w:rsidRPr="00685FEC" w:rsidRDefault="00E0548C" w:rsidP="00214C87">
            <w:pPr>
              <w:pStyle w:val="PunktTabelle"/>
            </w:pPr>
            <w:r w:rsidRPr="00685FEC">
              <w:t>lösen die Aufgabenstellungen mithilfe eines Modells</w:t>
            </w:r>
            <w:r w:rsidR="00465A3F">
              <w:t>.</w:t>
            </w:r>
          </w:p>
          <w:p w14:paraId="4D08E7F5" w14:textId="360ABEE3" w:rsidR="00E0548C" w:rsidRPr="00E0548C" w:rsidRDefault="00E0548C" w:rsidP="00214C87">
            <w:pPr>
              <w:pStyle w:val="Prozessbezogeneberschriften"/>
            </w:pPr>
            <w:r w:rsidRPr="00E0548C">
              <w:t>Kommunizieren</w:t>
            </w:r>
          </w:p>
          <w:p w14:paraId="69B78595" w14:textId="14195FCA" w:rsidR="00E0548C" w:rsidRPr="00685FEC" w:rsidRDefault="00E0548C" w:rsidP="00214C87">
            <w:pPr>
              <w:pStyle w:val="PunktTabelle"/>
            </w:pPr>
            <w:r w:rsidRPr="00685FEC">
              <w:lastRenderedPageBreak/>
              <w:t>verwenden bei der Darstellung mathematischer Sachverhalte geeignete Begriffe der Unterrichtssprache und der Fachsprache, mathematische Zeichen und Konventionen</w:t>
            </w:r>
            <w:r w:rsidR="00465A3F">
              <w:t>,</w:t>
            </w:r>
          </w:p>
          <w:p w14:paraId="6B3D0740" w14:textId="08E6C305" w:rsidR="00E0548C" w:rsidRPr="00E0548C" w:rsidRDefault="00E0548C" w:rsidP="00214C87">
            <w:pPr>
              <w:pStyle w:val="PunktTabelle"/>
            </w:pPr>
            <w:r w:rsidRPr="00685FEC">
              <w:t>stellen Lösungswege, Ideen und Ergebnisse für andere nachvollziehbar dar (u.a. im Rahmen von Mathekonferenzen)</w:t>
            </w:r>
            <w:r w:rsidR="00465A3F">
              <w:t>.</w:t>
            </w:r>
          </w:p>
          <w:p w14:paraId="1F4C212E" w14:textId="77777777" w:rsidR="00E0548C" w:rsidRPr="00E0548C" w:rsidRDefault="00E0548C" w:rsidP="00214C87">
            <w:pPr>
              <w:pStyle w:val="Prozessbezogeneberschriften"/>
            </w:pPr>
            <w:r w:rsidRPr="00E0548C">
              <w:t xml:space="preserve">Argumentieren </w:t>
            </w:r>
          </w:p>
          <w:p w14:paraId="46A1B029" w14:textId="0F52783A" w:rsidR="00E0548C" w:rsidRPr="00685FEC" w:rsidRDefault="00E0548C" w:rsidP="00214C87">
            <w:pPr>
              <w:pStyle w:val="PunktTabelle"/>
            </w:pPr>
            <w:r w:rsidRPr="00685FEC">
              <w:t>begründen ihre Vorgehensweisen nachvollziehbar</w:t>
            </w:r>
            <w:r w:rsidR="00465A3F">
              <w:t>,</w:t>
            </w:r>
          </w:p>
          <w:p w14:paraId="43EFF58D" w14:textId="23D7E037" w:rsidR="00E0548C" w:rsidRPr="00685FEC" w:rsidRDefault="00E0548C" w:rsidP="00214C87">
            <w:pPr>
              <w:pStyle w:val="PunktTabelle"/>
            </w:pPr>
            <w:r w:rsidRPr="00685FEC">
              <w:t>hinterfragen eigene und fremde Vermutungen oder Aussagen</w:t>
            </w:r>
            <w:r w:rsidR="00465A3F">
              <w:t>,</w:t>
            </w:r>
          </w:p>
          <w:p w14:paraId="4DC36E88" w14:textId="5AE34372" w:rsidR="00E0548C" w:rsidRPr="00E0548C" w:rsidRDefault="00E0548C" w:rsidP="00214C87">
            <w:pPr>
              <w:pStyle w:val="PunktTabelle"/>
            </w:pPr>
            <w:r w:rsidRPr="00685FEC">
              <w:t>beurteilen die Nachvollziehbarkeit der Begründungen anderer</w:t>
            </w:r>
            <w:r w:rsidR="00465A3F">
              <w:t>.</w:t>
            </w:r>
          </w:p>
          <w:p w14:paraId="50F068C3" w14:textId="77777777" w:rsidR="00E0548C" w:rsidRPr="00E0548C" w:rsidRDefault="00E0548C" w:rsidP="00DB1F40">
            <w:pPr>
              <w:pStyle w:val="Prozessbezogeneberschriften"/>
              <w:rPr>
                <w:lang w:eastAsia="de-DE"/>
              </w:rPr>
            </w:pP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86746B" w:rsidRPr="006B09A9" w14:paraId="154C3EB8" w14:textId="77777777" w:rsidTr="00426EFD">
        <w:trPr>
          <w:trHeight w:val="1418"/>
        </w:trPr>
        <w:tc>
          <w:tcPr>
            <w:tcW w:w="7014" w:type="dxa"/>
            <w:shd w:val="clear" w:color="auto" w:fill="F2F2F2" w:themeFill="background1" w:themeFillShade="F2"/>
            <w:hideMark/>
          </w:tcPr>
          <w:p w14:paraId="05C03844" w14:textId="77777777" w:rsidR="0086746B" w:rsidRPr="006B09A9" w:rsidRDefault="0086746B" w:rsidP="00426EFD">
            <w:pPr>
              <w:rPr>
                <w:rFonts w:cs="Arial"/>
                <w:sz w:val="24"/>
                <w:u w:val="single"/>
              </w:rPr>
            </w:pPr>
            <w:r w:rsidRPr="006B09A9">
              <w:rPr>
                <w:rFonts w:cs="Arial"/>
                <w:sz w:val="24"/>
                <w:u w:val="single"/>
              </w:rPr>
              <w:lastRenderedPageBreak/>
              <w:t xml:space="preserve">Didaktisch bzw. methodische Zugänge: </w:t>
            </w:r>
          </w:p>
          <w:p w14:paraId="3A3B35BC" w14:textId="77777777" w:rsidR="001E0260" w:rsidRDefault="001E0260" w:rsidP="001E0260">
            <w:pPr>
              <w:pStyle w:val="PunktTabelle"/>
            </w:pPr>
            <w:r>
              <w:t xml:space="preserve">aus einer einfachen, verdeckten Menge werden Ereignisse gezogen </w:t>
            </w:r>
          </w:p>
          <w:p w14:paraId="0C894D82" w14:textId="77777777" w:rsidR="001E0260" w:rsidRDefault="001E0260" w:rsidP="001E0260">
            <w:pPr>
              <w:pStyle w:val="PunktTabelle"/>
            </w:pPr>
            <w:r>
              <w:t>Umsetzung der erhobenen Daten in Form eines Diagramms / einer Tabelle</w:t>
            </w:r>
          </w:p>
          <w:p w14:paraId="0A6F3066" w14:textId="77777777" w:rsidR="001E0260" w:rsidRDefault="001E0260" w:rsidP="001E0260">
            <w:pPr>
              <w:pStyle w:val="PunktTabelle"/>
            </w:pPr>
            <w:r>
              <w:t>Interpretation der Ziehungen</w:t>
            </w:r>
          </w:p>
          <w:p w14:paraId="66A0670F" w14:textId="77777777" w:rsidR="0086746B" w:rsidRPr="00625021" w:rsidRDefault="001E0260" w:rsidP="001E0260">
            <w:pPr>
              <w:pStyle w:val="PunktTabelle"/>
            </w:pPr>
            <w:r>
              <w:t>Fachwörter</w:t>
            </w:r>
          </w:p>
        </w:tc>
        <w:tc>
          <w:tcPr>
            <w:tcW w:w="7015" w:type="dxa"/>
            <w:shd w:val="clear" w:color="auto" w:fill="F2F2F2" w:themeFill="background1" w:themeFillShade="F2"/>
            <w:hideMark/>
          </w:tcPr>
          <w:p w14:paraId="329E9885" w14:textId="77777777" w:rsidR="0086746B" w:rsidRPr="00C51DE7" w:rsidRDefault="0086746B" w:rsidP="00426EFD">
            <w:pPr>
              <w:rPr>
                <w:rFonts w:cs="Arial"/>
                <w:sz w:val="24"/>
                <w:u w:val="single"/>
              </w:rPr>
            </w:pPr>
            <w:r w:rsidRPr="00C51DE7">
              <w:rPr>
                <w:rFonts w:cs="Arial"/>
                <w:sz w:val="24"/>
                <w:u w:val="single"/>
              </w:rPr>
              <w:t>Materialien/Medien/außerschulische Angebote:</w:t>
            </w:r>
          </w:p>
          <w:p w14:paraId="094DF9A4" w14:textId="77777777" w:rsidR="001E0260" w:rsidRDefault="001E0260" w:rsidP="001E0260">
            <w:pPr>
              <w:pStyle w:val="PunktTabelle"/>
              <w:rPr>
                <w:lang w:eastAsia="de-DE"/>
              </w:rPr>
            </w:pPr>
            <w:r>
              <w:rPr>
                <w:lang w:eastAsia="de-DE"/>
              </w:rPr>
              <w:t>Verdeckte Ziehung:</w:t>
            </w:r>
          </w:p>
          <w:p w14:paraId="0F6EBB75" w14:textId="1C72391F" w:rsidR="001E0260" w:rsidRDefault="001E0260" w:rsidP="001E0260">
            <w:pPr>
              <w:pStyle w:val="PunktTabelle"/>
              <w:rPr>
                <w:lang w:eastAsia="de-DE"/>
              </w:rPr>
            </w:pPr>
            <w:r>
              <w:rPr>
                <w:lang w:eastAsia="de-DE"/>
              </w:rPr>
              <w:t xml:space="preserve">Farbige Kugeln, „Black </w:t>
            </w:r>
            <w:proofErr w:type="spellStart"/>
            <w:r>
              <w:rPr>
                <w:lang w:eastAsia="de-DE"/>
              </w:rPr>
              <w:t>Socks</w:t>
            </w:r>
            <w:proofErr w:type="spellEnd"/>
            <w:r>
              <w:rPr>
                <w:lang w:eastAsia="de-DE"/>
              </w:rPr>
              <w:t>“…</w:t>
            </w:r>
          </w:p>
          <w:p w14:paraId="261A37CB" w14:textId="77777777" w:rsidR="001E0260" w:rsidRDefault="001E0260" w:rsidP="001E0260">
            <w:pPr>
              <w:pStyle w:val="PunktTabelle"/>
              <w:rPr>
                <w:lang w:eastAsia="de-DE"/>
              </w:rPr>
            </w:pPr>
            <w:r>
              <w:rPr>
                <w:lang w:eastAsia="de-DE"/>
              </w:rPr>
              <w:t>Wahrscheinlichkeitsstreifen (unmöglich- wahrscheinlich- sicher)</w:t>
            </w:r>
          </w:p>
          <w:p w14:paraId="56DB3ABD" w14:textId="77777777" w:rsidR="001E0260" w:rsidRDefault="001E0260" w:rsidP="001E0260">
            <w:pPr>
              <w:pStyle w:val="PunktTabelle"/>
              <w:rPr>
                <w:lang w:eastAsia="de-DE"/>
              </w:rPr>
            </w:pPr>
            <w:r>
              <w:rPr>
                <w:lang w:eastAsia="de-DE"/>
              </w:rPr>
              <w:t>Wege-/ Baumdiagramm</w:t>
            </w:r>
          </w:p>
          <w:p w14:paraId="33695641" w14:textId="77777777" w:rsidR="001E0260" w:rsidRDefault="001E0260" w:rsidP="001E0260">
            <w:pPr>
              <w:pStyle w:val="PunktTabelle"/>
              <w:rPr>
                <w:lang w:eastAsia="de-DE"/>
              </w:rPr>
            </w:pPr>
            <w:r>
              <w:rPr>
                <w:lang w:eastAsia="de-DE"/>
              </w:rPr>
              <w:t>Tabelle, Plakat</w:t>
            </w:r>
          </w:p>
          <w:p w14:paraId="6B1EBD2C" w14:textId="77777777" w:rsidR="0086746B" w:rsidRPr="006B09A9" w:rsidRDefault="001E0260" w:rsidP="001E0260">
            <w:pPr>
              <w:pStyle w:val="PunktTabelle"/>
              <w:rPr>
                <w:lang w:eastAsia="de-DE"/>
              </w:rPr>
            </w:pPr>
            <w:r>
              <w:rPr>
                <w:lang w:eastAsia="de-DE"/>
              </w:rPr>
              <w:t>Wortspeicher</w:t>
            </w:r>
          </w:p>
        </w:tc>
      </w:tr>
      <w:tr w:rsidR="0086746B" w:rsidRPr="00C51DE7" w14:paraId="15D5FE22" w14:textId="77777777" w:rsidTr="00426EFD">
        <w:trPr>
          <w:trHeight w:val="1336"/>
        </w:trPr>
        <w:tc>
          <w:tcPr>
            <w:tcW w:w="7014" w:type="dxa"/>
            <w:shd w:val="clear" w:color="auto" w:fill="F2F2F2" w:themeFill="background1" w:themeFillShade="F2"/>
          </w:tcPr>
          <w:p w14:paraId="290EC487" w14:textId="77777777" w:rsidR="0086746B" w:rsidRPr="006B09A9" w:rsidRDefault="0086746B" w:rsidP="00426EFD">
            <w:pPr>
              <w:rPr>
                <w:rFonts w:cs="Arial"/>
                <w:sz w:val="24"/>
                <w:u w:val="single"/>
              </w:rPr>
            </w:pPr>
            <w:r w:rsidRPr="006B09A9">
              <w:rPr>
                <w:rFonts w:cs="Arial"/>
                <w:sz w:val="24"/>
                <w:u w:val="single"/>
              </w:rPr>
              <w:t xml:space="preserve">Lernerfolgsüberprüfung/ Leistungsbewertung/Feedback: </w:t>
            </w:r>
          </w:p>
          <w:p w14:paraId="369644E9" w14:textId="77777777" w:rsidR="0086746B" w:rsidRDefault="0086746B" w:rsidP="00426EFD">
            <w:pPr>
              <w:pStyle w:val="PunktTabelle"/>
              <w:rPr>
                <w:lang w:eastAsia="de-DE"/>
              </w:rPr>
            </w:pPr>
            <w:r>
              <w:rPr>
                <w:lang w:eastAsia="de-DE"/>
              </w:rPr>
              <w:t>Mündliche und schriftliche Beiträge</w:t>
            </w:r>
          </w:p>
          <w:p w14:paraId="3DDE7EA1" w14:textId="77777777" w:rsidR="0086746B" w:rsidRDefault="0086746B" w:rsidP="00426EFD">
            <w:pPr>
              <w:pStyle w:val="PunktTabelle"/>
              <w:rPr>
                <w:lang w:eastAsia="de-DE"/>
              </w:rPr>
            </w:pPr>
            <w:r>
              <w:rPr>
                <w:lang w:eastAsia="de-DE"/>
              </w:rPr>
              <w:t xml:space="preserve">Mathekonferenzen </w:t>
            </w:r>
          </w:p>
          <w:p w14:paraId="1BACB41E" w14:textId="77777777" w:rsidR="0086746B" w:rsidRDefault="0086746B" w:rsidP="00426EFD">
            <w:pPr>
              <w:pStyle w:val="PunktTabelle"/>
              <w:rPr>
                <w:lang w:eastAsia="de-DE"/>
              </w:rPr>
            </w:pPr>
            <w:r>
              <w:rPr>
                <w:lang w:eastAsia="de-DE"/>
              </w:rPr>
              <w:t>Lerngespräche</w:t>
            </w:r>
          </w:p>
          <w:p w14:paraId="4B869D44" w14:textId="77777777" w:rsidR="0086746B" w:rsidRPr="003033C8" w:rsidRDefault="0086746B" w:rsidP="00426EFD">
            <w:pPr>
              <w:pStyle w:val="PunktTabelle"/>
              <w:rPr>
                <w:lang w:eastAsia="de-DE"/>
              </w:rPr>
            </w:pPr>
            <w:r>
              <w:rPr>
                <w:lang w:eastAsia="de-DE"/>
              </w:rPr>
              <w:t>Lerntagebuch, Forscherhefte</w:t>
            </w:r>
          </w:p>
        </w:tc>
        <w:tc>
          <w:tcPr>
            <w:tcW w:w="7015" w:type="dxa"/>
            <w:shd w:val="clear" w:color="auto" w:fill="F2F2F2" w:themeFill="background1" w:themeFillShade="F2"/>
            <w:hideMark/>
          </w:tcPr>
          <w:p w14:paraId="064C26A7" w14:textId="4342A806" w:rsidR="0086746B" w:rsidRPr="006B09A9" w:rsidRDefault="0086746B" w:rsidP="00426EFD">
            <w:pPr>
              <w:rPr>
                <w:rFonts w:cs="Arial"/>
                <w:sz w:val="24"/>
                <w:u w:val="single"/>
              </w:rPr>
            </w:pPr>
            <w:r w:rsidRPr="006B09A9">
              <w:rPr>
                <w:rFonts w:cs="Arial"/>
                <w:sz w:val="24"/>
                <w:u w:val="single"/>
              </w:rPr>
              <w:t xml:space="preserve">Kooperationen: </w:t>
            </w:r>
          </w:p>
          <w:p w14:paraId="32738C31" w14:textId="77777777" w:rsidR="0086746B" w:rsidRPr="00F034C7" w:rsidRDefault="0086746B" w:rsidP="00426EFD">
            <w:pPr>
              <w:pStyle w:val="PunktTabelle"/>
              <w:numPr>
                <w:ilvl w:val="0"/>
                <w:numId w:val="0"/>
              </w:numPr>
              <w:ind w:left="357" w:hanging="357"/>
            </w:pPr>
          </w:p>
        </w:tc>
      </w:tr>
    </w:tbl>
    <w:p w14:paraId="4D831905" w14:textId="77777777" w:rsidR="00E0548C" w:rsidRDefault="00E0548C" w:rsidP="00536CCA"/>
    <w:p w14:paraId="796BB149" w14:textId="77777777" w:rsidR="00801453" w:rsidRDefault="00801453" w:rsidP="00801453">
      <w:pPr>
        <w:sectPr w:rsidR="00801453" w:rsidSect="00E0548C">
          <w:headerReference w:type="even" r:id="rId34"/>
          <w:headerReference w:type="default" r:id="rId35"/>
          <w:pgSz w:w="16838" w:h="11906" w:orient="landscape" w:code="9"/>
          <w:pgMar w:top="964" w:right="1418" w:bottom="851" w:left="1418" w:header="709" w:footer="709" w:gutter="284"/>
          <w:cols w:space="708"/>
          <w:docGrid w:linePitch="360"/>
        </w:sectPr>
      </w:pPr>
    </w:p>
    <w:tbl>
      <w:tblPr>
        <w:tblStyle w:val="Tabellenraster11"/>
        <w:tblpPr w:leftFromText="141" w:rightFromText="141" w:vertAnchor="page" w:horzAnchor="margin" w:tblpY="1188"/>
        <w:tblW w:w="14029" w:type="dxa"/>
        <w:tblLook w:val="04A0" w:firstRow="1" w:lastRow="0" w:firstColumn="1" w:lastColumn="0" w:noHBand="0" w:noVBand="1"/>
      </w:tblPr>
      <w:tblGrid>
        <w:gridCol w:w="2827"/>
        <w:gridCol w:w="4114"/>
        <w:gridCol w:w="2552"/>
        <w:gridCol w:w="2268"/>
        <w:gridCol w:w="2268"/>
      </w:tblGrid>
      <w:tr w:rsidR="00801453" w:rsidRPr="00E0548C" w14:paraId="74251D8E" w14:textId="77777777" w:rsidTr="00963BC2">
        <w:trPr>
          <w:trHeight w:val="548"/>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7D3A0D" w14:textId="77777777" w:rsidR="00801453" w:rsidRPr="00214C87" w:rsidRDefault="00801453" w:rsidP="00963BC2">
            <w:pPr>
              <w:pStyle w:val="berschrift9"/>
              <w:framePr w:hSpace="0" w:wrap="auto" w:vAnchor="margin" w:hAnchor="text" w:yAlign="inline"/>
            </w:pPr>
            <w:r w:rsidRPr="00214C87">
              <w:lastRenderedPageBreak/>
              <w:t>Thema: Olympia – Springen, messen, schauen</w:t>
            </w:r>
          </w:p>
          <w:p w14:paraId="6628DA5D" w14:textId="77777777" w:rsidR="00801453" w:rsidRPr="00214C87" w:rsidRDefault="00801453" w:rsidP="00963BC2">
            <w:pPr>
              <w:pStyle w:val="berschrift9"/>
              <w:framePr w:hSpace="0" w:wrap="auto" w:vAnchor="margin" w:hAnchor="text" w:yAlign="inline"/>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4E133A" w14:textId="77777777" w:rsidR="00801453" w:rsidRPr="00685FEC" w:rsidRDefault="00801453" w:rsidP="00963BC2">
            <w:pPr>
              <w:rPr>
                <w:rFonts w:cs="Arial"/>
                <w:sz w:val="24"/>
              </w:rPr>
            </w:pPr>
            <w:r w:rsidRPr="00685FEC">
              <w:rPr>
                <w:rFonts w:cs="Arial"/>
                <w:sz w:val="24"/>
              </w:rPr>
              <w:t xml:space="preserve">Zeitumfang:  </w:t>
            </w:r>
          </w:p>
          <w:p w14:paraId="7644720E" w14:textId="77777777" w:rsidR="00801453" w:rsidRPr="00E0548C" w:rsidRDefault="00801453" w:rsidP="00963BC2">
            <w:pPr>
              <w:rPr>
                <w:sz w:val="24"/>
                <w:szCs w:val="24"/>
              </w:rPr>
            </w:pPr>
            <w:r w:rsidRPr="00685FEC">
              <w:rPr>
                <w:rFonts w:cs="Arial"/>
                <w:sz w:val="24"/>
              </w:rPr>
              <w:t xml:space="preserve">6 </w:t>
            </w:r>
            <w:r>
              <w:rPr>
                <w:rFonts w:cs="Arial"/>
                <w:sz w:val="24"/>
              </w:rPr>
              <w:t>-</w:t>
            </w:r>
            <w:r w:rsidRPr="00685FEC">
              <w:rPr>
                <w:rFonts w:cs="Arial"/>
                <w:sz w:val="24"/>
              </w:rPr>
              <w:t xml:space="preserve"> 8 Wochen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8890F" w14:textId="77777777" w:rsidR="00801453" w:rsidRPr="00685FEC" w:rsidRDefault="00801453" w:rsidP="00963BC2">
            <w:pPr>
              <w:rPr>
                <w:rFonts w:cs="Arial"/>
                <w:sz w:val="24"/>
              </w:rPr>
            </w:pPr>
            <w:r w:rsidRPr="00685FEC">
              <w:rPr>
                <w:rFonts w:cs="Arial"/>
                <w:sz w:val="24"/>
              </w:rPr>
              <w:t xml:space="preserve">Klasse/Jahrgang: </w:t>
            </w:r>
          </w:p>
          <w:p w14:paraId="200ED599" w14:textId="77777777" w:rsidR="00801453" w:rsidRPr="00E0548C" w:rsidRDefault="00801453" w:rsidP="00963BC2">
            <w:pPr>
              <w:rPr>
                <w:sz w:val="24"/>
                <w:szCs w:val="24"/>
              </w:rPr>
            </w:pPr>
            <w:r w:rsidRPr="00685FEC">
              <w:rPr>
                <w:rFonts w:cs="Arial"/>
                <w:sz w:val="24"/>
              </w:rPr>
              <w:t>4</w:t>
            </w:r>
          </w:p>
        </w:tc>
      </w:tr>
      <w:tr w:rsidR="00801453" w:rsidRPr="00E0548C" w14:paraId="2548D82E" w14:textId="77777777" w:rsidTr="00963BC2">
        <w:trPr>
          <w:trHeight w:val="344"/>
        </w:trPr>
        <w:tc>
          <w:tcPr>
            <w:tcW w:w="28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EEBBBA8" w14:textId="77777777" w:rsidR="00801453" w:rsidRPr="00E0548C" w:rsidRDefault="00801453" w:rsidP="00963BC2">
            <w:pPr>
              <w:spacing w:line="276" w:lineRule="auto"/>
              <w:jc w:val="left"/>
              <w:rPr>
                <w:rFonts w:cs="Arial"/>
                <w:sz w:val="24"/>
              </w:rPr>
            </w:pPr>
            <w:r w:rsidRPr="00E0548C">
              <w:rPr>
                <w:rFonts w:cs="Arial"/>
                <w:sz w:val="24"/>
              </w:rPr>
              <w:t>Bereiche:</w:t>
            </w:r>
          </w:p>
        </w:tc>
        <w:tc>
          <w:tcPr>
            <w:tcW w:w="112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B0B99" w14:textId="77777777" w:rsidR="00801453" w:rsidRPr="00E0548C" w:rsidRDefault="00801453" w:rsidP="00963BC2">
            <w:pPr>
              <w:spacing w:line="276" w:lineRule="auto"/>
              <w:jc w:val="center"/>
              <w:rPr>
                <w:rFonts w:cs="Arial"/>
                <w:sz w:val="24"/>
              </w:rPr>
            </w:pPr>
            <w:r w:rsidRPr="00E0548C">
              <w:rPr>
                <w:rFonts w:cs="Arial"/>
                <w:sz w:val="24"/>
              </w:rPr>
              <w:t>Kompetenzen:</w:t>
            </w:r>
          </w:p>
        </w:tc>
      </w:tr>
      <w:tr w:rsidR="00801453" w:rsidRPr="00E0548C" w14:paraId="1F00E311" w14:textId="77777777" w:rsidTr="00963BC2">
        <w:trPr>
          <w:trHeight w:val="491"/>
        </w:trPr>
        <w:tc>
          <w:tcPr>
            <w:tcW w:w="2827" w:type="dxa"/>
            <w:vMerge/>
            <w:tcBorders>
              <w:left w:val="single" w:sz="4" w:space="0" w:color="auto"/>
              <w:bottom w:val="single" w:sz="4" w:space="0" w:color="auto"/>
              <w:right w:val="single" w:sz="4" w:space="0" w:color="auto"/>
            </w:tcBorders>
            <w:shd w:val="clear" w:color="auto" w:fill="D9D9D9" w:themeFill="background1" w:themeFillShade="D9"/>
          </w:tcPr>
          <w:p w14:paraId="769A3041" w14:textId="77777777" w:rsidR="00801453" w:rsidRPr="00E0548C" w:rsidRDefault="00801453" w:rsidP="00963BC2">
            <w:pPr>
              <w:spacing w:line="276" w:lineRule="auto"/>
              <w:rPr>
                <w:rFonts w:cs="Arial"/>
                <w:sz w:val="24"/>
              </w:rPr>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A1BC3" w14:textId="77777777" w:rsidR="00801453" w:rsidRPr="00E0548C" w:rsidRDefault="00801453" w:rsidP="00963BC2">
            <w:pPr>
              <w:spacing w:line="276" w:lineRule="auto"/>
              <w:jc w:val="left"/>
              <w:rPr>
                <w:rFonts w:cs="Arial"/>
                <w:sz w:val="24"/>
              </w:rPr>
            </w:pPr>
            <w:r w:rsidRPr="00E0548C">
              <w:rPr>
                <w:rFonts w:cs="Arial"/>
                <w:sz w:val="24"/>
              </w:rPr>
              <w:t>Inhaltsbezogen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7BBEB" w14:textId="77777777" w:rsidR="00801453" w:rsidRPr="00E0548C" w:rsidRDefault="00801453" w:rsidP="00963BC2">
            <w:pPr>
              <w:spacing w:line="276" w:lineRule="auto"/>
              <w:jc w:val="left"/>
              <w:rPr>
                <w:rFonts w:cs="Arial"/>
                <w:sz w:val="24"/>
              </w:rPr>
            </w:pPr>
            <w:r w:rsidRPr="00E0548C">
              <w:rPr>
                <w:rFonts w:cs="Arial"/>
                <w:sz w:val="24"/>
              </w:rPr>
              <w:t xml:space="preserve">Prozessbezogen </w:t>
            </w:r>
          </w:p>
        </w:tc>
      </w:tr>
      <w:tr w:rsidR="00801453" w:rsidRPr="00E0548C" w14:paraId="1F33A39A" w14:textId="77777777" w:rsidTr="00963BC2">
        <w:trPr>
          <w:trHeight w:val="1222"/>
        </w:trPr>
        <w:tc>
          <w:tcPr>
            <w:tcW w:w="2827" w:type="dxa"/>
          </w:tcPr>
          <w:p w14:paraId="0013BB9A" w14:textId="77777777" w:rsidR="00801453" w:rsidRPr="00685FEC" w:rsidRDefault="00801453" w:rsidP="00963BC2">
            <w:pPr>
              <w:rPr>
                <w:rFonts w:cs="Arial"/>
                <w:sz w:val="24"/>
              </w:rPr>
            </w:pPr>
            <w:r w:rsidRPr="00685FEC">
              <w:rPr>
                <w:rFonts w:cs="Arial"/>
                <w:sz w:val="24"/>
              </w:rPr>
              <w:t>Größen und Messen:</w:t>
            </w:r>
          </w:p>
          <w:p w14:paraId="1010ADCF" w14:textId="77777777" w:rsidR="00801453" w:rsidRPr="00685FEC" w:rsidRDefault="00801453" w:rsidP="00963BC2">
            <w:pPr>
              <w:rPr>
                <w:rFonts w:cs="Arial"/>
                <w:sz w:val="24"/>
              </w:rPr>
            </w:pPr>
          </w:p>
          <w:p w14:paraId="6AE88DC7" w14:textId="77777777" w:rsidR="00801453" w:rsidRPr="00685FEC" w:rsidRDefault="00801453" w:rsidP="00963BC2">
            <w:pPr>
              <w:rPr>
                <w:rFonts w:cs="Arial"/>
                <w:sz w:val="24"/>
              </w:rPr>
            </w:pPr>
            <w:r w:rsidRPr="00685FEC">
              <w:rPr>
                <w:rFonts w:cs="Arial"/>
                <w:sz w:val="24"/>
              </w:rPr>
              <w:t>Größenvorstellung und Umgang mit Größen</w:t>
            </w:r>
          </w:p>
          <w:p w14:paraId="7693FFE6" w14:textId="77777777" w:rsidR="00801453" w:rsidRPr="00685FEC" w:rsidRDefault="00801453" w:rsidP="00963BC2">
            <w:pPr>
              <w:rPr>
                <w:rFonts w:cs="Arial"/>
                <w:sz w:val="24"/>
              </w:rPr>
            </w:pPr>
          </w:p>
          <w:p w14:paraId="26CD04E1" w14:textId="77777777" w:rsidR="00801453" w:rsidRPr="00685FEC" w:rsidRDefault="00801453" w:rsidP="00963BC2">
            <w:pPr>
              <w:rPr>
                <w:rFonts w:cs="Arial"/>
                <w:sz w:val="24"/>
              </w:rPr>
            </w:pPr>
            <w:r w:rsidRPr="00685FEC">
              <w:rPr>
                <w:rFonts w:cs="Arial"/>
                <w:sz w:val="24"/>
              </w:rPr>
              <w:t>Sachsituationen</w:t>
            </w:r>
          </w:p>
          <w:p w14:paraId="2240FBFD" w14:textId="77777777" w:rsidR="00801453" w:rsidRPr="00E0548C" w:rsidRDefault="00801453" w:rsidP="00963BC2">
            <w:pPr>
              <w:rPr>
                <w:rFonts w:cs="Arial"/>
                <w:sz w:val="24"/>
              </w:rPr>
            </w:pPr>
          </w:p>
        </w:tc>
        <w:tc>
          <w:tcPr>
            <w:tcW w:w="4114" w:type="dxa"/>
          </w:tcPr>
          <w:p w14:paraId="320FE0FE" w14:textId="77777777" w:rsidR="00801453" w:rsidRPr="00685FEC" w:rsidRDefault="00801453" w:rsidP="00963BC2">
            <w:pPr>
              <w:pStyle w:val="PunktTabelle"/>
              <w:rPr>
                <w:lang w:eastAsia="de-DE"/>
              </w:rPr>
            </w:pPr>
            <w:r w:rsidRPr="00685FEC">
              <w:rPr>
                <w:lang w:eastAsia="de-DE"/>
              </w:rPr>
              <w:t xml:space="preserve">ermitteln </w:t>
            </w:r>
            <w:proofErr w:type="spellStart"/>
            <w:r w:rsidRPr="00685FEC">
              <w:rPr>
                <w:lang w:eastAsia="de-DE"/>
              </w:rPr>
              <w:t>Größen</w:t>
            </w:r>
            <w:proofErr w:type="spellEnd"/>
            <w:r w:rsidRPr="00685FEC">
              <w:rPr>
                <w:lang w:eastAsia="de-DE"/>
              </w:rPr>
              <w:t xml:space="preserve"> (u. a. </w:t>
            </w:r>
            <w:proofErr w:type="spellStart"/>
            <w:r w:rsidRPr="00685FEC">
              <w:rPr>
                <w:lang w:eastAsia="de-DE"/>
              </w:rPr>
              <w:t>Längen</w:t>
            </w:r>
            <w:proofErr w:type="spellEnd"/>
            <w:r w:rsidRPr="00685FEC">
              <w:rPr>
                <w:lang w:eastAsia="de-DE"/>
              </w:rPr>
              <w:t xml:space="preserve">, Zeitspannen, Rauminhalte und Gewichte (Masse)) mit geeigneten </w:t>
            </w:r>
            <w:proofErr w:type="spellStart"/>
            <w:r w:rsidRPr="00685FEC">
              <w:rPr>
                <w:lang w:eastAsia="de-DE"/>
              </w:rPr>
              <w:t>Messgeräten</w:t>
            </w:r>
            <w:proofErr w:type="spellEnd"/>
            <w:r w:rsidRPr="00685FEC">
              <w:rPr>
                <w:lang w:eastAsia="de-DE"/>
              </w:rPr>
              <w:t xml:space="preserve"> </w:t>
            </w:r>
            <w:r w:rsidRPr="00685FEC">
              <w:rPr>
                <w:lang w:eastAsia="de-DE"/>
              </w:rPr>
              <w:br/>
              <w:t xml:space="preserve">vergleichen und ordnen </w:t>
            </w:r>
            <w:proofErr w:type="spellStart"/>
            <w:r w:rsidRPr="00685FEC">
              <w:rPr>
                <w:lang w:eastAsia="de-DE"/>
              </w:rPr>
              <w:t>Größen</w:t>
            </w:r>
            <w:proofErr w:type="spellEnd"/>
            <w:r w:rsidRPr="00685FEC">
              <w:rPr>
                <w:lang w:eastAsia="de-DE"/>
              </w:rPr>
              <w:t xml:space="preserve"> (u. a. Datenmengen, </w:t>
            </w:r>
            <w:proofErr w:type="spellStart"/>
            <w:r w:rsidRPr="00685FEC">
              <w:rPr>
                <w:lang w:eastAsia="de-DE"/>
              </w:rPr>
              <w:t>Längen</w:t>
            </w:r>
            <w:proofErr w:type="spellEnd"/>
            <w:r w:rsidRPr="00685FEC">
              <w:rPr>
                <w:lang w:eastAsia="de-DE"/>
              </w:rPr>
              <w:t>, Gewichte (Masse))</w:t>
            </w:r>
            <w:r>
              <w:rPr>
                <w:lang w:eastAsia="de-DE"/>
              </w:rPr>
              <w:t>,</w:t>
            </w:r>
          </w:p>
          <w:p w14:paraId="26374013" w14:textId="77777777" w:rsidR="00801453" w:rsidRPr="00685FEC" w:rsidRDefault="00801453" w:rsidP="00963BC2">
            <w:pPr>
              <w:pStyle w:val="PunktTabelle"/>
              <w:rPr>
                <w:lang w:eastAsia="de-DE"/>
              </w:rPr>
            </w:pPr>
            <w:r w:rsidRPr="00685FEC">
              <w:rPr>
                <w:lang w:eastAsia="de-DE"/>
              </w:rPr>
              <w:t xml:space="preserve">geben </w:t>
            </w:r>
            <w:proofErr w:type="spellStart"/>
            <w:r w:rsidRPr="00685FEC">
              <w:rPr>
                <w:lang w:eastAsia="de-DE"/>
              </w:rPr>
              <w:t>Größen</w:t>
            </w:r>
            <w:proofErr w:type="spellEnd"/>
            <w:r w:rsidRPr="00685FEC">
              <w:rPr>
                <w:lang w:eastAsia="de-DE"/>
              </w:rPr>
              <w:t xml:space="preserve"> von vertrauten Objekten an und </w:t>
            </w:r>
            <w:proofErr w:type="spellStart"/>
            <w:r w:rsidRPr="00685FEC">
              <w:rPr>
                <w:lang w:eastAsia="de-DE"/>
              </w:rPr>
              <w:t>schätzen</w:t>
            </w:r>
            <w:proofErr w:type="spellEnd"/>
            <w:r w:rsidRPr="00685FEC">
              <w:rPr>
                <w:lang w:eastAsia="de-DE"/>
              </w:rPr>
              <w:t xml:space="preserve"> mithilfe von </w:t>
            </w:r>
            <w:proofErr w:type="spellStart"/>
            <w:r w:rsidRPr="00685FEC">
              <w:rPr>
                <w:lang w:eastAsia="de-DE"/>
              </w:rPr>
              <w:t>Stützpunktvorstellungen</w:t>
            </w:r>
            <w:proofErr w:type="spellEnd"/>
            <w:r w:rsidRPr="00685FEC">
              <w:rPr>
                <w:lang w:eastAsia="de-DE"/>
              </w:rPr>
              <w:t xml:space="preserve"> (</w:t>
            </w:r>
            <w:proofErr w:type="spellStart"/>
            <w:r w:rsidRPr="00685FEC">
              <w:rPr>
                <w:lang w:eastAsia="de-DE"/>
              </w:rPr>
              <w:t>für</w:t>
            </w:r>
            <w:proofErr w:type="spellEnd"/>
            <w:r w:rsidRPr="00685FEC">
              <w:rPr>
                <w:lang w:eastAsia="de-DE"/>
              </w:rPr>
              <w:t xml:space="preserve"> 1g, 500g, 1kg, 1km)</w:t>
            </w:r>
            <w:r>
              <w:rPr>
                <w:lang w:eastAsia="de-DE"/>
              </w:rPr>
              <w:t>,</w:t>
            </w:r>
          </w:p>
          <w:p w14:paraId="30A1DD8A" w14:textId="77777777" w:rsidR="00801453" w:rsidRPr="00685FEC" w:rsidRDefault="00801453" w:rsidP="00963BC2">
            <w:pPr>
              <w:pStyle w:val="PunktTabelle"/>
              <w:rPr>
                <w:lang w:eastAsia="de-DE"/>
              </w:rPr>
            </w:pPr>
            <w:r w:rsidRPr="00685FEC">
              <w:rPr>
                <w:lang w:eastAsia="de-DE"/>
              </w:rPr>
              <w:t>benennen Uhrzeiten auf analogen und auf digitalen Uhren und stellen diese ein</w:t>
            </w:r>
            <w:r>
              <w:rPr>
                <w:lang w:eastAsia="de-DE"/>
              </w:rPr>
              <w:t>,</w:t>
            </w:r>
          </w:p>
          <w:p w14:paraId="4CBCB94B" w14:textId="77777777" w:rsidR="00801453" w:rsidRPr="00685FEC" w:rsidRDefault="00801453" w:rsidP="00963BC2">
            <w:pPr>
              <w:pStyle w:val="PunktTabelle"/>
              <w:rPr>
                <w:lang w:eastAsia="de-DE"/>
              </w:rPr>
            </w:pPr>
            <w:r w:rsidRPr="00685FEC">
              <w:rPr>
                <w:lang w:eastAsia="de-DE"/>
              </w:rPr>
              <w:t xml:space="preserve">verwenden </w:t>
            </w:r>
            <w:proofErr w:type="spellStart"/>
            <w:r w:rsidRPr="00685FEC">
              <w:rPr>
                <w:lang w:eastAsia="de-DE"/>
              </w:rPr>
              <w:t>zusätzlich</w:t>
            </w:r>
            <w:proofErr w:type="spellEnd"/>
            <w:r w:rsidRPr="00685FEC">
              <w:rPr>
                <w:lang w:eastAsia="de-DE"/>
              </w:rPr>
              <w:t xml:space="preserve"> die Einheiten </w:t>
            </w:r>
            <w:proofErr w:type="spellStart"/>
            <w:r w:rsidRPr="00685FEC">
              <w:rPr>
                <w:lang w:eastAsia="de-DE"/>
              </w:rPr>
              <w:t>für</w:t>
            </w:r>
            <w:proofErr w:type="spellEnd"/>
            <w:r w:rsidRPr="00685FEC">
              <w:rPr>
                <w:lang w:eastAsia="de-DE"/>
              </w:rPr>
              <w:t xml:space="preserve"> </w:t>
            </w:r>
            <w:proofErr w:type="spellStart"/>
            <w:r w:rsidRPr="00685FEC">
              <w:rPr>
                <w:lang w:eastAsia="de-DE"/>
              </w:rPr>
              <w:t>Längen</w:t>
            </w:r>
            <w:proofErr w:type="spellEnd"/>
            <w:r w:rsidRPr="00685FEC">
              <w:rPr>
                <w:lang w:eastAsia="de-DE"/>
              </w:rPr>
              <w:t xml:space="preserve"> (mm, km), Zeitspannen (Sekunde), Gewichte (Masse) (g, kg) und stellen </w:t>
            </w:r>
            <w:proofErr w:type="spellStart"/>
            <w:r w:rsidRPr="00685FEC">
              <w:rPr>
                <w:lang w:eastAsia="de-DE"/>
              </w:rPr>
              <w:t>Größenangaben</w:t>
            </w:r>
            <w:proofErr w:type="spellEnd"/>
            <w:r w:rsidRPr="00685FEC">
              <w:rPr>
                <w:lang w:eastAsia="de-DE"/>
              </w:rPr>
              <w:t xml:space="preserve"> in unterschiedlichen Schreibweisen dar (umwandeln)</w:t>
            </w:r>
            <w:r>
              <w:rPr>
                <w:lang w:eastAsia="de-DE"/>
              </w:rPr>
              <w:t>,</w:t>
            </w:r>
          </w:p>
          <w:p w14:paraId="7F1D5AFE" w14:textId="77777777" w:rsidR="00801453" w:rsidRPr="00685FEC" w:rsidRDefault="00801453" w:rsidP="00963BC2">
            <w:pPr>
              <w:pStyle w:val="PunktTabelle"/>
              <w:rPr>
                <w:lang w:eastAsia="de-DE"/>
              </w:rPr>
            </w:pPr>
            <w:r w:rsidRPr="00685FEC">
              <w:rPr>
                <w:lang w:eastAsia="de-DE"/>
              </w:rPr>
              <w:t xml:space="preserve">nutzen im Alltag </w:t>
            </w:r>
            <w:proofErr w:type="spellStart"/>
            <w:r w:rsidRPr="00685FEC">
              <w:rPr>
                <w:lang w:eastAsia="de-DE"/>
              </w:rPr>
              <w:t>gebräuchliche</w:t>
            </w:r>
            <w:proofErr w:type="spellEnd"/>
            <w:r w:rsidRPr="00685FEC">
              <w:rPr>
                <w:lang w:eastAsia="de-DE"/>
              </w:rPr>
              <w:t xml:space="preserve"> Bruchzahlen bei </w:t>
            </w:r>
            <w:proofErr w:type="spellStart"/>
            <w:r w:rsidRPr="00685FEC">
              <w:rPr>
                <w:lang w:eastAsia="de-DE"/>
              </w:rPr>
              <w:t>Größenangaben</w:t>
            </w:r>
            <w:proofErr w:type="spellEnd"/>
            <w:r w:rsidRPr="00685FEC">
              <w:rPr>
                <w:lang w:eastAsia="de-DE"/>
              </w:rPr>
              <w:t xml:space="preserve"> und wandeln diese in kleinere Einheiten um (1⁄4, 1⁄2, 3⁄4)</w:t>
            </w:r>
            <w:r>
              <w:rPr>
                <w:lang w:eastAsia="de-DE"/>
              </w:rPr>
              <w:t>,</w:t>
            </w:r>
          </w:p>
          <w:p w14:paraId="2438BFEE" w14:textId="77777777" w:rsidR="00801453" w:rsidRPr="00685FEC" w:rsidRDefault="00801453" w:rsidP="00963BC2">
            <w:pPr>
              <w:pStyle w:val="PunktTabelle"/>
              <w:rPr>
                <w:lang w:eastAsia="de-DE"/>
              </w:rPr>
            </w:pPr>
            <w:r w:rsidRPr="00685FEC">
              <w:rPr>
                <w:lang w:eastAsia="de-DE"/>
              </w:rPr>
              <w:t xml:space="preserve">rechnen mit </w:t>
            </w:r>
            <w:proofErr w:type="spellStart"/>
            <w:r w:rsidRPr="00685FEC">
              <w:rPr>
                <w:lang w:eastAsia="de-DE"/>
              </w:rPr>
              <w:t>G</w:t>
            </w:r>
            <w:r>
              <w:rPr>
                <w:lang w:eastAsia="de-DE"/>
              </w:rPr>
              <w:t>rößen</w:t>
            </w:r>
            <w:proofErr w:type="spellEnd"/>
            <w:r>
              <w:rPr>
                <w:lang w:eastAsia="de-DE"/>
              </w:rPr>
              <w:t xml:space="preserve"> (auch mit Dezimalzahlen),</w:t>
            </w:r>
          </w:p>
          <w:p w14:paraId="3027D877" w14:textId="77777777" w:rsidR="00801453" w:rsidRPr="00685FEC" w:rsidRDefault="00801453" w:rsidP="00963BC2">
            <w:pPr>
              <w:pStyle w:val="PunktTabelle"/>
              <w:rPr>
                <w:lang w:eastAsia="de-DE"/>
              </w:rPr>
            </w:pPr>
            <w:r w:rsidRPr="00685FEC">
              <w:rPr>
                <w:lang w:eastAsia="de-DE"/>
              </w:rPr>
              <w:t>formulieren zu realen oder simulierten Situationen (auch in projektorientierten Problemkontexten) und zu Sachauf</w:t>
            </w:r>
            <w:r>
              <w:rPr>
                <w:lang w:eastAsia="de-DE"/>
              </w:rPr>
              <w:t xml:space="preserve">gaben mathematische Fragen und </w:t>
            </w:r>
            <w:r w:rsidRPr="00685FEC">
              <w:rPr>
                <w:lang w:eastAsia="de-DE"/>
              </w:rPr>
              <w:t>Au</w:t>
            </w:r>
            <w:r>
              <w:rPr>
                <w:lang w:eastAsia="de-DE"/>
              </w:rPr>
              <w:t xml:space="preserve">fgabenstellungen und </w:t>
            </w:r>
            <w:proofErr w:type="spellStart"/>
            <w:r>
              <w:rPr>
                <w:lang w:eastAsia="de-DE"/>
              </w:rPr>
              <w:t>lösen</w:t>
            </w:r>
            <w:proofErr w:type="spellEnd"/>
            <w:r>
              <w:rPr>
                <w:lang w:eastAsia="de-DE"/>
              </w:rPr>
              <w:t xml:space="preserve"> sie,</w:t>
            </w:r>
          </w:p>
          <w:p w14:paraId="03A82041" w14:textId="77777777" w:rsidR="00801453" w:rsidRDefault="00801453" w:rsidP="00963BC2">
            <w:pPr>
              <w:pStyle w:val="PunktTabelle"/>
              <w:rPr>
                <w:lang w:eastAsia="de-DE"/>
              </w:rPr>
            </w:pPr>
            <w:r w:rsidRPr="00685FEC">
              <w:rPr>
                <w:lang w:eastAsia="de-DE"/>
              </w:rPr>
              <w:t xml:space="preserve">nutzen </w:t>
            </w:r>
            <w:proofErr w:type="spellStart"/>
            <w:r w:rsidRPr="00685FEC">
              <w:rPr>
                <w:lang w:eastAsia="de-DE"/>
              </w:rPr>
              <w:t>selbstständig</w:t>
            </w:r>
            <w:proofErr w:type="spellEnd"/>
            <w:r w:rsidRPr="00685FEC">
              <w:rPr>
                <w:lang w:eastAsia="de-DE"/>
              </w:rPr>
              <w:t xml:space="preserve"> Bearbeitungshilfen wie Tabellen, Skizzen, Diagramme zur </w:t>
            </w:r>
            <w:proofErr w:type="spellStart"/>
            <w:r w:rsidRPr="00685FEC">
              <w:rPr>
                <w:lang w:eastAsia="de-DE"/>
              </w:rPr>
              <w:lastRenderedPageBreak/>
              <w:t>Lösung</w:t>
            </w:r>
            <w:proofErr w:type="spellEnd"/>
            <w:r w:rsidRPr="00685FEC">
              <w:rPr>
                <w:lang w:eastAsia="de-DE"/>
              </w:rPr>
              <w:t xml:space="preserve"> von Sachaufgaben (u. a. zur Darstellung funktionaler Beziehungen)</w:t>
            </w:r>
            <w:r>
              <w:rPr>
                <w:lang w:eastAsia="de-DE"/>
              </w:rPr>
              <w:t>,</w:t>
            </w:r>
          </w:p>
          <w:p w14:paraId="63EA1AFA" w14:textId="77777777" w:rsidR="00801453" w:rsidRPr="00214C87" w:rsidRDefault="00801453" w:rsidP="00963BC2">
            <w:pPr>
              <w:pStyle w:val="PunktTabelle"/>
              <w:rPr>
                <w:lang w:eastAsia="de-DE"/>
              </w:rPr>
            </w:pPr>
            <w:proofErr w:type="spellStart"/>
            <w:r w:rsidRPr="00685FEC">
              <w:rPr>
                <w:lang w:eastAsia="de-DE"/>
              </w:rPr>
              <w:t>begründen</w:t>
            </w:r>
            <w:proofErr w:type="spellEnd"/>
            <w:r w:rsidRPr="00685FEC">
              <w:rPr>
                <w:lang w:eastAsia="de-DE"/>
              </w:rPr>
              <w:t xml:space="preserve">, ob </w:t>
            </w:r>
            <w:proofErr w:type="spellStart"/>
            <w:r w:rsidRPr="00685FEC">
              <w:rPr>
                <w:lang w:eastAsia="de-DE"/>
              </w:rPr>
              <w:t>Näherungswerte</w:t>
            </w:r>
            <w:proofErr w:type="spellEnd"/>
            <w:r w:rsidRPr="00685FEC">
              <w:rPr>
                <w:lang w:eastAsia="de-DE"/>
              </w:rPr>
              <w:t xml:space="preserve"> (u. a. </w:t>
            </w:r>
            <w:proofErr w:type="spellStart"/>
            <w:r w:rsidRPr="00685FEC">
              <w:rPr>
                <w:lang w:eastAsia="de-DE"/>
              </w:rPr>
              <w:t>Schätzen</w:t>
            </w:r>
            <w:proofErr w:type="spellEnd"/>
            <w:r w:rsidRPr="00685FEC">
              <w:rPr>
                <w:lang w:eastAsia="de-DE"/>
              </w:rPr>
              <w:t xml:space="preserve">, </w:t>
            </w:r>
            <w:proofErr w:type="spellStart"/>
            <w:r w:rsidRPr="00685FEC">
              <w:rPr>
                <w:lang w:eastAsia="de-DE"/>
              </w:rPr>
              <w:t>Überschlagen</w:t>
            </w:r>
            <w:proofErr w:type="spellEnd"/>
            <w:r w:rsidRPr="00685FEC">
              <w:rPr>
                <w:lang w:eastAsia="de-DE"/>
              </w:rPr>
              <w:t xml:space="preserve">) ausreichen oder ein genaues Ergebnis </w:t>
            </w:r>
            <w:proofErr w:type="spellStart"/>
            <w:r w:rsidRPr="00685FEC">
              <w:rPr>
                <w:lang w:eastAsia="de-DE"/>
              </w:rPr>
              <w:t>nötig</w:t>
            </w:r>
            <w:proofErr w:type="spellEnd"/>
            <w:r w:rsidRPr="00685FEC">
              <w:rPr>
                <w:lang w:eastAsia="de-DE"/>
              </w:rPr>
              <w:t xml:space="preserve"> ist</w:t>
            </w:r>
            <w:r w:rsidRPr="00685FEC">
              <w:rPr>
                <w:lang w:eastAsia="de-DE"/>
              </w:rPr>
              <w:br/>
              <w:t>formulieren Sachaufgaben zu vorgegebenen Modellen (u. a. Gleichungen, Tabellen), auch unter Verwendun</w:t>
            </w:r>
            <w:r>
              <w:rPr>
                <w:lang w:eastAsia="de-DE"/>
              </w:rPr>
              <w:t>g digitaler Mathematikwerkzeuge.</w:t>
            </w:r>
            <w:r w:rsidRPr="00685FEC">
              <w:rPr>
                <w:lang w:eastAsia="de-DE"/>
              </w:rPr>
              <w:br/>
            </w:r>
          </w:p>
        </w:tc>
        <w:tc>
          <w:tcPr>
            <w:tcW w:w="7088" w:type="dxa"/>
            <w:gridSpan w:val="3"/>
          </w:tcPr>
          <w:p w14:paraId="2719DFF5" w14:textId="77777777" w:rsidR="00801453" w:rsidRPr="00685FEC" w:rsidRDefault="00801453" w:rsidP="00963BC2">
            <w:pPr>
              <w:pStyle w:val="Prozessbezogeneberschriften"/>
            </w:pPr>
            <w:r w:rsidRPr="00685FEC">
              <w:lastRenderedPageBreak/>
              <w:t>Problemlösen</w:t>
            </w:r>
          </w:p>
          <w:p w14:paraId="26B18C80" w14:textId="77777777" w:rsidR="00801453" w:rsidRPr="00685FEC" w:rsidRDefault="00801453" w:rsidP="00963BC2">
            <w:pPr>
              <w:pStyle w:val="PunktTabelle"/>
              <w:rPr>
                <w:lang w:eastAsia="de-DE"/>
              </w:rPr>
            </w:pPr>
            <w:proofErr w:type="spellStart"/>
            <w:r w:rsidRPr="00685FEC">
              <w:rPr>
                <w:lang w:eastAsia="de-DE"/>
              </w:rPr>
              <w:t>wählen</w:t>
            </w:r>
            <w:proofErr w:type="spellEnd"/>
            <w:r w:rsidRPr="00685FEC">
              <w:rPr>
                <w:lang w:eastAsia="de-DE"/>
              </w:rPr>
              <w:t xml:space="preserve"> </w:t>
            </w:r>
            <w:proofErr w:type="spellStart"/>
            <w:r w:rsidRPr="00685FEC">
              <w:rPr>
                <w:lang w:eastAsia="de-DE"/>
              </w:rPr>
              <w:t>für</w:t>
            </w:r>
            <w:proofErr w:type="spellEnd"/>
            <w:r w:rsidRPr="00685FEC">
              <w:rPr>
                <w:lang w:eastAsia="de-DE"/>
              </w:rPr>
              <w:t xml:space="preserve"> die Bearbeitung von Aufgabenstellungen geeignete Werkzeuge und (digitale) Hilfsmittel aus</w:t>
            </w:r>
            <w:r>
              <w:rPr>
                <w:lang w:eastAsia="de-DE"/>
              </w:rPr>
              <w:t>,</w:t>
            </w:r>
          </w:p>
          <w:p w14:paraId="0467E3D2" w14:textId="77777777" w:rsidR="00801453" w:rsidRPr="00685FEC" w:rsidRDefault="00801453" w:rsidP="00963BC2">
            <w:pPr>
              <w:pStyle w:val="PunktTabelle"/>
              <w:rPr>
                <w:lang w:eastAsia="de-DE"/>
              </w:rPr>
            </w:pPr>
            <w:r w:rsidRPr="00685FEC">
              <w:rPr>
                <w:lang w:eastAsia="de-DE"/>
              </w:rPr>
              <w:t xml:space="preserve">entwickeln Ideen </w:t>
            </w:r>
            <w:proofErr w:type="spellStart"/>
            <w:r w:rsidRPr="00685FEC">
              <w:rPr>
                <w:lang w:eastAsia="de-DE"/>
              </w:rPr>
              <w:t>für</w:t>
            </w:r>
            <w:proofErr w:type="spellEnd"/>
            <w:r w:rsidRPr="00685FEC">
              <w:rPr>
                <w:lang w:eastAsia="de-DE"/>
              </w:rPr>
              <w:t xml:space="preserve"> </w:t>
            </w:r>
            <w:proofErr w:type="spellStart"/>
            <w:r w:rsidRPr="00685FEC">
              <w:rPr>
                <w:lang w:eastAsia="de-DE"/>
              </w:rPr>
              <w:t>mögliche</w:t>
            </w:r>
            <w:proofErr w:type="spellEnd"/>
            <w:r w:rsidRPr="00685FEC">
              <w:rPr>
                <w:lang w:eastAsia="de-DE"/>
              </w:rPr>
              <w:t xml:space="preserve"> Vorgehensweisen und gehen dabei sukzessiv strukturiert (auch algorithmisch) vor</w:t>
            </w:r>
            <w:r>
              <w:rPr>
                <w:lang w:eastAsia="de-DE"/>
              </w:rPr>
              <w:t>,</w:t>
            </w:r>
          </w:p>
          <w:p w14:paraId="209B902F" w14:textId="77777777" w:rsidR="00801453" w:rsidRPr="00685FEC" w:rsidRDefault="00801453" w:rsidP="00963BC2">
            <w:pPr>
              <w:pStyle w:val="PunktTabelle"/>
              <w:rPr>
                <w:lang w:eastAsia="de-DE"/>
              </w:rPr>
            </w:pPr>
            <w:r w:rsidRPr="00685FEC">
              <w:rPr>
                <w:lang w:eastAsia="de-DE"/>
              </w:rPr>
              <w:t xml:space="preserve">verwenden Hilfsmittel, Strategien und Forscherfragen zur </w:t>
            </w:r>
            <w:proofErr w:type="spellStart"/>
            <w:r w:rsidRPr="00685FEC">
              <w:rPr>
                <w:lang w:eastAsia="de-DE"/>
              </w:rPr>
              <w:t>Problemlösung</w:t>
            </w:r>
            <w:proofErr w:type="spellEnd"/>
            <w:r>
              <w:rPr>
                <w:lang w:eastAsia="de-DE"/>
              </w:rPr>
              <w:t>,</w:t>
            </w:r>
          </w:p>
          <w:p w14:paraId="0AF72AF4" w14:textId="77777777" w:rsidR="00801453" w:rsidRPr="00685FEC" w:rsidRDefault="00801453" w:rsidP="00963BC2">
            <w:pPr>
              <w:pStyle w:val="PunktTabelle"/>
              <w:rPr>
                <w:lang w:eastAsia="de-DE"/>
              </w:rPr>
            </w:pPr>
            <w:r w:rsidRPr="00685FEC">
              <w:rPr>
                <w:lang w:eastAsia="de-DE"/>
              </w:rPr>
              <w:t xml:space="preserve">bearbeiten Aufgabenstellungen </w:t>
            </w:r>
            <w:proofErr w:type="spellStart"/>
            <w:r w:rsidRPr="00685FEC">
              <w:rPr>
                <w:lang w:eastAsia="de-DE"/>
              </w:rPr>
              <w:t>eigenständig</w:t>
            </w:r>
            <w:proofErr w:type="spellEnd"/>
            <w:r w:rsidRPr="00685FEC">
              <w:rPr>
                <w:lang w:eastAsia="de-DE"/>
              </w:rPr>
              <w:t xml:space="preserve"> und im Austausch mit anderen</w:t>
            </w:r>
            <w:r>
              <w:rPr>
                <w:lang w:eastAsia="de-DE"/>
              </w:rPr>
              <w:t>,</w:t>
            </w:r>
          </w:p>
          <w:p w14:paraId="473777E1" w14:textId="77777777" w:rsidR="00801453" w:rsidRPr="00685FEC" w:rsidRDefault="00801453" w:rsidP="00963BC2">
            <w:pPr>
              <w:pStyle w:val="PunktTabelle"/>
              <w:rPr>
                <w:lang w:eastAsia="de-DE"/>
              </w:rPr>
            </w:pPr>
            <w:proofErr w:type="spellStart"/>
            <w:r w:rsidRPr="00685FEC">
              <w:rPr>
                <w:lang w:eastAsia="de-DE"/>
              </w:rPr>
              <w:t>überprüfen</w:t>
            </w:r>
            <w:proofErr w:type="spellEnd"/>
            <w:r w:rsidRPr="00685FEC">
              <w:rPr>
                <w:lang w:eastAsia="de-DE"/>
              </w:rPr>
              <w:t xml:space="preserve"> Ergebnisse auf </w:t>
            </w:r>
            <w:proofErr w:type="spellStart"/>
            <w:r w:rsidRPr="00685FEC">
              <w:rPr>
                <w:lang w:eastAsia="de-DE"/>
              </w:rPr>
              <w:t>Plausibilität</w:t>
            </w:r>
            <w:proofErr w:type="spellEnd"/>
            <w:r w:rsidRPr="00685FEC">
              <w:rPr>
                <w:lang w:eastAsia="de-DE"/>
              </w:rPr>
              <w:t xml:space="preserve">, um ggf. Fehler finden und korrigieren zu </w:t>
            </w:r>
            <w:proofErr w:type="spellStart"/>
            <w:r w:rsidRPr="00685FEC">
              <w:rPr>
                <w:lang w:eastAsia="de-DE"/>
              </w:rPr>
              <w:t>können</w:t>
            </w:r>
            <w:proofErr w:type="spellEnd"/>
            <w:r>
              <w:rPr>
                <w:lang w:eastAsia="de-DE"/>
              </w:rPr>
              <w:t>,</w:t>
            </w:r>
          </w:p>
          <w:p w14:paraId="0C906935" w14:textId="7C54B0A3" w:rsidR="00801453" w:rsidRPr="00214C87" w:rsidRDefault="00801453" w:rsidP="00963BC2">
            <w:pPr>
              <w:pStyle w:val="PunktTabelle"/>
              <w:rPr>
                <w:lang w:eastAsia="de-DE"/>
              </w:rPr>
            </w:pPr>
            <w:r w:rsidRPr="00685FEC">
              <w:rPr>
                <w:lang w:eastAsia="de-DE"/>
              </w:rPr>
              <w:t>beschreiben, vergleichen und bewerten verschiedene Vorgehensweisen im Hinblick auf Gemeinsamkeiten und Unterschiede</w:t>
            </w:r>
            <w:r>
              <w:rPr>
                <w:lang w:eastAsia="de-DE"/>
              </w:rPr>
              <w:t>.</w:t>
            </w:r>
          </w:p>
          <w:p w14:paraId="1B20C3AA" w14:textId="77777777" w:rsidR="00801453" w:rsidRPr="00214C87" w:rsidRDefault="00801453" w:rsidP="00963BC2">
            <w:pPr>
              <w:pStyle w:val="Prozessbezogeneberschriften"/>
            </w:pPr>
            <w:r w:rsidRPr="00214C87">
              <w:t>Modellieren</w:t>
            </w:r>
          </w:p>
          <w:p w14:paraId="52FF0714" w14:textId="77777777" w:rsidR="00801453" w:rsidRPr="00685FEC" w:rsidRDefault="00801453" w:rsidP="00963BC2">
            <w:pPr>
              <w:pStyle w:val="PunktTabelle"/>
              <w:rPr>
                <w:lang w:eastAsia="de-DE"/>
              </w:rPr>
            </w:pPr>
            <w:r w:rsidRPr="00685FEC">
              <w:rPr>
                <w:lang w:eastAsia="de-DE"/>
              </w:rPr>
              <w:t>entnehmen realen oder simulierten Sachsituationen di</w:t>
            </w:r>
            <w:r>
              <w:rPr>
                <w:lang w:eastAsia="de-DE"/>
              </w:rPr>
              <w:t xml:space="preserve">e </w:t>
            </w:r>
            <w:proofErr w:type="spellStart"/>
            <w:r>
              <w:rPr>
                <w:lang w:eastAsia="de-DE"/>
              </w:rPr>
              <w:t>für</w:t>
            </w:r>
            <w:proofErr w:type="spellEnd"/>
            <w:r>
              <w:rPr>
                <w:lang w:eastAsia="de-DE"/>
              </w:rPr>
              <w:t xml:space="preserve"> die Bearbeitung relevanten Informationen,</w:t>
            </w:r>
          </w:p>
          <w:p w14:paraId="1CBF7E8F" w14:textId="77777777" w:rsidR="00801453" w:rsidRPr="00685FEC" w:rsidRDefault="00801453" w:rsidP="00963BC2">
            <w:pPr>
              <w:pStyle w:val="PunktTabelle"/>
              <w:rPr>
                <w:lang w:eastAsia="de-DE"/>
              </w:rPr>
            </w:pPr>
            <w:r w:rsidRPr="00685FEC">
              <w:rPr>
                <w:lang w:eastAsia="de-DE"/>
              </w:rPr>
              <w:t>artikulieren im Rahmen von realen oder simulierte</w:t>
            </w:r>
            <w:r>
              <w:rPr>
                <w:lang w:eastAsia="de-DE"/>
              </w:rPr>
              <w:t>n Sachsituationen eigene Frage</w:t>
            </w:r>
            <w:r w:rsidRPr="00685FEC">
              <w:rPr>
                <w:lang w:eastAsia="de-DE"/>
              </w:rPr>
              <w:t>stellungen (u. a. in Form von Rechengeschichten, Gleichungen, Tabellen oder Zeichnungen)</w:t>
            </w:r>
            <w:r>
              <w:rPr>
                <w:lang w:eastAsia="de-DE"/>
              </w:rPr>
              <w:t>,</w:t>
            </w:r>
          </w:p>
          <w:p w14:paraId="7966E3D3" w14:textId="77777777" w:rsidR="00801453" w:rsidRPr="00685FEC" w:rsidRDefault="00801453" w:rsidP="00963BC2">
            <w:pPr>
              <w:pStyle w:val="PunktTabelle"/>
              <w:rPr>
                <w:lang w:eastAsia="de-DE"/>
              </w:rPr>
            </w:pPr>
            <w:r w:rsidRPr="00685FEC">
              <w:rPr>
                <w:lang w:eastAsia="de-DE"/>
              </w:rPr>
              <w:t xml:space="preserve">verarbeiten gewonnene relevante Informationen durch </w:t>
            </w:r>
            <w:proofErr w:type="spellStart"/>
            <w:r w:rsidRPr="00685FEC">
              <w:rPr>
                <w:lang w:eastAsia="de-DE"/>
              </w:rPr>
              <w:t>Zählen</w:t>
            </w:r>
            <w:proofErr w:type="spellEnd"/>
            <w:r w:rsidRPr="00685FEC">
              <w:rPr>
                <w:lang w:eastAsia="de-DE"/>
              </w:rPr>
              <w:t xml:space="preserve">, Messen, </w:t>
            </w:r>
            <w:proofErr w:type="spellStart"/>
            <w:r w:rsidRPr="00685FEC">
              <w:rPr>
                <w:lang w:eastAsia="de-DE"/>
              </w:rPr>
              <w:t>Schätzen</w:t>
            </w:r>
            <w:proofErr w:type="spellEnd"/>
            <w:r w:rsidRPr="00685FEC">
              <w:rPr>
                <w:lang w:eastAsia="de-DE"/>
              </w:rPr>
              <w:t>, Recherchieren mit (digitalen) Medien</w:t>
            </w:r>
            <w:r>
              <w:rPr>
                <w:lang w:eastAsia="de-DE"/>
              </w:rPr>
              <w:t>,</w:t>
            </w:r>
          </w:p>
          <w:p w14:paraId="7B3F1879" w14:textId="77777777" w:rsidR="00801453" w:rsidRPr="00685FEC" w:rsidRDefault="00801453" w:rsidP="00963BC2">
            <w:pPr>
              <w:pStyle w:val="PunktTabelle"/>
              <w:rPr>
                <w:lang w:eastAsia="de-DE"/>
              </w:rPr>
            </w:pPr>
            <w:proofErr w:type="spellStart"/>
            <w:r w:rsidRPr="00685FEC">
              <w:rPr>
                <w:lang w:eastAsia="de-DE"/>
              </w:rPr>
              <w:t>übersetzen</w:t>
            </w:r>
            <w:proofErr w:type="spellEnd"/>
            <w:r w:rsidRPr="00685FEC">
              <w:rPr>
                <w:lang w:eastAsia="de-DE"/>
              </w:rPr>
              <w:t xml:space="preserve"> Aufgabenstellungen aus realen oder simulierten Sachsituationen in ein mathematisches Modell</w:t>
            </w:r>
            <w:r>
              <w:rPr>
                <w:lang w:eastAsia="de-DE"/>
              </w:rPr>
              <w:t>,</w:t>
            </w:r>
          </w:p>
          <w:p w14:paraId="3E9ADFDB" w14:textId="77777777" w:rsidR="00801453" w:rsidRPr="00685FEC" w:rsidRDefault="00801453" w:rsidP="00963BC2">
            <w:pPr>
              <w:pStyle w:val="PunktTabelle"/>
              <w:rPr>
                <w:lang w:eastAsia="de-DE"/>
              </w:rPr>
            </w:pPr>
            <w:r w:rsidRPr="00685FEC">
              <w:rPr>
                <w:lang w:eastAsia="de-DE"/>
              </w:rPr>
              <w:t>nutzen geeignete Darstellungen (u. a. Term, Tabelle, Skizze, Diagramm) auch unter Verwendung digitaler Mathematikwerkzeuge</w:t>
            </w:r>
            <w:r>
              <w:rPr>
                <w:lang w:eastAsia="de-DE"/>
              </w:rPr>
              <w:t>.</w:t>
            </w:r>
          </w:p>
          <w:p w14:paraId="700FF4E4" w14:textId="77777777" w:rsidR="00801453" w:rsidRPr="00214C87" w:rsidRDefault="00801453" w:rsidP="00963BC2">
            <w:pPr>
              <w:pStyle w:val="Prozessbezogeneberschriften"/>
            </w:pPr>
            <w:r w:rsidRPr="00214C87">
              <w:t>Darstellen</w:t>
            </w:r>
          </w:p>
          <w:p w14:paraId="2F32D015" w14:textId="77777777" w:rsidR="00801453" w:rsidRPr="00685FEC" w:rsidRDefault="00801453" w:rsidP="00963BC2">
            <w:pPr>
              <w:pStyle w:val="PunktTabelle"/>
              <w:rPr>
                <w:lang w:eastAsia="de-DE"/>
              </w:rPr>
            </w:pPr>
            <w:r w:rsidRPr="00685FEC">
              <w:rPr>
                <w:lang w:eastAsia="de-DE"/>
              </w:rPr>
              <w:t>setzen erarbeitete mathematische Zeichen, Tabellen, Diagramme sachgerecht ein</w:t>
            </w:r>
            <w:r>
              <w:rPr>
                <w:lang w:eastAsia="de-DE"/>
              </w:rPr>
              <w:t>,</w:t>
            </w:r>
          </w:p>
          <w:p w14:paraId="4B6575D8" w14:textId="77777777" w:rsidR="00801453" w:rsidRPr="00685FEC" w:rsidRDefault="00801453" w:rsidP="00963BC2">
            <w:pPr>
              <w:pStyle w:val="PunktTabelle"/>
              <w:rPr>
                <w:lang w:eastAsia="de-DE"/>
              </w:rPr>
            </w:pPr>
            <w:proofErr w:type="spellStart"/>
            <w:r w:rsidRPr="00685FEC">
              <w:rPr>
                <w:lang w:eastAsia="de-DE"/>
              </w:rPr>
              <w:lastRenderedPageBreak/>
              <w:t>erklären</w:t>
            </w:r>
            <w:proofErr w:type="spellEnd"/>
            <w:r w:rsidRPr="00685FEC">
              <w:rPr>
                <w:lang w:eastAsia="de-DE"/>
              </w:rPr>
              <w:t xml:space="preserve"> die Bedeutung von Darstellungen und setzen diese in der abgesprochenen Weise ein</w:t>
            </w:r>
            <w:r>
              <w:rPr>
                <w:lang w:eastAsia="de-DE"/>
              </w:rPr>
              <w:t>,</w:t>
            </w:r>
          </w:p>
          <w:p w14:paraId="0E66AC80" w14:textId="77777777" w:rsidR="00801453" w:rsidRPr="00685FEC" w:rsidRDefault="00801453" w:rsidP="00963BC2">
            <w:pPr>
              <w:pStyle w:val="PunktTabelle"/>
              <w:rPr>
                <w:lang w:eastAsia="de-DE"/>
              </w:rPr>
            </w:pPr>
            <w:r w:rsidRPr="00685FEC">
              <w:rPr>
                <w:lang w:eastAsia="de-DE"/>
              </w:rPr>
              <w:t xml:space="preserve">setzen (eigene) analoge und digitale Darstellungen </w:t>
            </w:r>
            <w:proofErr w:type="spellStart"/>
            <w:r w:rsidRPr="00685FEC">
              <w:rPr>
                <w:lang w:eastAsia="de-DE"/>
              </w:rPr>
              <w:t>für</w:t>
            </w:r>
            <w:proofErr w:type="spellEnd"/>
            <w:r w:rsidRPr="00685FEC">
              <w:rPr>
                <w:lang w:eastAsia="de-DE"/>
              </w:rPr>
              <w:t xml:space="preserve"> das Bearbeiten von Aufgabenstellungen ein</w:t>
            </w:r>
            <w:r>
              <w:rPr>
                <w:lang w:eastAsia="de-DE"/>
              </w:rPr>
              <w:t>,</w:t>
            </w:r>
          </w:p>
          <w:p w14:paraId="13F4537D" w14:textId="77777777" w:rsidR="00801453" w:rsidRPr="00E0548C" w:rsidRDefault="00801453" w:rsidP="00963BC2">
            <w:pPr>
              <w:pStyle w:val="PunktTabelle"/>
              <w:rPr>
                <w:lang w:eastAsia="de-DE"/>
              </w:rPr>
            </w:pPr>
            <w:r w:rsidRPr="00685FEC">
              <w:rPr>
                <w:lang w:eastAsia="de-DE"/>
              </w:rPr>
              <w:t xml:space="preserve">setzen (eigene) analoge und digitale Darstellungen ein zur </w:t>
            </w:r>
            <w:proofErr w:type="spellStart"/>
            <w:r w:rsidRPr="00685FEC">
              <w:rPr>
                <w:lang w:eastAsia="de-DE"/>
              </w:rPr>
              <w:t>übersichtlichen</w:t>
            </w:r>
            <w:proofErr w:type="spellEnd"/>
            <w:r w:rsidRPr="00685FEC">
              <w:rPr>
                <w:lang w:eastAsia="de-DE"/>
              </w:rPr>
              <w:t xml:space="preserve"> </w:t>
            </w:r>
            <w:proofErr w:type="spellStart"/>
            <w:r w:rsidRPr="00685FEC">
              <w:rPr>
                <w:lang w:eastAsia="de-DE"/>
              </w:rPr>
              <w:t>Präsentation</w:t>
            </w:r>
            <w:proofErr w:type="spellEnd"/>
            <w:r w:rsidRPr="00685FEC">
              <w:rPr>
                <w:lang w:eastAsia="de-DE"/>
              </w:rPr>
              <w:t xml:space="preserve"> von Informationen</w:t>
            </w:r>
            <w:r>
              <w:rPr>
                <w:lang w:eastAsia="de-DE"/>
              </w:rPr>
              <w:t>.</w:t>
            </w:r>
          </w:p>
        </w:tc>
      </w:tr>
    </w:tbl>
    <w:tbl>
      <w:tblPr>
        <w:tblStyle w:val="Tabellenraster"/>
        <w:tblW w:w="14029" w:type="dxa"/>
        <w:shd w:val="clear" w:color="auto" w:fill="FFFFFF" w:themeFill="background1"/>
        <w:tblLook w:val="04A0" w:firstRow="1" w:lastRow="0" w:firstColumn="1" w:lastColumn="0" w:noHBand="0" w:noVBand="1"/>
      </w:tblPr>
      <w:tblGrid>
        <w:gridCol w:w="7014"/>
        <w:gridCol w:w="7015"/>
      </w:tblGrid>
      <w:tr w:rsidR="00801453" w:rsidRPr="006B09A9" w14:paraId="71400AF1" w14:textId="77777777" w:rsidTr="00963BC2">
        <w:trPr>
          <w:trHeight w:val="1418"/>
        </w:trPr>
        <w:tc>
          <w:tcPr>
            <w:tcW w:w="7014" w:type="dxa"/>
            <w:shd w:val="clear" w:color="auto" w:fill="F2F2F2" w:themeFill="background1" w:themeFillShade="F2"/>
            <w:hideMark/>
          </w:tcPr>
          <w:p w14:paraId="02B0851A" w14:textId="77777777" w:rsidR="00801453" w:rsidRPr="006B09A9" w:rsidRDefault="00801453" w:rsidP="00963BC2">
            <w:pPr>
              <w:rPr>
                <w:rFonts w:cs="Arial"/>
                <w:sz w:val="24"/>
                <w:u w:val="single"/>
              </w:rPr>
            </w:pPr>
            <w:r w:rsidRPr="006B09A9">
              <w:rPr>
                <w:rFonts w:cs="Arial"/>
                <w:sz w:val="24"/>
                <w:u w:val="single"/>
              </w:rPr>
              <w:lastRenderedPageBreak/>
              <w:t xml:space="preserve">Didaktisch bzw. methodische Zugänge: </w:t>
            </w:r>
          </w:p>
          <w:p w14:paraId="48EED624" w14:textId="77777777" w:rsidR="00801453" w:rsidRDefault="00801453" w:rsidP="00963BC2">
            <w:pPr>
              <w:pStyle w:val="PunktTabelle"/>
            </w:pPr>
            <w:r>
              <w:t>Messwerkzeuge und Einheiten in Beziehung setzen</w:t>
            </w:r>
          </w:p>
          <w:p w14:paraId="0D99F68E" w14:textId="77777777" w:rsidR="00801453" w:rsidRDefault="00801453" w:rsidP="00963BC2">
            <w:pPr>
              <w:pStyle w:val="PunktTabelle"/>
            </w:pPr>
            <w:r>
              <w:t xml:space="preserve">Messverständnis entwickeln </w:t>
            </w:r>
          </w:p>
          <w:p w14:paraId="66945709" w14:textId="77777777" w:rsidR="00801453" w:rsidRDefault="00801453" w:rsidP="00963BC2">
            <w:pPr>
              <w:pStyle w:val="PunktTabelle"/>
            </w:pPr>
            <w:r>
              <w:t>Stützpunktvorstellungen zu den Größenbereichen Gewicht, Längen, Zeitspannen entwickeln und nutzen</w:t>
            </w:r>
          </w:p>
          <w:p w14:paraId="63DBEFF9" w14:textId="77777777" w:rsidR="00801453" w:rsidRDefault="00801453" w:rsidP="00963BC2">
            <w:pPr>
              <w:pStyle w:val="PunktTabelle"/>
            </w:pPr>
            <w:r>
              <w:t>Tabellen, Diagramme anlegen und auswerten</w:t>
            </w:r>
          </w:p>
          <w:p w14:paraId="07921F64" w14:textId="77777777" w:rsidR="00801453" w:rsidRPr="00625021" w:rsidRDefault="00801453" w:rsidP="00963BC2">
            <w:pPr>
              <w:pStyle w:val="PunktTabelle"/>
            </w:pPr>
            <w:r>
              <w:t>Fachwörter</w:t>
            </w:r>
          </w:p>
        </w:tc>
        <w:tc>
          <w:tcPr>
            <w:tcW w:w="7015" w:type="dxa"/>
            <w:shd w:val="clear" w:color="auto" w:fill="F2F2F2" w:themeFill="background1" w:themeFillShade="F2"/>
            <w:hideMark/>
          </w:tcPr>
          <w:p w14:paraId="0BCB0371" w14:textId="77777777" w:rsidR="00801453" w:rsidRPr="00C51DE7" w:rsidRDefault="00801453" w:rsidP="00963BC2">
            <w:pPr>
              <w:rPr>
                <w:rFonts w:cs="Arial"/>
                <w:sz w:val="24"/>
                <w:u w:val="single"/>
              </w:rPr>
            </w:pPr>
            <w:r w:rsidRPr="00C51DE7">
              <w:rPr>
                <w:rFonts w:cs="Arial"/>
                <w:sz w:val="24"/>
                <w:u w:val="single"/>
              </w:rPr>
              <w:t>Materialien/Medien/außerschulische Angebote:</w:t>
            </w:r>
          </w:p>
          <w:p w14:paraId="064FBDCD" w14:textId="77777777" w:rsidR="00801453" w:rsidRDefault="00801453" w:rsidP="00963BC2">
            <w:pPr>
              <w:pStyle w:val="PunktTabelle"/>
              <w:rPr>
                <w:lang w:eastAsia="de-DE"/>
              </w:rPr>
            </w:pPr>
            <w:r>
              <w:rPr>
                <w:lang w:eastAsia="de-DE"/>
              </w:rPr>
              <w:t>Messwerkzeuge (Waagen, Maßbänder, Stoppuhren)</w:t>
            </w:r>
          </w:p>
          <w:p w14:paraId="3C311A58" w14:textId="77777777" w:rsidR="00801453" w:rsidRDefault="00801453" w:rsidP="00963BC2">
            <w:pPr>
              <w:pStyle w:val="PunktTabelle"/>
              <w:rPr>
                <w:lang w:eastAsia="de-DE"/>
              </w:rPr>
            </w:pPr>
            <w:r>
              <w:rPr>
                <w:lang w:eastAsia="de-DE"/>
              </w:rPr>
              <w:t>Literatur zum Thema Olympia</w:t>
            </w:r>
          </w:p>
          <w:p w14:paraId="42CC76A3" w14:textId="77777777" w:rsidR="00801453" w:rsidRDefault="00801453" w:rsidP="00963BC2">
            <w:pPr>
              <w:pStyle w:val="PunktTabelle"/>
              <w:rPr>
                <w:lang w:eastAsia="de-DE"/>
              </w:rPr>
            </w:pPr>
            <w:r>
              <w:rPr>
                <w:lang w:eastAsia="de-DE"/>
              </w:rPr>
              <w:t>Kontakt zu Sportvereinen</w:t>
            </w:r>
          </w:p>
          <w:p w14:paraId="38F02ECC" w14:textId="77777777" w:rsidR="00801453" w:rsidRPr="006B09A9" w:rsidRDefault="00801453" w:rsidP="00963BC2">
            <w:pPr>
              <w:pStyle w:val="PunktTabelle"/>
              <w:rPr>
                <w:lang w:eastAsia="de-DE"/>
              </w:rPr>
            </w:pPr>
            <w:r>
              <w:rPr>
                <w:lang w:eastAsia="de-DE"/>
              </w:rPr>
              <w:t>Wortspeicher</w:t>
            </w:r>
          </w:p>
        </w:tc>
      </w:tr>
      <w:tr w:rsidR="00801453" w:rsidRPr="00C51DE7" w14:paraId="708E2D1C" w14:textId="77777777" w:rsidTr="00963BC2">
        <w:trPr>
          <w:trHeight w:val="1336"/>
        </w:trPr>
        <w:tc>
          <w:tcPr>
            <w:tcW w:w="7014" w:type="dxa"/>
            <w:shd w:val="clear" w:color="auto" w:fill="F2F2F2" w:themeFill="background1" w:themeFillShade="F2"/>
          </w:tcPr>
          <w:p w14:paraId="40F0C0A7" w14:textId="77777777" w:rsidR="00801453" w:rsidRPr="006B09A9" w:rsidRDefault="00801453" w:rsidP="00963BC2">
            <w:pPr>
              <w:rPr>
                <w:rFonts w:cs="Arial"/>
                <w:sz w:val="24"/>
                <w:u w:val="single"/>
              </w:rPr>
            </w:pPr>
            <w:r w:rsidRPr="006B09A9">
              <w:rPr>
                <w:rFonts w:cs="Arial"/>
                <w:sz w:val="24"/>
                <w:u w:val="single"/>
              </w:rPr>
              <w:t xml:space="preserve">Lernerfolgsüberprüfung/ Leistungsbewertung/Feedback: </w:t>
            </w:r>
          </w:p>
          <w:p w14:paraId="6F1B9F4E" w14:textId="77777777" w:rsidR="00801453" w:rsidRDefault="00801453" w:rsidP="00963BC2">
            <w:pPr>
              <w:pStyle w:val="PunktTabelle"/>
              <w:rPr>
                <w:lang w:eastAsia="de-DE"/>
              </w:rPr>
            </w:pPr>
            <w:r>
              <w:rPr>
                <w:lang w:eastAsia="de-DE"/>
              </w:rPr>
              <w:t>Mündliche und schriftliche Beiträge</w:t>
            </w:r>
          </w:p>
          <w:p w14:paraId="11BB6EF9" w14:textId="77777777" w:rsidR="00801453" w:rsidRDefault="00801453" w:rsidP="00963BC2">
            <w:pPr>
              <w:pStyle w:val="PunktTabelle"/>
              <w:rPr>
                <w:lang w:eastAsia="de-DE"/>
              </w:rPr>
            </w:pPr>
            <w:r>
              <w:rPr>
                <w:lang w:eastAsia="de-DE"/>
              </w:rPr>
              <w:t>Präsentationen</w:t>
            </w:r>
          </w:p>
          <w:p w14:paraId="5E9CEED8" w14:textId="77777777" w:rsidR="00801453" w:rsidRDefault="00801453" w:rsidP="00963BC2">
            <w:pPr>
              <w:pStyle w:val="PunktTabelle"/>
              <w:rPr>
                <w:lang w:eastAsia="de-DE"/>
              </w:rPr>
            </w:pPr>
            <w:r>
              <w:rPr>
                <w:lang w:eastAsia="de-DE"/>
              </w:rPr>
              <w:t>Lerngespräche</w:t>
            </w:r>
          </w:p>
          <w:p w14:paraId="4583AAA3" w14:textId="77777777" w:rsidR="00801453" w:rsidRPr="003033C8" w:rsidRDefault="00801453" w:rsidP="00963BC2">
            <w:pPr>
              <w:pStyle w:val="PunktTabelle"/>
              <w:rPr>
                <w:lang w:eastAsia="de-DE"/>
              </w:rPr>
            </w:pPr>
            <w:r>
              <w:rPr>
                <w:lang w:eastAsia="de-DE"/>
              </w:rPr>
              <w:t>Lerntagebuch</w:t>
            </w:r>
          </w:p>
        </w:tc>
        <w:tc>
          <w:tcPr>
            <w:tcW w:w="7015" w:type="dxa"/>
            <w:shd w:val="clear" w:color="auto" w:fill="F2F2F2" w:themeFill="background1" w:themeFillShade="F2"/>
            <w:hideMark/>
          </w:tcPr>
          <w:p w14:paraId="673604B5" w14:textId="77777777" w:rsidR="00801453" w:rsidRPr="006B09A9" w:rsidRDefault="00801453" w:rsidP="00963BC2">
            <w:pPr>
              <w:rPr>
                <w:rFonts w:cs="Arial"/>
                <w:sz w:val="24"/>
                <w:u w:val="single"/>
              </w:rPr>
            </w:pPr>
            <w:r w:rsidRPr="006B09A9">
              <w:rPr>
                <w:rFonts w:cs="Arial"/>
                <w:sz w:val="24"/>
                <w:u w:val="single"/>
              </w:rPr>
              <w:t xml:space="preserve">Kooperationen: </w:t>
            </w:r>
          </w:p>
          <w:p w14:paraId="1E5F7743" w14:textId="77777777" w:rsidR="00801453" w:rsidRDefault="00801453" w:rsidP="00963BC2">
            <w:pPr>
              <w:pStyle w:val="PunktTabelle"/>
              <w:rPr>
                <w:lang w:eastAsia="de-DE"/>
              </w:rPr>
            </w:pPr>
            <w:r>
              <w:rPr>
                <w:lang w:eastAsia="de-DE"/>
              </w:rPr>
              <w:t>Kunst</w:t>
            </w:r>
          </w:p>
          <w:p w14:paraId="4F6F0135" w14:textId="77777777" w:rsidR="00801453" w:rsidRPr="00F034C7" w:rsidRDefault="00801453" w:rsidP="00963BC2">
            <w:pPr>
              <w:pStyle w:val="PunktTabelle"/>
              <w:rPr>
                <w:lang w:eastAsia="de-DE"/>
              </w:rPr>
            </w:pPr>
            <w:r>
              <w:rPr>
                <w:lang w:eastAsia="de-DE"/>
              </w:rPr>
              <w:t>Sport</w:t>
            </w:r>
          </w:p>
        </w:tc>
      </w:tr>
    </w:tbl>
    <w:p w14:paraId="196589BA" w14:textId="77777777" w:rsidR="00801453" w:rsidRDefault="00801453" w:rsidP="00801453"/>
    <w:p w14:paraId="4BE28764" w14:textId="0D1AD8DE" w:rsidR="00685FEC" w:rsidRDefault="00685FEC" w:rsidP="00536CCA">
      <w:pPr>
        <w:sectPr w:rsidR="00685FEC" w:rsidSect="00E0548C">
          <w:headerReference w:type="even" r:id="rId36"/>
          <w:headerReference w:type="default" r:id="rId37"/>
          <w:pgSz w:w="16838" w:h="11906" w:orient="landscape" w:code="9"/>
          <w:pgMar w:top="964" w:right="1418" w:bottom="851" w:left="1418" w:header="709" w:footer="709" w:gutter="284"/>
          <w:cols w:space="708"/>
          <w:docGrid w:linePitch="360"/>
        </w:sectPr>
      </w:pPr>
    </w:p>
    <w:p w14:paraId="4C70DA46" w14:textId="77777777" w:rsidR="009746C8" w:rsidRPr="00217913" w:rsidRDefault="009746C8" w:rsidP="000336D6">
      <w:pPr>
        <w:pStyle w:val="berschrift2"/>
        <w:ind w:left="0" w:firstLine="0"/>
      </w:pPr>
      <w:bookmarkStart w:id="3" w:name="_Toc45793070"/>
      <w:r w:rsidRPr="00217913">
        <w:lastRenderedPageBreak/>
        <w:t>2.2</w:t>
      </w:r>
      <w:r w:rsidRPr="00217913">
        <w:tab/>
        <w:t xml:space="preserve">Grundsätze der fachdidaktischen </w:t>
      </w:r>
      <w:r>
        <w:t xml:space="preserve">und </w:t>
      </w:r>
      <w:r w:rsidRPr="00217913">
        <w:t>fachmethodischen Arbeit</w:t>
      </w:r>
      <w:bookmarkEnd w:id="3"/>
    </w:p>
    <w:tbl>
      <w:tblPr>
        <w:tblStyle w:val="Tabellenraster"/>
        <w:tblW w:w="0" w:type="auto"/>
        <w:tblLook w:val="04A0" w:firstRow="1" w:lastRow="0" w:firstColumn="1" w:lastColumn="0" w:noHBand="0" w:noVBand="1"/>
      </w:tblPr>
      <w:tblGrid>
        <w:gridCol w:w="9060"/>
      </w:tblGrid>
      <w:tr w:rsidR="0090264D" w14:paraId="657908B1" w14:textId="77777777" w:rsidTr="000D16F1">
        <w:tc>
          <w:tcPr>
            <w:tcW w:w="9060" w:type="dxa"/>
            <w:shd w:val="clear" w:color="auto" w:fill="BFBFBF" w:themeFill="background1" w:themeFillShade="BF"/>
          </w:tcPr>
          <w:p w14:paraId="20728C31" w14:textId="77777777" w:rsidR="0090264D" w:rsidRDefault="0090264D" w:rsidP="0090264D">
            <w:r w:rsidRPr="0090264D">
              <w:t xml:space="preserve">Die </w:t>
            </w:r>
            <w:r>
              <w:t>Lehrer</w:t>
            </w:r>
            <w:r w:rsidRPr="0090264D">
              <w:t xml:space="preserve">konferenz </w:t>
            </w:r>
            <w:r>
              <w:t>trifft</w:t>
            </w:r>
            <w:r w:rsidRPr="0090264D">
              <w:t xml:space="preserve"> Absprachen</w:t>
            </w:r>
            <w:r>
              <w:t xml:space="preserve"> zu Grundsätzen der fachdidaktischen und fachmethodischen Arbeit im jeweiligen Fach.</w:t>
            </w:r>
          </w:p>
        </w:tc>
      </w:tr>
    </w:tbl>
    <w:p w14:paraId="7CA54BB3" w14:textId="77777777" w:rsidR="000E34CD" w:rsidRDefault="000E34CD" w:rsidP="009746C8"/>
    <w:p w14:paraId="78B1F27E" w14:textId="0A586848" w:rsidR="009746C8" w:rsidRDefault="009746C8" w:rsidP="009746C8">
      <w:r w:rsidRPr="00217913">
        <w:t>I</w:t>
      </w:r>
      <w:r w:rsidR="002808C6">
        <w:t>n Absprache mit der Fachkonferenz</w:t>
      </w:r>
      <w:r w:rsidRPr="00217913">
        <w:t xml:space="preserve"> sowie unter Berücksichtigung des Schulprogramms hat die </w:t>
      </w:r>
      <w:r w:rsidR="00C32C06">
        <w:t>Lehrer</w:t>
      </w:r>
      <w:r w:rsidRPr="00217913">
        <w:t>konferenz</w:t>
      </w:r>
      <w:r w:rsidR="00C32C06">
        <w:t xml:space="preserve"> für das</w:t>
      </w:r>
      <w:r w:rsidR="00D06D79">
        <w:t xml:space="preserve"> Fach Mathematik</w:t>
      </w:r>
      <w:r w:rsidRPr="00217913">
        <w:t xml:space="preserve"> die folgenden fachdidaktischen </w:t>
      </w:r>
      <w:r>
        <w:t xml:space="preserve">und </w:t>
      </w:r>
      <w:r w:rsidRPr="00217913">
        <w:t xml:space="preserve">fachmethodischen Grundsätze beschlossen. </w:t>
      </w:r>
    </w:p>
    <w:p w14:paraId="5DB0C71B" w14:textId="086CF42D" w:rsidR="009746C8" w:rsidRPr="00217913" w:rsidRDefault="009746C8" w:rsidP="009746C8">
      <w:pPr>
        <w:spacing w:after="240"/>
        <w:rPr>
          <w:i/>
          <w:u w:val="single"/>
        </w:rPr>
      </w:pPr>
      <w:r w:rsidRPr="00217913">
        <w:rPr>
          <w:i/>
          <w:u w:val="single"/>
        </w:rPr>
        <w:t>Überfachliche Grundsätze:</w:t>
      </w:r>
      <w:r w:rsidR="00DB1F40">
        <w:rPr>
          <w:i/>
          <w:u w:val="single"/>
        </w:rPr>
        <w:t xml:space="preserve"> </w:t>
      </w:r>
      <w:r w:rsidR="00DB1F40" w:rsidRPr="00005F00">
        <w:rPr>
          <w:color w:val="000000" w:themeColor="text1"/>
        </w:rPr>
        <w:t>siehe schuleigenes Konzept</w:t>
      </w:r>
    </w:p>
    <w:p w14:paraId="6F5200F9" w14:textId="197042F9" w:rsidR="009746C8" w:rsidRPr="000E34CD" w:rsidRDefault="009746C8" w:rsidP="009746C8">
      <w:pPr>
        <w:spacing w:after="240"/>
        <w:rPr>
          <w:i/>
          <w:sz w:val="20"/>
          <w:szCs w:val="20"/>
          <w:u w:val="single"/>
        </w:rPr>
      </w:pPr>
      <w:r w:rsidRPr="000E34CD">
        <w:rPr>
          <w:i/>
          <w:sz w:val="20"/>
          <w:szCs w:val="20"/>
          <w:u w:val="single"/>
        </w:rPr>
        <w:t>Fachliche Grundsätze:</w:t>
      </w:r>
    </w:p>
    <w:p w14:paraId="37FC3BC1" w14:textId="79A7FDB9" w:rsidR="007D2D7C" w:rsidRPr="000E34CD" w:rsidRDefault="007D2D7C" w:rsidP="007D2D7C">
      <w:pPr>
        <w:rPr>
          <w:sz w:val="20"/>
          <w:szCs w:val="20"/>
        </w:rPr>
      </w:pPr>
      <w:r w:rsidRPr="000E34CD">
        <w:rPr>
          <w:b/>
          <w:bCs/>
          <w:sz w:val="20"/>
          <w:szCs w:val="20"/>
        </w:rPr>
        <w:t>Lernprozesse langfristig planen</w:t>
      </w:r>
      <w:r w:rsidRPr="000E34CD">
        <w:rPr>
          <w:sz w:val="20"/>
          <w:szCs w:val="20"/>
        </w:rPr>
        <w:t xml:space="preserve">: </w:t>
      </w:r>
      <w:r w:rsidR="00C2258A" w:rsidRPr="000E34CD">
        <w:rPr>
          <w:sz w:val="20"/>
          <w:szCs w:val="20"/>
        </w:rPr>
        <w:t xml:space="preserve">Für uns ist </w:t>
      </w:r>
      <w:r w:rsidRPr="000E34CD">
        <w:rPr>
          <w:sz w:val="20"/>
          <w:szCs w:val="20"/>
        </w:rPr>
        <w:t xml:space="preserve">Lernen ist immer ein Weiterlernen, welches auf Gelerntem aufbaut und zu dem noch zu Lernenden hinführt. Daher werden im Laufe der Schulzeit grundlegende Inhalte, Aufgaben und Darstellungsmittel immer wieder auf verschiedenen Niveaus und unter Berücksichtigung unterschiedlicher Gesichtspunkte angesprochen, um deren Anreicherung, Ausdifferenzierung und Verknüpfung zu erzielen. Die Thematisierung wird </w:t>
      </w:r>
      <w:r w:rsidR="00C2258A" w:rsidRPr="000E34CD">
        <w:rPr>
          <w:sz w:val="20"/>
          <w:szCs w:val="20"/>
        </w:rPr>
        <w:t xml:space="preserve">bei uns </w:t>
      </w:r>
      <w:r w:rsidRPr="000E34CD">
        <w:rPr>
          <w:sz w:val="20"/>
          <w:szCs w:val="20"/>
        </w:rPr>
        <w:t>bereits auf frühen Stufen in angemessener Form eingeleitet. Sie erfolgt so, dass später ein möglichst bruchloser Ausbau möglich ist.</w:t>
      </w:r>
    </w:p>
    <w:p w14:paraId="628D3926" w14:textId="4656BA1C" w:rsidR="007D2D7C" w:rsidRPr="000E34CD" w:rsidRDefault="007D2D7C" w:rsidP="007D2D7C">
      <w:pPr>
        <w:rPr>
          <w:sz w:val="20"/>
          <w:szCs w:val="20"/>
        </w:rPr>
      </w:pPr>
      <w:r w:rsidRPr="000E34CD">
        <w:rPr>
          <w:b/>
          <w:bCs/>
          <w:sz w:val="20"/>
          <w:szCs w:val="20"/>
        </w:rPr>
        <w:t>Darstellungen einsetzen und vernetzen</w:t>
      </w:r>
      <w:r w:rsidRPr="000E34CD">
        <w:rPr>
          <w:sz w:val="20"/>
          <w:szCs w:val="20"/>
        </w:rPr>
        <w:t>: Mathematische Begriffe und Operationen können durch Handlungen mit Material</w:t>
      </w:r>
      <w:r w:rsidR="00C2258A" w:rsidRPr="000E34CD">
        <w:rPr>
          <w:sz w:val="20"/>
          <w:szCs w:val="20"/>
        </w:rPr>
        <w:t xml:space="preserve"> (z.B. D</w:t>
      </w:r>
      <w:r w:rsidR="00963BC2" w:rsidRPr="000E34CD">
        <w:rPr>
          <w:sz w:val="20"/>
          <w:szCs w:val="20"/>
        </w:rPr>
        <w:t>IENES</w:t>
      </w:r>
      <w:r w:rsidR="00C2258A" w:rsidRPr="000E34CD">
        <w:rPr>
          <w:sz w:val="20"/>
          <w:szCs w:val="20"/>
        </w:rPr>
        <w:t>)</w:t>
      </w:r>
      <w:r w:rsidRPr="000E34CD">
        <w:rPr>
          <w:sz w:val="20"/>
          <w:szCs w:val="20"/>
        </w:rPr>
        <w:t xml:space="preserve">, durch Bilder, Sprache und mathematische Symbole dargestellt werden. Die verschiedenen Darstellungen sind einerseits eine Lernhilfe. Andererseits sind sie aber auch ein Lerngegenstand für die Lernenden, die deren Bedeutungen und deren Formen des Gebrauchs erlernen müssen. </w:t>
      </w:r>
      <w:r w:rsidR="00C2258A" w:rsidRPr="000E34CD">
        <w:rPr>
          <w:sz w:val="20"/>
          <w:szCs w:val="20"/>
        </w:rPr>
        <w:t>In unserem</w:t>
      </w:r>
      <w:r w:rsidRPr="000E34CD">
        <w:rPr>
          <w:sz w:val="20"/>
          <w:szCs w:val="20"/>
        </w:rPr>
        <w:t xml:space="preserve"> Unterricht werden die verschiedenen Darstellungsformen immer wieder, also nicht nur in Einführungssituationen</w:t>
      </w:r>
      <w:r w:rsidR="00533777" w:rsidRPr="000E34CD">
        <w:rPr>
          <w:sz w:val="20"/>
          <w:szCs w:val="20"/>
        </w:rPr>
        <w:t>,</w:t>
      </w:r>
      <w:r w:rsidRPr="000E34CD">
        <w:rPr>
          <w:sz w:val="20"/>
          <w:szCs w:val="20"/>
        </w:rPr>
        <w:t xml:space="preserve"> wechselseitig vernetzt. Darstellungsmittel sind zudem eine Kommunikations- und Argumentationshilfe für das Veranschaulichen von Denkwegen und das Sichtbarmachen von Zusammenhängen und Gesetzmäßigkeiten.</w:t>
      </w:r>
    </w:p>
    <w:p w14:paraId="5ED63F12" w14:textId="3818F9B8" w:rsidR="007D2D7C" w:rsidRPr="000E34CD" w:rsidRDefault="007D2D7C" w:rsidP="007D2D7C">
      <w:pPr>
        <w:rPr>
          <w:sz w:val="20"/>
          <w:szCs w:val="20"/>
        </w:rPr>
      </w:pPr>
      <w:r w:rsidRPr="000E34CD">
        <w:rPr>
          <w:b/>
          <w:bCs/>
          <w:sz w:val="20"/>
          <w:szCs w:val="20"/>
        </w:rPr>
        <w:t>Rechenschwierigkeiten vermeiden</w:t>
      </w:r>
      <w:r w:rsidRPr="000E34CD">
        <w:rPr>
          <w:sz w:val="20"/>
          <w:szCs w:val="20"/>
        </w:rPr>
        <w:t xml:space="preserve">: </w:t>
      </w:r>
      <w:r w:rsidR="00C2258A" w:rsidRPr="000E34CD">
        <w:rPr>
          <w:sz w:val="20"/>
          <w:szCs w:val="20"/>
        </w:rPr>
        <w:t>Unser</w:t>
      </w:r>
      <w:r w:rsidRPr="000E34CD">
        <w:rPr>
          <w:sz w:val="20"/>
          <w:szCs w:val="20"/>
        </w:rPr>
        <w:t xml:space="preserve"> Mathematikunterricht verwendet zur Vermeidung von Rechenschwierigkeiten hinreichend viel Zeit für den Aufbau von Verständnis. Insbesondere im Anfangsunterricht wird darauf geachtet, dass die Lernenden ein tragfähiges Zahl- und Operationsverständnis, ein gesichertes Stellenwertverständnis sowie nicht-zählende Rechenstrategien erwerben können. Üben ohne die Entwicklung eines tragfähigen Verständnisses verfestigt Fehlvorstellungen und verstärkt Rechenschwierigkeiten. Beim Auftreten von Rechenschwierigkeiten erfolgt die Förderung diagnosegeleitet, verständ</w:t>
      </w:r>
      <w:r w:rsidRPr="000E34CD">
        <w:rPr>
          <w:sz w:val="20"/>
          <w:szCs w:val="20"/>
        </w:rPr>
        <w:softHyphen/>
        <w:t>nisorientiert und kommunikationsanregend.</w:t>
      </w:r>
    </w:p>
    <w:p w14:paraId="5C3E6E54" w14:textId="101EA18A" w:rsidR="007D2D7C" w:rsidRPr="000E34CD" w:rsidRDefault="007D2D7C" w:rsidP="007D2D7C">
      <w:pPr>
        <w:rPr>
          <w:sz w:val="20"/>
          <w:szCs w:val="20"/>
        </w:rPr>
      </w:pPr>
      <w:r w:rsidRPr="000E34CD">
        <w:rPr>
          <w:b/>
          <w:bCs/>
          <w:sz w:val="20"/>
          <w:szCs w:val="20"/>
        </w:rPr>
        <w:t>Leistungsstarke Lernende fördern</w:t>
      </w:r>
      <w:r w:rsidRPr="000E34CD">
        <w:rPr>
          <w:sz w:val="20"/>
          <w:szCs w:val="20"/>
        </w:rPr>
        <w:t xml:space="preserve">: </w:t>
      </w:r>
      <w:r w:rsidRPr="000E34CD">
        <w:rPr>
          <w:color w:val="221E1F"/>
          <w:sz w:val="20"/>
          <w:szCs w:val="20"/>
        </w:rPr>
        <w:t>Zur Förderung leistungsstarker Lernender im Mathematikunterricht werden ergiebige Aufgaben eingesetzt, die ihnen im Sinne der natürlichen Differenzierung genügend Möglichkeiten bieten, ihre Fähigkei</w:t>
      </w:r>
      <w:r w:rsidRPr="000E34CD">
        <w:rPr>
          <w:color w:val="221E1F"/>
          <w:sz w:val="20"/>
          <w:szCs w:val="20"/>
        </w:rPr>
        <w:softHyphen/>
        <w:t>ten weiterzuentwickeln. Ergänzend bieten sich weitere Maßnahmen an, etwa die besondere Förderung innerhalb der Klasse, in klassen- oder schulübergreifenden Gemeinschaften (Förderstunden, AGs) oder in außerschulischen Kontexten (Mathe-Club, Mathe-Wettbewerb</w:t>
      </w:r>
      <w:r w:rsidR="00533777" w:rsidRPr="000E34CD">
        <w:rPr>
          <w:color w:val="221E1F"/>
          <w:sz w:val="20"/>
          <w:szCs w:val="20"/>
        </w:rPr>
        <w:t>:</w:t>
      </w:r>
      <w:r w:rsidR="00C2258A" w:rsidRPr="000E34CD">
        <w:rPr>
          <w:color w:val="221E1F"/>
          <w:sz w:val="20"/>
          <w:szCs w:val="20"/>
        </w:rPr>
        <w:t xml:space="preserve"> z.B. Känguru</w:t>
      </w:r>
      <w:r w:rsidRPr="000E34CD">
        <w:rPr>
          <w:color w:val="221E1F"/>
          <w:sz w:val="20"/>
          <w:szCs w:val="20"/>
        </w:rPr>
        <w:t>).</w:t>
      </w:r>
    </w:p>
    <w:p w14:paraId="621B6FB8" w14:textId="6C568088" w:rsidR="007D2D7C" w:rsidRPr="000E34CD" w:rsidRDefault="007D2D7C" w:rsidP="007D2D7C">
      <w:pPr>
        <w:rPr>
          <w:sz w:val="20"/>
          <w:szCs w:val="20"/>
        </w:rPr>
      </w:pPr>
      <w:r w:rsidRPr="000E34CD">
        <w:rPr>
          <w:b/>
          <w:bCs/>
          <w:sz w:val="20"/>
          <w:szCs w:val="20"/>
        </w:rPr>
        <w:t>Mathematikunterricht sprachbildend gestalten</w:t>
      </w:r>
      <w:r w:rsidRPr="000E34CD">
        <w:rPr>
          <w:sz w:val="20"/>
          <w:szCs w:val="20"/>
        </w:rPr>
        <w:t>: Die Förderung fachsprachlicher und bildungssprachlicher Fähigkeiten ist für den Bildungserfolg</w:t>
      </w:r>
      <w:r w:rsidR="00C2258A" w:rsidRPr="000E34CD">
        <w:rPr>
          <w:sz w:val="20"/>
          <w:szCs w:val="20"/>
        </w:rPr>
        <w:t xml:space="preserve"> unserer Schülerschaft</w:t>
      </w:r>
      <w:r w:rsidRPr="000E34CD">
        <w:rPr>
          <w:sz w:val="20"/>
          <w:szCs w:val="20"/>
        </w:rPr>
        <w:t xml:space="preserve"> von zentraler Bedeutung. Sprachbildender Mathematikunterricht fördert einerseits die rezeptiven Fähigkeiten der Lernenden und andererseits die Fähigkeit des eigenständigen Formulierens und der eigenständigen Textproduktion. Im Unterricht erfolgt zudem eine systematische Unterstützung insbesondere derjenigen Lernenden, bei denen der Erwerb der Unterrichtssprache durch ungünstige Bedingungen erschwert ist. </w:t>
      </w:r>
    </w:p>
    <w:p w14:paraId="152FCDA9" w14:textId="65CBDC06" w:rsidR="007D2D7C" w:rsidRPr="000E34CD" w:rsidRDefault="007D2D7C" w:rsidP="007D2D7C">
      <w:pPr>
        <w:rPr>
          <w:sz w:val="20"/>
          <w:szCs w:val="20"/>
        </w:rPr>
      </w:pPr>
      <w:r w:rsidRPr="000E34CD">
        <w:rPr>
          <w:b/>
          <w:bCs/>
          <w:sz w:val="20"/>
          <w:szCs w:val="20"/>
        </w:rPr>
        <w:lastRenderedPageBreak/>
        <w:t>Aktives Lernen ermöglichen</w:t>
      </w:r>
      <w:r w:rsidRPr="000E34CD">
        <w:rPr>
          <w:sz w:val="20"/>
          <w:szCs w:val="20"/>
        </w:rPr>
        <w:t xml:space="preserve">: Den Aufgaben und Zielen des Mathematikunterrichts und dem Wesen der Mathematik wird in besonderer Weise eine Konzeption gerecht, in der das Mathematiklernen durchgängig als konstruktiver, entdeckender Prozess verstanden wird. Fehler gehören zum Lernen. Sie sind häufig Konstruktionsversuche auf der Basis vernünftiger Überlegungen und liefern wertvolle Einsichten in die Denkweisen der Schülerinnen und Schüler. </w:t>
      </w:r>
      <w:r w:rsidR="00C2258A" w:rsidRPr="000E34CD">
        <w:rPr>
          <w:sz w:val="20"/>
          <w:szCs w:val="20"/>
        </w:rPr>
        <w:t xml:space="preserve">Unser </w:t>
      </w:r>
      <w:r w:rsidRPr="000E34CD">
        <w:rPr>
          <w:sz w:val="20"/>
          <w:szCs w:val="20"/>
        </w:rPr>
        <w:t>Unterricht ermöglicht durchgängig einen aktiven Kompetenzerwerb durch herausfordernde Aufgabenstellungen.</w:t>
      </w:r>
    </w:p>
    <w:p w14:paraId="65F17CB9" w14:textId="6E95C35A" w:rsidR="007D2D7C" w:rsidRPr="000E34CD" w:rsidRDefault="007D2D7C" w:rsidP="007D2D7C">
      <w:pPr>
        <w:rPr>
          <w:sz w:val="20"/>
          <w:szCs w:val="20"/>
        </w:rPr>
      </w:pPr>
      <w:r w:rsidRPr="000E34CD">
        <w:rPr>
          <w:b/>
          <w:bCs/>
          <w:sz w:val="20"/>
          <w:szCs w:val="20"/>
        </w:rPr>
        <w:t>Zum Lernen von- und miteinander anregen</w:t>
      </w:r>
      <w:r w:rsidRPr="000E34CD">
        <w:rPr>
          <w:sz w:val="20"/>
          <w:szCs w:val="20"/>
        </w:rPr>
        <w:t xml:space="preserve">: Um einerseits die Heterogenität der Lernstände und der Lernmöglichkeiten zu berücksichtigen und andererseits das Lernen von- und miteinander zu ermöglichen, erhalten </w:t>
      </w:r>
      <w:r w:rsidR="00C2258A" w:rsidRPr="000E34CD">
        <w:rPr>
          <w:sz w:val="20"/>
          <w:szCs w:val="20"/>
        </w:rPr>
        <w:t>unsere Schülerinnen und Schüler</w:t>
      </w:r>
      <w:r w:rsidRPr="000E34CD">
        <w:rPr>
          <w:sz w:val="20"/>
          <w:szCs w:val="20"/>
        </w:rPr>
        <w:t xml:space="preserve"> – wo immer es möglich und sinnvoll ist – prinzipiell dasselbe Lernangebot. Dieses beinhaltet eine gewisse Komplexität und enthält Fragestellungen mit unterschiedlichem Schwierigkeitsgrad. Der gemeinsame Austausch über verschiedene Zugangs- bzw. Vorgehensweisen oder Problemstellungen wird durch die Lehrperson angeregt und erleichtert.</w:t>
      </w:r>
    </w:p>
    <w:p w14:paraId="7C4AA51D" w14:textId="2BC5A16B" w:rsidR="007D2D7C" w:rsidRPr="000E34CD" w:rsidRDefault="007D2D7C" w:rsidP="007D2D7C">
      <w:pPr>
        <w:rPr>
          <w:sz w:val="20"/>
          <w:szCs w:val="20"/>
        </w:rPr>
      </w:pPr>
      <w:r w:rsidRPr="000E34CD">
        <w:rPr>
          <w:b/>
          <w:bCs/>
          <w:sz w:val="20"/>
          <w:szCs w:val="20"/>
        </w:rPr>
        <w:t>Gestützt, beziehungsreich und automatisierend üben</w:t>
      </w:r>
      <w:r w:rsidRPr="000E34CD">
        <w:rPr>
          <w:sz w:val="20"/>
          <w:szCs w:val="20"/>
        </w:rPr>
        <w:t xml:space="preserve">: Beim gestützten Üben führen </w:t>
      </w:r>
      <w:r w:rsidR="00C2258A" w:rsidRPr="000E34CD">
        <w:rPr>
          <w:sz w:val="20"/>
          <w:szCs w:val="20"/>
        </w:rPr>
        <w:t>unsere</w:t>
      </w:r>
      <w:r w:rsidRPr="000E34CD">
        <w:rPr>
          <w:sz w:val="20"/>
          <w:szCs w:val="20"/>
        </w:rPr>
        <w:t xml:space="preserve"> Lernenden (gedankliche) Operationen mit Hilfe von bildlichen Darstellungen oder von Handlungsmaterial aus. Beziehungsreiches Üben dient der Geläufigkeit und der Beweglichkeit. Es sichert, vernetzt und vertieft vorhandenes Wissen und Können. Die automatisierenden bzw. die Geläufigkeit sichernden Übungen bauen auf einer sicheren Verständnisgrundlage auf.  Der Mathematikunterricht trägt insgesamt dazu bei, dass die Schülerinnen und Schüler lernen, in zunehmendem Maße eigenverantwortlich zu üben. Übungsphasen sind im Unterricht nicht auf den Bereich Zahlen und Operationen beschränkt.</w:t>
      </w:r>
    </w:p>
    <w:p w14:paraId="56AD368E" w14:textId="326C2DC2" w:rsidR="007D2D7C" w:rsidRPr="000E34CD" w:rsidRDefault="007D2D7C" w:rsidP="007D2D7C">
      <w:pPr>
        <w:rPr>
          <w:sz w:val="20"/>
          <w:szCs w:val="20"/>
          <w:shd w:val="clear" w:color="auto" w:fill="F2F2F2"/>
        </w:rPr>
      </w:pPr>
      <w:r w:rsidRPr="000E34CD">
        <w:rPr>
          <w:b/>
          <w:bCs/>
          <w:sz w:val="20"/>
          <w:szCs w:val="20"/>
        </w:rPr>
        <w:t>Diagnosegeleitet fördern</w:t>
      </w:r>
      <w:r w:rsidRPr="000E34CD">
        <w:rPr>
          <w:sz w:val="20"/>
          <w:szCs w:val="20"/>
        </w:rPr>
        <w:t xml:space="preserve">: </w:t>
      </w:r>
      <w:r w:rsidR="00C2258A" w:rsidRPr="000E34CD">
        <w:rPr>
          <w:sz w:val="20"/>
          <w:szCs w:val="20"/>
        </w:rPr>
        <w:t>In unserem</w:t>
      </w:r>
      <w:r w:rsidRPr="000E34CD">
        <w:rPr>
          <w:sz w:val="20"/>
          <w:szCs w:val="20"/>
        </w:rPr>
        <w:t xml:space="preserve"> Unterricht kommen alltagstaugliche, prozess- und produktorientierte Diagnoseverfahren zum Einsatz. Informelle Erhebungsmethoden wie das laute Denken oder Eigenproduktionen geben Aufschluss über mögliche Vorstellungen des Kindes. So wird das Wissen und Können der einzelnen Lernenden über den gesamten Lernprozess hinweg stärkenorientiert und realistisch eingeschätzt. Diese Erkenntnisse dienen als kontinuierlicher Bezugspunkt für die Planung, Durchführung und Auswertung von Unterricht</w:t>
      </w:r>
      <w:r w:rsidRPr="000E34CD">
        <w:rPr>
          <w:sz w:val="20"/>
          <w:szCs w:val="20"/>
          <w:shd w:val="clear" w:color="auto" w:fill="F2F2F2"/>
        </w:rPr>
        <w:t>.</w:t>
      </w:r>
    </w:p>
    <w:p w14:paraId="4E12CA84" w14:textId="27707A0B" w:rsidR="007D2D7C" w:rsidRPr="000E34CD" w:rsidRDefault="007D2D7C" w:rsidP="007D2D7C">
      <w:pPr>
        <w:rPr>
          <w:sz w:val="20"/>
          <w:szCs w:val="20"/>
        </w:rPr>
      </w:pPr>
      <w:r w:rsidRPr="000E34CD">
        <w:rPr>
          <w:b/>
          <w:bCs/>
          <w:sz w:val="20"/>
          <w:szCs w:val="20"/>
        </w:rPr>
        <w:t>Ermutigende Hilfen geben</w:t>
      </w:r>
      <w:r w:rsidRPr="000E34CD">
        <w:rPr>
          <w:sz w:val="20"/>
          <w:szCs w:val="20"/>
        </w:rPr>
        <w:t xml:space="preserve">: Der Mathematikunterricht unterstützt </w:t>
      </w:r>
      <w:r w:rsidR="00C2258A" w:rsidRPr="000E34CD">
        <w:rPr>
          <w:sz w:val="20"/>
          <w:szCs w:val="20"/>
        </w:rPr>
        <w:t>unsere</w:t>
      </w:r>
      <w:r w:rsidRPr="000E34CD">
        <w:rPr>
          <w:sz w:val="20"/>
          <w:szCs w:val="20"/>
        </w:rPr>
        <w:t xml:space="preserve"> Schülerinnen und Schüler in ihrem individuellen Lernen durch ermutigende Hilfen und Rückmeldungen. Gleichzeitig fördert er die Fähigkeit und Bereitschaft der Schülerinnen und Schüler, die eigenen Leistungen einzuschätzen und das eigene Weiterlernen mitzugestalten. Sie erfahren so, dass sie etwas können und dass ihre mathematische Aktivität bedeutungsvoll ist. Auf diese Weise entwickeln sich in zunehmendem Maße Selbstvertrauen in die eigenen mathematischen Kompetenzen und eine positive Einstellung zur Mathematik</w:t>
      </w:r>
      <w:r w:rsidRPr="000E34CD">
        <w:rPr>
          <w:rStyle w:val="Kommentarzeichen"/>
          <w:rFonts w:eastAsiaTheme="majorEastAsia" w:cs="Arial"/>
          <w:sz w:val="20"/>
          <w:szCs w:val="20"/>
        </w:rPr>
        <w:t>.</w:t>
      </w:r>
    </w:p>
    <w:p w14:paraId="41EFF721" w14:textId="3130DA44" w:rsidR="007D2D7C" w:rsidRPr="000E34CD" w:rsidRDefault="007D2D7C" w:rsidP="007D2D7C">
      <w:pPr>
        <w:rPr>
          <w:rFonts w:asciiTheme="minorHAnsi" w:hAnsiTheme="minorHAnsi" w:cstheme="minorHAnsi"/>
          <w:sz w:val="20"/>
          <w:szCs w:val="20"/>
        </w:rPr>
      </w:pPr>
      <w:r w:rsidRPr="000E34CD">
        <w:rPr>
          <w:b/>
          <w:bCs/>
          <w:sz w:val="20"/>
          <w:szCs w:val="20"/>
        </w:rPr>
        <w:t>Digitale Medien lernförderlich einsetzen</w:t>
      </w:r>
      <w:r w:rsidRPr="000E34CD">
        <w:rPr>
          <w:sz w:val="20"/>
          <w:szCs w:val="20"/>
        </w:rPr>
        <w:t xml:space="preserve">: Digitale Medien bereichern </w:t>
      </w:r>
      <w:r w:rsidR="00C2258A" w:rsidRPr="000E34CD">
        <w:rPr>
          <w:sz w:val="20"/>
          <w:szCs w:val="20"/>
        </w:rPr>
        <w:t>unseren</w:t>
      </w:r>
      <w:r w:rsidRPr="000E34CD">
        <w:rPr>
          <w:sz w:val="20"/>
          <w:szCs w:val="20"/>
        </w:rPr>
        <w:t xml:space="preserve"> Mathematikunterricht, wenn ihre Potenziale für fachliches Lernen genutzt werden. Der Einsatz digitaler Medien erfolgt im Mathematikunterricht also nicht, um digitale Medien zu verwenden, sondern um mit digitalen Medien Mathematik zu lernen. Haupteinsatzfelder digitaler Medien im Mathematikunterricht </w:t>
      </w:r>
      <w:r w:rsidR="00C2258A" w:rsidRPr="000E34CD">
        <w:rPr>
          <w:sz w:val="20"/>
          <w:szCs w:val="20"/>
        </w:rPr>
        <w:t xml:space="preserve">an unserer Schule sind </w:t>
      </w:r>
      <w:r w:rsidRPr="000E34CD">
        <w:rPr>
          <w:bCs/>
          <w:sz w:val="20"/>
          <w:szCs w:val="20"/>
        </w:rPr>
        <w:t>Internetrecherchen, Ton-, Bild- sowie Videodokumente, Software zum Verstehen, Software zum gestützten, zum beziehungsreichen und zum automatisierenden Üben</w:t>
      </w:r>
      <w:r w:rsidRPr="000E34CD">
        <w:rPr>
          <w:sz w:val="20"/>
          <w:szCs w:val="20"/>
        </w:rPr>
        <w:t xml:space="preserve"> sowie </w:t>
      </w:r>
      <w:r w:rsidRPr="000E34CD">
        <w:rPr>
          <w:bCs/>
          <w:sz w:val="20"/>
          <w:szCs w:val="20"/>
        </w:rPr>
        <w:t>Software zum Präsentieren und Dokumentieren.</w:t>
      </w:r>
    </w:p>
    <w:p w14:paraId="2DE88A47" w14:textId="77777777" w:rsidR="000336D6" w:rsidRDefault="000336D6" w:rsidP="000336D6">
      <w:pPr>
        <w:pStyle w:val="berschrift2"/>
        <w:sectPr w:rsidR="000336D6" w:rsidSect="000336D6">
          <w:headerReference w:type="even" r:id="rId38"/>
          <w:headerReference w:type="default" r:id="rId39"/>
          <w:headerReference w:type="first" r:id="rId40"/>
          <w:pgSz w:w="11906" w:h="16838" w:code="9"/>
          <w:pgMar w:top="1418" w:right="1418" w:bottom="1418" w:left="1418" w:header="709" w:footer="709" w:gutter="0"/>
          <w:cols w:space="708"/>
          <w:titlePg/>
          <w:docGrid w:linePitch="360"/>
        </w:sectPr>
      </w:pPr>
      <w:bookmarkStart w:id="4" w:name="_Toc45793071"/>
    </w:p>
    <w:p w14:paraId="4D0D7EBD" w14:textId="77777777" w:rsidR="00A46497" w:rsidRDefault="009746C8" w:rsidP="000336D6">
      <w:pPr>
        <w:pStyle w:val="berschrift2"/>
      </w:pPr>
      <w:r>
        <w:lastRenderedPageBreak/>
        <w:t>2.3</w:t>
      </w:r>
      <w:r w:rsidR="00A1270E" w:rsidRPr="00217913">
        <w:tab/>
      </w:r>
      <w:r w:rsidR="00981D29" w:rsidRPr="00217913">
        <w:t xml:space="preserve">Grundsätze </w:t>
      </w:r>
      <w:r w:rsidR="00A46497">
        <w:t>zur Differenzierung und individuellen Förderung</w:t>
      </w:r>
      <w:bookmarkEnd w:id="4"/>
    </w:p>
    <w:tbl>
      <w:tblPr>
        <w:tblStyle w:val="Tabellenraster"/>
        <w:tblW w:w="0" w:type="auto"/>
        <w:tblLook w:val="04A0" w:firstRow="1" w:lastRow="0" w:firstColumn="1" w:lastColumn="0" w:noHBand="0" w:noVBand="1"/>
      </w:tblPr>
      <w:tblGrid>
        <w:gridCol w:w="9060"/>
      </w:tblGrid>
      <w:tr w:rsidR="004939EB" w14:paraId="7ED060BF" w14:textId="77777777" w:rsidTr="004939EB">
        <w:tc>
          <w:tcPr>
            <w:tcW w:w="9060" w:type="dxa"/>
            <w:shd w:val="clear" w:color="auto" w:fill="BFBFBF" w:themeFill="background1" w:themeFillShade="BF"/>
          </w:tcPr>
          <w:p w14:paraId="19C3F44D" w14:textId="77777777" w:rsidR="00AF2232" w:rsidRDefault="008A5E64" w:rsidP="00AF2232">
            <w:pPr>
              <w:autoSpaceDE w:val="0"/>
              <w:autoSpaceDN w:val="0"/>
              <w:adjustRightInd w:val="0"/>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0D7FE712" w14:textId="77777777" w:rsidR="004939EB" w:rsidRDefault="00DF730C" w:rsidP="00F61DA5">
            <w:r>
              <w:t xml:space="preserve">Wichtig ist dabei, dass die getroffenen Vereinbarungen </w:t>
            </w:r>
            <w:r w:rsidR="00F61DA5">
              <w:t xml:space="preserve">spezifisch </w:t>
            </w:r>
            <w:r>
              <w:t xml:space="preserve">das fachliche Lernen im jeweiligen Fach unterstützen. </w:t>
            </w:r>
          </w:p>
        </w:tc>
      </w:tr>
    </w:tbl>
    <w:p w14:paraId="1B1C7CF8" w14:textId="77777777" w:rsidR="00DF730C" w:rsidRDefault="00DF730C" w:rsidP="00A46497"/>
    <w:p w14:paraId="2EF2FA0E" w14:textId="77777777" w:rsidR="00A46497" w:rsidRDefault="00A46497" w:rsidP="00A46497">
      <w:r>
        <w:t xml:space="preserve">In Absprache mit der Lehrerkonferenz sowie unter Berücksichtigung des Schulprogramms wurden für das Fach </w:t>
      </w:r>
      <w:r w:rsidR="00FD2DF9">
        <w:t xml:space="preserve">Mathematik </w:t>
      </w:r>
      <w:r>
        <w:t xml:space="preserve">die folgenden Grundsätze </w:t>
      </w:r>
      <w:r w:rsidRPr="003A77DD">
        <w:t xml:space="preserve">zur Differenzierung und individuellen Förderung </w:t>
      </w:r>
      <w:r>
        <w:t>beschlossen.</w:t>
      </w:r>
    </w:p>
    <w:p w14:paraId="6B6FBA73" w14:textId="2D85D6FF" w:rsidR="00A46497" w:rsidRPr="00DB1F40" w:rsidRDefault="00A46497" w:rsidP="00DB1F40">
      <w:pPr>
        <w:spacing w:after="240"/>
        <w:rPr>
          <w:i/>
          <w:u w:val="single"/>
        </w:rPr>
      </w:pPr>
      <w:r>
        <w:rPr>
          <w:i/>
          <w:u w:val="single"/>
        </w:rPr>
        <w:t>Ü</w:t>
      </w:r>
      <w:r w:rsidR="00DB1F40">
        <w:rPr>
          <w:i/>
          <w:u w:val="single"/>
        </w:rPr>
        <w:t xml:space="preserve">berfachliche Grundsätze: </w:t>
      </w:r>
      <w:r>
        <w:t xml:space="preserve">siehe schuleigenes Konzept </w:t>
      </w:r>
    </w:p>
    <w:p w14:paraId="0E17D213" w14:textId="5C8C5FBB" w:rsidR="00A46497" w:rsidRDefault="00A46497" w:rsidP="00A46497">
      <w:pPr>
        <w:spacing w:after="240"/>
        <w:rPr>
          <w:i/>
          <w:u w:val="single"/>
        </w:rPr>
      </w:pPr>
      <w:r>
        <w:rPr>
          <w:i/>
          <w:u w:val="single"/>
        </w:rPr>
        <w:t>Fachliche Grundsätze:</w:t>
      </w:r>
    </w:p>
    <w:p w14:paraId="42E2E896" w14:textId="77777777" w:rsidR="000D16F1" w:rsidRPr="008F2223" w:rsidRDefault="000D16F1" w:rsidP="000D16F1">
      <w:r w:rsidRPr="008F2223">
        <w:t xml:space="preserve">Heterogenität in </w:t>
      </w:r>
      <w:r w:rsidR="00185A4D">
        <w:t>unseren</w:t>
      </w:r>
      <w:r w:rsidR="00185A4D" w:rsidRPr="008F2223">
        <w:t xml:space="preserve"> </w:t>
      </w:r>
      <w:r w:rsidRPr="008F2223">
        <w:t xml:space="preserve">Klassen wird als Chance und Grundlage für die Planung von individueller Förderung und Differenzierung gesehen. Das Unterrichtsgeschehen ist schülerzentriert und die Lehrkraft fungiert als Lernbegleiter. </w:t>
      </w:r>
    </w:p>
    <w:p w14:paraId="1601997D" w14:textId="77777777" w:rsidR="000D16F1" w:rsidRPr="000D16F1" w:rsidRDefault="000D16F1" w:rsidP="000D16F1">
      <w:pPr>
        <w:rPr>
          <w:b/>
        </w:rPr>
      </w:pPr>
      <w:r w:rsidRPr="000D16F1">
        <w:rPr>
          <w:b/>
        </w:rPr>
        <w:t>Grundsätze der Förderung im Mathematikunterricht</w:t>
      </w:r>
    </w:p>
    <w:p w14:paraId="5669FF77" w14:textId="7675D225" w:rsidR="009837A2" w:rsidRPr="009837A2" w:rsidRDefault="009837A2" w:rsidP="009837A2">
      <w:r w:rsidRPr="009837A2">
        <w:t xml:space="preserve">Die Förderung erfolgt diagnosegeleitet </w:t>
      </w:r>
      <w:r w:rsidR="00C2258A">
        <w:t xml:space="preserve">und </w:t>
      </w:r>
      <w:proofErr w:type="spellStart"/>
      <w:r w:rsidRPr="009837A2">
        <w:t>verstehensorientiert</w:t>
      </w:r>
      <w:proofErr w:type="spellEnd"/>
      <w:r w:rsidRPr="009837A2">
        <w:t xml:space="preserve"> unter Nutzung von Lerngesprächen, Diagnose- und Fördermomenten, mündlichen und schriftlichen Standortbestimmungen </w:t>
      </w:r>
      <w:r w:rsidR="00A066E1">
        <w:t xml:space="preserve">(in Form von Lerngesprächen, Diagnose-und Fördermomenten, Gesprächen) </w:t>
      </w:r>
      <w:r w:rsidRPr="009837A2">
        <w:t>und mithilfe des 4-Phasen Modells als Diagnose und Förderinstrument</w:t>
      </w:r>
      <w:r w:rsidR="00C2258A">
        <w:t xml:space="preserve"> (siehe PIK AS)</w:t>
      </w:r>
      <w:r w:rsidRPr="009837A2">
        <w:t xml:space="preserve">. </w:t>
      </w:r>
    </w:p>
    <w:p w14:paraId="3B7A54C4" w14:textId="77777777" w:rsidR="000D16F1" w:rsidRPr="008F2223" w:rsidRDefault="000D16F1" w:rsidP="000D16F1">
      <w:r w:rsidRPr="008F2223">
        <w:t>Diagnose und individuelle Förderung bedingen einander in allen Phasen des Unterrichtsgeschehens im Mathematikunterricht</w:t>
      </w:r>
      <w:r w:rsidR="006966FB">
        <w:t>.</w:t>
      </w:r>
    </w:p>
    <w:p w14:paraId="5F12C98E" w14:textId="77777777" w:rsidR="000D16F1" w:rsidRPr="008F2223" w:rsidRDefault="000D16F1" w:rsidP="000D16F1">
      <w:r w:rsidRPr="008F2223">
        <w:t>Phasen des Lernens von- und miteinander unterstützen soziales Lernen</w:t>
      </w:r>
      <w:r w:rsidR="006966FB">
        <w:t>.</w:t>
      </w:r>
    </w:p>
    <w:p w14:paraId="6ECB2B11" w14:textId="420FEF48" w:rsidR="000D16F1" w:rsidRPr="008F2223" w:rsidRDefault="000D16F1" w:rsidP="000D16F1">
      <w:r w:rsidRPr="008F2223">
        <w:t>Das Nutzen von Alltags- und Fachsprache unterstützt die sprachliche Bildung sowie Förderung der prozessbezogenen Kompetenz</w:t>
      </w:r>
      <w:r w:rsidR="00C2258A">
        <w:t>en</w:t>
      </w:r>
      <w:r w:rsidRPr="008F2223">
        <w:t xml:space="preserve"> (u.</w:t>
      </w:r>
      <w:r w:rsidR="00C2258A">
        <w:t xml:space="preserve"> </w:t>
      </w:r>
      <w:r w:rsidRPr="008F2223">
        <w:t>a. Kommunikation und Argumentieren)</w:t>
      </w:r>
      <w:r w:rsidR="006966FB">
        <w:t>.</w:t>
      </w:r>
    </w:p>
    <w:p w14:paraId="03402D41" w14:textId="77777777" w:rsidR="000D16F1" w:rsidRPr="008F2223" w:rsidRDefault="000D16F1" w:rsidP="000D16F1">
      <w:r w:rsidRPr="008F2223">
        <w:t>Sachkontexte werden im Sinn eines nachhaltigen Umweltbezugs sowie an der Erfahrungswelt der Kinder orientierten Lebenswirklichkeit ausgewählt</w:t>
      </w:r>
      <w:r w:rsidR="006966FB">
        <w:t>.</w:t>
      </w:r>
    </w:p>
    <w:p w14:paraId="5014D6AD" w14:textId="77777777" w:rsidR="000D16F1" w:rsidRPr="008F2223" w:rsidRDefault="000D16F1" w:rsidP="000D16F1">
      <w:r w:rsidRPr="008F2223">
        <w:t>Darstellungs- und Unterstützungsmaterialien werden gezielt und unter Beachtung der Fortsetzbarkeit über die vier Jahrgänge der Grundschule ausgesucht</w:t>
      </w:r>
      <w:r w:rsidR="006966FB">
        <w:t>.</w:t>
      </w:r>
    </w:p>
    <w:p w14:paraId="4A7C904D" w14:textId="77777777" w:rsidR="000D16F1" w:rsidRPr="000D16F1" w:rsidRDefault="000D16F1" w:rsidP="000D16F1">
      <w:pPr>
        <w:rPr>
          <w:b/>
        </w:rPr>
      </w:pPr>
      <w:r w:rsidRPr="000D16F1">
        <w:rPr>
          <w:b/>
        </w:rPr>
        <w:t>Üben</w:t>
      </w:r>
    </w:p>
    <w:p w14:paraId="27B8C892" w14:textId="77777777" w:rsidR="000D16F1" w:rsidRPr="008F2223" w:rsidRDefault="000D16F1" w:rsidP="000D16F1">
      <w:r w:rsidRPr="008F2223">
        <w:t>Die Aufgabenformate sind produktiv ausgelegt und unterstützen durchgehend die prozessbezogenen Kompetenzen</w:t>
      </w:r>
      <w:r w:rsidR="006966FB">
        <w:t>.</w:t>
      </w:r>
    </w:p>
    <w:p w14:paraId="76F34068" w14:textId="77777777" w:rsidR="009837A2" w:rsidRPr="009837A2" w:rsidRDefault="009837A2" w:rsidP="009837A2">
      <w:r w:rsidRPr="009837A2">
        <w:t>Ergiebige und offene Aufgaben ermöglichen ein Fördern und Fordern aller Schülerinnen und Schüler der Lerngruppe entsprechend des individuellen Leistungsstands.</w:t>
      </w:r>
    </w:p>
    <w:p w14:paraId="6CFADEE6" w14:textId="73FDB76E" w:rsidR="000D16F1" w:rsidRPr="008F2223" w:rsidRDefault="000D16F1" w:rsidP="000D16F1">
      <w:r w:rsidRPr="008F2223">
        <w:t xml:space="preserve">Das Entdecken von Mustern und Strukturen durchzieht </w:t>
      </w:r>
      <w:r w:rsidR="00C2258A">
        <w:t xml:space="preserve">wie ein roter Faden </w:t>
      </w:r>
      <w:r w:rsidRPr="008F2223">
        <w:t>alle inhaltsbezogenen Kompetenzen</w:t>
      </w:r>
      <w:r w:rsidR="00C2258A">
        <w:t xml:space="preserve"> und rückt bei der Umsetzung im Unterricht immer wieder in den Fokus</w:t>
      </w:r>
      <w:r w:rsidR="006966FB">
        <w:t>.</w:t>
      </w:r>
    </w:p>
    <w:p w14:paraId="6F4606FA" w14:textId="77777777" w:rsidR="000D16F1" w:rsidRPr="008F2223" w:rsidRDefault="000D16F1" w:rsidP="000D16F1">
      <w:r w:rsidRPr="008F2223">
        <w:lastRenderedPageBreak/>
        <w:t xml:space="preserve">Die </w:t>
      </w:r>
      <w:r w:rsidR="006966FB">
        <w:t>o</w:t>
      </w:r>
      <w:r w:rsidRPr="008F2223">
        <w:t>rganisatorische Öffnung in Übungsphasen ermöglicht allen Schülerinnen und Schüler</w:t>
      </w:r>
      <w:r w:rsidR="006966FB">
        <w:t>n</w:t>
      </w:r>
      <w:r w:rsidRPr="008F2223">
        <w:t xml:space="preserve"> einen individuellen Lernfortschritt</w:t>
      </w:r>
      <w:r w:rsidR="006966FB">
        <w:t>.</w:t>
      </w:r>
    </w:p>
    <w:p w14:paraId="6C869489" w14:textId="77777777" w:rsidR="000D16F1" w:rsidRPr="000D16F1" w:rsidRDefault="000D16F1" w:rsidP="000D16F1">
      <w:pPr>
        <w:rPr>
          <w:b/>
        </w:rPr>
      </w:pPr>
      <w:r w:rsidRPr="000D16F1">
        <w:rPr>
          <w:b/>
        </w:rPr>
        <w:t>Gemeinsames Lernen im Mathematikunterricht</w:t>
      </w:r>
    </w:p>
    <w:p w14:paraId="01FD4562" w14:textId="77777777" w:rsidR="000D16F1" w:rsidRPr="008F2223" w:rsidRDefault="000D16F1" w:rsidP="000D16F1">
      <w:r w:rsidRPr="008F2223">
        <w:t xml:space="preserve">Eine individuelle Förderplanung erfolgt entsprechend den Fähigkeiten und Fertigkeiten der Schülerinnen und Schüler vor dem Hintergrund einer zielgleichen bzw. zieldifferenten </w:t>
      </w:r>
      <w:r w:rsidR="006966FB">
        <w:t>Unterstützung.</w:t>
      </w:r>
    </w:p>
    <w:p w14:paraId="6C5B6C95" w14:textId="77777777" w:rsidR="000D16F1" w:rsidRPr="008F2223" w:rsidRDefault="000D16F1" w:rsidP="000D16F1">
      <w:r w:rsidRPr="008F2223">
        <w:t>Kooperative Lernformen ermöglichen größtmögliche gemeinsame Lernerkenntnisse aller Schülerinnen und Schüler</w:t>
      </w:r>
      <w:r w:rsidR="006966FB">
        <w:t>.</w:t>
      </w:r>
    </w:p>
    <w:p w14:paraId="0A6181E0" w14:textId="1871976F" w:rsidR="000D16F1" w:rsidRPr="008F2223" w:rsidRDefault="000D16F1" w:rsidP="000D16F1">
      <w:r w:rsidRPr="008F2223">
        <w:t xml:space="preserve">Die Kooperation von schulischem </w:t>
      </w:r>
      <w:r w:rsidR="00337FD3">
        <w:t xml:space="preserve">(z.B. Lehrer, LAA, ZFSL) </w:t>
      </w:r>
      <w:r w:rsidRPr="008F2223">
        <w:t xml:space="preserve">und außerschulischem Personal </w:t>
      </w:r>
      <w:r w:rsidR="00337FD3">
        <w:t xml:space="preserve">(z.B. Mitglieder des Praxisbeirates, Referenten) </w:t>
      </w:r>
      <w:r w:rsidRPr="008F2223">
        <w:t xml:space="preserve">erfolgt in Strukturen </w:t>
      </w:r>
      <w:r>
        <w:t>p</w:t>
      </w:r>
      <w:r w:rsidRPr="008F2223">
        <w:t>rofessioneller Lerngemeinschaften und mit dem gemeinsamen Ziel eine bestmögliche Förderung des einzelnen Kindes im Mathematikunterricht zu gewährleisten</w:t>
      </w:r>
      <w:r w:rsidR="006966FB">
        <w:t>.</w:t>
      </w:r>
    </w:p>
    <w:p w14:paraId="59C02E96" w14:textId="77777777" w:rsidR="000D16F1" w:rsidRPr="008F2223" w:rsidRDefault="000D16F1" w:rsidP="000D16F1">
      <w:r w:rsidRPr="008F2223">
        <w:t>Lernumgebungen sind an den Bedürfnissen von Förderschwerpunkten orientiert. Die Klassenraumgestaltung orientiert sich an den in der Klasse vertretenden Förderschwerpunkten und den entsprechenden Unterstützungsmaterialien im Mathematikunterricht</w:t>
      </w:r>
      <w:r w:rsidR="006966FB">
        <w:t>.</w:t>
      </w:r>
    </w:p>
    <w:p w14:paraId="3CC823E2" w14:textId="77777777" w:rsidR="000D16F1" w:rsidRPr="000D16F1" w:rsidRDefault="000D16F1" w:rsidP="000D16F1">
      <w:pPr>
        <w:rPr>
          <w:b/>
        </w:rPr>
      </w:pPr>
      <w:r w:rsidRPr="000D16F1">
        <w:rPr>
          <w:b/>
        </w:rPr>
        <w:t>Organisation im Mathematikunterricht</w:t>
      </w:r>
    </w:p>
    <w:p w14:paraId="65156473" w14:textId="77777777" w:rsidR="000D16F1" w:rsidRPr="008F2223" w:rsidRDefault="000D16F1" w:rsidP="000D16F1">
      <w:r w:rsidRPr="008F2223">
        <w:t xml:space="preserve">Unterschiedliche Arbeitsformen des Unterrichts, wie Einzel-, Partner- und Gruppenarbeiten, wechseln sich </w:t>
      </w:r>
      <w:r w:rsidR="006966FB">
        <w:t>i</w:t>
      </w:r>
      <w:r w:rsidRPr="008F2223">
        <w:t>m Unterrichtsgeschehen ab und orientieren sich an den jeweiligen mathematischen Inhalten</w:t>
      </w:r>
      <w:r w:rsidR="006966FB">
        <w:t>.</w:t>
      </w:r>
    </w:p>
    <w:p w14:paraId="00BB7755" w14:textId="4CE50149" w:rsidR="000D16F1" w:rsidRPr="008F2223" w:rsidRDefault="000D16F1" w:rsidP="000D16F1">
      <w:r w:rsidRPr="008F2223">
        <w:t>Mathe</w:t>
      </w:r>
      <w:r w:rsidR="00021A76">
        <w:t>matik</w:t>
      </w:r>
      <w:r w:rsidRPr="008F2223">
        <w:t>konferenzen ermöglichen einen vielseitigen Austausch und die Förderung der prozessbezogenen Kompetenzen</w:t>
      </w:r>
      <w:r w:rsidR="006966FB">
        <w:t>.</w:t>
      </w:r>
    </w:p>
    <w:p w14:paraId="32DDAC68" w14:textId="3A32350D" w:rsidR="000D16F1" w:rsidRPr="008F2223" w:rsidRDefault="000D16F1" w:rsidP="000D16F1">
      <w:r w:rsidRPr="008F2223">
        <w:t xml:space="preserve">Eine </w:t>
      </w:r>
      <w:r w:rsidR="00021A76">
        <w:t>l</w:t>
      </w:r>
      <w:r w:rsidRPr="008F2223">
        <w:t>ernförderliche Umgebung unterstützt den aktiven Lernprozess der Schülerinnen und Schüler</w:t>
      </w:r>
      <w:r w:rsidR="006966FB">
        <w:t>.</w:t>
      </w:r>
    </w:p>
    <w:p w14:paraId="7D2BD1EB" w14:textId="60C2631D" w:rsidR="000D16F1" w:rsidRPr="008F2223" w:rsidRDefault="000D16F1" w:rsidP="000D16F1">
      <w:r w:rsidRPr="008F2223">
        <w:t>Frei zugängliches Förder- /Zusatzmaterial und Freiarbeitsmaterial (analog und digital) in Mathe</w:t>
      </w:r>
      <w:r w:rsidR="00021A76">
        <w:t>matik</w:t>
      </w:r>
      <w:r w:rsidRPr="008F2223">
        <w:t>ecken, Lerntheken, us</w:t>
      </w:r>
      <w:r w:rsidR="006966FB">
        <w:t>w.</w:t>
      </w:r>
      <w:r w:rsidRPr="008F2223">
        <w:t xml:space="preserve"> kann von den Schülerinnen und Schüler genutzt werden</w:t>
      </w:r>
      <w:r w:rsidR="006966FB">
        <w:t>.</w:t>
      </w:r>
    </w:p>
    <w:p w14:paraId="15211C4C" w14:textId="77777777" w:rsidR="007D2D7C" w:rsidRPr="000D16F1" w:rsidRDefault="007D2D7C" w:rsidP="00A46497">
      <w:pPr>
        <w:spacing w:after="240"/>
        <w:rPr>
          <w:highlight w:val="yellow"/>
        </w:rPr>
      </w:pPr>
    </w:p>
    <w:p w14:paraId="32474B7A" w14:textId="77777777" w:rsidR="00981D29" w:rsidRPr="00217913" w:rsidRDefault="00981D29" w:rsidP="00A46497">
      <w:pPr>
        <w:pStyle w:val="berschrift2"/>
      </w:pPr>
      <w:bookmarkStart w:id="5" w:name="_Toc45793072"/>
      <w:r w:rsidRPr="00217913">
        <w:lastRenderedPageBreak/>
        <w:t>2.</w:t>
      </w:r>
      <w:r w:rsidR="009746C8">
        <w:t>4</w:t>
      </w:r>
      <w:r w:rsidR="00EB71B7" w:rsidRPr="00217913">
        <w:tab/>
      </w:r>
      <w:r w:rsidRPr="00217913">
        <w:t>Grundsätze der Leistungsbewertung und Leistungsrückmeldung</w:t>
      </w:r>
      <w:bookmarkEnd w:id="5"/>
    </w:p>
    <w:p w14:paraId="427FD1D1" w14:textId="4E1B8A06" w:rsidR="00C95EEF" w:rsidRPr="00217913" w:rsidRDefault="00C95EEF" w:rsidP="00A442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xml:space="preserve">, eine Transparenz von Bewertungen zu gewährleisten. 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C12859">
        <w:rPr>
          <w:i/>
        </w:rPr>
        <w:t xml:space="preserve">Leistungen fördern und bewerten </w:t>
      </w:r>
      <w:r w:rsidRPr="00217913">
        <w:t xml:space="preserve">des </w:t>
      </w:r>
      <w:r w:rsidR="00337FD3">
        <w:t>Lehrplans</w:t>
      </w:r>
      <w:r w:rsidR="00276647" w:rsidRPr="00217913">
        <w:t>.</w:t>
      </w:r>
    </w:p>
    <w:p w14:paraId="0890E7CA" w14:textId="7B2E4003" w:rsidR="007B4552" w:rsidRPr="00B57F4B" w:rsidRDefault="00B57F4B" w:rsidP="00B57F4B">
      <w:pPr>
        <w:spacing w:after="240"/>
        <w:rPr>
          <w:i/>
          <w:u w:val="single"/>
        </w:rPr>
      </w:pPr>
      <w:r>
        <w:rPr>
          <w:i/>
          <w:u w:val="single"/>
        </w:rPr>
        <w:t xml:space="preserve">Überfachliche Grundsätze: </w:t>
      </w:r>
      <w:r w:rsidR="007B4552">
        <w:t xml:space="preserve">siehe schuleigenes </w:t>
      </w:r>
      <w:r w:rsidR="00BE59FA">
        <w:t xml:space="preserve">Leistungskonzept </w:t>
      </w:r>
    </w:p>
    <w:p w14:paraId="4E6F5BD1" w14:textId="77777777" w:rsidR="007B4552" w:rsidRDefault="007B4552" w:rsidP="007B4552">
      <w:pPr>
        <w:spacing w:after="240"/>
      </w:pPr>
      <w:r w:rsidRPr="007B4552">
        <w:rPr>
          <w:i/>
          <w:u w:val="single"/>
        </w:rPr>
        <w:t>Fachliche Grundsätze:</w:t>
      </w:r>
      <w:r>
        <w:t xml:space="preserve"> </w:t>
      </w:r>
    </w:p>
    <w:p w14:paraId="21224E79" w14:textId="77777777" w:rsidR="000D16F1" w:rsidRDefault="000D16F1" w:rsidP="000D16F1">
      <w:r w:rsidRPr="00217913">
        <w:t xml:space="preserve">Auf der Grundlage von § 48 SchulG, § </w:t>
      </w:r>
      <w:r>
        <w:t>5</w:t>
      </w:r>
      <w:r w:rsidRPr="00217913">
        <w:t xml:space="preserve"> AO-</w:t>
      </w:r>
      <w:r>
        <w:t>GS</w:t>
      </w:r>
      <w:r w:rsidRPr="00217913">
        <w:t xml:space="preserve"> sowie Kapitel 3 des </w:t>
      </w:r>
      <w:r>
        <w:t>L</w:t>
      </w:r>
      <w:r w:rsidRPr="00217913">
        <w:t xml:space="preserve">ehrplans </w:t>
      </w:r>
      <w:r>
        <w:t>Mathematik</w:t>
      </w:r>
      <w:r w:rsidRPr="00217913">
        <w:t xml:space="preserve"> hat die </w:t>
      </w:r>
      <w:r>
        <w:t>Lehrer</w:t>
      </w:r>
      <w:r w:rsidRPr="00217913">
        <w:t xml:space="preserve">konferenz die nachfolgenden Grundsätze zur Leistungsbewertung und Leistungsrückmeldung beschlossen. </w:t>
      </w:r>
    </w:p>
    <w:p w14:paraId="3C2940DD" w14:textId="77777777" w:rsidR="009837A2" w:rsidRPr="009837A2" w:rsidRDefault="009837A2" w:rsidP="009837A2">
      <w:pPr>
        <w:spacing w:after="0"/>
        <w:jc w:val="left"/>
        <w:rPr>
          <w:rFonts w:cs="Arial"/>
        </w:rPr>
      </w:pPr>
      <w:r w:rsidRPr="009837A2">
        <w:rPr>
          <w:rFonts w:cs="Arial"/>
        </w:rPr>
        <w:t>Die im schuleigenen Leistungskonzept festgelegten Grundsätze (linke Spalte) zur Feststellung, Beurteilung, Rückmeldung und Förderung von Leistungen werden im Mathematikunterricht wie folgt umgesetzt:</w:t>
      </w:r>
    </w:p>
    <w:p w14:paraId="15AA2E03" w14:textId="77777777" w:rsidR="009837A2" w:rsidRPr="009837A2" w:rsidRDefault="009837A2" w:rsidP="009837A2">
      <w:pPr>
        <w:spacing w:after="0"/>
        <w:jc w:val="left"/>
        <w:rPr>
          <w:rFonts w:cs="Arial"/>
        </w:rPr>
      </w:pPr>
    </w:p>
    <w:tbl>
      <w:tblPr>
        <w:tblStyle w:val="Tabellenraster2"/>
        <w:tblW w:w="0" w:type="auto"/>
        <w:tblLook w:val="04A0" w:firstRow="1" w:lastRow="0" w:firstColumn="1" w:lastColumn="0" w:noHBand="0" w:noVBand="1"/>
      </w:tblPr>
      <w:tblGrid>
        <w:gridCol w:w="3318"/>
        <w:gridCol w:w="5742"/>
      </w:tblGrid>
      <w:tr w:rsidR="009837A2" w:rsidRPr="009837A2" w14:paraId="437B08DA" w14:textId="77777777" w:rsidTr="00426EFD">
        <w:tc>
          <w:tcPr>
            <w:tcW w:w="3369" w:type="dxa"/>
          </w:tcPr>
          <w:p w14:paraId="3CB3E6C2" w14:textId="77777777" w:rsidR="009837A2" w:rsidRPr="009837A2" w:rsidRDefault="009837A2" w:rsidP="009837A2">
            <w:pPr>
              <w:spacing w:line="276" w:lineRule="auto"/>
              <w:jc w:val="left"/>
              <w:rPr>
                <w:rFonts w:cs="Arial"/>
              </w:rPr>
            </w:pPr>
            <w:r w:rsidRPr="009837A2">
              <w:rPr>
                <w:rFonts w:cs="Arial"/>
              </w:rPr>
              <w:t>stärkenorientiert (Fehler als Lernanlass)</w:t>
            </w:r>
          </w:p>
        </w:tc>
        <w:tc>
          <w:tcPr>
            <w:tcW w:w="5841" w:type="dxa"/>
          </w:tcPr>
          <w:p w14:paraId="5CA866C2" w14:textId="77777777" w:rsidR="009837A2" w:rsidRPr="009837A2" w:rsidRDefault="009837A2" w:rsidP="009837A2">
            <w:pPr>
              <w:spacing w:line="276" w:lineRule="auto"/>
              <w:jc w:val="left"/>
              <w:rPr>
                <w:rFonts w:cs="Arial"/>
              </w:rPr>
            </w:pPr>
            <w:r w:rsidRPr="009837A2">
              <w:rPr>
                <w:rFonts w:cs="Arial"/>
              </w:rPr>
              <w:t>Rückmeldekultur (Kindersprechstunde, Selbsteinschätzungs-Beurteilungsbögen), kompetenzorientiert statt defizitorientiert</w:t>
            </w:r>
          </w:p>
        </w:tc>
      </w:tr>
      <w:tr w:rsidR="009837A2" w:rsidRPr="009837A2" w14:paraId="3795E1D8" w14:textId="77777777" w:rsidTr="00426EFD">
        <w:tc>
          <w:tcPr>
            <w:tcW w:w="3369" w:type="dxa"/>
          </w:tcPr>
          <w:p w14:paraId="620F6E02" w14:textId="77777777" w:rsidR="009837A2" w:rsidRPr="009837A2" w:rsidRDefault="009837A2" w:rsidP="009837A2">
            <w:pPr>
              <w:spacing w:line="276" w:lineRule="auto"/>
              <w:jc w:val="left"/>
              <w:rPr>
                <w:rFonts w:cs="Arial"/>
              </w:rPr>
            </w:pPr>
            <w:r w:rsidRPr="009837A2">
              <w:rPr>
                <w:rFonts w:cs="Arial"/>
              </w:rPr>
              <w:t xml:space="preserve">differenziert (mit individuellen Förder- und </w:t>
            </w:r>
            <w:proofErr w:type="spellStart"/>
            <w:r w:rsidRPr="009837A2">
              <w:rPr>
                <w:rFonts w:cs="Arial"/>
              </w:rPr>
              <w:t>Forderhinweisen</w:t>
            </w:r>
            <w:proofErr w:type="spellEnd"/>
            <w:r w:rsidRPr="009837A2">
              <w:rPr>
                <w:rFonts w:cs="Arial"/>
              </w:rPr>
              <w:t>)</w:t>
            </w:r>
          </w:p>
          <w:p w14:paraId="04FC2244" w14:textId="77777777" w:rsidR="009837A2" w:rsidRPr="009837A2" w:rsidRDefault="009837A2" w:rsidP="009837A2">
            <w:pPr>
              <w:spacing w:line="276" w:lineRule="auto"/>
              <w:jc w:val="left"/>
              <w:rPr>
                <w:rFonts w:cs="Arial"/>
              </w:rPr>
            </w:pPr>
          </w:p>
        </w:tc>
        <w:tc>
          <w:tcPr>
            <w:tcW w:w="5841" w:type="dxa"/>
          </w:tcPr>
          <w:p w14:paraId="57BB2E85" w14:textId="77777777" w:rsidR="009837A2" w:rsidRPr="009837A2" w:rsidRDefault="009837A2" w:rsidP="009837A2">
            <w:pPr>
              <w:tabs>
                <w:tab w:val="num" w:pos="3600"/>
              </w:tabs>
              <w:spacing w:line="276" w:lineRule="auto"/>
              <w:jc w:val="left"/>
              <w:rPr>
                <w:rFonts w:cs="Arial"/>
              </w:rPr>
            </w:pPr>
            <w:r w:rsidRPr="009837A2">
              <w:rPr>
                <w:rFonts w:cs="Arial"/>
              </w:rPr>
              <w:t>Anzahl der Aufgaben, Schwierigkeitsgrad, Präsentationsform, Anforderungsbereiche,</w:t>
            </w:r>
          </w:p>
          <w:p w14:paraId="42F47769" w14:textId="77777777" w:rsidR="009837A2" w:rsidRPr="009837A2" w:rsidRDefault="009837A2" w:rsidP="009837A2">
            <w:pPr>
              <w:spacing w:line="276" w:lineRule="auto"/>
              <w:jc w:val="left"/>
              <w:rPr>
                <w:rFonts w:cs="Arial"/>
              </w:rPr>
            </w:pPr>
            <w:r w:rsidRPr="009837A2">
              <w:rPr>
                <w:rFonts w:cs="Arial"/>
              </w:rPr>
              <w:t>Differenzierte Klassenarbeiten in Klasse 3 und 4 (Vorbereitung ab Klasse 2)</w:t>
            </w:r>
          </w:p>
        </w:tc>
      </w:tr>
      <w:tr w:rsidR="009837A2" w:rsidRPr="009837A2" w14:paraId="01B04C41" w14:textId="77777777" w:rsidTr="00426EFD">
        <w:tc>
          <w:tcPr>
            <w:tcW w:w="3369" w:type="dxa"/>
          </w:tcPr>
          <w:p w14:paraId="0C05E820" w14:textId="77777777" w:rsidR="009837A2" w:rsidRPr="009837A2" w:rsidRDefault="009837A2" w:rsidP="009837A2">
            <w:pPr>
              <w:spacing w:line="276" w:lineRule="auto"/>
              <w:jc w:val="left"/>
              <w:rPr>
                <w:rFonts w:cs="Arial"/>
              </w:rPr>
            </w:pPr>
            <w:r w:rsidRPr="009837A2">
              <w:rPr>
                <w:rFonts w:cs="Arial"/>
              </w:rPr>
              <w:t xml:space="preserve">transparent </w:t>
            </w:r>
          </w:p>
          <w:p w14:paraId="59A6C022" w14:textId="3329FF1A" w:rsidR="009837A2" w:rsidRPr="009837A2" w:rsidRDefault="009837A2" w:rsidP="009837A2">
            <w:pPr>
              <w:spacing w:line="276" w:lineRule="auto"/>
              <w:jc w:val="left"/>
              <w:rPr>
                <w:rFonts w:cs="Arial"/>
              </w:rPr>
            </w:pPr>
            <w:r w:rsidRPr="009837A2">
              <w:rPr>
                <w:rFonts w:cs="Arial"/>
              </w:rPr>
              <w:t>(auf altersangemessene Weise Transparenz über die Lern- und Leistungskriterien ermöglichen)</w:t>
            </w:r>
          </w:p>
        </w:tc>
        <w:tc>
          <w:tcPr>
            <w:tcW w:w="5841" w:type="dxa"/>
          </w:tcPr>
          <w:p w14:paraId="6D25AE24" w14:textId="77777777" w:rsidR="009837A2" w:rsidRPr="009837A2" w:rsidRDefault="009837A2" w:rsidP="009837A2">
            <w:pPr>
              <w:spacing w:line="276" w:lineRule="auto"/>
              <w:jc w:val="left"/>
              <w:rPr>
                <w:rFonts w:cs="Arial"/>
              </w:rPr>
            </w:pPr>
            <w:r w:rsidRPr="009837A2">
              <w:rPr>
                <w:rFonts w:cs="Arial"/>
              </w:rPr>
              <w:t xml:space="preserve">Plakat in jedem Klassenraum: „Das zählt in Mathematik“ (gemeinsam mit der Matheklasse ausgefüllt), </w:t>
            </w:r>
          </w:p>
          <w:p w14:paraId="59969A74" w14:textId="77777777" w:rsidR="009837A2" w:rsidRPr="009837A2" w:rsidRDefault="009837A2" w:rsidP="009837A2">
            <w:pPr>
              <w:spacing w:line="276" w:lineRule="auto"/>
              <w:jc w:val="left"/>
              <w:rPr>
                <w:rFonts w:cs="Arial"/>
              </w:rPr>
            </w:pPr>
            <w:r w:rsidRPr="009837A2">
              <w:rPr>
                <w:rFonts w:cs="Arial"/>
              </w:rPr>
              <w:t>Lernberichte mit Selbsteinschätzung und Rückmeldung der Lehrkraft, Kindersprechstunde</w:t>
            </w:r>
          </w:p>
        </w:tc>
      </w:tr>
      <w:tr w:rsidR="009837A2" w:rsidRPr="009837A2" w14:paraId="21D02F10" w14:textId="77777777" w:rsidTr="00426EFD">
        <w:tc>
          <w:tcPr>
            <w:tcW w:w="3369" w:type="dxa"/>
          </w:tcPr>
          <w:p w14:paraId="636A139B" w14:textId="77777777" w:rsidR="009837A2" w:rsidRPr="009837A2" w:rsidRDefault="009837A2" w:rsidP="009837A2">
            <w:pPr>
              <w:spacing w:line="276" w:lineRule="auto"/>
              <w:jc w:val="left"/>
              <w:rPr>
                <w:rFonts w:cs="Arial"/>
              </w:rPr>
            </w:pPr>
            <w:r w:rsidRPr="009837A2">
              <w:rPr>
                <w:rFonts w:cs="Arial"/>
              </w:rPr>
              <w:t>informativ (Denkwege und Vorgehensweisen)</w:t>
            </w:r>
          </w:p>
        </w:tc>
        <w:tc>
          <w:tcPr>
            <w:tcW w:w="5841" w:type="dxa"/>
          </w:tcPr>
          <w:p w14:paraId="777F11C6" w14:textId="31BC8D35" w:rsidR="009837A2" w:rsidRPr="009837A2" w:rsidRDefault="009837A2" w:rsidP="009837A2">
            <w:pPr>
              <w:spacing w:line="276" w:lineRule="auto"/>
              <w:jc w:val="left"/>
              <w:rPr>
                <w:rFonts w:cs="Arial"/>
              </w:rPr>
            </w:pPr>
            <w:r w:rsidRPr="009837A2">
              <w:rPr>
                <w:rFonts w:cs="Arial"/>
              </w:rPr>
              <w:t>Einsatz von Profi</w:t>
            </w:r>
            <w:r w:rsidR="00337FD3">
              <w:rPr>
                <w:rFonts w:cs="Arial"/>
              </w:rPr>
              <w:t>-</w:t>
            </w:r>
            <w:r w:rsidRPr="009837A2">
              <w:rPr>
                <w:rFonts w:cs="Arial"/>
              </w:rPr>
              <w:t xml:space="preserve"> Aufgaben (</w:t>
            </w:r>
            <w:r w:rsidRPr="009837A2">
              <w:rPr>
                <w:rFonts w:cs="Arial"/>
                <w:b/>
                <w:bCs/>
                <w:i/>
                <w:iCs/>
              </w:rPr>
              <w:t>pr</w:t>
            </w:r>
            <w:r w:rsidRPr="009837A2">
              <w:rPr>
                <w:rFonts w:cs="Arial"/>
                <w:i/>
                <w:iCs/>
              </w:rPr>
              <w:t>ozessbezogene,</w:t>
            </w:r>
            <w:r w:rsidRPr="009837A2">
              <w:rPr>
                <w:rFonts w:cs="Arial"/>
                <w:b/>
                <w:bCs/>
                <w:i/>
                <w:iCs/>
              </w:rPr>
              <w:t xml:space="preserve"> of</w:t>
            </w:r>
            <w:r w:rsidRPr="009837A2">
              <w:rPr>
                <w:rFonts w:cs="Arial"/>
                <w:i/>
                <w:iCs/>
              </w:rPr>
              <w:t xml:space="preserve">fene, </w:t>
            </w:r>
            <w:r w:rsidRPr="009837A2">
              <w:rPr>
                <w:rFonts w:cs="Arial"/>
                <w:b/>
                <w:bCs/>
                <w:i/>
                <w:iCs/>
              </w:rPr>
              <w:t>i</w:t>
            </w:r>
            <w:r w:rsidRPr="009837A2">
              <w:rPr>
                <w:rFonts w:cs="Arial"/>
                <w:i/>
                <w:iCs/>
              </w:rPr>
              <w:t xml:space="preserve">nformative Aufgaben) </w:t>
            </w:r>
            <w:r w:rsidRPr="009837A2">
              <w:rPr>
                <w:rFonts w:cs="Arial"/>
              </w:rPr>
              <w:t>in LZK und Klassenarbeiten</w:t>
            </w:r>
            <w:r w:rsidR="00337FD3">
              <w:rPr>
                <w:rFonts w:cs="Arial"/>
              </w:rPr>
              <w:t>,</w:t>
            </w:r>
          </w:p>
          <w:p w14:paraId="60D9E26C" w14:textId="77777777" w:rsidR="009837A2" w:rsidRPr="009837A2" w:rsidRDefault="001955A3" w:rsidP="009837A2">
            <w:pPr>
              <w:spacing w:line="276" w:lineRule="auto"/>
              <w:jc w:val="left"/>
              <w:rPr>
                <w:rFonts w:cs="Arial"/>
              </w:rPr>
            </w:pPr>
            <w:r>
              <w:rPr>
                <w:rFonts w:cs="Arial"/>
              </w:rPr>
              <w:t>Lernaufgaben</w:t>
            </w:r>
          </w:p>
        </w:tc>
      </w:tr>
      <w:tr w:rsidR="009837A2" w:rsidRPr="009837A2" w14:paraId="76FFE369" w14:textId="77777777" w:rsidTr="00426EFD">
        <w:tc>
          <w:tcPr>
            <w:tcW w:w="3369" w:type="dxa"/>
          </w:tcPr>
          <w:p w14:paraId="4AAA4CE2" w14:textId="77777777" w:rsidR="009837A2" w:rsidRPr="009837A2" w:rsidRDefault="009837A2" w:rsidP="009837A2">
            <w:pPr>
              <w:spacing w:line="276" w:lineRule="auto"/>
              <w:jc w:val="left"/>
              <w:rPr>
                <w:rFonts w:cs="Arial"/>
              </w:rPr>
            </w:pPr>
            <w:r w:rsidRPr="009837A2">
              <w:rPr>
                <w:rFonts w:cs="Arial"/>
              </w:rPr>
              <w:t>prozessbezogen (komplexe Kompetenzen)</w:t>
            </w:r>
          </w:p>
        </w:tc>
        <w:tc>
          <w:tcPr>
            <w:tcW w:w="5841" w:type="dxa"/>
          </w:tcPr>
          <w:p w14:paraId="02544C4D" w14:textId="08CEC036" w:rsidR="009837A2" w:rsidRPr="009837A2" w:rsidRDefault="00337FD3" w:rsidP="009837A2">
            <w:pPr>
              <w:spacing w:line="276" w:lineRule="auto"/>
              <w:jc w:val="left"/>
              <w:rPr>
                <w:rFonts w:cs="Arial"/>
              </w:rPr>
            </w:pPr>
            <w:r>
              <w:rPr>
                <w:rFonts w:cs="Arial"/>
              </w:rPr>
              <w:t>e</w:t>
            </w:r>
            <w:r w:rsidR="009837A2" w:rsidRPr="009837A2">
              <w:rPr>
                <w:rFonts w:cs="Arial"/>
              </w:rPr>
              <w:t xml:space="preserve">rgiebige Aufgaben, Einsatz von Profi Aufgaben </w:t>
            </w:r>
          </w:p>
        </w:tc>
      </w:tr>
      <w:tr w:rsidR="009837A2" w:rsidRPr="009837A2" w14:paraId="1792FB19" w14:textId="77777777" w:rsidTr="00426EFD">
        <w:tc>
          <w:tcPr>
            <w:tcW w:w="3369" w:type="dxa"/>
          </w:tcPr>
          <w:p w14:paraId="51C43140" w14:textId="77777777" w:rsidR="009837A2" w:rsidRPr="009837A2" w:rsidRDefault="009837A2" w:rsidP="009837A2">
            <w:pPr>
              <w:spacing w:line="276" w:lineRule="auto"/>
              <w:jc w:val="left"/>
              <w:rPr>
                <w:rFonts w:cs="Arial"/>
              </w:rPr>
            </w:pPr>
            <w:r w:rsidRPr="009837A2">
              <w:rPr>
                <w:rFonts w:cs="Arial"/>
              </w:rPr>
              <w:t>kontinuierlich (Alltagsleistungen)</w:t>
            </w:r>
          </w:p>
        </w:tc>
        <w:tc>
          <w:tcPr>
            <w:tcW w:w="5841" w:type="dxa"/>
          </w:tcPr>
          <w:p w14:paraId="6EA249A0" w14:textId="77777777" w:rsidR="009837A2" w:rsidRPr="009837A2" w:rsidRDefault="009837A2" w:rsidP="009837A2">
            <w:pPr>
              <w:spacing w:line="276" w:lineRule="auto"/>
              <w:jc w:val="left"/>
              <w:rPr>
                <w:rFonts w:cs="Arial"/>
              </w:rPr>
            </w:pPr>
            <w:r w:rsidRPr="009837A2">
              <w:rPr>
                <w:rFonts w:cs="Arial"/>
              </w:rPr>
              <w:t>regelmäßige Dokumentation von Leistungen</w:t>
            </w:r>
          </w:p>
          <w:p w14:paraId="62EF761C" w14:textId="77777777" w:rsidR="009837A2" w:rsidRPr="009837A2" w:rsidRDefault="009837A2" w:rsidP="009837A2">
            <w:pPr>
              <w:spacing w:line="276" w:lineRule="auto"/>
              <w:jc w:val="left"/>
              <w:rPr>
                <w:rFonts w:cs="Arial"/>
              </w:rPr>
            </w:pPr>
          </w:p>
        </w:tc>
      </w:tr>
    </w:tbl>
    <w:p w14:paraId="7CB7A946" w14:textId="77777777" w:rsidR="009837A2" w:rsidRPr="009837A2" w:rsidRDefault="009837A2" w:rsidP="009837A2">
      <w:pPr>
        <w:spacing w:after="0" w:line="360" w:lineRule="auto"/>
        <w:jc w:val="left"/>
        <w:rPr>
          <w:rFonts w:cs="Arial"/>
          <w:color w:val="00B050"/>
        </w:rPr>
      </w:pPr>
    </w:p>
    <w:p w14:paraId="2CE5CF4D" w14:textId="6D2C57F1" w:rsidR="009837A2" w:rsidRDefault="009837A2" w:rsidP="00C7081E">
      <w:pPr>
        <w:spacing w:after="0"/>
        <w:jc w:val="left"/>
        <w:rPr>
          <w:rFonts w:cs="Arial"/>
          <w:color w:val="000000" w:themeColor="text1"/>
        </w:rPr>
      </w:pPr>
      <w:r w:rsidRPr="009837A2">
        <w:rPr>
          <w:rFonts w:cs="Arial"/>
          <w:color w:val="000000" w:themeColor="text1"/>
        </w:rPr>
        <w:t xml:space="preserve">Die </w:t>
      </w:r>
      <w:r w:rsidR="00021A76">
        <w:rPr>
          <w:rFonts w:cs="Arial"/>
          <w:color w:val="000000" w:themeColor="text1"/>
        </w:rPr>
        <w:t>Schülerinnen und Schüler</w:t>
      </w:r>
      <w:r w:rsidR="00021A76" w:rsidRPr="009837A2">
        <w:rPr>
          <w:rFonts w:cs="Arial"/>
          <w:color w:val="000000" w:themeColor="text1"/>
        </w:rPr>
        <w:t xml:space="preserve"> </w:t>
      </w:r>
      <w:r w:rsidRPr="009837A2">
        <w:rPr>
          <w:rFonts w:cs="Arial"/>
          <w:color w:val="000000" w:themeColor="text1"/>
        </w:rPr>
        <w:t>lernen in zunehmendem Maße ihr eigenes Lernen zu reflektieren, es zu bewerten und selbst zu steuern. Daher wird mit Selbsteinschätzungsbögen mit einer</w:t>
      </w:r>
      <w:r w:rsidR="00C7081E">
        <w:rPr>
          <w:rFonts w:cs="Arial"/>
          <w:color w:val="000000" w:themeColor="text1"/>
        </w:rPr>
        <w:t xml:space="preserve"> vierstufigen Skala gearbeitet.</w:t>
      </w:r>
    </w:p>
    <w:p w14:paraId="074E93F8" w14:textId="77777777" w:rsidR="00C7081E" w:rsidRPr="00C7081E" w:rsidRDefault="00C7081E" w:rsidP="00C7081E">
      <w:pPr>
        <w:spacing w:after="0"/>
        <w:jc w:val="left"/>
        <w:rPr>
          <w:rFonts w:cs="Arial"/>
          <w:color w:val="000000" w:themeColor="text1"/>
        </w:rPr>
      </w:pPr>
    </w:p>
    <w:p w14:paraId="6C8F4025" w14:textId="77777777" w:rsidR="000D16F1" w:rsidRDefault="000D16F1" w:rsidP="000D16F1">
      <w:r>
        <w:t>Die</w:t>
      </w:r>
      <w:r w:rsidRPr="00780507">
        <w:t xml:space="preserve"> von Schülerinnen und Schülern </w:t>
      </w:r>
      <w:r>
        <w:t xml:space="preserve">in Mathematik </w:t>
      </w:r>
      <w:r w:rsidRPr="00780507">
        <w:t>erbrachte</w:t>
      </w:r>
      <w:r>
        <w:t>n</w:t>
      </w:r>
      <w:r w:rsidRPr="00780507">
        <w:t xml:space="preserve"> Leistungen </w:t>
      </w:r>
      <w:r w:rsidRPr="007858D2">
        <w:t>in den Beurteilungsbereichen „Schriftliche Arbeiten“ sowie „Son</w:t>
      </w:r>
      <w:r>
        <w:t>stige Leistungen im Unterricht“</w:t>
      </w:r>
      <w:r w:rsidR="006C3470">
        <w:t xml:space="preserve"> werden</w:t>
      </w:r>
      <w:r w:rsidRPr="00780507">
        <w:t xml:space="preserve"> berücksichtig</w:t>
      </w:r>
      <w:r w:rsidR="006C3470">
        <w:t>t</w:t>
      </w:r>
      <w:r w:rsidRPr="00780507">
        <w:t>.</w:t>
      </w:r>
      <w:r>
        <w:t xml:space="preserve"> Da e</w:t>
      </w:r>
      <w:r w:rsidRPr="001435BE">
        <w:t>rfolgreiches Lernen kumulativ</w:t>
      </w:r>
      <w:r>
        <w:t xml:space="preserve"> ist, </w:t>
      </w:r>
      <w:r w:rsidR="006C3470">
        <w:t xml:space="preserve">bekommen </w:t>
      </w:r>
      <w:r w:rsidRPr="001435BE">
        <w:t xml:space="preserve">Schülerinnen und Schüler </w:t>
      </w:r>
      <w:r>
        <w:t xml:space="preserve">im Unterricht hinreichend </w:t>
      </w:r>
      <w:r w:rsidRPr="001435BE">
        <w:t>Gelegenheit</w:t>
      </w:r>
      <w:r>
        <w:t xml:space="preserve">en, </w:t>
      </w:r>
      <w:r w:rsidRPr="001435BE">
        <w:t xml:space="preserve">Kompetenzen wiederholt und in wechselnden Zusammenhängen </w:t>
      </w:r>
      <w:r>
        <w:t xml:space="preserve">zu erwerben. Das gilt insbesondere in der Verzahnung von inhaltsbezogenen- mit prozessbezogenen Kompetenzerwartungen. </w:t>
      </w:r>
    </w:p>
    <w:p w14:paraId="4E9CCE57" w14:textId="4E0EBD36" w:rsidR="000D16F1" w:rsidRDefault="000D16F1" w:rsidP="000D16F1">
      <w:r>
        <w:lastRenderedPageBreak/>
        <w:t xml:space="preserve">Mathematik hat auch Lehrgangscharakter. Reproduktive Leistungen, die aber nur einen Teilbereich von Mathematikunterricht ausmachen, sind einfacher zu bewerten und können in schriftlichen Arbeiten (aber auch mündlich) überprüft werden. Es sind Aufgaben, die primär nach </w:t>
      </w:r>
      <w:r w:rsidRPr="0064347D">
        <w:t>richtig</w:t>
      </w:r>
      <w:r>
        <w:t xml:space="preserve"> oder </w:t>
      </w:r>
      <w:r w:rsidRPr="0064347D">
        <w:t>falsch</w:t>
      </w:r>
      <w:r>
        <w:t xml:space="preserve"> gelöst zu gruppieren sind. Die Schülerinnen und Schüler zeigen einen Teilbereich dessen, was sie gelernt haben. Eine reduzierte Ausrichtung auf die alleinige Messung reproduktiver Leistungen wird aber nicht den komplexen Kompetenzerwartungen im Lehrplan gerecht. Dementsprechend </w:t>
      </w:r>
      <w:r w:rsidR="006C3470">
        <w:t xml:space="preserve">werden </w:t>
      </w:r>
      <w:r>
        <w:t>bei den sonstigen Leistungen im Unterricht – aber auch in schriftlichen Arbeiten – Kompetenzerwartungen berücksichtig</w:t>
      </w:r>
      <w:r w:rsidR="006C3470">
        <w:t>t</w:t>
      </w:r>
      <w:r>
        <w:t xml:space="preserve">, die auch im Prozess und als Transferleistungen erbracht werden. </w:t>
      </w:r>
    </w:p>
    <w:p w14:paraId="70A4C608" w14:textId="77777777" w:rsidR="009837A2" w:rsidRPr="009837A2" w:rsidRDefault="009837A2" w:rsidP="009837A2">
      <w:pPr>
        <w:spacing w:after="0"/>
        <w:rPr>
          <w:b/>
          <w:u w:val="single"/>
        </w:rPr>
      </w:pPr>
      <w:r w:rsidRPr="009837A2">
        <w:rPr>
          <w:b/>
          <w:u w:val="single"/>
        </w:rPr>
        <w:t>Leistungen wahrnehmen und beurteilen</w:t>
      </w:r>
    </w:p>
    <w:p w14:paraId="7C4E065B" w14:textId="092650F5" w:rsidR="000D16F1" w:rsidRPr="002C7ECF" w:rsidRDefault="000D16F1" w:rsidP="000D16F1">
      <w:pPr>
        <w:spacing w:after="0"/>
        <w:rPr>
          <w:rFonts w:cs="Arial"/>
        </w:rPr>
      </w:pPr>
      <w:r>
        <w:t xml:space="preserve">Diagnose bzw. das Wahrnehmen von Leistungen ist ein durchgängiges Prinzip. Bei der Erstellung des schuleigenen Curriculums </w:t>
      </w:r>
      <w:r w:rsidR="009837A2">
        <w:t>wurde</w:t>
      </w:r>
      <w:r w:rsidR="006C3470">
        <w:t xml:space="preserve"> </w:t>
      </w:r>
      <w:r>
        <w:t>bei jeder Unterrichtsreihe verbindlich vereinbart, welche Formen der Leistungsüberprüfung jeweils berücksichtigt werden: Schriftlichen Arbeiten (in differenzierter Form) und bei sonstigen Leistungen im Unterricht durch kri</w:t>
      </w:r>
      <w:r w:rsidR="00337FD3">
        <w:t>terienorientierte Beobachtungsbö</w:t>
      </w:r>
      <w:r>
        <w:t xml:space="preserve">gen, Tagebücher, Portfolioarbeit, </w:t>
      </w:r>
      <w:r w:rsidRPr="002C7ECF">
        <w:t>Diagnoseaufgaben, Forscherhefte</w:t>
      </w:r>
      <w:r>
        <w:t>,</w:t>
      </w:r>
      <w:r w:rsidRPr="002C7ECF">
        <w:t xml:space="preserve"> </w:t>
      </w:r>
      <w:r>
        <w:t xml:space="preserve">stichwortartigen Notizen, durch </w:t>
      </w:r>
      <w:r w:rsidRPr="00984C8C">
        <w:t xml:space="preserve">Erinnern </w:t>
      </w:r>
      <w:r>
        <w:t>und entsprechende Dokumentation von</w:t>
      </w:r>
      <w:r w:rsidRPr="00984C8C">
        <w:t xml:space="preserve"> mündliche</w:t>
      </w:r>
      <w:r>
        <w:t>n</w:t>
      </w:r>
      <w:r w:rsidRPr="00984C8C">
        <w:t xml:space="preserve"> Beiträge</w:t>
      </w:r>
      <w:r>
        <w:t>n</w:t>
      </w:r>
      <w:r w:rsidRPr="00984C8C">
        <w:t xml:space="preserve"> und d</w:t>
      </w:r>
      <w:r>
        <w:t>er</w:t>
      </w:r>
      <w:r w:rsidRPr="00984C8C">
        <w:t xml:space="preserve"> Mitarbeit im Allgemeinen</w:t>
      </w:r>
      <w:r>
        <w:t>.</w:t>
      </w:r>
      <w:r w:rsidRPr="002C7ECF">
        <w:rPr>
          <w:rFonts w:cs="Arial"/>
          <w:color w:val="00B050"/>
        </w:rPr>
        <w:t xml:space="preserve"> </w:t>
      </w:r>
      <w:r w:rsidRPr="002C7ECF">
        <w:rPr>
          <w:rFonts w:cs="Arial"/>
        </w:rPr>
        <w:t xml:space="preserve">Zudem </w:t>
      </w:r>
      <w:r w:rsidR="006C3470">
        <w:rPr>
          <w:rFonts w:cs="Arial"/>
        </w:rPr>
        <w:t>wird</w:t>
      </w:r>
      <w:r w:rsidR="006C3470" w:rsidRPr="002C7ECF">
        <w:rPr>
          <w:rFonts w:cs="Arial"/>
        </w:rPr>
        <w:t xml:space="preserve"> </w:t>
      </w:r>
      <w:r w:rsidRPr="002C7ECF">
        <w:rPr>
          <w:rFonts w:cs="Arial"/>
        </w:rPr>
        <w:t xml:space="preserve">die Selbsteinschätzung der Kinder mit </w:t>
      </w:r>
      <w:r w:rsidR="006C3470">
        <w:rPr>
          <w:rFonts w:cs="Arial"/>
        </w:rPr>
        <w:t>einbezogen</w:t>
      </w:r>
      <w:r w:rsidR="006C3470" w:rsidRPr="002C7ECF">
        <w:rPr>
          <w:rFonts w:cs="Arial"/>
        </w:rPr>
        <w:t xml:space="preserve"> </w:t>
      </w:r>
      <w:r w:rsidRPr="002C7ECF">
        <w:rPr>
          <w:rFonts w:cs="Arial"/>
        </w:rPr>
        <w:t xml:space="preserve">und ein Bewusstsein für die Entwicklungsbereiche </w:t>
      </w:r>
      <w:r w:rsidR="006C3470">
        <w:rPr>
          <w:rFonts w:cs="Arial"/>
        </w:rPr>
        <w:t xml:space="preserve">unterstützt </w:t>
      </w:r>
      <w:r w:rsidR="00293510">
        <w:rPr>
          <w:rFonts w:cs="Arial"/>
        </w:rPr>
        <w:t>(</w:t>
      </w:r>
      <w:r w:rsidRPr="002C7ECF">
        <w:rPr>
          <w:rFonts w:cs="Arial"/>
        </w:rPr>
        <w:t>z.</w:t>
      </w:r>
      <w:r w:rsidR="00337FD3">
        <w:rPr>
          <w:rFonts w:cs="Arial"/>
        </w:rPr>
        <w:t xml:space="preserve"> </w:t>
      </w:r>
      <w:r w:rsidRPr="002C7ECF">
        <w:rPr>
          <w:rFonts w:cs="Arial"/>
        </w:rPr>
        <w:t>B. durch eine Kindersprechstunde).</w:t>
      </w:r>
    </w:p>
    <w:p w14:paraId="15564CB6" w14:textId="6B34E1DD" w:rsidR="000D16F1" w:rsidRPr="00DA6EA4" w:rsidRDefault="000D16F1" w:rsidP="000D16F1">
      <w:pPr>
        <w:pStyle w:val="Liste-Flie-Bullet"/>
        <w:numPr>
          <w:ilvl w:val="0"/>
          <w:numId w:val="0"/>
        </w:numPr>
        <w:rPr>
          <w:rFonts w:cs="Arial"/>
          <w:sz w:val="22"/>
        </w:rPr>
      </w:pPr>
      <w:r w:rsidRPr="00A15BBA">
        <w:rPr>
          <w:rFonts w:cs="Arial"/>
          <w:sz w:val="22"/>
        </w:rPr>
        <w:t xml:space="preserve">Die Beurteilungskriterien für alle erbrachten Leistungen </w:t>
      </w:r>
      <w:r w:rsidR="00FD2DF9">
        <w:rPr>
          <w:rFonts w:cs="Arial"/>
          <w:sz w:val="22"/>
        </w:rPr>
        <w:t>werden</w:t>
      </w:r>
      <w:r w:rsidR="00FD2DF9" w:rsidRPr="00A15BBA">
        <w:rPr>
          <w:rFonts w:cs="Arial"/>
          <w:sz w:val="22"/>
        </w:rPr>
        <w:t xml:space="preserve"> </w:t>
      </w:r>
      <w:r w:rsidRPr="00A15BBA">
        <w:rPr>
          <w:rFonts w:cs="Arial"/>
          <w:sz w:val="22"/>
        </w:rPr>
        <w:t>vorab in altersangemessener Form verdeutlicht.</w:t>
      </w:r>
    </w:p>
    <w:tbl>
      <w:tblPr>
        <w:tblStyle w:val="Tabellenraster"/>
        <w:tblW w:w="0" w:type="auto"/>
        <w:tblLook w:val="04A0" w:firstRow="1" w:lastRow="0" w:firstColumn="1" w:lastColumn="0" w:noHBand="0" w:noVBand="1"/>
      </w:tblPr>
      <w:tblGrid>
        <w:gridCol w:w="4529"/>
        <w:gridCol w:w="4531"/>
      </w:tblGrid>
      <w:tr w:rsidR="000D16F1" w:rsidRPr="00454445" w14:paraId="41646A05" w14:textId="77777777" w:rsidTr="000D16F1">
        <w:tc>
          <w:tcPr>
            <w:tcW w:w="4606" w:type="dxa"/>
            <w:shd w:val="pct5" w:color="auto" w:fill="auto"/>
          </w:tcPr>
          <w:p w14:paraId="2AC99C6A" w14:textId="77777777" w:rsidR="000D16F1" w:rsidRPr="00337FD3" w:rsidRDefault="000D16F1" w:rsidP="000D16F1">
            <w:pPr>
              <w:pStyle w:val="StandardWeb"/>
              <w:spacing w:before="0" w:beforeAutospacing="0" w:after="0" w:afterAutospacing="0" w:line="276" w:lineRule="auto"/>
              <w:jc w:val="center"/>
              <w:rPr>
                <w:rFonts w:ascii="Arial" w:eastAsia="Calibri" w:hAnsi="Arial" w:cs="Arial"/>
                <w:b/>
                <w:bCs/>
                <w:kern w:val="24"/>
              </w:rPr>
            </w:pPr>
            <w:r w:rsidRPr="00337FD3">
              <w:rPr>
                <w:rFonts w:ascii="Arial" w:eastAsia="Calibri" w:hAnsi="Arial" w:cs="Arial"/>
                <w:b/>
                <w:bCs/>
                <w:kern w:val="24"/>
              </w:rPr>
              <w:t>Fachspezifische Beurteilungskriterien</w:t>
            </w:r>
          </w:p>
          <w:p w14:paraId="13824E20" w14:textId="77777777" w:rsidR="000D16F1" w:rsidRPr="00337FD3" w:rsidRDefault="000D16F1" w:rsidP="000D16F1">
            <w:pPr>
              <w:pStyle w:val="StandardWeb"/>
              <w:spacing w:before="0" w:beforeAutospacing="0" w:after="0" w:afterAutospacing="0" w:line="276" w:lineRule="auto"/>
              <w:jc w:val="center"/>
              <w:rPr>
                <w:rFonts w:ascii="Arial" w:eastAsia="Calibri" w:hAnsi="Arial" w:cs="Arial"/>
                <w:b/>
                <w:bCs/>
                <w:kern w:val="24"/>
              </w:rPr>
            </w:pPr>
          </w:p>
        </w:tc>
        <w:tc>
          <w:tcPr>
            <w:tcW w:w="4606" w:type="dxa"/>
            <w:shd w:val="pct5" w:color="auto" w:fill="auto"/>
          </w:tcPr>
          <w:p w14:paraId="08FBDD46" w14:textId="77777777" w:rsidR="000D16F1" w:rsidRPr="00337FD3" w:rsidRDefault="000D16F1" w:rsidP="000D16F1">
            <w:pPr>
              <w:jc w:val="center"/>
              <w:rPr>
                <w:rFonts w:cs="Arial"/>
                <w:b/>
                <w:sz w:val="24"/>
                <w:szCs w:val="24"/>
              </w:rPr>
            </w:pPr>
            <w:r w:rsidRPr="00337FD3">
              <w:rPr>
                <w:rFonts w:cs="Arial"/>
                <w:b/>
                <w:sz w:val="24"/>
                <w:szCs w:val="24"/>
              </w:rPr>
              <w:t xml:space="preserve"> Unsere Instrumente, um diese Leistung festzustellen </w:t>
            </w:r>
          </w:p>
        </w:tc>
      </w:tr>
      <w:tr w:rsidR="000D16F1" w:rsidRPr="00454445" w14:paraId="3B667225" w14:textId="77777777" w:rsidTr="000D16F1">
        <w:tc>
          <w:tcPr>
            <w:tcW w:w="4606" w:type="dxa"/>
          </w:tcPr>
          <w:p w14:paraId="4444265F"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b/>
                <w:bCs/>
                <w:kern w:val="24"/>
                <w:szCs w:val="32"/>
                <w:u w:val="single"/>
              </w:rPr>
              <w:t>Verständnis</w:t>
            </w:r>
            <w:r w:rsidRPr="00337FD3">
              <w:rPr>
                <w:rFonts w:ascii="Arial" w:eastAsia="Calibri" w:hAnsi="Arial" w:cs="Arial"/>
                <w:b/>
                <w:bCs/>
                <w:kern w:val="24"/>
                <w:szCs w:val="32"/>
              </w:rPr>
              <w:t xml:space="preserve"> </w:t>
            </w:r>
            <w:r w:rsidRPr="00337FD3">
              <w:rPr>
                <w:rFonts w:ascii="Arial" w:eastAsia="Calibri" w:hAnsi="Arial" w:cs="Arial"/>
                <w:kern w:val="24"/>
                <w:szCs w:val="32"/>
              </w:rPr>
              <w:t>von mathematischen Begriffen und Operationen</w:t>
            </w:r>
          </w:p>
        </w:tc>
        <w:tc>
          <w:tcPr>
            <w:tcW w:w="4606" w:type="dxa"/>
          </w:tcPr>
          <w:p w14:paraId="0580DB37" w14:textId="4B352750" w:rsidR="000D16F1" w:rsidRPr="00337FD3" w:rsidRDefault="000D16F1" w:rsidP="000D16F1">
            <w:pPr>
              <w:spacing w:line="276" w:lineRule="auto"/>
              <w:rPr>
                <w:rFonts w:cs="Arial"/>
              </w:rPr>
            </w:pPr>
            <w:r w:rsidRPr="00337FD3">
              <w:rPr>
                <w:rFonts w:cs="Arial"/>
              </w:rPr>
              <w:t>LZK,</w:t>
            </w:r>
            <w:r w:rsidR="00337FD3">
              <w:rPr>
                <w:rFonts w:cs="Arial"/>
              </w:rPr>
              <w:t xml:space="preserve"> </w:t>
            </w:r>
            <w:r w:rsidRPr="00337FD3">
              <w:rPr>
                <w:rFonts w:cs="Arial"/>
              </w:rPr>
              <w:t>SOB (Eingangs-</w:t>
            </w:r>
            <w:r w:rsidR="00337FD3">
              <w:rPr>
                <w:rFonts w:cs="Arial"/>
              </w:rPr>
              <w:t xml:space="preserve"> </w:t>
            </w:r>
            <w:r w:rsidRPr="00337FD3">
              <w:rPr>
                <w:rFonts w:cs="Arial"/>
              </w:rPr>
              <w:t>und Ausgangsstandortbestimmung für den Lernprozess)</w:t>
            </w:r>
          </w:p>
        </w:tc>
      </w:tr>
      <w:tr w:rsidR="000D16F1" w:rsidRPr="00454445" w14:paraId="2BD191D1" w14:textId="77777777" w:rsidTr="000D16F1">
        <w:tc>
          <w:tcPr>
            <w:tcW w:w="4606" w:type="dxa"/>
          </w:tcPr>
          <w:p w14:paraId="6435D2E0" w14:textId="77777777" w:rsidR="000D16F1" w:rsidRPr="00337FD3" w:rsidRDefault="000D16F1" w:rsidP="000D16F1">
            <w:pPr>
              <w:pStyle w:val="StandardWeb"/>
              <w:spacing w:before="0" w:beforeAutospacing="0" w:after="0" w:afterAutospacing="0" w:line="276" w:lineRule="auto"/>
              <w:rPr>
                <w:rFonts w:ascii="Arial" w:eastAsia="Calibri" w:hAnsi="Arial" w:cs="Arial"/>
                <w:kern w:val="24"/>
                <w:szCs w:val="32"/>
              </w:rPr>
            </w:pPr>
            <w:r w:rsidRPr="00337FD3">
              <w:rPr>
                <w:rFonts w:ascii="Arial" w:eastAsia="Calibri" w:hAnsi="Arial" w:cs="Arial"/>
                <w:b/>
                <w:bCs/>
                <w:kern w:val="24"/>
                <w:szCs w:val="32"/>
                <w:u w:val="single"/>
              </w:rPr>
              <w:t>Schnelligkeit</w:t>
            </w:r>
            <w:r w:rsidRPr="00337FD3">
              <w:rPr>
                <w:rFonts w:ascii="Arial" w:eastAsia="Calibri" w:hAnsi="Arial" w:cs="Arial"/>
                <w:kern w:val="24"/>
                <w:szCs w:val="32"/>
                <w:u w:val="single"/>
              </w:rPr>
              <w:t xml:space="preserve"> </w:t>
            </w:r>
            <w:r w:rsidRPr="00337FD3">
              <w:rPr>
                <w:rFonts w:ascii="Arial" w:eastAsia="Calibri" w:hAnsi="Arial" w:cs="Arial"/>
                <w:kern w:val="24"/>
                <w:szCs w:val="32"/>
              </w:rPr>
              <w:t>im Abrufen von Kenntnissen</w:t>
            </w:r>
          </w:p>
        </w:tc>
        <w:tc>
          <w:tcPr>
            <w:tcW w:w="4606" w:type="dxa"/>
          </w:tcPr>
          <w:p w14:paraId="7FE7C89E" w14:textId="61F92B3F" w:rsidR="000D16F1" w:rsidRPr="00337FD3" w:rsidRDefault="000D16F1" w:rsidP="000D16F1">
            <w:pPr>
              <w:spacing w:line="276" w:lineRule="auto"/>
              <w:rPr>
                <w:rFonts w:cs="Arial"/>
              </w:rPr>
            </w:pPr>
            <w:r w:rsidRPr="00337FD3">
              <w:rPr>
                <w:rFonts w:cs="Arial"/>
              </w:rPr>
              <w:t>Kopfrechnen, Schnelles Sehen</w:t>
            </w:r>
            <w:r w:rsidR="00337FD3">
              <w:rPr>
                <w:rFonts w:cs="Arial"/>
              </w:rPr>
              <w:t>,</w:t>
            </w:r>
          </w:p>
          <w:p w14:paraId="7A084F27" w14:textId="77777777" w:rsidR="000D16F1" w:rsidRPr="00337FD3" w:rsidRDefault="000D16F1" w:rsidP="000D16F1">
            <w:pPr>
              <w:spacing w:line="276" w:lineRule="auto"/>
              <w:rPr>
                <w:rFonts w:cs="Arial"/>
              </w:rPr>
            </w:pPr>
            <w:r w:rsidRPr="00337FD3">
              <w:rPr>
                <w:rFonts w:cs="Arial"/>
              </w:rPr>
              <w:t>Kurze schriftliche Tests (LZK)</w:t>
            </w:r>
          </w:p>
        </w:tc>
      </w:tr>
      <w:tr w:rsidR="000D16F1" w:rsidRPr="00454445" w14:paraId="435D87C9" w14:textId="77777777" w:rsidTr="000D16F1">
        <w:tc>
          <w:tcPr>
            <w:tcW w:w="4606" w:type="dxa"/>
          </w:tcPr>
          <w:p w14:paraId="21D3C223" w14:textId="77777777" w:rsidR="000D16F1" w:rsidRPr="00337FD3" w:rsidRDefault="000D16F1" w:rsidP="000D16F1">
            <w:pPr>
              <w:pStyle w:val="StandardWeb"/>
              <w:spacing w:before="0" w:beforeAutospacing="0" w:after="0" w:afterAutospacing="0" w:line="276" w:lineRule="auto"/>
              <w:rPr>
                <w:rFonts w:ascii="Arial" w:eastAsia="Calibri" w:hAnsi="Arial" w:cs="Arial"/>
                <w:kern w:val="24"/>
                <w:szCs w:val="32"/>
              </w:rPr>
            </w:pPr>
            <w:r w:rsidRPr="00337FD3">
              <w:rPr>
                <w:rFonts w:ascii="Arial" w:eastAsia="Calibri" w:hAnsi="Arial" w:cs="Arial"/>
                <w:b/>
                <w:bCs/>
                <w:kern w:val="24"/>
                <w:szCs w:val="32"/>
                <w:u w:val="single"/>
              </w:rPr>
              <w:t>Sicherheit</w:t>
            </w:r>
            <w:r w:rsidRPr="00337FD3">
              <w:rPr>
                <w:rFonts w:ascii="Arial" w:eastAsia="Calibri" w:hAnsi="Arial" w:cs="Arial"/>
                <w:kern w:val="24"/>
                <w:szCs w:val="32"/>
                <w:u w:val="single"/>
              </w:rPr>
              <w:t xml:space="preserve"> </w:t>
            </w:r>
            <w:r w:rsidRPr="00337FD3">
              <w:rPr>
                <w:rFonts w:ascii="Arial" w:eastAsia="Calibri" w:hAnsi="Arial" w:cs="Arial"/>
                <w:kern w:val="24"/>
                <w:szCs w:val="32"/>
              </w:rPr>
              <w:t>im Ausführen von Fertigkeiten</w:t>
            </w:r>
          </w:p>
        </w:tc>
        <w:tc>
          <w:tcPr>
            <w:tcW w:w="4606" w:type="dxa"/>
          </w:tcPr>
          <w:p w14:paraId="53CB8FEE" w14:textId="309A1E75" w:rsidR="000D16F1" w:rsidRPr="00337FD3" w:rsidRDefault="000D16F1" w:rsidP="00337FD3">
            <w:pPr>
              <w:spacing w:line="276" w:lineRule="auto"/>
              <w:jc w:val="left"/>
              <w:rPr>
                <w:rFonts w:cs="Arial"/>
              </w:rPr>
            </w:pPr>
            <w:r w:rsidRPr="00337FD3">
              <w:rPr>
                <w:rFonts w:cs="Arial"/>
              </w:rPr>
              <w:t>Mathe-Checks, Pässe (z.</w:t>
            </w:r>
            <w:r w:rsidR="00337FD3">
              <w:rPr>
                <w:rFonts w:cs="Arial"/>
              </w:rPr>
              <w:t xml:space="preserve"> </w:t>
            </w:r>
            <w:r w:rsidRPr="00337FD3">
              <w:rPr>
                <w:rFonts w:cs="Arial"/>
              </w:rPr>
              <w:t xml:space="preserve">B. </w:t>
            </w:r>
            <w:proofErr w:type="spellStart"/>
            <w:r w:rsidRPr="00337FD3">
              <w:rPr>
                <w:rFonts w:cs="Arial"/>
              </w:rPr>
              <w:t>Einspluseins</w:t>
            </w:r>
            <w:proofErr w:type="spellEnd"/>
            <w:r w:rsidRPr="00337FD3">
              <w:rPr>
                <w:rFonts w:cs="Arial"/>
              </w:rPr>
              <w:t>-Pass/Einmaleins</w:t>
            </w:r>
            <w:r w:rsidR="00337FD3">
              <w:rPr>
                <w:rFonts w:cs="Arial"/>
              </w:rPr>
              <w:t>- P</w:t>
            </w:r>
            <w:r w:rsidRPr="00337FD3">
              <w:rPr>
                <w:rFonts w:cs="Arial"/>
              </w:rPr>
              <w:t xml:space="preserve">ass) </w:t>
            </w:r>
          </w:p>
        </w:tc>
      </w:tr>
      <w:tr w:rsidR="000D16F1" w:rsidRPr="00454445" w14:paraId="7240A4C9" w14:textId="77777777" w:rsidTr="000D16F1">
        <w:tc>
          <w:tcPr>
            <w:tcW w:w="4606" w:type="dxa"/>
          </w:tcPr>
          <w:p w14:paraId="762EFA31"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b/>
                <w:bCs/>
                <w:kern w:val="24"/>
                <w:szCs w:val="32"/>
                <w:u w:val="single"/>
              </w:rPr>
              <w:t>Richtigkei</w:t>
            </w:r>
            <w:r w:rsidRPr="002808C6">
              <w:rPr>
                <w:rFonts w:ascii="Arial" w:eastAsia="Calibri" w:hAnsi="Arial" w:cs="Arial"/>
                <w:b/>
                <w:bCs/>
                <w:kern w:val="24"/>
                <w:szCs w:val="32"/>
                <w:u w:val="single"/>
              </w:rPr>
              <w:t>t</w:t>
            </w:r>
            <w:r w:rsidRPr="00337FD3">
              <w:rPr>
                <w:rFonts w:ascii="Arial" w:eastAsia="Calibri" w:hAnsi="Arial" w:cs="Arial"/>
                <w:kern w:val="24"/>
                <w:szCs w:val="32"/>
              </w:rPr>
              <w:t xml:space="preserve"> bzw. Angemessenheit von Ergebnissen bzw. Teilergebnissen</w:t>
            </w:r>
          </w:p>
        </w:tc>
        <w:tc>
          <w:tcPr>
            <w:tcW w:w="4606" w:type="dxa"/>
          </w:tcPr>
          <w:p w14:paraId="03411148" w14:textId="77777777" w:rsidR="000D16F1" w:rsidRPr="00337FD3" w:rsidRDefault="000D16F1" w:rsidP="000D16F1">
            <w:pPr>
              <w:spacing w:line="276" w:lineRule="auto"/>
              <w:rPr>
                <w:rFonts w:cs="Arial"/>
              </w:rPr>
            </w:pPr>
            <w:r w:rsidRPr="00337FD3">
              <w:rPr>
                <w:rFonts w:cs="Arial"/>
              </w:rPr>
              <w:t>Kurze schriftliche Tests, mündliche Beiträge</w:t>
            </w:r>
          </w:p>
        </w:tc>
      </w:tr>
      <w:tr w:rsidR="000D16F1" w:rsidRPr="00454445" w14:paraId="547A091D" w14:textId="77777777" w:rsidTr="000D16F1">
        <w:tc>
          <w:tcPr>
            <w:tcW w:w="4606" w:type="dxa"/>
          </w:tcPr>
          <w:p w14:paraId="34FEA49D"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2808C6">
              <w:rPr>
                <w:rFonts w:ascii="Arial" w:eastAsia="Calibri" w:hAnsi="Arial" w:cs="Arial"/>
                <w:b/>
                <w:bCs/>
                <w:kern w:val="24"/>
                <w:szCs w:val="32"/>
                <w:u w:val="single"/>
              </w:rPr>
              <w:t>Flexibilität</w:t>
            </w:r>
            <w:r w:rsidRPr="00337FD3">
              <w:rPr>
                <w:rFonts w:ascii="Arial" w:eastAsia="Calibri" w:hAnsi="Arial" w:cs="Arial"/>
                <w:kern w:val="24"/>
                <w:szCs w:val="32"/>
                <w:u w:val="single"/>
              </w:rPr>
              <w:t xml:space="preserve"> </w:t>
            </w:r>
            <w:r w:rsidRPr="00337FD3">
              <w:rPr>
                <w:rFonts w:ascii="Arial" w:eastAsia="Calibri" w:hAnsi="Arial" w:cs="Arial"/>
                <w:kern w:val="24"/>
                <w:szCs w:val="32"/>
              </w:rPr>
              <w:t xml:space="preserve">und </w:t>
            </w:r>
            <w:r w:rsidRPr="00337FD3">
              <w:rPr>
                <w:rFonts w:ascii="Arial" w:eastAsia="Calibri" w:hAnsi="Arial" w:cs="Arial"/>
                <w:b/>
                <w:bCs/>
                <w:kern w:val="24"/>
                <w:szCs w:val="32"/>
                <w:u w:val="single"/>
              </w:rPr>
              <w:t xml:space="preserve">Problemangemessenheit </w:t>
            </w:r>
            <w:r w:rsidRPr="00337FD3">
              <w:rPr>
                <w:rFonts w:ascii="Arial" w:eastAsia="Calibri" w:hAnsi="Arial" w:cs="Arial"/>
                <w:kern w:val="24"/>
                <w:szCs w:val="32"/>
              </w:rPr>
              <w:t>des Vorgehens</w:t>
            </w:r>
          </w:p>
        </w:tc>
        <w:tc>
          <w:tcPr>
            <w:tcW w:w="4606" w:type="dxa"/>
          </w:tcPr>
          <w:p w14:paraId="27FDF3AD" w14:textId="5936AE0A" w:rsidR="000D16F1" w:rsidRPr="00337FD3" w:rsidRDefault="000D16F1" w:rsidP="000D16F1">
            <w:pPr>
              <w:spacing w:line="276" w:lineRule="auto"/>
              <w:rPr>
                <w:rFonts w:cs="Arial"/>
              </w:rPr>
            </w:pPr>
            <w:r w:rsidRPr="00337FD3">
              <w:rPr>
                <w:rFonts w:cs="Arial"/>
              </w:rPr>
              <w:t>Diagnoseaufgaben, LZK</w:t>
            </w:r>
          </w:p>
        </w:tc>
      </w:tr>
      <w:tr w:rsidR="000D16F1" w:rsidRPr="00454445" w14:paraId="1621E3AC" w14:textId="77777777" w:rsidTr="000D16F1">
        <w:tc>
          <w:tcPr>
            <w:tcW w:w="4606" w:type="dxa"/>
          </w:tcPr>
          <w:p w14:paraId="68BC927F"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b/>
                <w:bCs/>
                <w:kern w:val="24"/>
                <w:szCs w:val="32"/>
                <w:u w:val="single"/>
              </w:rPr>
              <w:t>Selbstständigkeit</w:t>
            </w:r>
            <w:r w:rsidRPr="00337FD3">
              <w:rPr>
                <w:rFonts w:ascii="Arial" w:eastAsia="Calibri" w:hAnsi="Arial" w:cs="Arial"/>
                <w:b/>
                <w:bCs/>
                <w:kern w:val="24"/>
                <w:szCs w:val="32"/>
              </w:rPr>
              <w:t xml:space="preserve"> </w:t>
            </w:r>
            <w:r w:rsidRPr="00337FD3">
              <w:rPr>
                <w:rFonts w:ascii="Arial" w:eastAsia="Calibri" w:hAnsi="Arial" w:cs="Arial"/>
                <w:kern w:val="24"/>
                <w:szCs w:val="32"/>
              </w:rPr>
              <w:t xml:space="preserve">und </w:t>
            </w:r>
            <w:r w:rsidRPr="00337FD3">
              <w:rPr>
                <w:rFonts w:ascii="Arial" w:eastAsia="Calibri" w:hAnsi="Arial" w:cs="Arial"/>
                <w:b/>
                <w:bCs/>
                <w:kern w:val="24"/>
                <w:szCs w:val="32"/>
                <w:u w:val="single"/>
              </w:rPr>
              <w:t>Originalität</w:t>
            </w:r>
            <w:r w:rsidRPr="00337FD3">
              <w:rPr>
                <w:rFonts w:ascii="Arial" w:eastAsia="Calibri" w:hAnsi="Arial" w:cs="Arial"/>
                <w:kern w:val="24"/>
                <w:szCs w:val="32"/>
              </w:rPr>
              <w:t xml:space="preserve"> der Vorgehensweisen</w:t>
            </w:r>
          </w:p>
        </w:tc>
        <w:tc>
          <w:tcPr>
            <w:tcW w:w="4606" w:type="dxa"/>
          </w:tcPr>
          <w:p w14:paraId="254D00BC" w14:textId="64513AD3" w:rsidR="000D16F1" w:rsidRPr="00337FD3" w:rsidRDefault="000D16F1" w:rsidP="00337FD3">
            <w:pPr>
              <w:spacing w:line="276" w:lineRule="auto"/>
              <w:rPr>
                <w:rFonts w:cs="Arial"/>
              </w:rPr>
            </w:pPr>
            <w:r w:rsidRPr="00337FD3">
              <w:rPr>
                <w:rFonts w:cs="Arial"/>
              </w:rPr>
              <w:t>Offene Aufgaben, Eigenproduktionen im Mathebriefkasten</w:t>
            </w:r>
            <w:r w:rsidR="00AF6098">
              <w:rPr>
                <w:rFonts w:cs="Arial"/>
              </w:rPr>
              <w:t xml:space="preserve"> </w:t>
            </w:r>
            <w:r w:rsidRPr="00337FD3">
              <w:rPr>
                <w:rFonts w:cs="Arial"/>
              </w:rPr>
              <w:t>/ Lerntagebuch (Aufgabe des Monats)</w:t>
            </w:r>
          </w:p>
        </w:tc>
      </w:tr>
      <w:tr w:rsidR="000D16F1" w:rsidRPr="00454445" w14:paraId="1F5B9503" w14:textId="77777777" w:rsidTr="000D16F1">
        <w:tc>
          <w:tcPr>
            <w:tcW w:w="4606" w:type="dxa"/>
          </w:tcPr>
          <w:p w14:paraId="2D27F9E1"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kern w:val="24"/>
                <w:szCs w:val="32"/>
              </w:rPr>
              <w:t>Fähigkeit zum</w:t>
            </w:r>
            <w:r w:rsidRPr="00337FD3">
              <w:rPr>
                <w:rFonts w:ascii="Arial" w:eastAsia="Calibri" w:hAnsi="Arial" w:cs="Arial"/>
                <w:kern w:val="24"/>
                <w:szCs w:val="32"/>
                <w:u w:val="single"/>
              </w:rPr>
              <w:t xml:space="preserve"> </w:t>
            </w:r>
            <w:r w:rsidRPr="00337FD3">
              <w:rPr>
                <w:rFonts w:ascii="Arial" w:eastAsia="Calibri" w:hAnsi="Arial" w:cs="Arial"/>
                <w:b/>
                <w:bCs/>
                <w:kern w:val="24"/>
                <w:szCs w:val="32"/>
                <w:u w:val="single"/>
              </w:rPr>
              <w:t>Anwenden</w:t>
            </w:r>
            <w:r w:rsidRPr="00337FD3">
              <w:rPr>
                <w:rFonts w:ascii="Arial" w:eastAsia="Calibri" w:hAnsi="Arial" w:cs="Arial"/>
                <w:kern w:val="24"/>
                <w:szCs w:val="32"/>
                <w:u w:val="single"/>
              </w:rPr>
              <w:t xml:space="preserve"> </w:t>
            </w:r>
            <w:r w:rsidRPr="00337FD3">
              <w:rPr>
                <w:rFonts w:ascii="Arial" w:eastAsia="Calibri" w:hAnsi="Arial" w:cs="Arial"/>
                <w:kern w:val="24"/>
                <w:szCs w:val="32"/>
              </w:rPr>
              <w:t>von Mathematik bei lebensweltlichen Aufgabenstellungen</w:t>
            </w:r>
          </w:p>
        </w:tc>
        <w:tc>
          <w:tcPr>
            <w:tcW w:w="4606" w:type="dxa"/>
          </w:tcPr>
          <w:p w14:paraId="71A9EFA6" w14:textId="21BF8848" w:rsidR="000D16F1" w:rsidRPr="00337FD3" w:rsidRDefault="00337FD3" w:rsidP="000D16F1">
            <w:pPr>
              <w:spacing w:line="276" w:lineRule="auto"/>
              <w:rPr>
                <w:rFonts w:cs="Arial"/>
              </w:rPr>
            </w:pPr>
            <w:r>
              <w:rPr>
                <w:rFonts w:cs="Arial"/>
              </w:rPr>
              <w:t>Offene Aufgaben, Profi-</w:t>
            </w:r>
            <w:r w:rsidR="000D16F1" w:rsidRPr="00337FD3">
              <w:rPr>
                <w:rFonts w:cs="Arial"/>
              </w:rPr>
              <w:t>Aufgaben</w:t>
            </w:r>
          </w:p>
        </w:tc>
      </w:tr>
      <w:tr w:rsidR="000D16F1" w:rsidRPr="00454445" w14:paraId="6507CA9D" w14:textId="77777777" w:rsidTr="000D16F1">
        <w:tc>
          <w:tcPr>
            <w:tcW w:w="4606" w:type="dxa"/>
          </w:tcPr>
          <w:p w14:paraId="17706889"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b/>
                <w:bCs/>
                <w:kern w:val="24"/>
                <w:szCs w:val="32"/>
                <w:u w:val="single"/>
              </w:rPr>
              <w:t>Schlüssigkeit</w:t>
            </w:r>
            <w:r w:rsidRPr="00337FD3">
              <w:rPr>
                <w:rFonts w:ascii="Arial" w:eastAsia="Calibri" w:hAnsi="Arial" w:cs="Arial"/>
                <w:kern w:val="24"/>
                <w:szCs w:val="32"/>
              </w:rPr>
              <w:t xml:space="preserve"> der Lösungswege und Überlegungen</w:t>
            </w:r>
          </w:p>
        </w:tc>
        <w:tc>
          <w:tcPr>
            <w:tcW w:w="4606" w:type="dxa"/>
          </w:tcPr>
          <w:p w14:paraId="4E671E72" w14:textId="77777777" w:rsidR="000D16F1" w:rsidRPr="00337FD3" w:rsidRDefault="000D16F1" w:rsidP="000D16F1">
            <w:pPr>
              <w:spacing w:line="276" w:lineRule="auto"/>
              <w:rPr>
                <w:rFonts w:cs="Arial"/>
              </w:rPr>
            </w:pPr>
            <w:r w:rsidRPr="00337FD3">
              <w:rPr>
                <w:rFonts w:cs="Arial"/>
              </w:rPr>
              <w:t>Ergiebige Aufgaben, Mathekonferenzen, Plenumsbeiträge</w:t>
            </w:r>
          </w:p>
        </w:tc>
      </w:tr>
      <w:tr w:rsidR="000D16F1" w:rsidRPr="00454445" w14:paraId="75F1F93C" w14:textId="77777777" w:rsidTr="000D16F1">
        <w:tc>
          <w:tcPr>
            <w:tcW w:w="4606" w:type="dxa"/>
          </w:tcPr>
          <w:p w14:paraId="76F4C2A5"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kern w:val="24"/>
                <w:szCs w:val="32"/>
              </w:rPr>
              <w:lastRenderedPageBreak/>
              <w:t xml:space="preserve">Mündliche und schriftliche </w:t>
            </w:r>
            <w:r w:rsidRPr="00337FD3">
              <w:rPr>
                <w:rFonts w:ascii="Arial" w:eastAsia="Calibri" w:hAnsi="Arial" w:cs="Arial"/>
                <w:b/>
                <w:bCs/>
                <w:kern w:val="24"/>
                <w:szCs w:val="32"/>
                <w:u w:val="single"/>
              </w:rPr>
              <w:t>Darstellungsfähigkeit</w:t>
            </w:r>
            <w:r w:rsidRPr="00337FD3">
              <w:rPr>
                <w:rFonts w:ascii="Arial" w:eastAsia="Calibri" w:hAnsi="Arial" w:cs="Arial"/>
                <w:b/>
                <w:bCs/>
                <w:kern w:val="24"/>
                <w:szCs w:val="32"/>
              </w:rPr>
              <w:t xml:space="preserve"> </w:t>
            </w:r>
          </w:p>
        </w:tc>
        <w:tc>
          <w:tcPr>
            <w:tcW w:w="4606" w:type="dxa"/>
          </w:tcPr>
          <w:p w14:paraId="6A2DB126" w14:textId="29C55413" w:rsidR="000D16F1" w:rsidRPr="00337FD3" w:rsidRDefault="000D16F1" w:rsidP="002808C6">
            <w:pPr>
              <w:spacing w:line="276" w:lineRule="auto"/>
              <w:rPr>
                <w:rFonts w:cs="Arial"/>
              </w:rPr>
            </w:pPr>
            <w:r w:rsidRPr="00337FD3">
              <w:rPr>
                <w:rFonts w:cs="Arial"/>
              </w:rPr>
              <w:t xml:space="preserve">Plenumsbeiträge, Einträge im Lerntagebuch, Lernberichte, Forscherhefte, Portfolio, Lernplakate, Präsentation, Referat  </w:t>
            </w:r>
          </w:p>
        </w:tc>
      </w:tr>
      <w:tr w:rsidR="000D16F1" w:rsidRPr="00454445" w14:paraId="7BD586E5" w14:textId="77777777" w:rsidTr="000D16F1">
        <w:tc>
          <w:tcPr>
            <w:tcW w:w="4606" w:type="dxa"/>
          </w:tcPr>
          <w:p w14:paraId="5EF36B5B" w14:textId="77777777" w:rsidR="000D16F1" w:rsidRPr="00337FD3" w:rsidRDefault="000D16F1" w:rsidP="000D16F1">
            <w:pPr>
              <w:pStyle w:val="StandardWeb"/>
              <w:spacing w:before="0" w:beforeAutospacing="0" w:after="0" w:afterAutospacing="0" w:line="276" w:lineRule="auto"/>
              <w:rPr>
                <w:rFonts w:ascii="Arial" w:hAnsi="Arial" w:cs="Arial"/>
                <w:szCs w:val="36"/>
              </w:rPr>
            </w:pPr>
            <w:r w:rsidRPr="00337FD3">
              <w:rPr>
                <w:rFonts w:ascii="Arial" w:eastAsia="Calibri" w:hAnsi="Arial" w:cs="Arial"/>
                <w:b/>
                <w:bCs/>
                <w:kern w:val="24"/>
                <w:szCs w:val="32"/>
                <w:u w:val="single"/>
              </w:rPr>
              <w:t xml:space="preserve">Ausdauer </w:t>
            </w:r>
            <w:r w:rsidRPr="00337FD3">
              <w:rPr>
                <w:rFonts w:ascii="Arial" w:eastAsia="Calibri" w:hAnsi="Arial" w:cs="Arial"/>
                <w:kern w:val="24"/>
                <w:szCs w:val="32"/>
              </w:rPr>
              <w:t>beim Bearbeiten mathematischer Fragestellungen</w:t>
            </w:r>
          </w:p>
        </w:tc>
        <w:tc>
          <w:tcPr>
            <w:tcW w:w="4606" w:type="dxa"/>
          </w:tcPr>
          <w:p w14:paraId="3B6A65F0" w14:textId="77777777" w:rsidR="000D16F1" w:rsidRPr="00337FD3" w:rsidRDefault="000D16F1" w:rsidP="000D16F1">
            <w:pPr>
              <w:spacing w:line="276" w:lineRule="auto"/>
              <w:rPr>
                <w:rFonts w:cs="Arial"/>
              </w:rPr>
            </w:pPr>
            <w:r w:rsidRPr="00337FD3">
              <w:rPr>
                <w:rFonts w:cs="Arial"/>
              </w:rPr>
              <w:t>Einträge ins Lerntagebuch, Beobachtungsbogen</w:t>
            </w:r>
          </w:p>
        </w:tc>
      </w:tr>
      <w:tr w:rsidR="000D16F1" w:rsidRPr="00454445" w14:paraId="65167AC9" w14:textId="77777777" w:rsidTr="000D16F1">
        <w:tc>
          <w:tcPr>
            <w:tcW w:w="4606" w:type="dxa"/>
          </w:tcPr>
          <w:p w14:paraId="49A4EFCF" w14:textId="77777777" w:rsidR="000D16F1" w:rsidRPr="00337FD3" w:rsidRDefault="000D16F1" w:rsidP="000D16F1">
            <w:pPr>
              <w:spacing w:line="276" w:lineRule="auto"/>
              <w:jc w:val="left"/>
              <w:rPr>
                <w:rFonts w:cs="Arial"/>
              </w:rPr>
            </w:pPr>
            <w:r w:rsidRPr="00337FD3">
              <w:rPr>
                <w:rFonts w:cs="Arial"/>
              </w:rPr>
              <w:t xml:space="preserve">Fähigkeit zur </w:t>
            </w:r>
            <w:r w:rsidRPr="002808C6">
              <w:rPr>
                <w:rFonts w:cs="Arial"/>
                <w:b/>
                <w:u w:val="single"/>
              </w:rPr>
              <w:t>Kooperation</w:t>
            </w:r>
            <w:r w:rsidRPr="00337FD3">
              <w:rPr>
                <w:rFonts w:cs="Arial"/>
                <w:u w:val="single"/>
              </w:rPr>
              <w:t xml:space="preserve"> </w:t>
            </w:r>
            <w:r w:rsidRPr="00337FD3">
              <w:rPr>
                <w:rFonts w:cs="Arial"/>
              </w:rPr>
              <w:t>bei der Lösung mathematischer Aufgaben</w:t>
            </w:r>
          </w:p>
        </w:tc>
        <w:tc>
          <w:tcPr>
            <w:tcW w:w="4606" w:type="dxa"/>
          </w:tcPr>
          <w:p w14:paraId="5790B256" w14:textId="77777777" w:rsidR="000D16F1" w:rsidRPr="00337FD3" w:rsidRDefault="000D16F1" w:rsidP="000D16F1">
            <w:pPr>
              <w:spacing w:line="276" w:lineRule="auto"/>
              <w:rPr>
                <w:rFonts w:cs="Arial"/>
              </w:rPr>
            </w:pPr>
            <w:r w:rsidRPr="00337FD3">
              <w:rPr>
                <w:rFonts w:cs="Arial"/>
              </w:rPr>
              <w:t>Mathekonferenz, Plakate, Referate (Klasse 4)</w:t>
            </w:r>
          </w:p>
        </w:tc>
      </w:tr>
    </w:tbl>
    <w:p w14:paraId="2A71604A" w14:textId="77777777" w:rsidR="000D16F1" w:rsidRDefault="000D16F1" w:rsidP="000D16F1">
      <w:pPr>
        <w:spacing w:after="0" w:line="240" w:lineRule="auto"/>
        <w:jc w:val="left"/>
        <w:rPr>
          <w:color w:val="00B050"/>
        </w:rPr>
      </w:pPr>
    </w:p>
    <w:p w14:paraId="5A87C69B" w14:textId="5007D260" w:rsidR="009837A2" w:rsidRPr="009837A2" w:rsidRDefault="009837A2" w:rsidP="009837A2">
      <w:pPr>
        <w:spacing w:after="0"/>
        <w:jc w:val="left"/>
        <w:rPr>
          <w:rFonts w:cs="Arial"/>
        </w:rPr>
      </w:pPr>
      <w:r w:rsidRPr="009837A2">
        <w:rPr>
          <w:rFonts w:cs="Arial"/>
        </w:rPr>
        <w:t xml:space="preserve">Lernstände werden regelmäßig und nachhaltig </w:t>
      </w:r>
      <w:r w:rsidR="002808C6">
        <w:rPr>
          <w:rFonts w:cs="Arial"/>
        </w:rPr>
        <w:t>ermittelt</w:t>
      </w:r>
      <w:r w:rsidRPr="009837A2">
        <w:rPr>
          <w:rFonts w:cs="Arial"/>
        </w:rPr>
        <w:t>. Als Leistung werden auch Anstrengung und Lernfortschr</w:t>
      </w:r>
      <w:r w:rsidR="00337FD3">
        <w:rPr>
          <w:rFonts w:cs="Arial"/>
        </w:rPr>
        <w:t>itt bewertet</w:t>
      </w:r>
      <w:r w:rsidR="00AF6098">
        <w:rPr>
          <w:rFonts w:cs="Arial"/>
        </w:rPr>
        <w:t>.</w:t>
      </w:r>
      <w:r w:rsidR="00337FD3">
        <w:rPr>
          <w:rFonts w:cs="Arial"/>
        </w:rPr>
        <w:t xml:space="preserve"> </w:t>
      </w:r>
      <w:r w:rsidR="00AF6098">
        <w:rPr>
          <w:rFonts w:cs="Arial"/>
        </w:rPr>
        <w:t>D</w:t>
      </w:r>
      <w:r w:rsidR="00337FD3">
        <w:rPr>
          <w:rFonts w:cs="Arial"/>
        </w:rPr>
        <w:t xml:space="preserve">abei helfen uns </w:t>
      </w:r>
      <w:r w:rsidRPr="009837A2">
        <w:rPr>
          <w:rFonts w:cs="Arial"/>
        </w:rPr>
        <w:t>Standortbestimmungen, Diagnose- und Fördermomente, Gespräche, um die „</w:t>
      </w:r>
      <w:proofErr w:type="spellStart"/>
      <w:r w:rsidRPr="009837A2">
        <w:rPr>
          <w:rFonts w:cs="Arial"/>
        </w:rPr>
        <w:t>Denkspur</w:t>
      </w:r>
      <w:proofErr w:type="spellEnd"/>
      <w:r w:rsidRPr="009837A2">
        <w:rPr>
          <w:rFonts w:cs="Arial"/>
        </w:rPr>
        <w:t>“ bzw. „Denkwege“</w:t>
      </w:r>
      <w:r w:rsidR="00337FD3">
        <w:rPr>
          <w:rFonts w:cs="Arial"/>
        </w:rPr>
        <w:t xml:space="preserve"> der Kinder zu verfolgen</w:t>
      </w:r>
      <w:r>
        <w:rPr>
          <w:rFonts w:cs="Arial"/>
        </w:rPr>
        <w:t>.</w:t>
      </w:r>
    </w:p>
    <w:p w14:paraId="25DB0C57" w14:textId="77777777" w:rsidR="009837A2" w:rsidRPr="009837A2" w:rsidRDefault="009837A2" w:rsidP="009837A2">
      <w:pPr>
        <w:spacing w:after="0"/>
        <w:jc w:val="left"/>
        <w:rPr>
          <w:rFonts w:cs="Arial"/>
        </w:rPr>
      </w:pPr>
    </w:p>
    <w:p w14:paraId="5F752BE3" w14:textId="571E7D7F" w:rsidR="009837A2" w:rsidRPr="009837A2" w:rsidRDefault="009837A2" w:rsidP="009837A2">
      <w:pPr>
        <w:spacing w:after="0"/>
        <w:jc w:val="left"/>
        <w:rPr>
          <w:rFonts w:cs="Arial"/>
        </w:rPr>
      </w:pPr>
      <w:r w:rsidRPr="009837A2">
        <w:rPr>
          <w:rFonts w:cs="Arial"/>
        </w:rPr>
        <w:t xml:space="preserve">Die Beurteilungskriterien für prozessbezogene Kompetenzen (z.B. bei „Profi-Aufgaben“) sind aufgabenspezifisch, wie nachfolgend am Beispiel Zahlenmuster dargestellt: </w:t>
      </w:r>
    </w:p>
    <w:p w14:paraId="2D218BD7" w14:textId="77777777" w:rsidR="009837A2" w:rsidRPr="009837A2" w:rsidRDefault="009837A2" w:rsidP="009837A2">
      <w:pPr>
        <w:pStyle w:val="PunktFlietext"/>
      </w:pPr>
      <w:r w:rsidRPr="009837A2">
        <w:t>Wird das Muster erkannt und korrekt fortgesetzt?</w:t>
      </w:r>
    </w:p>
    <w:p w14:paraId="7AFE91EA" w14:textId="77777777" w:rsidR="009837A2" w:rsidRPr="009837A2" w:rsidRDefault="009837A2" w:rsidP="009837A2">
      <w:pPr>
        <w:pStyle w:val="PunktFlietext"/>
      </w:pPr>
      <w:r w:rsidRPr="009837A2">
        <w:t>Wie viele Entdeckungen werden beschrieben?</w:t>
      </w:r>
    </w:p>
    <w:p w14:paraId="1330C3E8" w14:textId="77777777" w:rsidR="009837A2" w:rsidRPr="009837A2" w:rsidRDefault="009837A2" w:rsidP="009837A2">
      <w:pPr>
        <w:pStyle w:val="PunktFlietext"/>
      </w:pPr>
      <w:r w:rsidRPr="009837A2">
        <w:t>Werden die Entdeckungen korrekt beschrieben?</w:t>
      </w:r>
    </w:p>
    <w:p w14:paraId="50D86589" w14:textId="77777777" w:rsidR="009837A2" w:rsidRPr="009837A2" w:rsidRDefault="009837A2" w:rsidP="009837A2">
      <w:pPr>
        <w:pStyle w:val="PunktFlietext"/>
      </w:pPr>
      <w:r w:rsidRPr="009837A2">
        <w:t xml:space="preserve">Werden die Entdeckungen (durch Erläuterungen, Zeichnungen, ...) verständlich dargestellt? </w:t>
      </w:r>
    </w:p>
    <w:p w14:paraId="18BC12D6" w14:textId="77777777" w:rsidR="009837A2" w:rsidRPr="009837A2" w:rsidRDefault="009837A2" w:rsidP="009837A2">
      <w:pPr>
        <w:pStyle w:val="PunktFlietext"/>
      </w:pPr>
      <w:r w:rsidRPr="009837A2">
        <w:t>Werden korrekte Resultate erzielt?</w:t>
      </w:r>
    </w:p>
    <w:p w14:paraId="022B5BF6" w14:textId="77777777" w:rsidR="009837A2" w:rsidRPr="009837A2" w:rsidRDefault="009837A2" w:rsidP="009837A2">
      <w:pPr>
        <w:pStyle w:val="PunktFlietext"/>
      </w:pPr>
      <w:r w:rsidRPr="009837A2">
        <w:t>Inwieweit werden Fachsprache und die im Unterricht festgelegten Begriffe zur Beschreibung der Entdeckungen genutzt?</w:t>
      </w:r>
    </w:p>
    <w:p w14:paraId="54739307" w14:textId="77777777" w:rsidR="000D16F1" w:rsidRPr="00E92A7E" w:rsidRDefault="000D16F1" w:rsidP="000D16F1">
      <w:pPr>
        <w:spacing w:after="0"/>
        <w:jc w:val="left"/>
        <w:rPr>
          <w:rFonts w:cs="Arial"/>
          <w:color w:val="000000" w:themeColor="text1"/>
        </w:rPr>
      </w:pPr>
    </w:p>
    <w:p w14:paraId="70DC6941" w14:textId="47C15C0F" w:rsidR="009837A2" w:rsidRPr="009837A2" w:rsidRDefault="009837A2" w:rsidP="009837A2">
      <w:pPr>
        <w:rPr>
          <w:rFonts w:cs="Arial"/>
          <w:b/>
          <w:color w:val="000000" w:themeColor="text1"/>
          <w:u w:val="single"/>
        </w:rPr>
      </w:pPr>
      <w:bookmarkStart w:id="6" w:name="_Toc45793073"/>
      <w:r w:rsidRPr="009837A2">
        <w:rPr>
          <w:rFonts w:cs="Arial"/>
          <w:b/>
          <w:color w:val="000000" w:themeColor="text1"/>
          <w:u w:val="single"/>
        </w:rPr>
        <w:t>Beurteilungsbereich schriftliche Arbeiten</w:t>
      </w:r>
      <w:r w:rsidR="00AF6098">
        <w:rPr>
          <w:rFonts w:cs="Arial"/>
          <w:b/>
          <w:color w:val="000000" w:themeColor="text1"/>
          <w:u w:val="single"/>
        </w:rPr>
        <w:t xml:space="preserve"> - </w:t>
      </w:r>
      <w:r w:rsidRPr="009837A2">
        <w:rPr>
          <w:rFonts w:cs="Arial"/>
          <w:b/>
          <w:color w:val="000000" w:themeColor="text1"/>
          <w:u w:val="single"/>
        </w:rPr>
        <w:t xml:space="preserve">bei uns „Klassenarbeiten“ (nur Klasse 3 und 4) </w:t>
      </w:r>
    </w:p>
    <w:p w14:paraId="52BEE12B" w14:textId="77777777" w:rsidR="009837A2" w:rsidRPr="009837A2" w:rsidRDefault="009837A2" w:rsidP="009837A2">
      <w:pPr>
        <w:rPr>
          <w:color w:val="000000" w:themeColor="text1"/>
        </w:rPr>
      </w:pPr>
      <w:r w:rsidRPr="009837A2">
        <w:rPr>
          <w:color w:val="000000" w:themeColor="text1"/>
        </w:rPr>
        <w:t xml:space="preserve">Auch in den Klassenarbeiten werden alle drei Anforderungsbereiche (AB I: Reproduzieren, AB II: Zusammenhänge herstellen, AB III: Verallgemeinern und Reflektieren) gemäß den Bildungsstandards Mathematik zunehmend und angemessen berücksichtigt, wobei der Anforderungsbereich II den Schwerpunkt bildet. Arbeiten, die ausschließlich rein reproduktive Aufgabentypen (AB I) enthalten, sind nicht zulässig. </w:t>
      </w:r>
    </w:p>
    <w:p w14:paraId="7FD10084" w14:textId="77777777" w:rsidR="009837A2" w:rsidRPr="009837A2" w:rsidRDefault="009837A2" w:rsidP="009837A2">
      <w:pPr>
        <w:rPr>
          <w:rFonts w:cs="Arial"/>
          <w:bCs/>
          <w:color w:val="000000" w:themeColor="text1"/>
        </w:rPr>
      </w:pPr>
      <w:r w:rsidRPr="009837A2">
        <w:rPr>
          <w:rFonts w:cs="Arial"/>
          <w:bCs/>
          <w:color w:val="000000" w:themeColor="text1"/>
        </w:rPr>
        <w:t xml:space="preserve">Schriftliche Arbeiten (Klassenarbeiten) sind differenziert angelegt und bieten nach Korrektur und Rückmeldung eine Orientierung für den weiteren individuellen Lernprozess. Arbeiten können als Klassenarbeiten zur gleichen Zeit mit allen Schülerinnen und Schülern oder auch individuell zu unterschiedlichen Zeitpunkten geschrieben werden. Die Zeitvorgaben zur Bearbeitung der Aufgaben können auch individuell variieren (vgl. Unterstützungsbedarf, Nachteilsausgleich). Ebenso werden Materialvorgaben mitbedacht. </w:t>
      </w:r>
    </w:p>
    <w:p w14:paraId="100DB640" w14:textId="5FF58D01" w:rsidR="009837A2" w:rsidRPr="009837A2" w:rsidRDefault="009837A2" w:rsidP="009837A2">
      <w:pPr>
        <w:pStyle w:val="PunktFlietext"/>
      </w:pPr>
      <w:r w:rsidRPr="009837A2">
        <w:t>Die Art der Aufg</w:t>
      </w:r>
      <w:r w:rsidR="00E858CD">
        <w:t xml:space="preserve">aben besteht aus grundlegenden </w:t>
      </w:r>
      <w:r w:rsidRPr="009837A2">
        <w:t xml:space="preserve">(2/3) und weiterführenden </w:t>
      </w:r>
    </w:p>
    <w:p w14:paraId="7915771C" w14:textId="77777777" w:rsidR="009837A2" w:rsidRPr="009837A2" w:rsidRDefault="009837A2" w:rsidP="00C7081E">
      <w:pPr>
        <w:pStyle w:val="PunktFlietext"/>
        <w:numPr>
          <w:ilvl w:val="0"/>
          <w:numId w:val="0"/>
        </w:numPr>
        <w:ind w:left="357"/>
      </w:pPr>
      <w:r w:rsidRPr="009837A2">
        <w:t>Aufgaben (1/3).</w:t>
      </w:r>
    </w:p>
    <w:p w14:paraId="47876069" w14:textId="77777777" w:rsidR="009837A2" w:rsidRPr="009837A2" w:rsidRDefault="009837A2" w:rsidP="009837A2">
      <w:pPr>
        <w:pStyle w:val="PunktFlietext"/>
      </w:pPr>
      <w:r w:rsidRPr="009837A2">
        <w:t>In Klasse 3 und 4 werden jeweils 2 Klassenarbeiten pro Halbjahr geschrieben.</w:t>
      </w:r>
    </w:p>
    <w:p w14:paraId="2F8A8412" w14:textId="77777777" w:rsidR="009837A2" w:rsidRPr="009837A2" w:rsidRDefault="009837A2" w:rsidP="009837A2">
      <w:pPr>
        <w:pStyle w:val="PunktFlietext"/>
      </w:pPr>
      <w:r w:rsidRPr="009837A2">
        <w:t>Die Gewichtung der Leistungsbereiche ist festgelegt:</w:t>
      </w:r>
      <w:r w:rsidRPr="009837A2">
        <w:rPr>
          <w:b/>
        </w:rPr>
        <w:t xml:space="preserve"> </w:t>
      </w:r>
      <w:r w:rsidRPr="009837A2">
        <w:t>Schriftliche Arbeiten: 25-30 %, sonstige Leistungen 75-70%.</w:t>
      </w:r>
    </w:p>
    <w:p w14:paraId="6FF97DE7" w14:textId="77777777" w:rsidR="009837A2" w:rsidRPr="009837A2" w:rsidRDefault="009837A2" w:rsidP="009837A2">
      <w:pPr>
        <w:pStyle w:val="PunktFlietext"/>
      </w:pPr>
      <w:r w:rsidRPr="009837A2">
        <w:lastRenderedPageBreak/>
        <w:t>Ein verpflichtender Einsatz von „Profi-Aufgaben“ (prozessbezogen, offen und informativ) in Klassenarbeiten ist vereinbart.</w:t>
      </w:r>
    </w:p>
    <w:p w14:paraId="6ACD4FB7" w14:textId="660C6ED3" w:rsidR="009837A2" w:rsidRPr="009837A2" w:rsidRDefault="009837A2" w:rsidP="009837A2">
      <w:pPr>
        <w:rPr>
          <w:rFonts w:cs="Arial"/>
          <w:b/>
          <w:color w:val="000000" w:themeColor="text1"/>
        </w:rPr>
      </w:pPr>
      <w:r w:rsidRPr="009837A2">
        <w:rPr>
          <w:rFonts w:cs="Arial"/>
          <w:b/>
          <w:color w:val="000000" w:themeColor="text1"/>
        </w:rPr>
        <w:t xml:space="preserve">Unterschiedliche Differenzierungsmodelle werden genutzt: </w:t>
      </w:r>
    </w:p>
    <w:p w14:paraId="61780EAC" w14:textId="5BEA4BB1" w:rsidR="009837A2" w:rsidRPr="009837A2" w:rsidRDefault="009837A2" w:rsidP="009837A2">
      <w:pPr>
        <w:rPr>
          <w:rFonts w:cs="Arial"/>
          <w:color w:val="000000" w:themeColor="text1"/>
        </w:rPr>
      </w:pPr>
      <w:r w:rsidRPr="009837A2">
        <w:rPr>
          <w:rFonts w:cs="Arial"/>
          <w:color w:val="000000" w:themeColor="text1"/>
        </w:rPr>
        <w:t>Die in unserer Fachkonferenz vorgestellten Modelle werden gerade von</w:t>
      </w:r>
      <w:r w:rsidR="002808C6">
        <w:rPr>
          <w:rFonts w:cs="Arial"/>
          <w:color w:val="000000" w:themeColor="text1"/>
        </w:rPr>
        <w:t xml:space="preserve"> den Jahrgängen </w:t>
      </w:r>
      <w:r w:rsidRPr="009837A2">
        <w:rPr>
          <w:rFonts w:cs="Arial"/>
          <w:color w:val="000000" w:themeColor="text1"/>
        </w:rPr>
        <w:t xml:space="preserve">3 und 4 erprobt und zu gegebener Zeit evaluiert: </w:t>
      </w:r>
    </w:p>
    <w:p w14:paraId="55D7CB9A" w14:textId="77777777" w:rsidR="009837A2" w:rsidRPr="000E34CD" w:rsidRDefault="009837A2" w:rsidP="009837A2">
      <w:pPr>
        <w:tabs>
          <w:tab w:val="left" w:pos="567"/>
        </w:tabs>
        <w:spacing w:after="0"/>
        <w:rPr>
          <w:rFonts w:cs="Arial"/>
          <w:bCs/>
          <w:color w:val="000000" w:themeColor="text1"/>
        </w:rPr>
      </w:pPr>
      <w:r w:rsidRPr="009837A2">
        <w:rPr>
          <w:rFonts w:cs="Arial"/>
          <w:bCs/>
          <w:color w:val="000000" w:themeColor="text1"/>
          <w:u w:val="single"/>
        </w:rPr>
        <w:t>a</w:t>
      </w:r>
      <w:r w:rsidRPr="000E34CD">
        <w:rPr>
          <w:rFonts w:cs="Arial"/>
          <w:bCs/>
          <w:color w:val="000000" w:themeColor="text1"/>
        </w:rPr>
        <w:t xml:space="preserve">) </w:t>
      </w:r>
      <w:r w:rsidRPr="000E34CD">
        <w:rPr>
          <w:rFonts w:cs="Arial"/>
          <w:bCs/>
          <w:color w:val="000000" w:themeColor="text1"/>
        </w:rPr>
        <w:tab/>
        <w:t>Spaltenmodell (Stufe 4)</w:t>
      </w:r>
    </w:p>
    <w:p w14:paraId="52AABB18" w14:textId="77777777" w:rsidR="009837A2" w:rsidRPr="000E34CD" w:rsidRDefault="009837A2" w:rsidP="009837A2">
      <w:pPr>
        <w:tabs>
          <w:tab w:val="left" w:pos="567"/>
        </w:tabs>
        <w:spacing w:after="0"/>
        <w:ind w:left="567"/>
        <w:rPr>
          <w:rFonts w:cs="Arial"/>
          <w:bCs/>
          <w:color w:val="000000" w:themeColor="text1"/>
        </w:rPr>
      </w:pPr>
      <w:r w:rsidRPr="000E34CD">
        <w:rPr>
          <w:rFonts w:cs="Arial"/>
          <w:bCs/>
          <w:color w:val="000000" w:themeColor="text1"/>
        </w:rPr>
        <w:t xml:space="preserve">Die Schülerinnen und Schüler wählen, ob sie die jeweils in Spalten angebotenen einfachen oder schwierigeren Aufgaben bearbeiten. </w:t>
      </w:r>
    </w:p>
    <w:p w14:paraId="7AD873FD" w14:textId="77777777" w:rsidR="009837A2" w:rsidRPr="000E34CD" w:rsidRDefault="009837A2" w:rsidP="009837A2">
      <w:pPr>
        <w:tabs>
          <w:tab w:val="left" w:pos="567"/>
        </w:tabs>
        <w:spacing w:after="0"/>
        <w:rPr>
          <w:rFonts w:cs="Arial"/>
          <w:bCs/>
          <w:color w:val="000000" w:themeColor="text1"/>
        </w:rPr>
      </w:pPr>
      <w:r w:rsidRPr="000E34CD">
        <w:rPr>
          <w:rFonts w:cs="Arial"/>
          <w:bCs/>
          <w:color w:val="000000" w:themeColor="text1"/>
        </w:rPr>
        <w:t xml:space="preserve">b) </w:t>
      </w:r>
      <w:r w:rsidRPr="000E34CD">
        <w:rPr>
          <w:rFonts w:cs="Arial"/>
          <w:bCs/>
          <w:color w:val="000000" w:themeColor="text1"/>
        </w:rPr>
        <w:tab/>
        <w:t>Arbeiten mit „Sternchenaufgaben“ (Stufe 3)</w:t>
      </w:r>
    </w:p>
    <w:p w14:paraId="5CE69CCE" w14:textId="77777777" w:rsidR="009837A2" w:rsidRPr="000E34CD" w:rsidRDefault="009837A2" w:rsidP="009837A2">
      <w:pPr>
        <w:spacing w:after="0"/>
        <w:ind w:left="567"/>
        <w:rPr>
          <w:rFonts w:cs="Arial"/>
          <w:bCs/>
          <w:color w:val="000000" w:themeColor="text1"/>
        </w:rPr>
      </w:pPr>
      <w:r w:rsidRPr="000E34CD">
        <w:rPr>
          <w:rFonts w:cs="Arial"/>
          <w:bCs/>
          <w:color w:val="000000" w:themeColor="text1"/>
        </w:rPr>
        <w:t>Die Schülerinnen und Schüler können Zusatzaufgaben wählen mit schwierigeren Aufgaben.</w:t>
      </w:r>
    </w:p>
    <w:p w14:paraId="161A7A42" w14:textId="77777777" w:rsidR="009837A2" w:rsidRPr="000E34CD" w:rsidRDefault="009837A2" w:rsidP="009837A2">
      <w:pPr>
        <w:tabs>
          <w:tab w:val="left" w:pos="567"/>
        </w:tabs>
        <w:spacing w:after="0"/>
        <w:rPr>
          <w:rFonts w:cs="Arial"/>
          <w:b/>
          <w:color w:val="000000" w:themeColor="text1"/>
        </w:rPr>
      </w:pPr>
      <w:r w:rsidRPr="000E34CD">
        <w:rPr>
          <w:rFonts w:cs="Arial"/>
          <w:bCs/>
          <w:color w:val="000000" w:themeColor="text1"/>
        </w:rPr>
        <w:t>c)</w:t>
      </w:r>
      <w:r w:rsidRPr="000E34CD">
        <w:rPr>
          <w:rFonts w:cs="Arial"/>
          <w:bCs/>
          <w:color w:val="000000" w:themeColor="text1"/>
        </w:rPr>
        <w:tab/>
      </w:r>
      <w:proofErr w:type="spellStart"/>
      <w:r w:rsidRPr="000E34CD">
        <w:rPr>
          <w:rFonts w:cs="Arial"/>
          <w:bCs/>
          <w:color w:val="000000" w:themeColor="text1"/>
        </w:rPr>
        <w:t>Fundamentum</w:t>
      </w:r>
      <w:proofErr w:type="spellEnd"/>
      <w:r w:rsidRPr="000E34CD">
        <w:rPr>
          <w:rFonts w:cs="Arial"/>
          <w:bCs/>
          <w:color w:val="000000" w:themeColor="text1"/>
        </w:rPr>
        <w:t>-</w:t>
      </w:r>
      <w:proofErr w:type="spellStart"/>
      <w:r w:rsidRPr="000E34CD">
        <w:rPr>
          <w:rFonts w:cs="Arial"/>
          <w:bCs/>
          <w:color w:val="000000" w:themeColor="text1"/>
        </w:rPr>
        <w:t>Additum</w:t>
      </w:r>
      <w:proofErr w:type="spellEnd"/>
      <w:r w:rsidRPr="000E34CD">
        <w:rPr>
          <w:rFonts w:cs="Arial"/>
          <w:bCs/>
          <w:color w:val="000000" w:themeColor="text1"/>
        </w:rPr>
        <w:t>-Modell</w:t>
      </w:r>
    </w:p>
    <w:p w14:paraId="10D0ED47" w14:textId="77777777" w:rsidR="009837A2" w:rsidRPr="009837A2" w:rsidRDefault="009837A2" w:rsidP="009837A2">
      <w:pPr>
        <w:tabs>
          <w:tab w:val="left" w:pos="567"/>
        </w:tabs>
        <w:spacing w:after="0"/>
        <w:ind w:left="567"/>
        <w:rPr>
          <w:rFonts w:cs="Arial"/>
          <w:bCs/>
          <w:color w:val="000000" w:themeColor="text1"/>
        </w:rPr>
      </w:pPr>
      <w:r w:rsidRPr="000E34CD">
        <w:rPr>
          <w:rFonts w:cs="Arial"/>
          <w:bCs/>
          <w:color w:val="000000" w:themeColor="text1"/>
        </w:rPr>
        <w:t>Alle Kinder bearbeiten 50%</w:t>
      </w:r>
      <w:r w:rsidRPr="009837A2">
        <w:rPr>
          <w:rFonts w:cs="Arial"/>
          <w:bCs/>
          <w:color w:val="000000" w:themeColor="text1"/>
        </w:rPr>
        <w:t xml:space="preserve"> leichtere und 50% schwierigere Aufgaben. 50% richtig gelöste Aufgaben entsprechen einer befriedigenden/ausreichenden Leistungsbewertung.</w:t>
      </w:r>
    </w:p>
    <w:p w14:paraId="3A2B7238" w14:textId="3E541E50" w:rsidR="009837A2" w:rsidRPr="009837A2" w:rsidRDefault="009837A2" w:rsidP="009837A2">
      <w:pPr>
        <w:tabs>
          <w:tab w:val="left" w:pos="567"/>
        </w:tabs>
        <w:spacing w:after="0"/>
        <w:rPr>
          <w:rFonts w:cs="Arial"/>
          <w:bCs/>
          <w:color w:val="000000" w:themeColor="text1"/>
        </w:rPr>
      </w:pPr>
    </w:p>
    <w:p w14:paraId="2FC99561" w14:textId="77777777" w:rsidR="009837A2" w:rsidRPr="009837A2" w:rsidRDefault="009837A2" w:rsidP="009837A2">
      <w:pPr>
        <w:rPr>
          <w:rFonts w:cs="Arial"/>
          <w:b/>
          <w:color w:val="000000" w:themeColor="text1"/>
        </w:rPr>
      </w:pPr>
      <w:r w:rsidRPr="009837A2">
        <w:rPr>
          <w:rFonts w:cs="Arial"/>
          <w:b/>
          <w:color w:val="000000" w:themeColor="text1"/>
        </w:rPr>
        <w:t>Leistung rückmelden</w:t>
      </w:r>
    </w:p>
    <w:p w14:paraId="63746534" w14:textId="6A2F4C3B" w:rsidR="009837A2" w:rsidRPr="009837A2" w:rsidRDefault="009837A2" w:rsidP="009837A2">
      <w:pPr>
        <w:rPr>
          <w:rFonts w:cs="Arial"/>
          <w:color w:val="000000" w:themeColor="text1"/>
        </w:rPr>
      </w:pPr>
      <w:r w:rsidRPr="009837A2">
        <w:rPr>
          <w:rFonts w:cs="Arial"/>
          <w:color w:val="000000" w:themeColor="text1"/>
        </w:rPr>
        <w:t>Für eine lernförderliche Leistungsrückmeldung im Mathematikunterricht haben wir auf Rückmeldebögen zu umfangreichen Unterrichtsreihen oder Forscherheften vereinbart. Ansonsten können kleine Rückmeldungstexte die konkreten Lernperspektiven aufzeigen und erbrachte Leistungen würdigen (auch Post-it im Schulbuch o.</w:t>
      </w:r>
      <w:r w:rsidR="00E858CD">
        <w:rPr>
          <w:rFonts w:cs="Arial"/>
          <w:color w:val="000000" w:themeColor="text1"/>
        </w:rPr>
        <w:t xml:space="preserve"> </w:t>
      </w:r>
      <w:r w:rsidRPr="009837A2">
        <w:rPr>
          <w:rFonts w:cs="Arial"/>
          <w:color w:val="000000" w:themeColor="text1"/>
        </w:rPr>
        <w:t>ä.).</w:t>
      </w:r>
    </w:p>
    <w:p w14:paraId="035B7A39" w14:textId="338C70B7" w:rsidR="009837A2" w:rsidRPr="009837A2" w:rsidRDefault="009837A2" w:rsidP="009837A2">
      <w:pPr>
        <w:rPr>
          <w:rFonts w:cs="Arial"/>
          <w:b/>
          <w:color w:val="000000" w:themeColor="text1"/>
        </w:rPr>
      </w:pPr>
      <w:r w:rsidRPr="009837A2">
        <w:t xml:space="preserve">Selbstbeurteilungsbögen sollen </w:t>
      </w:r>
      <w:r w:rsidR="00AF6098">
        <w:t>den Schülerinnen und Schülern</w:t>
      </w:r>
      <w:r w:rsidR="00AF6098" w:rsidRPr="009837A2">
        <w:t xml:space="preserve"> </w:t>
      </w:r>
      <w:r w:rsidRPr="009837A2">
        <w:t>ermöglichen, mehr Transparenz über den vergangenen und zukünftigen Lernprozess zu erhalten, sie dadurch stärker in diesen einzubinden und die Verantwortung für das eigene Lernen zu übernehmen.</w:t>
      </w:r>
    </w:p>
    <w:p w14:paraId="676C999F" w14:textId="2DCCEAEF" w:rsidR="009837A2" w:rsidRPr="009837A2" w:rsidRDefault="009837A2" w:rsidP="009837A2">
      <w:r w:rsidRPr="009837A2">
        <w:rPr>
          <w:rFonts w:cs="Arial"/>
          <w:color w:val="000000" w:themeColor="text1"/>
        </w:rPr>
        <w:t xml:space="preserve">Die </w:t>
      </w:r>
      <w:r w:rsidR="002808C6">
        <w:rPr>
          <w:rFonts w:cs="Arial"/>
          <w:color w:val="000000" w:themeColor="text1"/>
        </w:rPr>
        <w:t>Jahrgänge</w:t>
      </w:r>
      <w:r w:rsidRPr="009837A2">
        <w:rPr>
          <w:rFonts w:cs="Arial"/>
          <w:color w:val="000000" w:themeColor="text1"/>
        </w:rPr>
        <w:t xml:space="preserve"> 1-4 erproben daher gerade Selbstbeurteilungsbögen</w:t>
      </w:r>
      <w:r w:rsidRPr="009837A2">
        <w:t xml:space="preserve"> mit integrierten Rückmeldebögen zum Ankreuzen (eine Spalte für </w:t>
      </w:r>
      <w:r w:rsidR="00AF6098">
        <w:t>Schülerinnen und Schüler</w:t>
      </w:r>
      <w:r w:rsidRPr="009837A2">
        <w:t>, eine Spalte für Lehrkraft)</w:t>
      </w:r>
      <w:r w:rsidR="00AF6098">
        <w:t>.</w:t>
      </w:r>
    </w:p>
    <w:p w14:paraId="4C4E5C73" w14:textId="77777777" w:rsidR="009837A2" w:rsidRPr="009837A2" w:rsidRDefault="009837A2" w:rsidP="009837A2">
      <w:pPr>
        <w:pStyle w:val="PunktFlietext"/>
      </w:pPr>
      <w:r w:rsidRPr="009837A2">
        <w:t>Die Rückmeldung (ob mündlich oder schriftlich) muss nachvollziehbar sein.</w:t>
      </w:r>
    </w:p>
    <w:p w14:paraId="753D92FF" w14:textId="77777777" w:rsidR="009837A2" w:rsidRPr="009837A2" w:rsidRDefault="009837A2" w:rsidP="009837A2">
      <w:pPr>
        <w:pStyle w:val="PunktFlietext"/>
      </w:pPr>
      <w:r w:rsidRPr="009837A2">
        <w:t>Für Klassenarbeiten gilt: die ausschließliche Darstellung der Fehleranzahl in einer Klassenarbeit ist unzulässig. Bei der Notengebung ist die Bewertungsgrundlage eine Punktebewertung.</w:t>
      </w:r>
    </w:p>
    <w:p w14:paraId="563D3E11" w14:textId="77777777" w:rsidR="009837A2" w:rsidRPr="009837A2" w:rsidRDefault="009837A2" w:rsidP="009837A2">
      <w:pPr>
        <w:spacing w:after="0"/>
        <w:jc w:val="left"/>
      </w:pPr>
    </w:p>
    <w:p w14:paraId="0682EEB7" w14:textId="638BFE5C" w:rsidR="009837A2" w:rsidRPr="009837A2" w:rsidRDefault="009837A2" w:rsidP="009837A2">
      <w:r w:rsidRPr="009837A2">
        <w:t xml:space="preserve">Die einzelnen Leistungen aus den verschiedenen Bereichen sind zu gewichten und zusammenfassend zu bewerten; es </w:t>
      </w:r>
      <w:r w:rsidR="00E858CD">
        <w:t>soll</w:t>
      </w:r>
      <w:r w:rsidRPr="009837A2">
        <w:t xml:space="preserve"> kein arithmetisches Mittel der Ergebnisse aus den Arbeiten (Klassenarbeiten) gebildet werden, da Leistungen aller Art im Unterricht erfasst werden und in ihrer Gesamtheit zu betrachten und zu bewerten sind. </w:t>
      </w:r>
    </w:p>
    <w:p w14:paraId="680CA278" w14:textId="77777777" w:rsidR="009837A2" w:rsidRPr="009837A2" w:rsidRDefault="009837A2" w:rsidP="009837A2">
      <w:pPr>
        <w:sectPr w:rsidR="009837A2" w:rsidRPr="009837A2" w:rsidSect="000336D6">
          <w:headerReference w:type="even" r:id="rId41"/>
          <w:headerReference w:type="first" r:id="rId42"/>
          <w:pgSz w:w="11906" w:h="16838" w:code="9"/>
          <w:pgMar w:top="1418" w:right="1418" w:bottom="1418" w:left="1418" w:header="709" w:footer="709" w:gutter="0"/>
          <w:cols w:space="708"/>
          <w:titlePg/>
          <w:docGrid w:linePitch="360"/>
        </w:sectPr>
      </w:pPr>
    </w:p>
    <w:p w14:paraId="47C1B414" w14:textId="77777777" w:rsidR="00981D29" w:rsidRPr="00217913" w:rsidRDefault="00585C67" w:rsidP="00B57F4B">
      <w:pPr>
        <w:pStyle w:val="berschrift2"/>
        <w:ind w:left="0" w:firstLine="0"/>
      </w:pPr>
      <w:r w:rsidRPr="00217913">
        <w:lastRenderedPageBreak/>
        <w:t>2.</w:t>
      </w:r>
      <w:r w:rsidR="009746C8">
        <w:t>5</w:t>
      </w:r>
      <w:r w:rsidRPr="00217913">
        <w:tab/>
      </w:r>
      <w:r w:rsidR="00981D29" w:rsidRPr="00217913">
        <w:t>Lehr- und Lernmittel</w:t>
      </w:r>
      <w:bookmarkEnd w:id="6"/>
    </w:p>
    <w:p w14:paraId="6D263EFA"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6F4AE33F"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26FCCD6B" w14:textId="77777777" w:rsidR="00DA4C67" w:rsidRPr="00217913"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5EBCA422" w14:textId="07C49CBF" w:rsidR="00C12859" w:rsidRDefault="009B2833"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43" w:history="1">
        <w:r w:rsidR="00C12859" w:rsidRPr="004A1C05">
          <w:rPr>
            <w:rStyle w:val="Hyperlink"/>
            <w:i/>
          </w:rPr>
          <w:t>https://www.schulministerium.nrw.de/BiPo/VZL/lernmittel</w:t>
        </w:r>
      </w:hyperlink>
    </w:p>
    <w:p w14:paraId="6F62E806" w14:textId="3EEC1E35" w:rsidR="005F1636" w:rsidRPr="00FD2DF9" w:rsidRDefault="00FD2DF9" w:rsidP="005F1636">
      <w:pPr>
        <w:spacing w:after="0"/>
        <w:rPr>
          <w:rFonts w:cs="Arial"/>
          <w:color w:val="000000" w:themeColor="text1"/>
        </w:rPr>
      </w:pPr>
      <w:r w:rsidRPr="00FD2DF9">
        <w:rPr>
          <w:rFonts w:cs="Arial"/>
          <w:color w:val="000000" w:themeColor="text1"/>
        </w:rPr>
        <w:t>Die Fachkonferenz erstellt eine Übersicht über die verbindlich eingeführten Lehr- und Lernmittel (ggf. mit Hinwiesen zum Elterngeldanteil)</w:t>
      </w:r>
      <w:r w:rsidR="00AF6098">
        <w:rPr>
          <w:rFonts w:cs="Arial"/>
          <w:color w:val="000000" w:themeColor="text1"/>
        </w:rPr>
        <w:t>.</w:t>
      </w:r>
      <w:r w:rsidR="00F319C2">
        <w:rPr>
          <w:rFonts w:cs="Arial"/>
          <w:color w:val="000000" w:themeColor="text1"/>
        </w:rPr>
        <w:t xml:space="preserve"> </w:t>
      </w:r>
      <w:r w:rsidR="005F1636" w:rsidRPr="00FD2DF9">
        <w:rPr>
          <w:rFonts w:cs="Arial"/>
          <w:color w:val="000000" w:themeColor="text1"/>
        </w:rPr>
        <w:t xml:space="preserve">Beim Einsatz der verbindlich eingeführten Lehr- und Lernmittel und der Darstellungsmittel </w:t>
      </w:r>
      <w:r>
        <w:rPr>
          <w:rFonts w:cs="Arial"/>
          <w:color w:val="000000" w:themeColor="text1"/>
        </w:rPr>
        <w:t xml:space="preserve">werden </w:t>
      </w:r>
      <w:r w:rsidR="005F1636" w:rsidRPr="00FD2DF9">
        <w:rPr>
          <w:rFonts w:cs="Arial"/>
          <w:color w:val="000000" w:themeColor="text1"/>
        </w:rPr>
        <w:t>nachfolgende Überlegungen und Fragen</w:t>
      </w:r>
      <w:r>
        <w:rPr>
          <w:rFonts w:cs="Arial"/>
          <w:color w:val="000000" w:themeColor="text1"/>
        </w:rPr>
        <w:t xml:space="preserve"> zu</w:t>
      </w:r>
      <w:r w:rsidR="005F1636" w:rsidRPr="00FD2DF9">
        <w:rPr>
          <w:rFonts w:cs="Arial"/>
          <w:color w:val="000000" w:themeColor="text1"/>
        </w:rPr>
        <w:t xml:space="preserve"> </w:t>
      </w:r>
      <w:r w:rsidR="00185A4D">
        <w:rPr>
          <w:rFonts w:cs="Arial"/>
          <w:color w:val="000000" w:themeColor="text1"/>
        </w:rPr>
        <w:t xml:space="preserve">unseren </w:t>
      </w:r>
      <w:r w:rsidR="005F1636" w:rsidRPr="00FD2DF9">
        <w:rPr>
          <w:rFonts w:cs="Arial"/>
          <w:color w:val="000000" w:themeColor="text1"/>
        </w:rPr>
        <w:t>schulspezifisch</w:t>
      </w:r>
      <w:r w:rsidR="00185A4D">
        <w:rPr>
          <w:rFonts w:cs="Arial"/>
          <w:color w:val="000000" w:themeColor="text1"/>
        </w:rPr>
        <w:t>en</w:t>
      </w:r>
      <w:r w:rsidR="005F1636" w:rsidRPr="00FD2DF9">
        <w:rPr>
          <w:rFonts w:cs="Arial"/>
          <w:color w:val="000000" w:themeColor="text1"/>
        </w:rPr>
        <w:t xml:space="preserve"> Vereinbarungen </w:t>
      </w:r>
      <w:r>
        <w:rPr>
          <w:rFonts w:cs="Arial"/>
          <w:color w:val="000000" w:themeColor="text1"/>
        </w:rPr>
        <w:t>getroffen:</w:t>
      </w:r>
    </w:p>
    <w:p w14:paraId="406C174E" w14:textId="77777777" w:rsidR="005F1636" w:rsidRDefault="005F1636" w:rsidP="005F1636">
      <w:pPr>
        <w:spacing w:after="0"/>
        <w:rPr>
          <w:rFonts w:cs="Arial"/>
          <w:b/>
          <w:color w:val="00B050"/>
        </w:rPr>
      </w:pPr>
    </w:p>
    <w:p w14:paraId="0DC6DF2F" w14:textId="77777777" w:rsidR="005F1636" w:rsidRPr="00A067C1" w:rsidRDefault="005F1636" w:rsidP="005F1636">
      <w:pPr>
        <w:spacing w:after="0"/>
        <w:rPr>
          <w:rFonts w:cs="Arial"/>
          <w:b/>
          <w:color w:val="000000" w:themeColor="text1"/>
        </w:rPr>
      </w:pPr>
      <w:r w:rsidRPr="00A067C1">
        <w:rPr>
          <w:rFonts w:cs="Arial"/>
          <w:b/>
          <w:color w:val="000000" w:themeColor="text1"/>
        </w:rPr>
        <w:t>Mathematikbuch</w:t>
      </w:r>
    </w:p>
    <w:p w14:paraId="216CCB5E" w14:textId="77777777" w:rsidR="005F1636" w:rsidRPr="00F4169A" w:rsidRDefault="005F1636" w:rsidP="00F319C2">
      <w:pPr>
        <w:pStyle w:val="PunktFlietext"/>
        <w:spacing w:line="240" w:lineRule="auto"/>
      </w:pPr>
      <w:r w:rsidRPr="00F4169A">
        <w:t>Wie wird das Mathematikbuch eingesetzt?</w:t>
      </w:r>
    </w:p>
    <w:p w14:paraId="65C29EF3" w14:textId="157503D3" w:rsidR="005F1636" w:rsidRPr="00F4169A" w:rsidRDefault="005F1636" w:rsidP="00F319C2">
      <w:pPr>
        <w:pStyle w:val="PunktFlietext"/>
        <w:spacing w:line="240" w:lineRule="auto"/>
      </w:pPr>
      <w:r w:rsidRPr="00F4169A">
        <w:t xml:space="preserve">Welche Arbeitshefte werden </w:t>
      </w:r>
      <w:r w:rsidR="00AF6098">
        <w:t>in welcher Form</w:t>
      </w:r>
      <w:r w:rsidR="00AF6098" w:rsidRPr="00F4169A">
        <w:t xml:space="preserve"> </w:t>
      </w:r>
      <w:r w:rsidRPr="00F4169A">
        <w:t>eingesetzt?</w:t>
      </w:r>
    </w:p>
    <w:p w14:paraId="7658CD41" w14:textId="45206CBA" w:rsidR="005F1636" w:rsidRPr="00F4169A" w:rsidRDefault="005F1636" w:rsidP="00F319C2">
      <w:pPr>
        <w:pStyle w:val="PunktFlietext"/>
        <w:spacing w:line="240" w:lineRule="auto"/>
      </w:pPr>
      <w:r w:rsidRPr="00F4169A">
        <w:t xml:space="preserve">Welche Materialien werden zur weiteren Differenzierung eingesetzt? (vgl. Übungshefte, Forscherhefte, offene Aufgaben, Projekte, Stationsläufe, </w:t>
      </w:r>
      <w:r w:rsidR="00AF6098">
        <w:t>p</w:t>
      </w:r>
      <w:r w:rsidR="00AF6098" w:rsidRPr="00F4169A">
        <w:t xml:space="preserve">roblemhaltige </w:t>
      </w:r>
      <w:r w:rsidRPr="00F4169A">
        <w:t>Aufgaben…? Wann und wie?</w:t>
      </w:r>
      <w:r w:rsidR="00C7081E">
        <w:t>)</w:t>
      </w:r>
    </w:p>
    <w:p w14:paraId="406C433A" w14:textId="2EAF4906" w:rsidR="005F1636" w:rsidRPr="00A067C1" w:rsidRDefault="005F1636" w:rsidP="005F1636">
      <w:pPr>
        <w:spacing w:after="0"/>
        <w:rPr>
          <w:rFonts w:cs="Arial"/>
          <w:b/>
          <w:color w:val="000000" w:themeColor="text1"/>
        </w:rPr>
      </w:pPr>
      <w:r w:rsidRPr="00A067C1">
        <w:rPr>
          <w:rFonts w:cs="Arial"/>
          <w:b/>
          <w:color w:val="000000" w:themeColor="text1"/>
        </w:rPr>
        <w:t>Welche Unterrichtsformen werden wann eingesetzt?</w:t>
      </w:r>
    </w:p>
    <w:p w14:paraId="145BCD28" w14:textId="77777777" w:rsidR="005F1636" w:rsidRPr="00A067C1" w:rsidRDefault="005F1636" w:rsidP="00F319C2">
      <w:pPr>
        <w:pStyle w:val="PunktFlietext"/>
        <w:spacing w:line="240" w:lineRule="auto"/>
      </w:pPr>
      <w:r w:rsidRPr="00A067C1">
        <w:t>Projektunterricht</w:t>
      </w:r>
    </w:p>
    <w:p w14:paraId="20DA3D24" w14:textId="77777777" w:rsidR="005F1636" w:rsidRPr="00A067C1" w:rsidRDefault="005F1636" w:rsidP="00F319C2">
      <w:pPr>
        <w:pStyle w:val="PunktFlietext"/>
        <w:spacing w:line="240" w:lineRule="auto"/>
      </w:pPr>
      <w:r w:rsidRPr="00A067C1">
        <w:t>Stationsarbeit</w:t>
      </w:r>
    </w:p>
    <w:p w14:paraId="6F685E19" w14:textId="77777777" w:rsidR="005F1636" w:rsidRPr="00A067C1" w:rsidRDefault="005F1636" w:rsidP="00F319C2">
      <w:pPr>
        <w:pStyle w:val="PunktFlietext"/>
        <w:spacing w:line="240" w:lineRule="auto"/>
      </w:pPr>
      <w:r w:rsidRPr="00A067C1">
        <w:t>Offene Unterrichtsformen</w:t>
      </w:r>
    </w:p>
    <w:p w14:paraId="11EEE4FD" w14:textId="77777777" w:rsidR="005F1636" w:rsidRPr="00A067C1" w:rsidRDefault="005F1636" w:rsidP="00F319C2">
      <w:pPr>
        <w:pStyle w:val="PunktFlietext"/>
        <w:spacing w:line="240" w:lineRule="auto"/>
      </w:pPr>
      <w:r w:rsidRPr="00A067C1">
        <w:t>Wochen- bzw. Arbeitsplanarbeit (</w:t>
      </w:r>
      <w:r>
        <w:t xml:space="preserve">empfohlen wird ein </w:t>
      </w:r>
      <w:r w:rsidRPr="00A067C1">
        <w:t>einheitliches Format)</w:t>
      </w:r>
    </w:p>
    <w:p w14:paraId="40956289" w14:textId="2B517A9E" w:rsidR="00B57F4B" w:rsidRPr="00B57F4B" w:rsidRDefault="005F1636" w:rsidP="00F319C2">
      <w:pPr>
        <w:pStyle w:val="PunktFlietext"/>
        <w:spacing w:line="240" w:lineRule="auto"/>
      </w:pPr>
      <w:r w:rsidRPr="00A067C1">
        <w:t>Wie ist die Gewichtung von Wahl- und Pflichtaufgaben?</w:t>
      </w:r>
    </w:p>
    <w:p w14:paraId="1B38E71C" w14:textId="30D4AF28" w:rsidR="005F1636" w:rsidRPr="004E5D1E" w:rsidRDefault="005F1636" w:rsidP="005F1636">
      <w:pPr>
        <w:spacing w:after="240"/>
        <w:rPr>
          <w:b/>
          <w:color w:val="000000" w:themeColor="text1"/>
        </w:rPr>
      </w:pPr>
      <w:r w:rsidRPr="004E5D1E">
        <w:rPr>
          <w:b/>
          <w:color w:val="000000" w:themeColor="text1"/>
        </w:rPr>
        <w:t>Darstellungsmittel</w:t>
      </w:r>
    </w:p>
    <w:p w14:paraId="7106D105" w14:textId="2699E062" w:rsidR="005F1636" w:rsidRDefault="005F1636" w:rsidP="00FD2DF9">
      <w:pPr>
        <w:spacing w:after="240"/>
        <w:rPr>
          <w:rFonts w:cs="Arial"/>
          <w:color w:val="000000" w:themeColor="text1"/>
        </w:rPr>
      </w:pPr>
      <w:r w:rsidRPr="00BE3D7C">
        <w:rPr>
          <w:rFonts w:cs="Arial"/>
          <w:color w:val="000000" w:themeColor="text1"/>
        </w:rPr>
        <w:t xml:space="preserve">Der Umgang mit Darstellungsmitteln ist für alle Kinder unerlässlich, um mathematische Vorstellungen aufzubauen, denn Mathematik </w:t>
      </w:r>
      <w:r w:rsidR="00A11D22">
        <w:rPr>
          <w:rFonts w:cs="Arial"/>
          <w:color w:val="000000" w:themeColor="text1"/>
        </w:rPr>
        <w:t>ist ohne Darstellungen nicht be</w:t>
      </w:r>
      <w:r w:rsidRPr="00BE3D7C">
        <w:rPr>
          <w:rFonts w:cs="Arial"/>
          <w:color w:val="000000" w:themeColor="text1"/>
        </w:rPr>
        <w:t>greifbar. Dabei geht es nicht um bloße Anschauung, sondern</w:t>
      </w:r>
      <w:r w:rsidR="000A72B5">
        <w:rPr>
          <w:rFonts w:cs="Arial"/>
          <w:color w:val="000000" w:themeColor="text1"/>
        </w:rPr>
        <w:t xml:space="preserve"> um</w:t>
      </w:r>
      <w:r w:rsidRPr="00BE3D7C">
        <w:rPr>
          <w:rFonts w:cs="Arial"/>
          <w:color w:val="000000" w:themeColor="text1"/>
        </w:rPr>
        <w:t xml:space="preserve"> geistige Arbeit: Das Durchschauen von Strukturen, das (Selbst)-Hantieren mit dem richtigen Material, das Beschreiben und Begründen von Handlungen am Material. Dabei sind Darstellungsmittel Lernstoff und Lernhilfe, aber auch Kommunikations- und Argumentationshilfe und somit nicht nur für „leistungsschwächere Schülerinnen und Schüler“. Beim Aufbau von Vorstellungen mit Material </w:t>
      </w:r>
      <w:r w:rsidR="00FD2DF9">
        <w:rPr>
          <w:rFonts w:cs="Arial"/>
          <w:color w:val="000000" w:themeColor="text1"/>
        </w:rPr>
        <w:t xml:space="preserve">orientiert </w:t>
      </w:r>
      <w:r w:rsidRPr="00BE3D7C">
        <w:rPr>
          <w:rFonts w:cs="Arial"/>
          <w:color w:val="000000" w:themeColor="text1"/>
        </w:rPr>
        <w:t xml:space="preserve">man sich an dem 4-Phasen-Modell (Schipper), das zugleich auch </w:t>
      </w:r>
      <w:proofErr w:type="spellStart"/>
      <w:r w:rsidRPr="00BE3D7C">
        <w:rPr>
          <w:rFonts w:cs="Arial"/>
          <w:color w:val="000000" w:themeColor="text1"/>
        </w:rPr>
        <w:t>Diagnose-und</w:t>
      </w:r>
      <w:proofErr w:type="spellEnd"/>
      <w:r w:rsidRPr="00BE3D7C">
        <w:rPr>
          <w:rFonts w:cs="Arial"/>
          <w:color w:val="000000" w:themeColor="text1"/>
        </w:rPr>
        <w:t xml:space="preserve"> Förderinstrument sein kann</w:t>
      </w:r>
      <w:r w:rsidR="00FD2DF9">
        <w:rPr>
          <w:rFonts w:cs="Arial"/>
          <w:color w:val="000000" w:themeColor="text1"/>
        </w:rPr>
        <w:t>.</w:t>
      </w:r>
      <w:r w:rsidR="009B2833">
        <w:rPr>
          <w:rFonts w:cs="Arial"/>
          <w:color w:val="000000" w:themeColor="text1"/>
        </w:rPr>
        <w:t xml:space="preserve"> </w:t>
      </w:r>
      <w:r w:rsidRPr="00BE3D7C">
        <w:rPr>
          <w:rFonts w:cs="Arial"/>
          <w:color w:val="000000" w:themeColor="text1"/>
        </w:rPr>
        <w:t xml:space="preserve">Die beschlossene Auswahl der Darstellungsmittel </w:t>
      </w:r>
      <w:r>
        <w:rPr>
          <w:rFonts w:cs="Arial"/>
          <w:color w:val="000000" w:themeColor="text1"/>
        </w:rPr>
        <w:t>ist</w:t>
      </w:r>
      <w:r w:rsidRPr="00BE3D7C">
        <w:rPr>
          <w:rFonts w:cs="Arial"/>
          <w:color w:val="000000" w:themeColor="text1"/>
        </w:rPr>
        <w:t xml:space="preserve"> auf der Grundlage der Kriterien Fortsetzbarkeit, Passung zum Lehrwerk und Beschreibung von Vor-</w:t>
      </w:r>
      <w:r w:rsidR="000A72B5">
        <w:rPr>
          <w:rFonts w:cs="Arial"/>
          <w:color w:val="000000" w:themeColor="text1"/>
        </w:rPr>
        <w:t xml:space="preserve"> und </w:t>
      </w:r>
      <w:r w:rsidRPr="00BE3D7C">
        <w:rPr>
          <w:rFonts w:cs="Arial"/>
          <w:color w:val="000000" w:themeColor="text1"/>
        </w:rPr>
        <w:t xml:space="preserve">Nachteilen </w:t>
      </w:r>
      <w:r>
        <w:rPr>
          <w:rFonts w:cs="Arial"/>
          <w:color w:val="000000" w:themeColor="text1"/>
        </w:rPr>
        <w:t>getroffen</w:t>
      </w:r>
      <w:r w:rsidR="00FD2DF9">
        <w:rPr>
          <w:rFonts w:cs="Arial"/>
          <w:color w:val="000000" w:themeColor="text1"/>
        </w:rPr>
        <w:t xml:space="preserve"> worden</w:t>
      </w:r>
      <w:r>
        <w:rPr>
          <w:rFonts w:cs="Arial"/>
          <w:color w:val="000000" w:themeColor="text1"/>
        </w:rPr>
        <w:t>.</w:t>
      </w:r>
    </w:p>
    <w:p w14:paraId="2D8DA155" w14:textId="77777777" w:rsidR="005F1636" w:rsidRPr="000810D9" w:rsidRDefault="005F1636" w:rsidP="005F1636">
      <w:pPr>
        <w:spacing w:after="240"/>
        <w:jc w:val="left"/>
        <w:rPr>
          <w:color w:val="000000" w:themeColor="text1"/>
        </w:rPr>
      </w:pPr>
      <w:r w:rsidRPr="000810D9">
        <w:rPr>
          <w:rFonts w:cs="Arial"/>
          <w:color w:val="000000" w:themeColor="text1"/>
        </w:rPr>
        <w:t xml:space="preserve">Beispielhaft sind nachfolgend einige </w:t>
      </w:r>
      <w:r w:rsidRPr="000810D9">
        <w:rPr>
          <w:color w:val="000000" w:themeColor="text1"/>
        </w:rPr>
        <w:t xml:space="preserve">Darstellungsmittel für die Schülerinnen und Schüler </w:t>
      </w:r>
      <w:r>
        <w:rPr>
          <w:color w:val="000000" w:themeColor="text1"/>
        </w:rPr>
        <w:t xml:space="preserve">für die </w:t>
      </w:r>
      <w:r w:rsidRPr="000810D9">
        <w:rPr>
          <w:color w:val="000000" w:themeColor="text1"/>
        </w:rPr>
        <w:t xml:space="preserve">Klassen 1-4 aufgeführt: </w:t>
      </w:r>
    </w:p>
    <w:tbl>
      <w:tblPr>
        <w:tblStyle w:val="Tabellenraster"/>
        <w:tblW w:w="9145" w:type="dxa"/>
        <w:tblInd w:w="-34" w:type="dxa"/>
        <w:tblLayout w:type="fixed"/>
        <w:tblLook w:val="04A0" w:firstRow="1" w:lastRow="0" w:firstColumn="1" w:lastColumn="0" w:noHBand="0" w:noVBand="1"/>
      </w:tblPr>
      <w:tblGrid>
        <w:gridCol w:w="2286"/>
        <w:gridCol w:w="2286"/>
        <w:gridCol w:w="2286"/>
        <w:gridCol w:w="2287"/>
      </w:tblGrid>
      <w:tr w:rsidR="005F1636" w:rsidRPr="00454445" w14:paraId="5B4AE099" w14:textId="77777777" w:rsidTr="000E34CD">
        <w:trPr>
          <w:trHeight w:val="308"/>
        </w:trPr>
        <w:tc>
          <w:tcPr>
            <w:tcW w:w="2286" w:type="dxa"/>
            <w:shd w:val="clear" w:color="auto" w:fill="D9D9D9" w:themeFill="background1" w:themeFillShade="D9"/>
          </w:tcPr>
          <w:p w14:paraId="2D72FEBD" w14:textId="77777777" w:rsidR="005F1636" w:rsidRPr="00572A1B" w:rsidRDefault="005F1636" w:rsidP="00FD2DF9">
            <w:pPr>
              <w:jc w:val="center"/>
              <w:rPr>
                <w:b/>
                <w:color w:val="000000" w:themeColor="text1"/>
              </w:rPr>
            </w:pPr>
            <w:r w:rsidRPr="00572A1B">
              <w:rPr>
                <w:b/>
                <w:color w:val="000000" w:themeColor="text1"/>
              </w:rPr>
              <w:lastRenderedPageBreak/>
              <w:t>Klasse 1</w:t>
            </w:r>
          </w:p>
        </w:tc>
        <w:tc>
          <w:tcPr>
            <w:tcW w:w="2286" w:type="dxa"/>
            <w:shd w:val="clear" w:color="auto" w:fill="D9D9D9" w:themeFill="background1" w:themeFillShade="D9"/>
          </w:tcPr>
          <w:p w14:paraId="2FA36FBA" w14:textId="77777777" w:rsidR="005F1636" w:rsidRPr="00572A1B" w:rsidRDefault="005F1636" w:rsidP="00FD2DF9">
            <w:pPr>
              <w:jc w:val="center"/>
              <w:rPr>
                <w:b/>
                <w:color w:val="000000" w:themeColor="text1"/>
              </w:rPr>
            </w:pPr>
            <w:r w:rsidRPr="00572A1B">
              <w:rPr>
                <w:b/>
                <w:color w:val="000000" w:themeColor="text1"/>
              </w:rPr>
              <w:t>Klasse 2</w:t>
            </w:r>
          </w:p>
        </w:tc>
        <w:tc>
          <w:tcPr>
            <w:tcW w:w="2286" w:type="dxa"/>
            <w:shd w:val="clear" w:color="auto" w:fill="D9D9D9" w:themeFill="background1" w:themeFillShade="D9"/>
          </w:tcPr>
          <w:p w14:paraId="2C020EF5" w14:textId="77777777" w:rsidR="005F1636" w:rsidRPr="00572A1B" w:rsidRDefault="005F1636" w:rsidP="00FD2DF9">
            <w:pPr>
              <w:jc w:val="center"/>
              <w:rPr>
                <w:b/>
                <w:color w:val="000000" w:themeColor="text1"/>
              </w:rPr>
            </w:pPr>
            <w:r w:rsidRPr="00572A1B">
              <w:rPr>
                <w:b/>
                <w:color w:val="000000" w:themeColor="text1"/>
              </w:rPr>
              <w:t>Klasse 3</w:t>
            </w:r>
          </w:p>
        </w:tc>
        <w:tc>
          <w:tcPr>
            <w:tcW w:w="2287" w:type="dxa"/>
            <w:shd w:val="clear" w:color="auto" w:fill="D9D9D9" w:themeFill="background1" w:themeFillShade="D9"/>
          </w:tcPr>
          <w:p w14:paraId="6604A56B" w14:textId="77777777" w:rsidR="005F1636" w:rsidRPr="00572A1B" w:rsidRDefault="005F1636" w:rsidP="00FD2DF9">
            <w:pPr>
              <w:jc w:val="center"/>
              <w:rPr>
                <w:b/>
                <w:color w:val="000000" w:themeColor="text1"/>
              </w:rPr>
            </w:pPr>
            <w:r w:rsidRPr="00572A1B">
              <w:rPr>
                <w:b/>
                <w:color w:val="000000" w:themeColor="text1"/>
              </w:rPr>
              <w:t>Klasse 4</w:t>
            </w:r>
          </w:p>
        </w:tc>
      </w:tr>
      <w:tr w:rsidR="005F1636" w:rsidRPr="00454445" w14:paraId="5DEE2122" w14:textId="77777777" w:rsidTr="00C51DE7">
        <w:trPr>
          <w:trHeight w:val="3530"/>
        </w:trPr>
        <w:tc>
          <w:tcPr>
            <w:tcW w:w="2286" w:type="dxa"/>
          </w:tcPr>
          <w:p w14:paraId="6297288B"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Alltagsmaterialien</w:t>
            </w:r>
          </w:p>
          <w:p w14:paraId="5BFB49F7"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20er-Feld mit Wendeplättchen, 5er-, 10er Streifen</w:t>
            </w:r>
          </w:p>
          <w:p w14:paraId="52517108"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20er-Zahlenstrahl</w:t>
            </w:r>
          </w:p>
          <w:p w14:paraId="196A13C1"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20er</w:t>
            </w:r>
            <w:r>
              <w:rPr>
                <w:color w:val="000000" w:themeColor="text1"/>
              </w:rPr>
              <w:t>-</w:t>
            </w:r>
            <w:r w:rsidRPr="00572A1B">
              <w:rPr>
                <w:color w:val="000000" w:themeColor="text1"/>
              </w:rPr>
              <w:t>Rechenrahmen</w:t>
            </w:r>
          </w:p>
          <w:p w14:paraId="19A4AF97" w14:textId="6FC6AAC4" w:rsidR="005F1636" w:rsidRPr="000E34CD" w:rsidRDefault="005F1636" w:rsidP="000E34CD">
            <w:pPr>
              <w:pStyle w:val="Listenabsatz"/>
              <w:numPr>
                <w:ilvl w:val="0"/>
                <w:numId w:val="16"/>
              </w:numPr>
              <w:ind w:left="318" w:hanging="284"/>
              <w:jc w:val="left"/>
              <w:rPr>
                <w:color w:val="000000" w:themeColor="text1"/>
              </w:rPr>
            </w:pPr>
            <w:r>
              <w:rPr>
                <w:color w:val="000000" w:themeColor="text1"/>
              </w:rPr>
              <w:t>DIENES</w:t>
            </w:r>
            <w:r w:rsidR="00E858CD">
              <w:rPr>
                <w:color w:val="000000" w:themeColor="text1"/>
              </w:rPr>
              <w:t>-</w:t>
            </w:r>
            <w:r>
              <w:rPr>
                <w:color w:val="000000" w:themeColor="text1"/>
              </w:rPr>
              <w:t xml:space="preserve"> /</w:t>
            </w:r>
            <w:r w:rsidRPr="00572A1B">
              <w:rPr>
                <w:color w:val="000000" w:themeColor="text1"/>
              </w:rPr>
              <w:t>10er</w:t>
            </w:r>
            <w:r>
              <w:rPr>
                <w:color w:val="000000" w:themeColor="text1"/>
              </w:rPr>
              <w:t>-</w:t>
            </w:r>
            <w:r w:rsidRPr="00572A1B">
              <w:rPr>
                <w:color w:val="000000" w:themeColor="text1"/>
              </w:rPr>
              <w:t>System</w:t>
            </w:r>
            <w:r w:rsidR="00E858CD">
              <w:rPr>
                <w:color w:val="000000" w:themeColor="text1"/>
              </w:rPr>
              <w:t>-</w:t>
            </w:r>
            <w:r w:rsidRPr="00572A1B">
              <w:rPr>
                <w:color w:val="000000" w:themeColor="text1"/>
              </w:rPr>
              <w:t xml:space="preserve"> Material (</w:t>
            </w:r>
            <w:proofErr w:type="spellStart"/>
            <w:r w:rsidRPr="00572A1B">
              <w:rPr>
                <w:color w:val="000000" w:themeColor="text1"/>
              </w:rPr>
              <w:t>Einerwürfel</w:t>
            </w:r>
            <w:proofErr w:type="spellEnd"/>
            <w:r w:rsidRPr="00572A1B">
              <w:rPr>
                <w:color w:val="000000" w:themeColor="text1"/>
              </w:rPr>
              <w:t xml:space="preserve">, Zehnerstangen, </w:t>
            </w:r>
          </w:p>
          <w:p w14:paraId="5DF0E41C"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Rechengeld</w:t>
            </w:r>
          </w:p>
          <w:p w14:paraId="7D6BDF1C" w14:textId="77777777" w:rsidR="005F1636" w:rsidRPr="00572A1B" w:rsidRDefault="005F1636" w:rsidP="00FD2DF9">
            <w:pPr>
              <w:jc w:val="left"/>
              <w:rPr>
                <w:color w:val="000000" w:themeColor="text1"/>
              </w:rPr>
            </w:pPr>
          </w:p>
        </w:tc>
        <w:tc>
          <w:tcPr>
            <w:tcW w:w="2286" w:type="dxa"/>
          </w:tcPr>
          <w:p w14:paraId="2E5B2651"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Alltagsmaterialien</w:t>
            </w:r>
          </w:p>
          <w:p w14:paraId="79D9AFB0"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100er-Feld + Winkel + 10er-Streifen</w:t>
            </w:r>
          </w:p>
          <w:p w14:paraId="2F35F0F8"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100er-Tafel</w:t>
            </w:r>
          </w:p>
          <w:p w14:paraId="436A21A6"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 xml:space="preserve">100er-Zahlenstrahl </w:t>
            </w:r>
          </w:p>
          <w:p w14:paraId="7BC2D933" w14:textId="505F7CF2" w:rsidR="005F1636" w:rsidRPr="00AD438B" w:rsidRDefault="005F1636" w:rsidP="00AD438B">
            <w:pPr>
              <w:pStyle w:val="Listenabsatz"/>
              <w:numPr>
                <w:ilvl w:val="0"/>
                <w:numId w:val="16"/>
              </w:numPr>
              <w:ind w:left="318" w:hanging="284"/>
              <w:jc w:val="left"/>
              <w:rPr>
                <w:color w:val="000000" w:themeColor="text1"/>
              </w:rPr>
            </w:pPr>
            <w:r w:rsidRPr="00572A1B">
              <w:rPr>
                <w:color w:val="000000" w:themeColor="text1"/>
              </w:rPr>
              <w:t>1x1</w:t>
            </w:r>
            <w:r>
              <w:rPr>
                <w:color w:val="000000" w:themeColor="text1"/>
              </w:rPr>
              <w:t>-</w:t>
            </w:r>
            <w:r w:rsidR="00AD438B">
              <w:rPr>
                <w:color w:val="000000" w:themeColor="text1"/>
              </w:rPr>
              <w:t>Tafel</w:t>
            </w:r>
          </w:p>
          <w:p w14:paraId="7D1385CA"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100er</w:t>
            </w:r>
            <w:r>
              <w:rPr>
                <w:color w:val="000000" w:themeColor="text1"/>
              </w:rPr>
              <w:t>-</w:t>
            </w:r>
            <w:r w:rsidRPr="00572A1B">
              <w:rPr>
                <w:color w:val="000000" w:themeColor="text1"/>
              </w:rPr>
              <w:t>Rechenrahmen</w:t>
            </w:r>
          </w:p>
          <w:p w14:paraId="710097C8" w14:textId="6BEC677C"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DI</w:t>
            </w:r>
            <w:r>
              <w:rPr>
                <w:color w:val="000000" w:themeColor="text1"/>
              </w:rPr>
              <w:t>E</w:t>
            </w:r>
            <w:r w:rsidRPr="00572A1B">
              <w:rPr>
                <w:color w:val="000000" w:themeColor="text1"/>
              </w:rPr>
              <w:t>NES</w:t>
            </w:r>
            <w:r w:rsidR="00E858CD">
              <w:rPr>
                <w:color w:val="000000" w:themeColor="text1"/>
              </w:rPr>
              <w:t>-</w:t>
            </w:r>
            <w:r w:rsidRPr="00572A1B">
              <w:rPr>
                <w:color w:val="000000" w:themeColor="text1"/>
              </w:rPr>
              <w:t xml:space="preserve"> Material (</w:t>
            </w:r>
            <w:proofErr w:type="spellStart"/>
            <w:r w:rsidRPr="00572A1B">
              <w:rPr>
                <w:color w:val="000000" w:themeColor="text1"/>
              </w:rPr>
              <w:t>Einerwürfel</w:t>
            </w:r>
            <w:proofErr w:type="spellEnd"/>
            <w:r w:rsidRPr="00572A1B">
              <w:rPr>
                <w:color w:val="000000" w:themeColor="text1"/>
              </w:rPr>
              <w:t>, Zehner</w:t>
            </w:r>
            <w:r>
              <w:rPr>
                <w:color w:val="000000" w:themeColor="text1"/>
              </w:rPr>
              <w:t>s</w:t>
            </w:r>
            <w:r w:rsidRPr="00572A1B">
              <w:rPr>
                <w:color w:val="000000" w:themeColor="text1"/>
              </w:rPr>
              <w:t>tangen, Hunderter</w:t>
            </w:r>
            <w:r>
              <w:rPr>
                <w:color w:val="000000" w:themeColor="text1"/>
              </w:rPr>
              <w:t>p</w:t>
            </w:r>
            <w:r w:rsidRPr="00572A1B">
              <w:rPr>
                <w:color w:val="000000" w:themeColor="text1"/>
              </w:rPr>
              <w:t>latte) mit Stellenwertkarten</w:t>
            </w:r>
          </w:p>
          <w:p w14:paraId="2ACB04D8" w14:textId="4C5A97E6" w:rsidR="005F1636" w:rsidRPr="000E34CD" w:rsidRDefault="005F1636" w:rsidP="000E34CD">
            <w:pPr>
              <w:pStyle w:val="Listenabsatz"/>
              <w:numPr>
                <w:ilvl w:val="0"/>
                <w:numId w:val="16"/>
              </w:numPr>
              <w:ind w:left="318" w:hanging="284"/>
              <w:jc w:val="left"/>
              <w:rPr>
                <w:color w:val="000000" w:themeColor="text1"/>
              </w:rPr>
            </w:pPr>
            <w:r w:rsidRPr="00572A1B">
              <w:rPr>
                <w:color w:val="000000" w:themeColor="text1"/>
              </w:rPr>
              <w:t>Stellenwerttafel und Sortiertafel</w:t>
            </w:r>
          </w:p>
          <w:p w14:paraId="4985A989"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 xml:space="preserve">Rechengeld </w:t>
            </w:r>
          </w:p>
        </w:tc>
        <w:tc>
          <w:tcPr>
            <w:tcW w:w="2286" w:type="dxa"/>
          </w:tcPr>
          <w:p w14:paraId="27C5C928"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Tausenderfeld</w:t>
            </w:r>
          </w:p>
          <w:p w14:paraId="69C2DBF2"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Tausenderbuch</w:t>
            </w:r>
          </w:p>
          <w:p w14:paraId="737CB9A3"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1000er-Zahlenstrahl (nur DEMO, für Kinder als Kopie)</w:t>
            </w:r>
          </w:p>
          <w:p w14:paraId="12EAA38B" w14:textId="2AA07D68"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DI</w:t>
            </w:r>
            <w:r>
              <w:rPr>
                <w:color w:val="000000" w:themeColor="text1"/>
              </w:rPr>
              <w:t>E</w:t>
            </w:r>
            <w:r w:rsidRPr="00572A1B">
              <w:rPr>
                <w:color w:val="000000" w:themeColor="text1"/>
              </w:rPr>
              <w:t>NES</w:t>
            </w:r>
            <w:r w:rsidR="00E858CD">
              <w:rPr>
                <w:color w:val="000000" w:themeColor="text1"/>
              </w:rPr>
              <w:t>-</w:t>
            </w:r>
            <w:r w:rsidRPr="00572A1B">
              <w:rPr>
                <w:color w:val="000000" w:themeColor="text1"/>
              </w:rPr>
              <w:t xml:space="preserve"> Material (</w:t>
            </w:r>
            <w:proofErr w:type="spellStart"/>
            <w:r w:rsidRPr="00572A1B">
              <w:rPr>
                <w:color w:val="000000" w:themeColor="text1"/>
              </w:rPr>
              <w:t>Einerwürfel</w:t>
            </w:r>
            <w:proofErr w:type="spellEnd"/>
            <w:r w:rsidRPr="00572A1B">
              <w:rPr>
                <w:color w:val="000000" w:themeColor="text1"/>
              </w:rPr>
              <w:t>, Zehner</w:t>
            </w:r>
            <w:r>
              <w:rPr>
                <w:color w:val="000000" w:themeColor="text1"/>
              </w:rPr>
              <w:t>s</w:t>
            </w:r>
            <w:r w:rsidRPr="00572A1B">
              <w:rPr>
                <w:color w:val="000000" w:themeColor="text1"/>
              </w:rPr>
              <w:t>tangen, Hunderter</w:t>
            </w:r>
            <w:r>
              <w:rPr>
                <w:color w:val="000000" w:themeColor="text1"/>
              </w:rPr>
              <w:t>p</w:t>
            </w:r>
            <w:r w:rsidRPr="00572A1B">
              <w:rPr>
                <w:color w:val="000000" w:themeColor="text1"/>
              </w:rPr>
              <w:t xml:space="preserve">latte, </w:t>
            </w:r>
            <w:r>
              <w:rPr>
                <w:color w:val="000000" w:themeColor="text1"/>
              </w:rPr>
              <w:t>T</w:t>
            </w:r>
            <w:r w:rsidRPr="00572A1B">
              <w:rPr>
                <w:color w:val="000000" w:themeColor="text1"/>
              </w:rPr>
              <w:t>ausenderwürfel) mit Stellenwertkarten</w:t>
            </w:r>
          </w:p>
          <w:p w14:paraId="4E90D2C1" w14:textId="77777777" w:rsidR="005F1636" w:rsidRPr="00572A1B" w:rsidRDefault="005F1636" w:rsidP="00FD2DF9">
            <w:pPr>
              <w:pStyle w:val="Listenabsatz"/>
              <w:numPr>
                <w:ilvl w:val="0"/>
                <w:numId w:val="16"/>
              </w:numPr>
              <w:ind w:left="318" w:hanging="284"/>
              <w:jc w:val="left"/>
              <w:rPr>
                <w:color w:val="000000" w:themeColor="text1"/>
              </w:rPr>
            </w:pPr>
            <w:r w:rsidRPr="00572A1B">
              <w:rPr>
                <w:color w:val="000000" w:themeColor="text1"/>
              </w:rPr>
              <w:t>Stellenwerttafel und Sortiertafel</w:t>
            </w:r>
          </w:p>
          <w:p w14:paraId="24F205FD" w14:textId="77777777" w:rsidR="005F1636" w:rsidRPr="00572A1B" w:rsidRDefault="005F1636" w:rsidP="00FD2DF9">
            <w:pPr>
              <w:rPr>
                <w:color w:val="000000" w:themeColor="text1"/>
              </w:rPr>
            </w:pPr>
          </w:p>
          <w:p w14:paraId="73DC8683" w14:textId="77777777" w:rsidR="005F1636" w:rsidRPr="00572A1B" w:rsidRDefault="005F1636" w:rsidP="00FD2DF9">
            <w:pPr>
              <w:rPr>
                <w:color w:val="000000" w:themeColor="text1"/>
              </w:rPr>
            </w:pPr>
          </w:p>
          <w:p w14:paraId="6E2133FE" w14:textId="77777777" w:rsidR="005F1636" w:rsidRPr="00572A1B" w:rsidRDefault="005F1636" w:rsidP="00FD2DF9">
            <w:pPr>
              <w:rPr>
                <w:color w:val="000000" w:themeColor="text1"/>
              </w:rPr>
            </w:pPr>
          </w:p>
          <w:p w14:paraId="0AD48067" w14:textId="77777777" w:rsidR="005F1636" w:rsidRPr="00572A1B" w:rsidRDefault="005F1636" w:rsidP="00FD2DF9">
            <w:pPr>
              <w:rPr>
                <w:color w:val="000000" w:themeColor="text1"/>
              </w:rPr>
            </w:pPr>
          </w:p>
          <w:p w14:paraId="154E9CE7" w14:textId="77777777" w:rsidR="005F1636" w:rsidRPr="00572A1B" w:rsidRDefault="005F1636" w:rsidP="00FD2DF9">
            <w:pPr>
              <w:ind w:left="720" w:hanging="360"/>
              <w:rPr>
                <w:color w:val="000000" w:themeColor="text1"/>
              </w:rPr>
            </w:pPr>
          </w:p>
        </w:tc>
        <w:tc>
          <w:tcPr>
            <w:tcW w:w="2287" w:type="dxa"/>
          </w:tcPr>
          <w:p w14:paraId="03E60737" w14:textId="77777777" w:rsidR="000336D6" w:rsidRPr="00572A1B" w:rsidRDefault="000336D6" w:rsidP="000336D6">
            <w:pPr>
              <w:pStyle w:val="Listenabsatz"/>
              <w:numPr>
                <w:ilvl w:val="0"/>
                <w:numId w:val="16"/>
              </w:numPr>
              <w:ind w:left="318" w:hanging="284"/>
              <w:jc w:val="left"/>
              <w:rPr>
                <w:color w:val="000000" w:themeColor="text1"/>
              </w:rPr>
            </w:pPr>
            <w:r w:rsidRPr="00572A1B">
              <w:rPr>
                <w:color w:val="000000" w:themeColor="text1"/>
              </w:rPr>
              <w:t>10 000er</w:t>
            </w:r>
            <w:r>
              <w:rPr>
                <w:color w:val="000000" w:themeColor="text1"/>
              </w:rPr>
              <w:t>-</w:t>
            </w:r>
            <w:r w:rsidRPr="00572A1B">
              <w:rPr>
                <w:color w:val="000000" w:themeColor="text1"/>
              </w:rPr>
              <w:t xml:space="preserve">Zahlenstrahl (Kopie) </w:t>
            </w:r>
          </w:p>
          <w:p w14:paraId="2AAF6C6C" w14:textId="77777777" w:rsidR="000336D6" w:rsidRPr="009C75DD" w:rsidRDefault="000336D6" w:rsidP="000336D6">
            <w:pPr>
              <w:pStyle w:val="Listenabsatz"/>
              <w:numPr>
                <w:ilvl w:val="0"/>
                <w:numId w:val="16"/>
              </w:numPr>
              <w:ind w:left="318" w:hanging="284"/>
              <w:jc w:val="left"/>
              <w:rPr>
                <w:color w:val="000000" w:themeColor="text1"/>
              </w:rPr>
            </w:pPr>
            <w:r w:rsidRPr="00572A1B">
              <w:rPr>
                <w:color w:val="000000" w:themeColor="text1"/>
              </w:rPr>
              <w:t>Stellenwerttafel und Sortiertafel</w:t>
            </w:r>
          </w:p>
          <w:p w14:paraId="26DF41DA" w14:textId="68F8CE7F" w:rsidR="005F1636" w:rsidRPr="00572A1B" w:rsidRDefault="000336D6" w:rsidP="00E858CD">
            <w:pPr>
              <w:pStyle w:val="Listenabsatz"/>
              <w:numPr>
                <w:ilvl w:val="0"/>
                <w:numId w:val="16"/>
              </w:numPr>
              <w:ind w:left="318" w:hanging="284"/>
              <w:jc w:val="left"/>
              <w:rPr>
                <w:color w:val="000000" w:themeColor="text1"/>
              </w:rPr>
            </w:pPr>
            <w:r w:rsidRPr="00572A1B">
              <w:rPr>
                <w:color w:val="000000" w:themeColor="text1"/>
              </w:rPr>
              <w:t>DI</w:t>
            </w:r>
            <w:r>
              <w:rPr>
                <w:color w:val="000000" w:themeColor="text1"/>
              </w:rPr>
              <w:t>E</w:t>
            </w:r>
            <w:r w:rsidRPr="00572A1B">
              <w:rPr>
                <w:color w:val="000000" w:themeColor="text1"/>
              </w:rPr>
              <w:t>NE</w:t>
            </w:r>
            <w:r>
              <w:rPr>
                <w:color w:val="000000" w:themeColor="text1"/>
              </w:rPr>
              <w:t>S</w:t>
            </w:r>
            <w:r w:rsidR="00E858CD">
              <w:rPr>
                <w:color w:val="000000" w:themeColor="text1"/>
              </w:rPr>
              <w:t>-</w:t>
            </w:r>
            <w:r>
              <w:rPr>
                <w:color w:val="000000" w:themeColor="text1"/>
              </w:rPr>
              <w:t xml:space="preserve"> Material (</w:t>
            </w:r>
            <w:proofErr w:type="spellStart"/>
            <w:r>
              <w:rPr>
                <w:color w:val="000000" w:themeColor="text1"/>
              </w:rPr>
              <w:t>Einerwürfel</w:t>
            </w:r>
            <w:proofErr w:type="spellEnd"/>
            <w:r>
              <w:rPr>
                <w:color w:val="000000" w:themeColor="text1"/>
              </w:rPr>
              <w:t>, Zehners</w:t>
            </w:r>
            <w:r w:rsidRPr="00572A1B">
              <w:rPr>
                <w:color w:val="000000" w:themeColor="text1"/>
              </w:rPr>
              <w:t>tangen, Hunderterplatte, Tausenderwürfel) mit Stellenwertkarten</w:t>
            </w:r>
            <w:r>
              <w:rPr>
                <w:color w:val="000000" w:themeColor="text1"/>
              </w:rPr>
              <w:t xml:space="preserve"> </w:t>
            </w:r>
            <w:r w:rsidRPr="00572A1B">
              <w:rPr>
                <w:rFonts w:cs="Arial"/>
                <w:color w:val="000000" w:themeColor="text1"/>
              </w:rPr>
              <w:t>(Millionenwürfel)</w:t>
            </w:r>
          </w:p>
        </w:tc>
      </w:tr>
    </w:tbl>
    <w:p w14:paraId="137A067F" w14:textId="77777777" w:rsidR="005F1636" w:rsidRDefault="005F1636" w:rsidP="005F1636">
      <w:pPr>
        <w:jc w:val="left"/>
        <w:rPr>
          <w:color w:val="00B050"/>
        </w:rPr>
      </w:pPr>
    </w:p>
    <w:p w14:paraId="6D859E9D" w14:textId="0E8E944F" w:rsidR="009837A2" w:rsidRPr="00F319C2" w:rsidRDefault="005F1636" w:rsidP="002808C6">
      <w:pPr>
        <w:rPr>
          <w:color w:val="000000" w:themeColor="text1"/>
        </w:rPr>
      </w:pPr>
      <w:r>
        <w:rPr>
          <w:color w:val="000000" w:themeColor="text1"/>
        </w:rPr>
        <w:t>I</w:t>
      </w:r>
      <w:r w:rsidRPr="00A61C3E">
        <w:rPr>
          <w:color w:val="000000" w:themeColor="text1"/>
        </w:rPr>
        <w:t xml:space="preserve">m Sinne eines wünschenswerten Classroom-Managements </w:t>
      </w:r>
      <w:r>
        <w:rPr>
          <w:color w:val="000000" w:themeColor="text1"/>
        </w:rPr>
        <w:t xml:space="preserve">hat </w:t>
      </w:r>
      <w:r w:rsidR="00185A4D">
        <w:rPr>
          <w:color w:val="000000" w:themeColor="text1"/>
        </w:rPr>
        <w:t>unsere</w:t>
      </w:r>
      <w:r w:rsidR="00185A4D" w:rsidRPr="00A61C3E">
        <w:rPr>
          <w:color w:val="000000" w:themeColor="text1"/>
        </w:rPr>
        <w:t xml:space="preserve"> </w:t>
      </w:r>
      <w:r w:rsidRPr="00A61C3E">
        <w:rPr>
          <w:color w:val="000000" w:themeColor="text1"/>
        </w:rPr>
        <w:t xml:space="preserve">Schule in </w:t>
      </w:r>
      <w:r w:rsidR="00FD2DF9">
        <w:rPr>
          <w:color w:val="000000" w:themeColor="text1"/>
        </w:rPr>
        <w:t>ihren</w:t>
      </w:r>
      <w:r w:rsidR="009A527E">
        <w:rPr>
          <w:color w:val="000000" w:themeColor="text1"/>
        </w:rPr>
        <w:t xml:space="preserve"> </w:t>
      </w:r>
      <w:r w:rsidRPr="00A61C3E">
        <w:rPr>
          <w:color w:val="000000" w:themeColor="text1"/>
        </w:rPr>
        <w:t xml:space="preserve">Klassen einheitliche Strukturen und Organisationsformen </w:t>
      </w:r>
      <w:r>
        <w:rPr>
          <w:color w:val="000000" w:themeColor="text1"/>
        </w:rPr>
        <w:t>vereinbart</w:t>
      </w:r>
      <w:r w:rsidRPr="00A61C3E">
        <w:rPr>
          <w:color w:val="000000" w:themeColor="text1"/>
        </w:rPr>
        <w:t>. Die Aufbewahrung in jeder Klasse erfolgt nach gleichen Regeln (Mathematikregal, farbliche Kennzeichnungen, Regeln zum Einsatz).</w:t>
      </w:r>
      <w:r>
        <w:rPr>
          <w:color w:val="000000" w:themeColor="text1"/>
        </w:rPr>
        <w:t xml:space="preserve"> Insbesondere im Rahmen des Spiralcurriculums </w:t>
      </w:r>
      <w:r w:rsidR="00FD2DF9">
        <w:rPr>
          <w:color w:val="000000" w:themeColor="text1"/>
        </w:rPr>
        <w:t>werden</w:t>
      </w:r>
      <w:r>
        <w:rPr>
          <w:color w:val="000000" w:themeColor="text1"/>
        </w:rPr>
        <w:t xml:space="preserve"> Materialen </w:t>
      </w:r>
      <w:r w:rsidR="00FD2DF9">
        <w:rPr>
          <w:color w:val="000000" w:themeColor="text1"/>
        </w:rPr>
        <w:t>eingesetzt</w:t>
      </w:r>
      <w:r>
        <w:rPr>
          <w:color w:val="000000" w:themeColor="text1"/>
        </w:rPr>
        <w:t xml:space="preserve">, die auf verschiedenen Niveaustufen in verschiedenen Jahrgängen eingesetzt werden können (vgl. z.B. DIENES-Material). </w:t>
      </w:r>
      <w:r w:rsidR="00F319C2">
        <w:rPr>
          <w:color w:val="000000" w:themeColor="text1"/>
        </w:rPr>
        <w:t xml:space="preserve"> </w:t>
      </w:r>
      <w:r w:rsidRPr="00DE5302">
        <w:rPr>
          <w:color w:val="000000" w:themeColor="text1"/>
        </w:rPr>
        <w:t>Der adäquate Umgang mit den Darstellungsmitteln, insbesondere zum Rechnen, muss erklärt und mit den Kindern geübt und sprachlich begleitet werden (z.</w:t>
      </w:r>
      <w:r w:rsidR="00E858CD">
        <w:rPr>
          <w:color w:val="000000" w:themeColor="text1"/>
        </w:rPr>
        <w:t xml:space="preserve"> </w:t>
      </w:r>
      <w:r w:rsidRPr="00DE5302">
        <w:rPr>
          <w:color w:val="000000" w:themeColor="text1"/>
        </w:rPr>
        <w:t>B. Kugeln im Rechenrahmen werden in einem Schub von rechts nach links geschoben), dam</w:t>
      </w:r>
      <w:r>
        <w:rPr>
          <w:color w:val="000000" w:themeColor="text1"/>
        </w:rPr>
        <w:t xml:space="preserve">it </w:t>
      </w:r>
      <w:r w:rsidRPr="00DE5302">
        <w:rPr>
          <w:color w:val="000000" w:themeColor="text1"/>
        </w:rPr>
        <w:t>dem</w:t>
      </w:r>
      <w:r>
        <w:rPr>
          <w:color w:val="000000" w:themeColor="text1"/>
        </w:rPr>
        <w:t xml:space="preserve"> ausschließlich </w:t>
      </w:r>
      <w:r w:rsidRPr="00DE5302">
        <w:rPr>
          <w:color w:val="000000" w:themeColor="text1"/>
        </w:rPr>
        <w:t xml:space="preserve">zählenden Rechnen vorgebeugt werden kann. </w:t>
      </w:r>
      <w:r>
        <w:rPr>
          <w:color w:val="000000" w:themeColor="text1"/>
        </w:rPr>
        <w:t>Aus mathematikdidaktischer Sicht sollten die zur Verfügung gestellten Materialien einen handlungsorientierten und nicht ausschließlich handelnden Umgang ermöglichen. Einsicht in mathematische Strukturen und Gesetzmäßigkeiten und eine Unterstützung bei Lösungsfindungen sind mithilfe der Darstellungsmittel und Materialien anzustreben</w:t>
      </w:r>
      <w:r w:rsidR="009A527E">
        <w:rPr>
          <w:color w:val="000000" w:themeColor="text1"/>
        </w:rPr>
        <w:t>.</w:t>
      </w:r>
      <w:r w:rsidR="00F319C2">
        <w:rPr>
          <w:color w:val="000000" w:themeColor="text1"/>
        </w:rPr>
        <w:t xml:space="preserve"> </w:t>
      </w:r>
      <w:r w:rsidR="009837A2" w:rsidRPr="009837A2">
        <w:t xml:space="preserve">Ebenfalls wird vereinbart, wie digitale Medien ergänzend im Mathematikunterricht mit welchen Zielsetzungen eingesetzt werden (vgl. digitale Werkzeuge, App-Einsatz, digitale Präsentationsmöglichkeiten, digitale Pinnwände etc.). Verbindliche Vereinbarungen hierzu sind auch im schuleigenen Medienkonzept getroffen. </w:t>
      </w:r>
    </w:p>
    <w:p w14:paraId="696FA96B" w14:textId="5CBCB592" w:rsidR="00D444FA" w:rsidRPr="0017342E" w:rsidRDefault="00D444FA" w:rsidP="005F1636">
      <w:pPr>
        <w:jc w:val="left"/>
        <w:rPr>
          <w:b/>
          <w:lang w:eastAsia="de-DE"/>
        </w:rPr>
      </w:pPr>
      <w:r>
        <w:rPr>
          <w:b/>
          <w:lang w:eastAsia="de-DE"/>
        </w:rPr>
        <w:t>Rechtliche Grundlagen</w:t>
      </w:r>
    </w:p>
    <w:p w14:paraId="7BC363CE" w14:textId="77777777" w:rsidR="00380B7A" w:rsidRDefault="00380B7A" w:rsidP="00380B7A">
      <w:pPr>
        <w:jc w:val="left"/>
      </w:pPr>
      <w:r w:rsidRPr="00EE5A6D">
        <w:t>Urheberrecht – Rechtliche Grundlagen und Open Content</w:t>
      </w:r>
      <w:r>
        <w:t xml:space="preserve">: </w:t>
      </w:r>
      <w:hyperlink r:id="rId44"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11D8D24C" w14:textId="77777777" w:rsidR="00380B7A" w:rsidRDefault="00380B7A" w:rsidP="00380B7A">
      <w:pPr>
        <w:jc w:val="left"/>
      </w:pPr>
      <w:r w:rsidRPr="00EE5A6D">
        <w:t>Creative Commons Lizenze</w:t>
      </w:r>
      <w:r>
        <w:t xml:space="preserve">n: </w:t>
      </w:r>
      <w:hyperlink r:id="rId45"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60855D9" w14:textId="77777777" w:rsidR="00380B7A" w:rsidRDefault="00380B7A" w:rsidP="00380B7A">
      <w:pPr>
        <w:jc w:val="left"/>
        <w:rPr>
          <w:lang w:eastAsia="de-DE"/>
        </w:rPr>
      </w:pPr>
      <w:r w:rsidRPr="00EE5A6D">
        <w:t>Allgemeine Informationen Daten- und Informationssicherheit</w:t>
      </w:r>
      <w:r>
        <w:t xml:space="preserve">: </w:t>
      </w:r>
      <w:hyperlink r:id="rId46"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6438D7BC" w14:textId="77777777" w:rsidR="000336D6" w:rsidRDefault="000336D6" w:rsidP="00981D29">
      <w:pPr>
        <w:pStyle w:val="berschrift1"/>
        <w:sectPr w:rsidR="000336D6" w:rsidSect="000336D6">
          <w:headerReference w:type="even" r:id="rId47"/>
          <w:headerReference w:type="default" r:id="rId48"/>
          <w:pgSz w:w="11906" w:h="16838" w:code="9"/>
          <w:pgMar w:top="1418" w:right="1418" w:bottom="1418" w:left="1418" w:header="709" w:footer="709" w:gutter="0"/>
          <w:cols w:space="708"/>
          <w:titlePg/>
          <w:docGrid w:linePitch="360"/>
        </w:sectPr>
      </w:pPr>
      <w:bookmarkStart w:id="7" w:name="_Toc45793075"/>
    </w:p>
    <w:p w14:paraId="73B93464" w14:textId="3A8AAB22" w:rsidR="00981D29" w:rsidRPr="00217913" w:rsidRDefault="00981D29" w:rsidP="00981D29">
      <w:pPr>
        <w:pStyle w:val="berschrift1"/>
      </w:pPr>
      <w:r w:rsidRPr="00217913">
        <w:lastRenderedPageBreak/>
        <w:t>3</w:t>
      </w:r>
      <w:r w:rsidRPr="00217913">
        <w:tab/>
        <w:t xml:space="preserve">Entscheidungen zu fach- </w:t>
      </w:r>
      <w:r w:rsidR="006F3C36" w:rsidRPr="00217913">
        <w:t>oder</w:t>
      </w:r>
      <w:r w:rsidR="00C12859">
        <w:t xml:space="preserve"> unterrichtsverbindenden</w:t>
      </w:r>
      <w:r w:rsidRPr="00217913">
        <w:t xml:space="preserve"> </w:t>
      </w:r>
      <w:r w:rsidR="006577D6">
        <w:t>Projekten</w:t>
      </w:r>
      <w:bookmarkEnd w:id="7"/>
      <w:r w:rsidR="006577D6" w:rsidRPr="00217913">
        <w:t xml:space="preserve"> </w:t>
      </w:r>
    </w:p>
    <w:p w14:paraId="231BCC27" w14:textId="435EEE06" w:rsidR="00AD7B18" w:rsidRPr="00217913" w:rsidRDefault="00AD7B18" w:rsidP="00B56FD3">
      <w:pPr>
        <w:pStyle w:val="Textkrper"/>
      </w:pPr>
      <w:r w:rsidRPr="00217913">
        <w:t xml:space="preserve">Die </w:t>
      </w:r>
      <w:r w:rsidR="006577D6">
        <w:t>Lehrer</w:t>
      </w:r>
      <w:r w:rsidRPr="00217913">
        <w:t xml:space="preserve">konferenz erstellt eine Übersicht </w:t>
      </w:r>
      <w:r w:rsidR="00C12859">
        <w:t>zu fächerverbindenden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7C73B654" w14:textId="77777777" w:rsidR="00AD7B18" w:rsidRPr="00217913" w:rsidRDefault="00AD7B18" w:rsidP="00981D29">
      <w:pPr>
        <w:pStyle w:val="berschrift5"/>
      </w:pPr>
    </w:p>
    <w:p w14:paraId="7E269D43" w14:textId="77777777" w:rsidR="007241E1" w:rsidRPr="00217913" w:rsidRDefault="007241E1" w:rsidP="007241E1">
      <w:pPr>
        <w:rPr>
          <w:u w:val="single"/>
        </w:rPr>
      </w:pPr>
      <w:r w:rsidRPr="00217913">
        <w:rPr>
          <w:u w:val="single"/>
        </w:rPr>
        <w:t>Fachübergreifende Vereinbarungen</w:t>
      </w:r>
    </w:p>
    <w:p w14:paraId="2A6C1125" w14:textId="77777777" w:rsidR="0020193C" w:rsidRDefault="00307E98" w:rsidP="0020193C">
      <w:r w:rsidRPr="00307E98">
        <w:t>F</w:t>
      </w:r>
      <w:r>
        <w:t>ächerübergreifende Vereinbarungen berücksichtigen auch die Erfüllung der Querschnittsaufgaben in allen Fächern.</w:t>
      </w:r>
    </w:p>
    <w:p w14:paraId="0EDA9162" w14:textId="77777777" w:rsidR="00307E98" w:rsidRDefault="00307E98" w:rsidP="0039461C">
      <w:pPr>
        <w:pStyle w:val="PunktFlietext"/>
      </w:pPr>
      <w:r>
        <w:t>Menschenrechtsbildung</w:t>
      </w:r>
      <w:r w:rsidR="00791463">
        <w:t>,</w:t>
      </w:r>
    </w:p>
    <w:p w14:paraId="72082761" w14:textId="77777777" w:rsidR="00307E98" w:rsidRDefault="00307E98" w:rsidP="0039461C">
      <w:pPr>
        <w:pStyle w:val="PunktFlietext"/>
      </w:pPr>
      <w:r>
        <w:t>Werteerziehung,</w:t>
      </w:r>
    </w:p>
    <w:p w14:paraId="3DDB98B8" w14:textId="77777777" w:rsidR="00307E98" w:rsidRDefault="00307E98" w:rsidP="0039461C">
      <w:pPr>
        <w:pStyle w:val="PunktFlietext"/>
      </w:pPr>
      <w:r>
        <w:t>politische Bildung und Demokratieerziehung,</w:t>
      </w:r>
    </w:p>
    <w:p w14:paraId="2C7E94A6" w14:textId="77777777" w:rsidR="00307E98" w:rsidRDefault="00307E98" w:rsidP="0039461C">
      <w:pPr>
        <w:pStyle w:val="PunktFlietext"/>
      </w:pPr>
      <w:r>
        <w:t>Medienbildung und Bildung für die digitale Welt,</w:t>
      </w:r>
    </w:p>
    <w:p w14:paraId="0F197AED" w14:textId="77777777" w:rsidR="00307E98" w:rsidRDefault="00307E98" w:rsidP="0039461C">
      <w:pPr>
        <w:pStyle w:val="PunktFlietext"/>
      </w:pPr>
      <w:r>
        <w:t>Verbraucherbildung und Bildung für nachhaltige Entwicklung,</w:t>
      </w:r>
    </w:p>
    <w:p w14:paraId="5F8D88AC" w14:textId="77777777" w:rsidR="00307E98" w:rsidRDefault="00307E98" w:rsidP="0039461C">
      <w:pPr>
        <w:pStyle w:val="PunktFlietext"/>
      </w:pPr>
      <w:r>
        <w:t>geschlechtersensible Bildung,</w:t>
      </w:r>
    </w:p>
    <w:p w14:paraId="53C11FA0" w14:textId="77777777" w:rsidR="00307E98" w:rsidRDefault="00307E98" w:rsidP="0039461C">
      <w:pPr>
        <w:pStyle w:val="PunktFlietext"/>
      </w:pPr>
      <w:r>
        <w:t>kulturelle und interkulturelle Bildung.</w:t>
      </w:r>
    </w:p>
    <w:p w14:paraId="32E7219B" w14:textId="77777777" w:rsidR="00307E98" w:rsidRDefault="00307E98" w:rsidP="0020193C">
      <w:r>
        <w:t>Es finden regelmäßig Absprachen statt, in welcher Form die Querschnittsaufgaben in den einzelnen Fächern Berücksichtigung finden.</w:t>
      </w:r>
    </w:p>
    <w:p w14:paraId="0991AC49" w14:textId="5E566080" w:rsidR="00307E98" w:rsidRDefault="00307E98" w:rsidP="0020193C">
      <w:r>
        <w:t xml:space="preserve">Im Rahmen des Mathematikunterrichts werden regelmäßig </w:t>
      </w:r>
      <w:r w:rsidRPr="00446C9A">
        <w:t xml:space="preserve">Verknüpfungen </w:t>
      </w:r>
      <w:r w:rsidR="007A7536" w:rsidRPr="00446C9A">
        <w:t>(</w:t>
      </w:r>
      <w:r w:rsidR="007A7536" w:rsidRPr="007C7FD5">
        <w:t>fächerübergreifend, fächerverbindend</w:t>
      </w:r>
      <w:r w:rsidR="007A7536" w:rsidRPr="00446C9A">
        <w:t xml:space="preserve">) </w:t>
      </w:r>
      <w:r w:rsidRPr="00446C9A">
        <w:t xml:space="preserve">zu den anderen Fächern durch </w:t>
      </w:r>
      <w:r w:rsidR="00185A4D">
        <w:t>unsere</w:t>
      </w:r>
      <w:r w:rsidR="00185A4D" w:rsidRPr="00446C9A">
        <w:t xml:space="preserve"> </w:t>
      </w:r>
      <w:r w:rsidRPr="00446C9A">
        <w:t>Lehrk</w:t>
      </w:r>
      <w:r>
        <w:t>raft hergestellt. Darüber hinaus hat die Fachkonferenz Mathematik gemeinsam mit den jeweils anderen Fachkonferenzen folgende verbindliche fächerübergreifende Unterrichtsvorhaben vereinbart:</w:t>
      </w:r>
    </w:p>
    <w:p w14:paraId="348B2338" w14:textId="2C1B98E2" w:rsidR="00307E98" w:rsidRDefault="00307E98" w:rsidP="0039461C">
      <w:pPr>
        <w:pStyle w:val="PunktFlietext"/>
      </w:pPr>
      <w:r>
        <w:t>Jahrgang 1: Wie komme ich zur Schule</w:t>
      </w:r>
      <w:r w:rsidR="000A72B5">
        <w:t>?</w:t>
      </w:r>
      <w:r w:rsidR="002B7428">
        <w:t xml:space="preserve"> -</w:t>
      </w:r>
      <w:r w:rsidR="000A72B5">
        <w:t xml:space="preserve"> S</w:t>
      </w:r>
      <w:r w:rsidR="002B7428">
        <w:t xml:space="preserve">ich </w:t>
      </w:r>
      <w:r>
        <w:t>fortbewegen</w:t>
      </w:r>
      <w:r w:rsidR="002B7428">
        <w:t xml:space="preserve">, Wege erkunden und Pläne zeichnen (Kooperation zwischen den Fächern Mathematik, Sport und Sachunterricht; UV-Karte S. </w:t>
      </w:r>
      <w:r w:rsidR="009D3DBF">
        <w:t>16</w:t>
      </w:r>
      <w:r w:rsidR="002B7428">
        <w:t>)</w:t>
      </w:r>
    </w:p>
    <w:p w14:paraId="58D2E5BF" w14:textId="562D07D4" w:rsidR="00307E98" w:rsidRDefault="00307E98" w:rsidP="0039461C">
      <w:pPr>
        <w:pStyle w:val="PunktFlietext"/>
      </w:pPr>
      <w:r>
        <w:t>Jahrgang 2:</w:t>
      </w:r>
      <w:r w:rsidR="002B7428">
        <w:t xml:space="preserve"> </w:t>
      </w:r>
      <w:r w:rsidR="00446C9A">
        <w:t>Mathe</w:t>
      </w:r>
      <w:r w:rsidR="00791463">
        <w:t>matik</w:t>
      </w:r>
      <w:r w:rsidR="00446C9A">
        <w:t xml:space="preserve"> macht Musik, Musik macht Mathe</w:t>
      </w:r>
      <w:r w:rsidR="00791463">
        <w:t>matik</w:t>
      </w:r>
      <w:r w:rsidR="002B7428">
        <w:t xml:space="preserve"> (Kooperation zwischen den Fächern Mathematik und Musik; UV-Karte S.</w:t>
      </w:r>
      <w:r w:rsidR="009D3DBF">
        <w:t>24</w:t>
      </w:r>
      <w:r w:rsidR="002B7428">
        <w:t>)</w:t>
      </w:r>
      <w:r w:rsidR="00446C9A">
        <w:t xml:space="preserve"> (Jahrgangsübergreifend)</w:t>
      </w:r>
    </w:p>
    <w:p w14:paraId="2DC4B863" w14:textId="5A41C94C" w:rsidR="00307E98" w:rsidRDefault="00307E98" w:rsidP="0039461C">
      <w:pPr>
        <w:pStyle w:val="PunktFlietext"/>
      </w:pPr>
      <w:r>
        <w:t>Jahrgang 3:</w:t>
      </w:r>
      <w:r w:rsidR="002B7428">
        <w:t xml:space="preserve"> Mathe</w:t>
      </w:r>
      <w:r w:rsidR="00791463">
        <w:t>matik</w:t>
      </w:r>
      <w:r w:rsidR="002B7428">
        <w:t xml:space="preserve"> macht Musik</w:t>
      </w:r>
      <w:r w:rsidR="003D4AE5">
        <w:t>, Musik macht Mathe</w:t>
      </w:r>
      <w:r w:rsidR="00791463">
        <w:t>matik</w:t>
      </w:r>
      <w:r w:rsidR="002B7428">
        <w:t xml:space="preserve"> (Kooperation zwischen den Fächern Ma</w:t>
      </w:r>
      <w:r w:rsidR="003D6A80">
        <w:t>t</w:t>
      </w:r>
      <w:r w:rsidR="009D3DBF">
        <w:t>hematik und Musik; UV-Karte S.47</w:t>
      </w:r>
      <w:r w:rsidR="002B7428">
        <w:t>)</w:t>
      </w:r>
      <w:r w:rsidR="00446C9A">
        <w:t xml:space="preserve"> (Jahrgangsübergreifend)</w:t>
      </w:r>
    </w:p>
    <w:p w14:paraId="55271534" w14:textId="1BFC18F8" w:rsidR="0039461C" w:rsidRPr="00217913" w:rsidRDefault="00307E98" w:rsidP="007241E1">
      <w:pPr>
        <w:pStyle w:val="PunktFlietext"/>
      </w:pPr>
      <w:r>
        <w:t>Jahrgang 4:</w:t>
      </w:r>
      <w:r w:rsidR="002B7428">
        <w:t xml:space="preserve"> Olympia –</w:t>
      </w:r>
      <w:r w:rsidR="000A72B5">
        <w:t xml:space="preserve"> </w:t>
      </w:r>
      <w:r w:rsidR="002B7428">
        <w:t>Springen, messen, schauen (Kooperation zwischen den Fächern Mathemati</w:t>
      </w:r>
      <w:r w:rsidR="003D6A80">
        <w:t>k</w:t>
      </w:r>
      <w:r w:rsidR="009D3DBF">
        <w:t>, Kunst und Sport; UV-Karte S.56</w:t>
      </w:r>
      <w:r w:rsidR="002B7428">
        <w:t>)</w:t>
      </w:r>
    </w:p>
    <w:p w14:paraId="57655E88" w14:textId="77777777" w:rsidR="007241E1" w:rsidRPr="00446C9A" w:rsidRDefault="007241E1" w:rsidP="007241E1">
      <w:pPr>
        <w:rPr>
          <w:u w:val="single"/>
        </w:rPr>
      </w:pPr>
      <w:r w:rsidRPr="00217913">
        <w:rPr>
          <w:u w:val="single"/>
        </w:rPr>
        <w:t xml:space="preserve">Nutzung außerschulischer Lernorte </w:t>
      </w:r>
      <w:r w:rsidRPr="00446C9A">
        <w:rPr>
          <w:u w:val="single"/>
        </w:rPr>
        <w:t>Kooperation mit externen Partnern</w:t>
      </w:r>
      <w:r w:rsidR="003D4AE5" w:rsidRPr="00446C9A">
        <w:rPr>
          <w:u w:val="single"/>
        </w:rPr>
        <w:t xml:space="preserve"> und Wettbewerbe</w:t>
      </w:r>
    </w:p>
    <w:p w14:paraId="66E85DCC" w14:textId="3F7123E2" w:rsidR="007241E1" w:rsidRPr="00CD6530" w:rsidRDefault="002B7428" w:rsidP="007241E1">
      <w:r w:rsidRPr="007C7FD5">
        <w:t>Die Nutzung außerschulischer Lernorte</w:t>
      </w:r>
      <w:r w:rsidR="00340E7A" w:rsidRPr="007C7FD5">
        <w:t>,</w:t>
      </w:r>
      <w:r w:rsidR="00E84B2E" w:rsidRPr="007C7FD5">
        <w:t xml:space="preserve"> (z.</w:t>
      </w:r>
      <w:r w:rsidR="00794054">
        <w:t xml:space="preserve"> </w:t>
      </w:r>
      <w:r w:rsidR="00E84B2E" w:rsidRPr="007C7FD5">
        <w:t>B. Besuch realitätsnaher Kontexte: symmetrische Gebäude/ Brücken/ Straßenschilder/ Kirchenfenster/ Ornamente</w:t>
      </w:r>
      <w:r w:rsidR="00CD6530" w:rsidRPr="007C7FD5">
        <w:t>; Ausstellungen; Muse</w:t>
      </w:r>
      <w:r w:rsidR="00794054">
        <w:t>en</w:t>
      </w:r>
      <w:r w:rsidR="00E84B2E" w:rsidRPr="007C7FD5">
        <w:t>)</w:t>
      </w:r>
      <w:r w:rsidRPr="00446C9A">
        <w:t xml:space="preserve">, die </w:t>
      </w:r>
      <w:r w:rsidRPr="00446C9A">
        <w:lastRenderedPageBreak/>
        <w:t xml:space="preserve">Kooperation mit externen </w:t>
      </w:r>
      <w:r w:rsidR="00CD6530" w:rsidRPr="007C7FD5">
        <w:t>(Lern-)</w:t>
      </w:r>
      <w:r w:rsidRPr="007C7FD5">
        <w:t>Partnern</w:t>
      </w:r>
      <w:r w:rsidRPr="00446C9A">
        <w:t xml:space="preserve"> </w:t>
      </w:r>
      <w:r w:rsidR="00340E7A" w:rsidRPr="007C7FD5">
        <w:t>und/oder</w:t>
      </w:r>
      <w:r w:rsidRPr="007C7FD5">
        <w:t xml:space="preserve"> die Besuche von </w:t>
      </w:r>
      <w:r w:rsidR="00340E7A" w:rsidRPr="007C7FD5">
        <w:t xml:space="preserve">Expertinnen und Experten </w:t>
      </w:r>
      <w:r w:rsidRPr="007C7FD5">
        <w:t>im Unterricht</w:t>
      </w:r>
      <w:r w:rsidRPr="00446C9A">
        <w:t xml:space="preserve"> sind fester Bestandteil eines jeden Unterrichtsvorhabens</w:t>
      </w:r>
      <w:r w:rsidR="00794054">
        <w:t xml:space="preserve"> und werden </w:t>
      </w:r>
      <w:r w:rsidR="000A72B5">
        <w:t>bei jeder sich bietenden Gelegenheit</w:t>
      </w:r>
      <w:r w:rsidR="00794054">
        <w:t xml:space="preserve"> umgesetzt</w:t>
      </w:r>
      <w:r w:rsidRPr="00446C9A">
        <w:t>. Neben der verbindlichen Berücksichtigung der in den Übersichten über die Unterrichtsvorhaben ausgewiesenen Lernorte bzw. Partner, besteht für die Lehrkraft die Möglichkeit, weitere Angebote</w:t>
      </w:r>
      <w:r w:rsidR="005C69CC" w:rsidRPr="00446C9A">
        <w:t xml:space="preserve"> </w:t>
      </w:r>
      <w:r w:rsidR="005C69CC" w:rsidRPr="007C7FD5">
        <w:t xml:space="preserve">wie z.B. </w:t>
      </w:r>
      <w:r w:rsidR="00E84B2E" w:rsidRPr="007C7FD5">
        <w:t xml:space="preserve">Projekttage/-woche, </w:t>
      </w:r>
      <w:r w:rsidR="005C69CC" w:rsidRPr="007C7FD5">
        <w:t>Wettbewerbe</w:t>
      </w:r>
      <w:r w:rsidR="00E84B2E" w:rsidRPr="007C7FD5">
        <w:t xml:space="preserve"> (z.</w:t>
      </w:r>
      <w:r w:rsidR="00794054">
        <w:t xml:space="preserve"> </w:t>
      </w:r>
      <w:r w:rsidR="00E84B2E" w:rsidRPr="007C7FD5">
        <w:t>B</w:t>
      </w:r>
      <w:r w:rsidR="00794054">
        <w:t>.</w:t>
      </w:r>
      <w:r w:rsidR="00E84B2E" w:rsidRPr="007C7FD5">
        <w:t xml:space="preserve"> </w:t>
      </w:r>
      <w:r w:rsidR="00794054">
        <w:t xml:space="preserve">Mathematik Olympiade, </w:t>
      </w:r>
      <w:r w:rsidR="00E84B2E" w:rsidRPr="007C7FD5">
        <w:t>Känguru</w:t>
      </w:r>
      <w:r w:rsidR="00CD6530" w:rsidRPr="007C7FD5">
        <w:t xml:space="preserve">, </w:t>
      </w:r>
      <w:proofErr w:type="spellStart"/>
      <w:r w:rsidR="00CD6530" w:rsidRPr="007C7FD5">
        <w:t>Bolyai</w:t>
      </w:r>
      <w:proofErr w:type="spellEnd"/>
      <w:r w:rsidR="00CD6530" w:rsidRPr="007C7FD5">
        <w:t>, Sudoku)</w:t>
      </w:r>
      <w:r w:rsidR="005C69CC" w:rsidRPr="007C7FD5">
        <w:t>, Meisterschaften</w:t>
      </w:r>
      <w:r w:rsidR="00CD6530" w:rsidRPr="007C7FD5">
        <w:t xml:space="preserve"> sowie AGs</w:t>
      </w:r>
      <w:r w:rsidR="005C69CC" w:rsidRPr="007C7FD5">
        <w:t xml:space="preserve"> usw</w:t>
      </w:r>
      <w:r w:rsidR="005C69CC" w:rsidRPr="00446C9A">
        <w:t>. wahrzunehmen.</w:t>
      </w:r>
    </w:p>
    <w:p w14:paraId="7B634581" w14:textId="2290D339" w:rsidR="007241E1" w:rsidRDefault="007241E1" w:rsidP="007241E1">
      <w:pPr>
        <w:rPr>
          <w:u w:val="single"/>
        </w:rPr>
      </w:pPr>
      <w:r w:rsidRPr="00217913">
        <w:rPr>
          <w:u w:val="single"/>
        </w:rPr>
        <w:t xml:space="preserve">Der Beitrag des Faches </w:t>
      </w:r>
      <w:r w:rsidR="00522482">
        <w:rPr>
          <w:u w:val="single"/>
        </w:rPr>
        <w:t>Mathematik</w:t>
      </w:r>
      <w:r w:rsidRPr="00217913">
        <w:rPr>
          <w:u w:val="single"/>
        </w:rPr>
        <w:t xml:space="preserve"> zum Konzept der durchgängigen Sprachbildung </w:t>
      </w:r>
    </w:p>
    <w:p w14:paraId="2A6E635F" w14:textId="77777777" w:rsidR="00D65B6C" w:rsidRDefault="00D65B6C" w:rsidP="007241E1">
      <w:r w:rsidRPr="00D65B6C">
        <w:t>Im Unterricht wird besonderer Wert auf kommunikative Durchdringung und Erkenntnisgewinnung in Partner-, Gruppen oder Klassenverbandsarbeit gelegt.</w:t>
      </w:r>
      <w:r>
        <w:t xml:space="preserve"> Kommunikation dient dabei der Problemfindung und Problembeschreibung, der Entwicklung und Diskussion der Lösungsansätze, der Bewertung der Ergebnisse sowie als Möglichkeit des individuellen </w:t>
      </w:r>
      <w:r w:rsidRPr="00446C9A">
        <w:t xml:space="preserve">Ausdrucks von Gefühlen, Stimmungen, Einschätzungen und Ansichten bezüglich mathematischer </w:t>
      </w:r>
      <w:r w:rsidRPr="007C7FD5">
        <w:t>Kontexte</w:t>
      </w:r>
      <w:r w:rsidRPr="00446C9A">
        <w:t>.</w:t>
      </w:r>
    </w:p>
    <w:p w14:paraId="67E6F093" w14:textId="77777777" w:rsidR="00D65B6C" w:rsidRDefault="00D65B6C" w:rsidP="007241E1">
      <w:r>
        <w:t>Eine angemessene Verbalisierung muss eingeübt werden und dient dem Erwerb einer fundierten Sprachkompetenz und dem Aufbau eines gesicherten Repertoires an Fachbegriffen.</w:t>
      </w:r>
    </w:p>
    <w:p w14:paraId="21A83908" w14:textId="77777777" w:rsidR="00D65B6C" w:rsidRPr="00D65B6C" w:rsidRDefault="00D65B6C" w:rsidP="007241E1">
      <w:r>
        <w:t>Ergänzende allgemeine Hinweise zur durchgängigen Sprachbildung sind in den Richtlinien zu finden.</w:t>
      </w:r>
    </w:p>
    <w:p w14:paraId="4DA0A486" w14:textId="77777777" w:rsidR="000336D6" w:rsidRDefault="000336D6" w:rsidP="00981D29">
      <w:pPr>
        <w:pStyle w:val="berschrift1"/>
        <w:sectPr w:rsidR="000336D6" w:rsidSect="000336D6">
          <w:headerReference w:type="default" r:id="rId49"/>
          <w:pgSz w:w="11906" w:h="16838" w:code="9"/>
          <w:pgMar w:top="1418" w:right="1418" w:bottom="1418" w:left="1418" w:header="709" w:footer="709" w:gutter="0"/>
          <w:cols w:space="708"/>
          <w:titlePg/>
          <w:docGrid w:linePitch="360"/>
        </w:sectPr>
      </w:pPr>
      <w:bookmarkStart w:id="8" w:name="_Toc45793076"/>
    </w:p>
    <w:p w14:paraId="26D4807F" w14:textId="77777777" w:rsidR="00981D29" w:rsidRPr="00F656D1" w:rsidRDefault="00981D29" w:rsidP="00981D29">
      <w:pPr>
        <w:pStyle w:val="berschrift1"/>
      </w:pPr>
      <w:r w:rsidRPr="00217913">
        <w:lastRenderedPageBreak/>
        <w:t>4</w:t>
      </w:r>
      <w:r w:rsidRPr="00217913">
        <w:tab/>
      </w:r>
      <w:r w:rsidRPr="00F656D1">
        <w:t>Qualitätssicherung und Evaluation</w:t>
      </w:r>
      <w:bookmarkEnd w:id="8"/>
      <w:r w:rsidRPr="00F656D1">
        <w:t xml:space="preserve"> </w:t>
      </w:r>
    </w:p>
    <w:p w14:paraId="41525D7B" w14:textId="6701559B" w:rsidR="00AD7B18" w:rsidRPr="00F656D1" w:rsidRDefault="004D233C" w:rsidP="004D233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Die schuleigenen Unterrichtsvorgaben</w:t>
      </w:r>
      <w:r w:rsidRPr="00217913">
        <w:t xml:space="preserve"> stell</w:t>
      </w:r>
      <w:r>
        <w:t>en</w:t>
      </w:r>
      <w:r w:rsidRPr="00217913">
        <w:t xml:space="preserve"> keine starre Größe dar, sondern ist als „dynamisches Dokument“ zu betrachten. Dementsprechend sind die Inhalte stetig zu überprüfen, um ggf. Modifikationen vornehmen zu können. Die </w:t>
      </w:r>
      <w:r>
        <w:t>Lehrer</w:t>
      </w:r>
      <w:r w:rsidRPr="00217913">
        <w:t>konferenz trägt durch diesen Prozess zur Qualitätsentwicklung und damit zur Qualitätssicherung des Faches bei</w:t>
      </w:r>
    </w:p>
    <w:p w14:paraId="0FD90D41" w14:textId="5D04D079" w:rsidR="00FE72F9" w:rsidRPr="00F656D1" w:rsidRDefault="00060109" w:rsidP="00981D29">
      <w:pPr>
        <w:rPr>
          <w:rFonts w:cs="Arial"/>
        </w:rPr>
      </w:pPr>
      <w:r w:rsidRPr="00F656D1">
        <w:rPr>
          <w:rFonts w:cs="Arial"/>
        </w:rPr>
        <w:t>Die Fachkonferenz Mathematik versteht sich als eine professionale Lerngemeinschaft (PLG) mit de</w:t>
      </w:r>
      <w:r w:rsidR="00794054">
        <w:rPr>
          <w:rFonts w:cs="Arial"/>
        </w:rPr>
        <w:t xml:space="preserve">m Ziel, den </w:t>
      </w:r>
      <w:r w:rsidR="006B2C94">
        <w:rPr>
          <w:rFonts w:cs="Arial"/>
        </w:rPr>
        <w:t>Mathematiku</w:t>
      </w:r>
      <w:r w:rsidR="00794054">
        <w:rPr>
          <w:rFonts w:cs="Arial"/>
        </w:rPr>
        <w:t>nterricht an unserer</w:t>
      </w:r>
      <w:r w:rsidRPr="00F656D1">
        <w:rPr>
          <w:rFonts w:cs="Arial"/>
        </w:rPr>
        <w:t xml:space="preserve"> Grundschule zu verbessern und weiterzuentwickeln.</w:t>
      </w:r>
    </w:p>
    <w:p w14:paraId="14DE3ABA" w14:textId="77777777" w:rsidR="000636F7" w:rsidRPr="00F656D1" w:rsidRDefault="0041224D" w:rsidP="00981D29">
      <w:pPr>
        <w:rPr>
          <w:strike/>
        </w:rPr>
      </w:pPr>
      <w:r>
        <w:rPr>
          <w:rFonts w:cs="Arial"/>
        </w:rPr>
        <w:t>Unsere</w:t>
      </w:r>
      <w:r w:rsidRPr="00F656D1">
        <w:rPr>
          <w:rFonts w:cs="Arial"/>
        </w:rPr>
        <w:t xml:space="preserve"> </w:t>
      </w:r>
      <w:r w:rsidR="000636F7" w:rsidRPr="00F656D1">
        <w:rPr>
          <w:rFonts w:cs="Arial"/>
        </w:rPr>
        <w:t>unterrichtliche Qualität soll gesichert werden, indem auf Grundlage von systematisch gewonnenen Informationen über die Er</w:t>
      </w:r>
      <w:r w:rsidR="00060109" w:rsidRPr="00F656D1">
        <w:rPr>
          <w:rFonts w:cs="Arial"/>
        </w:rPr>
        <w:t>gebnisse und Prozesse im Mathematik</w:t>
      </w:r>
      <w:r w:rsidR="000636F7" w:rsidRPr="00F656D1">
        <w:rPr>
          <w:rFonts w:cs="Arial"/>
        </w:rPr>
        <w:t xml:space="preserve">unterricht geeignete Maßnahmen zur Unterrichtsentwicklung, zur Unterstützung sowie zur individuellen Förderung aller Schülerinnen und Schüler erarbeitet und umgesetzt werden. </w:t>
      </w:r>
    </w:p>
    <w:p w14:paraId="2C7FA952" w14:textId="77777777" w:rsidR="00446C9A" w:rsidRPr="00F656D1" w:rsidRDefault="00446C9A" w:rsidP="00446C9A">
      <w:pPr>
        <w:rPr>
          <w:b/>
        </w:rPr>
      </w:pPr>
      <w:r w:rsidRPr="00F656D1">
        <w:rPr>
          <w:b/>
        </w:rPr>
        <w:t>Maßnahmen der fachlichen Qualitätssicherung:</w:t>
      </w:r>
    </w:p>
    <w:tbl>
      <w:tblPr>
        <w:tblStyle w:val="Tabellenraster"/>
        <w:tblW w:w="0" w:type="auto"/>
        <w:tblLook w:val="04A0" w:firstRow="1" w:lastRow="0" w:firstColumn="1" w:lastColumn="0" w:noHBand="0" w:noVBand="1"/>
      </w:tblPr>
      <w:tblGrid>
        <w:gridCol w:w="3397"/>
        <w:gridCol w:w="2835"/>
        <w:gridCol w:w="2828"/>
      </w:tblGrid>
      <w:tr w:rsidR="00F656D1" w:rsidRPr="00F656D1" w14:paraId="1141D59B" w14:textId="77777777" w:rsidTr="000D16F1">
        <w:tc>
          <w:tcPr>
            <w:tcW w:w="3397" w:type="dxa"/>
          </w:tcPr>
          <w:p w14:paraId="388F67A9" w14:textId="77777777" w:rsidR="00446C9A" w:rsidRPr="00F656D1" w:rsidRDefault="00446C9A" w:rsidP="000D16F1">
            <w:pPr>
              <w:jc w:val="left"/>
              <w:rPr>
                <w:b/>
              </w:rPr>
            </w:pPr>
            <w:r w:rsidRPr="00F656D1">
              <w:rPr>
                <w:b/>
              </w:rPr>
              <w:t>Was?</w:t>
            </w:r>
          </w:p>
        </w:tc>
        <w:tc>
          <w:tcPr>
            <w:tcW w:w="2835" w:type="dxa"/>
          </w:tcPr>
          <w:p w14:paraId="70889310" w14:textId="77777777" w:rsidR="00446C9A" w:rsidRPr="00F656D1" w:rsidRDefault="00446C9A" w:rsidP="000D16F1">
            <w:pPr>
              <w:jc w:val="left"/>
              <w:rPr>
                <w:b/>
              </w:rPr>
            </w:pPr>
            <w:r w:rsidRPr="00F656D1">
              <w:rPr>
                <w:b/>
              </w:rPr>
              <w:t>Wer?</w:t>
            </w:r>
          </w:p>
        </w:tc>
        <w:tc>
          <w:tcPr>
            <w:tcW w:w="2828" w:type="dxa"/>
          </w:tcPr>
          <w:p w14:paraId="427EB064" w14:textId="4BC24BEE" w:rsidR="00446C9A" w:rsidRPr="00F656D1" w:rsidRDefault="00794054" w:rsidP="000D16F1">
            <w:pPr>
              <w:jc w:val="left"/>
              <w:rPr>
                <w:b/>
              </w:rPr>
            </w:pPr>
            <w:r>
              <w:rPr>
                <w:b/>
              </w:rPr>
              <w:t>Wann bzw. bis w</w:t>
            </w:r>
            <w:r w:rsidR="00446C9A" w:rsidRPr="00F656D1">
              <w:rPr>
                <w:b/>
              </w:rPr>
              <w:t>ann?</w:t>
            </w:r>
          </w:p>
        </w:tc>
      </w:tr>
      <w:tr w:rsidR="00F656D1" w:rsidRPr="00F656D1" w14:paraId="0F4BF244" w14:textId="77777777" w:rsidTr="000D16F1">
        <w:tc>
          <w:tcPr>
            <w:tcW w:w="3397" w:type="dxa"/>
          </w:tcPr>
          <w:p w14:paraId="25AC56A7" w14:textId="77777777" w:rsidR="00446C9A" w:rsidRPr="00F656D1" w:rsidRDefault="00446C9A" w:rsidP="000D16F1">
            <w:pPr>
              <w:jc w:val="left"/>
            </w:pPr>
            <w:r w:rsidRPr="00F656D1">
              <w:t>Sitzung zu Konsequenzen für den Unterricht, Methodik und Organisation aus den Lernstandserhebungen (VERA 3)</w:t>
            </w:r>
          </w:p>
        </w:tc>
        <w:tc>
          <w:tcPr>
            <w:tcW w:w="2835" w:type="dxa"/>
          </w:tcPr>
          <w:p w14:paraId="5F85191C" w14:textId="77777777" w:rsidR="00446C9A" w:rsidRPr="00F656D1" w:rsidRDefault="00446C9A" w:rsidP="000D16F1">
            <w:pPr>
              <w:jc w:val="left"/>
            </w:pPr>
            <w:r w:rsidRPr="00F656D1">
              <w:t>Fachkonferenz</w:t>
            </w:r>
          </w:p>
          <w:p w14:paraId="10213C37" w14:textId="05DF010D" w:rsidR="00446C9A" w:rsidRPr="00F656D1" w:rsidRDefault="00446C9A" w:rsidP="000D16F1">
            <w:pPr>
              <w:jc w:val="left"/>
            </w:pPr>
            <w:r w:rsidRPr="00F656D1">
              <w:t xml:space="preserve">Mathematik </w:t>
            </w:r>
          </w:p>
        </w:tc>
        <w:tc>
          <w:tcPr>
            <w:tcW w:w="2828" w:type="dxa"/>
          </w:tcPr>
          <w:p w14:paraId="660FB2D0" w14:textId="77777777" w:rsidR="00446C9A" w:rsidRPr="00F656D1" w:rsidRDefault="00446C9A" w:rsidP="000D16F1">
            <w:pPr>
              <w:jc w:val="left"/>
            </w:pPr>
            <w:r w:rsidRPr="00F656D1">
              <w:t xml:space="preserve">nach den </w:t>
            </w:r>
          </w:p>
          <w:p w14:paraId="034BD58B" w14:textId="77777777" w:rsidR="00446C9A" w:rsidRPr="00F656D1" w:rsidRDefault="00446C9A" w:rsidP="000D16F1">
            <w:pPr>
              <w:jc w:val="left"/>
            </w:pPr>
            <w:r w:rsidRPr="00F656D1">
              <w:t>Sommerferien</w:t>
            </w:r>
          </w:p>
        </w:tc>
      </w:tr>
      <w:tr w:rsidR="00F656D1" w:rsidRPr="00F656D1" w14:paraId="1002FF40" w14:textId="77777777" w:rsidTr="000D16F1">
        <w:tc>
          <w:tcPr>
            <w:tcW w:w="3397" w:type="dxa"/>
          </w:tcPr>
          <w:p w14:paraId="6F99DA18" w14:textId="77777777" w:rsidR="00446C9A" w:rsidRPr="00F656D1" w:rsidRDefault="00446C9A" w:rsidP="000D16F1">
            <w:pPr>
              <w:jc w:val="left"/>
            </w:pPr>
            <w:r w:rsidRPr="00F656D1">
              <w:t>Kollegiale Unterrichtshospitationen</w:t>
            </w:r>
          </w:p>
        </w:tc>
        <w:tc>
          <w:tcPr>
            <w:tcW w:w="2835" w:type="dxa"/>
          </w:tcPr>
          <w:p w14:paraId="7C50AED2" w14:textId="77777777" w:rsidR="00446C9A" w:rsidRPr="00F656D1" w:rsidRDefault="00446C9A" w:rsidP="000D16F1">
            <w:pPr>
              <w:jc w:val="left"/>
            </w:pPr>
            <w:r w:rsidRPr="00F656D1">
              <w:t>Fachlehrkräfte</w:t>
            </w:r>
          </w:p>
        </w:tc>
        <w:tc>
          <w:tcPr>
            <w:tcW w:w="2828" w:type="dxa"/>
          </w:tcPr>
          <w:p w14:paraId="3E4FA1E7" w14:textId="77777777" w:rsidR="00446C9A" w:rsidRPr="00F656D1" w:rsidRDefault="00446C9A" w:rsidP="000D16F1">
            <w:pPr>
              <w:jc w:val="left"/>
            </w:pPr>
            <w:r w:rsidRPr="00F656D1">
              <w:t>nach Absprache in der Lehrerkonferenz, jährlich</w:t>
            </w:r>
          </w:p>
        </w:tc>
      </w:tr>
      <w:tr w:rsidR="00F656D1" w:rsidRPr="00F656D1" w14:paraId="2C6DF6BE" w14:textId="77777777" w:rsidTr="000D16F1">
        <w:tc>
          <w:tcPr>
            <w:tcW w:w="3397" w:type="dxa"/>
          </w:tcPr>
          <w:p w14:paraId="5E06F60B" w14:textId="60E3236F" w:rsidR="00446C9A" w:rsidRPr="00F656D1" w:rsidRDefault="00446C9A" w:rsidP="004D233C">
            <w:pPr>
              <w:jc w:val="left"/>
            </w:pPr>
            <w:r w:rsidRPr="00F656D1">
              <w:t>Aktualisierung de</w:t>
            </w:r>
            <w:r w:rsidR="004D233C">
              <w:t>r schuleigenen Unterrichtsvorgaben</w:t>
            </w:r>
          </w:p>
        </w:tc>
        <w:tc>
          <w:tcPr>
            <w:tcW w:w="2835" w:type="dxa"/>
          </w:tcPr>
          <w:p w14:paraId="4C19DBE3" w14:textId="77777777" w:rsidR="00446C9A" w:rsidRPr="00F656D1" w:rsidRDefault="00446C9A" w:rsidP="000D16F1">
            <w:pPr>
              <w:jc w:val="left"/>
            </w:pPr>
            <w:r w:rsidRPr="00F656D1">
              <w:t>Fachkonferenz Mathematik</w:t>
            </w:r>
          </w:p>
        </w:tc>
        <w:tc>
          <w:tcPr>
            <w:tcW w:w="2828" w:type="dxa"/>
          </w:tcPr>
          <w:p w14:paraId="17156FC8" w14:textId="77777777" w:rsidR="00446C9A" w:rsidRPr="00F656D1" w:rsidRDefault="00446C9A" w:rsidP="000D16F1">
            <w:pPr>
              <w:jc w:val="left"/>
            </w:pPr>
            <w:r w:rsidRPr="00F656D1">
              <w:t>je nach Fachkonferenzbeschluss</w:t>
            </w:r>
          </w:p>
        </w:tc>
      </w:tr>
      <w:tr w:rsidR="00F656D1" w:rsidRPr="00F656D1" w14:paraId="24ECD9F6" w14:textId="77777777" w:rsidTr="000D16F1">
        <w:tc>
          <w:tcPr>
            <w:tcW w:w="3397" w:type="dxa"/>
          </w:tcPr>
          <w:p w14:paraId="119F9B83" w14:textId="77777777" w:rsidR="00446C9A" w:rsidRPr="00F656D1" w:rsidRDefault="00446C9A" w:rsidP="000D16F1">
            <w:pPr>
              <w:jc w:val="left"/>
            </w:pPr>
            <w:r w:rsidRPr="00F656D1">
              <w:t>Teambesprechung in den Jahrgangsstufen</w:t>
            </w:r>
          </w:p>
          <w:p w14:paraId="331DA4D1" w14:textId="77777777" w:rsidR="00446C9A" w:rsidRPr="00F656D1" w:rsidRDefault="00446C9A" w:rsidP="000D16F1">
            <w:pPr>
              <w:jc w:val="left"/>
            </w:pPr>
            <w:r w:rsidRPr="00F656D1">
              <w:t>-Auswertung des Lernfortschritts und Absprachen</w:t>
            </w:r>
          </w:p>
        </w:tc>
        <w:tc>
          <w:tcPr>
            <w:tcW w:w="2835" w:type="dxa"/>
          </w:tcPr>
          <w:p w14:paraId="1348B08F" w14:textId="77777777" w:rsidR="00446C9A" w:rsidRPr="00F656D1" w:rsidRDefault="00446C9A" w:rsidP="000D16F1">
            <w:pPr>
              <w:jc w:val="left"/>
            </w:pPr>
            <w:r w:rsidRPr="00F656D1">
              <w:t>Lehrkräfte innerhalb eines Jahrgangs</w:t>
            </w:r>
          </w:p>
        </w:tc>
        <w:tc>
          <w:tcPr>
            <w:tcW w:w="2828" w:type="dxa"/>
          </w:tcPr>
          <w:p w14:paraId="66AA0E20" w14:textId="77777777" w:rsidR="00446C9A" w:rsidRPr="00F656D1" w:rsidRDefault="00446C9A" w:rsidP="000D16F1">
            <w:pPr>
              <w:jc w:val="left"/>
            </w:pPr>
            <w:r w:rsidRPr="00F656D1">
              <w:t>nach Absprache der Jahrgangsteams, regelmäßige Abstände</w:t>
            </w:r>
          </w:p>
        </w:tc>
      </w:tr>
    </w:tbl>
    <w:p w14:paraId="2D728145" w14:textId="77777777" w:rsidR="00060109" w:rsidRPr="00F656D1" w:rsidRDefault="00F656D1" w:rsidP="000636F7">
      <w:pPr>
        <w:jc w:val="left"/>
      </w:pPr>
      <w:r>
        <w:t xml:space="preserve"> </w:t>
      </w:r>
    </w:p>
    <w:p w14:paraId="1CD5F1CF" w14:textId="77777777" w:rsidR="00060109" w:rsidRPr="00F656D1" w:rsidRDefault="00060109" w:rsidP="000336D6">
      <w:r w:rsidRPr="00F656D1">
        <w:t>Ein hohes Maß an Qualität wird durch eine zunehmende Par</w:t>
      </w:r>
      <w:r w:rsidR="003B637F" w:rsidRPr="00F656D1">
        <w:t>a</w:t>
      </w:r>
      <w:r w:rsidRPr="00F656D1">
        <w:t>llelisierung des Unterrichts und einer aufbauenden Feedbackkultur gesic</w:t>
      </w:r>
      <w:r w:rsidR="00972A58" w:rsidRPr="00F656D1">
        <w:t>hert. In den gemeinsamen B</w:t>
      </w:r>
      <w:r w:rsidRPr="00F656D1">
        <w:t>esprechungen der parallel unterrichtenden Lehrkräfte wird Raum geschaffen für den fachlichen und fachdidaktischen Austausch und für konkrete Absprachen über zu erreichende Ziele. Dazu dienen beispielsweise auch der regelmäßige Austausch über durchgeführte Unterrichtsvorhaben</w:t>
      </w:r>
      <w:r w:rsidR="005952BB" w:rsidRPr="00F656D1">
        <w:t>, Leistungsbewertungen</w:t>
      </w:r>
      <w:r w:rsidRPr="00F656D1">
        <w:t xml:space="preserve"> sowie die gemeinsame Konzeption von Unterrichtsmaterialien, welche hierdurch mehrfach erprobt und bezüglich ihrer Wirksamkeit beurteilt werden.</w:t>
      </w:r>
    </w:p>
    <w:p w14:paraId="56AA5F73" w14:textId="78C0B3F9" w:rsidR="00060109" w:rsidRPr="00F656D1" w:rsidRDefault="003B637F" w:rsidP="000336D6">
      <w:r w:rsidRPr="00F656D1">
        <w:t>Dabei prüft die Fachkonferenz kontinuierlich, inwieweit die i</w:t>
      </w:r>
      <w:r w:rsidR="004D233C">
        <w:t xml:space="preserve">n den </w:t>
      </w:r>
      <w:r w:rsidR="00B16792">
        <w:t>schuleigenen</w:t>
      </w:r>
      <w:r w:rsidR="004D233C">
        <w:t xml:space="preserve"> Unterrichtsvorgaben</w:t>
      </w:r>
      <w:r w:rsidR="00B16792">
        <w:t xml:space="preserve"> </w:t>
      </w:r>
      <w:r w:rsidRPr="00F656D1">
        <w:t>vereinbarten Maßnahmen zum Erreichen der im Lehrplan vorgegebenen Ziele geeignet sind.</w:t>
      </w:r>
    </w:p>
    <w:p w14:paraId="611CA308" w14:textId="77777777" w:rsidR="003B637F" w:rsidRPr="00F656D1" w:rsidRDefault="003B637F" w:rsidP="000336D6">
      <w:r w:rsidRPr="00F656D1">
        <w:t xml:space="preserve">Freiwillige kollegiale Hospitationen im Unterricht können zudem Anlass geben, den eigenen Unterricht mit anderen Augen zu betrachten. In </w:t>
      </w:r>
      <w:r w:rsidR="0041224D">
        <w:t>unseren</w:t>
      </w:r>
      <w:r w:rsidR="0041224D" w:rsidRPr="00F656D1">
        <w:t xml:space="preserve"> </w:t>
      </w:r>
      <w:r w:rsidR="00446C9A" w:rsidRPr="00F656D1">
        <w:t>Lehrerkonferenzen</w:t>
      </w:r>
      <w:r w:rsidRPr="00F656D1">
        <w:t xml:space="preserve"> wird regelmäßig von den Fachkonferenzen berichtet.</w:t>
      </w:r>
    </w:p>
    <w:p w14:paraId="22A74519" w14:textId="77777777" w:rsidR="003B637F" w:rsidRPr="00F656D1" w:rsidRDefault="003B637F" w:rsidP="000336D6">
      <w:r w:rsidRPr="00F656D1">
        <w:lastRenderedPageBreak/>
        <w:t>Die Kolleginnen und Kollegen des Fachs Mathematik nehmen regelmäßig an Fortbildungen teil, um fachliches Wissen zu aktualisieren und pädagogische sowie didaktische Ha</w:t>
      </w:r>
      <w:r w:rsidR="005952BB" w:rsidRPr="00F656D1">
        <w:t>ndlungsalternativen zu entwickel</w:t>
      </w:r>
      <w:r w:rsidRPr="00F656D1">
        <w:t>n. Zudem werden die Erkenntnisse und Materialien aus fachdidaktischen Fortbildungen und Implementationen zeitnah dem Kollegium vorgestellt und zur Verfügung gestellt.</w:t>
      </w:r>
    </w:p>
    <w:p w14:paraId="061285BC" w14:textId="7734277C" w:rsidR="003B637F" w:rsidRPr="00F656D1" w:rsidRDefault="003B637F" w:rsidP="000336D6">
      <w:r w:rsidRPr="00F656D1">
        <w:t>Dar</w:t>
      </w:r>
      <w:r w:rsidR="005952BB" w:rsidRPr="00F656D1">
        <w:t>über hinaus werden die Ergebniss</w:t>
      </w:r>
      <w:r w:rsidRPr="00F656D1">
        <w:t>e der</w:t>
      </w:r>
      <w:r w:rsidR="00794054">
        <w:t xml:space="preserve"> Lernerhebungen in Klasse 3 (VER</w:t>
      </w:r>
      <w:r w:rsidRPr="00F656D1">
        <w:t xml:space="preserve">A3) in der Fachkonferenz </w:t>
      </w:r>
      <w:r w:rsidR="007C7FD5" w:rsidRPr="00F656D1">
        <w:t xml:space="preserve">bzw. der Lehrerkonferenz </w:t>
      </w:r>
      <w:r w:rsidRPr="00F656D1">
        <w:t>vorgestellt und von den parallel unterrichtenden Lehrkräften zur Überprüfung und Weiterentwicklung des Unterrichts genutzt.</w:t>
      </w:r>
    </w:p>
    <w:p w14:paraId="0FA132E0" w14:textId="77777777" w:rsidR="003B637F" w:rsidRPr="00F656D1" w:rsidRDefault="003B637F" w:rsidP="000336D6">
      <w:r w:rsidRPr="00F656D1">
        <w:t xml:space="preserve">Feedback von Schülerinnen und Schülern wird als wichtige Informationsquelle zur Qualitätsentwicklung </w:t>
      </w:r>
      <w:r w:rsidR="0041224D">
        <w:t>unseres</w:t>
      </w:r>
      <w:r w:rsidR="0041224D" w:rsidRPr="00F656D1">
        <w:t xml:space="preserve"> </w:t>
      </w:r>
      <w:r w:rsidRPr="00F656D1">
        <w:t>Unterrichts gesehen.</w:t>
      </w:r>
    </w:p>
    <w:p w14:paraId="362969FB" w14:textId="77777777" w:rsidR="003A6470" w:rsidRPr="00F656D1" w:rsidRDefault="003A6470" w:rsidP="000636F7">
      <w:pPr>
        <w:jc w:val="left"/>
      </w:pPr>
      <w:r w:rsidRPr="00F656D1">
        <w:rPr>
          <w:b/>
        </w:rPr>
        <w:t xml:space="preserve">Überarbeitungs- und </w:t>
      </w:r>
      <w:r w:rsidR="005F2B02" w:rsidRPr="00F656D1">
        <w:rPr>
          <w:b/>
        </w:rPr>
        <w:t>Planungsprozess</w:t>
      </w:r>
      <w:r w:rsidRPr="00F656D1">
        <w:rPr>
          <w:b/>
        </w:rPr>
        <w:t>:</w:t>
      </w:r>
    </w:p>
    <w:p w14:paraId="6DD39B45" w14:textId="07602D15" w:rsidR="00C85ECD" w:rsidRPr="00F656D1" w:rsidRDefault="00F20BA3" w:rsidP="000336D6">
      <w:r w:rsidRPr="00F656D1">
        <w:t xml:space="preserve">In der Fachkonferenz werden Möglichkeiten der Weiterentwicklung der Zielsetzungen und Methoden des Unterrichts angeregt, diskutiert und Veränderungen </w:t>
      </w:r>
      <w:r w:rsidR="004D233C">
        <w:t>in den schuleigenen Unterrichtsvorgaben</w:t>
      </w:r>
      <w:r w:rsidRPr="00F656D1">
        <w:t>abgestimmt. Eine Evaluation erfol</w:t>
      </w:r>
      <w:r w:rsidR="00616DC6" w:rsidRPr="00F656D1">
        <w:t>g</w:t>
      </w:r>
      <w:r w:rsidRPr="00F656D1">
        <w:t xml:space="preserve">t jährlich. In den </w:t>
      </w:r>
      <w:r w:rsidR="007C7FD5" w:rsidRPr="00F656D1">
        <w:t>Lehrerkonferenzen</w:t>
      </w:r>
      <w:r w:rsidR="00F656D1">
        <w:t xml:space="preserve"> </w:t>
      </w:r>
      <w:r w:rsidRPr="00F656D1">
        <w:t xml:space="preserve">zu Schuljahresbeginn werden die Erfahrungen des </w:t>
      </w:r>
      <w:r w:rsidR="00794054">
        <w:t>vergangenen</w:t>
      </w:r>
      <w:r w:rsidRPr="00F656D1">
        <w:t xml:space="preserve"> Schuljahres ausgewertet und diskutiert sowie eventuell notwendige Konsequenzen formuliert. In den Jahrgangsstufenteams werden Änderungsvorschläge für </w:t>
      </w:r>
      <w:r w:rsidR="004D233C">
        <w:t xml:space="preserve">die schuleigenen Unterrichtsvorgaben </w:t>
      </w:r>
      <w:r w:rsidRPr="00F656D1">
        <w:t>vorgenommen, die im Rahmen der Fachkonferenzen abgestimmt werden. Insbesondere verständigen sie sich über alternative Materialien, Kontexte und die Zeitkontingente der einzelnen Unterrichtsvorhaben.</w:t>
      </w:r>
    </w:p>
    <w:p w14:paraId="69F8A524" w14:textId="77777777" w:rsidR="00F20BA3" w:rsidRPr="00F656D1" w:rsidRDefault="00F20BA3" w:rsidP="000336D6">
      <w:r w:rsidRPr="00F656D1">
        <w:t xml:space="preserve">Die Ergebnisse aus der Besprechung der Fachkonferenz dienen als Rückmeldung an die Schulleitung und ggf. an die </w:t>
      </w:r>
      <w:r w:rsidR="00F54B91" w:rsidRPr="00F656D1">
        <w:t>f</w:t>
      </w:r>
      <w:r w:rsidRPr="00F656D1">
        <w:t xml:space="preserve">ortbildungsbeauftragte Lehrkraft, um entsprechende Fortbildungen </w:t>
      </w:r>
      <w:r w:rsidR="007C7FD5" w:rsidRPr="00F656D1">
        <w:t xml:space="preserve">(siehe Fortbildungskonzept der Schule) </w:t>
      </w:r>
      <w:r w:rsidRPr="00F656D1">
        <w:t>zu genehmigen.</w:t>
      </w:r>
    </w:p>
    <w:p w14:paraId="0D2AD5B1" w14:textId="4F70C3EE" w:rsidR="00C85ECD" w:rsidRPr="00F656D1" w:rsidRDefault="00616DC6" w:rsidP="00B57F4B">
      <w:r w:rsidRPr="00F656D1">
        <w:t>Um langfristig tragfähige und zielorientierte Strukturen der Zusammenarbeit in der Zusammenarbeit der Fachkolleginnen und -kollegen zu etablieren</w:t>
      </w:r>
      <w:r w:rsidR="00F54B91" w:rsidRPr="00F656D1">
        <w:t>,</w:t>
      </w:r>
      <w:r w:rsidRPr="00F656D1">
        <w:t xml:space="preserve"> ist mit </w:t>
      </w:r>
      <w:r w:rsidR="0041224D">
        <w:t>unserer</w:t>
      </w:r>
      <w:r w:rsidR="0041224D" w:rsidRPr="00F656D1">
        <w:t xml:space="preserve"> </w:t>
      </w:r>
      <w:r w:rsidRPr="00F656D1">
        <w:t>Schulleitung abgestimmt, dass die Fachkonferenz Mathematik die Arbeit als PLG evaluiert und ggf. im kommenden Schuljahr ein pädagogischer Tag genutzt wird, um PLG in anderen Fachkonferenzen zu etablieren.</w:t>
      </w:r>
    </w:p>
    <w:p w14:paraId="3F54AFE9" w14:textId="77777777" w:rsidR="002B6AC8" w:rsidRPr="00F656D1" w:rsidRDefault="002B6AC8" w:rsidP="005952BB">
      <w:pPr>
        <w:ind w:left="-284" w:firstLine="284"/>
        <w:jc w:val="left"/>
        <w:rPr>
          <w:b/>
        </w:rPr>
      </w:pPr>
      <w:r w:rsidRPr="00F656D1">
        <w:rPr>
          <w:b/>
        </w:rPr>
        <w:t>Checkliste zur Evaluation</w:t>
      </w:r>
    </w:p>
    <w:p w14:paraId="2EED487D" w14:textId="654BA7FB" w:rsidR="003154BE" w:rsidRPr="00F656D1" w:rsidRDefault="003154BE" w:rsidP="000336D6">
      <w:r w:rsidRPr="00F656D1">
        <w:rPr>
          <w:i/>
        </w:rPr>
        <w:t>Zielsetzung</w:t>
      </w:r>
      <w:r w:rsidRPr="00F656D1">
        <w:rPr>
          <w:b/>
        </w:rPr>
        <w:t>:</w:t>
      </w:r>
      <w:r w:rsidRPr="00F656D1">
        <w:t xml:space="preserve"> </w:t>
      </w:r>
      <w:r w:rsidR="004D233C">
        <w:t>Die schuleigenen Unterrichtsvorgaben sind</w:t>
      </w:r>
      <w:r w:rsidRPr="00F656D1">
        <w:t xml:space="preserve"> als „dynamisches Dokument“ zu sehen. Dementsprechend sind die dort getroffenen Absprachen stetig zu überprüfen, um ggf. Modifikationen vornehmen zu können. Die </w:t>
      </w:r>
      <w:r w:rsidR="00F54B91" w:rsidRPr="00F656D1">
        <w:t xml:space="preserve">Fachkonferenz </w:t>
      </w:r>
      <w:r w:rsidRPr="00F656D1">
        <w:t xml:space="preserve">trägt durch diesen Prozess zur Qualitätsentwicklung und damit zur Qualitätssicherung des Faches </w:t>
      </w:r>
      <w:r w:rsidR="005952BB" w:rsidRPr="00F656D1">
        <w:t>Mathematik</w:t>
      </w:r>
      <w:r w:rsidR="000636F7" w:rsidRPr="00F656D1">
        <w:t xml:space="preserve"> </w:t>
      </w:r>
      <w:r w:rsidRPr="00F656D1">
        <w:t>bei.</w:t>
      </w:r>
    </w:p>
    <w:p w14:paraId="6002BF92" w14:textId="77777777" w:rsidR="003154BE" w:rsidRPr="00F656D1" w:rsidRDefault="003154BE" w:rsidP="000336D6">
      <w:r w:rsidRPr="00F656D1">
        <w:rPr>
          <w:i/>
        </w:rPr>
        <w:t>Prozess</w:t>
      </w:r>
      <w:r w:rsidRPr="00F656D1">
        <w:rPr>
          <w:b/>
        </w:rPr>
        <w:t>:</w:t>
      </w:r>
      <w:r w:rsidRPr="00F656D1">
        <w:t xml:space="preserve"> Die Überprüfung erfolgt jährlich. Zu Schuljahresbeginn werden die Erfahrungen des vergangenen Schuljahres in der Fachkonferenz ausgetauscht, bewertet und eventuell notwendige Konsequenzen formuliert.</w:t>
      </w:r>
    </w:p>
    <w:p w14:paraId="647C2DE9" w14:textId="77777777" w:rsidR="003154BE" w:rsidRPr="00F656D1" w:rsidRDefault="003154BE" w:rsidP="000336D6">
      <w:r w:rsidRPr="00F656D1">
        <w:t>Die Checkliste dient dazu, mögliche Probleme und einen entsprechenden Handlungsbedarf in der fachlichen Arbeit festzustellen und zu dokumentieren, Beschlüsse der Fachkonferenz in übersichtlicher Form festzuhalten sowie die Durchführung der Beschlüsse zu kontrollieren und zu reflektieren. Die Liste wird als externe Datei regelmäßig überabeitet und angepasst</w:t>
      </w:r>
      <w:r w:rsidR="007C7FD5" w:rsidRPr="00F656D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F656D1" w:rsidRPr="00F656D1" w14:paraId="7F9EC848" w14:textId="77777777" w:rsidTr="00581A07">
        <w:trPr>
          <w:tblHeader/>
        </w:trPr>
        <w:tc>
          <w:tcPr>
            <w:tcW w:w="1509" w:type="pct"/>
            <w:gridSpan w:val="2"/>
            <w:tcBorders>
              <w:bottom w:val="single" w:sz="12" w:space="0" w:color="auto"/>
              <w:right w:val="single" w:sz="12" w:space="0" w:color="auto"/>
            </w:tcBorders>
          </w:tcPr>
          <w:p w14:paraId="0AFA36BD" w14:textId="77777777" w:rsidR="00614BC6" w:rsidRPr="00F656D1" w:rsidRDefault="001531F1" w:rsidP="00A27894">
            <w:pPr>
              <w:pStyle w:val="berschrift6"/>
            </w:pPr>
            <w:r w:rsidRPr="00F656D1">
              <w:lastRenderedPageBreak/>
              <w:t>Handlungsfelder</w:t>
            </w:r>
          </w:p>
        </w:tc>
        <w:tc>
          <w:tcPr>
            <w:tcW w:w="1908" w:type="pct"/>
            <w:tcBorders>
              <w:left w:val="single" w:sz="12" w:space="0" w:color="auto"/>
              <w:bottom w:val="single" w:sz="12" w:space="0" w:color="auto"/>
            </w:tcBorders>
          </w:tcPr>
          <w:p w14:paraId="3C12A423" w14:textId="77777777" w:rsidR="00614BC6" w:rsidRPr="00F656D1" w:rsidRDefault="00614BC6" w:rsidP="00A27894">
            <w:pPr>
              <w:pStyle w:val="berschrift6"/>
            </w:pPr>
            <w:r w:rsidRPr="00F656D1">
              <w:t>Handlungsbedarf</w:t>
            </w:r>
          </w:p>
        </w:tc>
        <w:tc>
          <w:tcPr>
            <w:tcW w:w="940" w:type="pct"/>
            <w:tcBorders>
              <w:bottom w:val="single" w:sz="12" w:space="0" w:color="auto"/>
            </w:tcBorders>
          </w:tcPr>
          <w:p w14:paraId="322FA463" w14:textId="77777777" w:rsidR="00614BC6" w:rsidRPr="00F656D1" w:rsidRDefault="00614BC6" w:rsidP="00A27894">
            <w:pPr>
              <w:pStyle w:val="berschrift6"/>
            </w:pPr>
            <w:r w:rsidRPr="00F656D1">
              <w:t>Verantwort</w:t>
            </w:r>
            <w:r w:rsidR="00B55149" w:rsidRPr="00F656D1">
              <w:t>lich</w:t>
            </w:r>
          </w:p>
        </w:tc>
        <w:tc>
          <w:tcPr>
            <w:tcW w:w="643" w:type="pct"/>
            <w:tcBorders>
              <w:bottom w:val="single" w:sz="12" w:space="0" w:color="auto"/>
            </w:tcBorders>
          </w:tcPr>
          <w:p w14:paraId="68C2435A" w14:textId="77777777" w:rsidR="00614BC6" w:rsidRPr="00F656D1" w:rsidRDefault="00614BC6" w:rsidP="00614BC6">
            <w:pPr>
              <w:pStyle w:val="berschrift6"/>
            </w:pPr>
            <w:r w:rsidRPr="00F656D1">
              <w:t>Zu erledigen bis</w:t>
            </w:r>
          </w:p>
        </w:tc>
      </w:tr>
      <w:tr w:rsidR="00614BC6" w:rsidRPr="00217913" w14:paraId="40B8D6A4" w14:textId="77777777" w:rsidTr="00581A07">
        <w:trPr>
          <w:tblHeader/>
        </w:trPr>
        <w:tc>
          <w:tcPr>
            <w:tcW w:w="1509" w:type="pct"/>
            <w:gridSpan w:val="2"/>
            <w:tcBorders>
              <w:top w:val="single" w:sz="12" w:space="0" w:color="auto"/>
              <w:right w:val="single" w:sz="12" w:space="0" w:color="auto"/>
            </w:tcBorders>
            <w:shd w:val="clear" w:color="auto" w:fill="D9D9D9"/>
          </w:tcPr>
          <w:p w14:paraId="09766447"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1DF19D7C"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59335F88"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22E4DB2B" w14:textId="77777777" w:rsidR="00614BC6" w:rsidRPr="00217913" w:rsidRDefault="00614BC6" w:rsidP="00A27894">
            <w:pPr>
              <w:rPr>
                <w:rFonts w:cs="Arial"/>
              </w:rPr>
            </w:pPr>
          </w:p>
        </w:tc>
      </w:tr>
      <w:tr w:rsidR="00614BC6" w:rsidRPr="00217913" w14:paraId="1FD53FA8" w14:textId="77777777" w:rsidTr="00581A07">
        <w:trPr>
          <w:tblHeader/>
        </w:trPr>
        <w:tc>
          <w:tcPr>
            <w:tcW w:w="767" w:type="pct"/>
            <w:vMerge w:val="restart"/>
            <w:shd w:val="clear" w:color="auto" w:fill="auto"/>
          </w:tcPr>
          <w:p w14:paraId="0E0F1923"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74441918"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7383B590" w14:textId="77777777" w:rsidR="00614BC6" w:rsidRPr="00217913" w:rsidRDefault="00614BC6" w:rsidP="00A27894">
            <w:pPr>
              <w:pStyle w:val="bersichtsraster"/>
            </w:pPr>
          </w:p>
        </w:tc>
        <w:tc>
          <w:tcPr>
            <w:tcW w:w="940" w:type="pct"/>
          </w:tcPr>
          <w:p w14:paraId="1ED93B4B" w14:textId="77777777" w:rsidR="00614BC6" w:rsidRPr="00217913" w:rsidRDefault="00614BC6" w:rsidP="00A27894">
            <w:pPr>
              <w:pStyle w:val="bersichtsraster"/>
            </w:pPr>
          </w:p>
        </w:tc>
        <w:tc>
          <w:tcPr>
            <w:tcW w:w="643" w:type="pct"/>
          </w:tcPr>
          <w:p w14:paraId="0EC467F8" w14:textId="77777777" w:rsidR="00614BC6" w:rsidRPr="00217913" w:rsidRDefault="00614BC6" w:rsidP="00A27894">
            <w:pPr>
              <w:pStyle w:val="bersichtsraster"/>
            </w:pPr>
          </w:p>
        </w:tc>
      </w:tr>
      <w:tr w:rsidR="00614BC6" w:rsidRPr="00217913" w14:paraId="67D26C1F" w14:textId="77777777" w:rsidTr="00581A07">
        <w:trPr>
          <w:tblHeader/>
        </w:trPr>
        <w:tc>
          <w:tcPr>
            <w:tcW w:w="767" w:type="pct"/>
            <w:vMerge/>
            <w:shd w:val="clear" w:color="auto" w:fill="auto"/>
          </w:tcPr>
          <w:p w14:paraId="52F7CA1A"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7111886"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35E66E53" w14:textId="77777777" w:rsidR="00614BC6" w:rsidRPr="00217913" w:rsidRDefault="00614BC6" w:rsidP="00A27894">
            <w:pPr>
              <w:pStyle w:val="bersichtsraster"/>
            </w:pPr>
          </w:p>
        </w:tc>
        <w:tc>
          <w:tcPr>
            <w:tcW w:w="940" w:type="pct"/>
          </w:tcPr>
          <w:p w14:paraId="64232EFB" w14:textId="77777777" w:rsidR="00614BC6" w:rsidRPr="00217913" w:rsidRDefault="00614BC6" w:rsidP="00A27894">
            <w:pPr>
              <w:pStyle w:val="bersichtsraster"/>
            </w:pPr>
          </w:p>
        </w:tc>
        <w:tc>
          <w:tcPr>
            <w:tcW w:w="643" w:type="pct"/>
          </w:tcPr>
          <w:p w14:paraId="34CE424E" w14:textId="77777777" w:rsidR="00614BC6" w:rsidRPr="00217913" w:rsidRDefault="00614BC6" w:rsidP="00A27894">
            <w:pPr>
              <w:pStyle w:val="bersichtsraster"/>
            </w:pPr>
          </w:p>
        </w:tc>
      </w:tr>
      <w:tr w:rsidR="00614BC6" w:rsidRPr="00217913" w14:paraId="7B68F8F2" w14:textId="77777777" w:rsidTr="00581A07">
        <w:trPr>
          <w:tblHeader/>
        </w:trPr>
        <w:tc>
          <w:tcPr>
            <w:tcW w:w="767" w:type="pct"/>
            <w:vMerge/>
            <w:shd w:val="clear" w:color="auto" w:fill="auto"/>
          </w:tcPr>
          <w:p w14:paraId="0E8ACD8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DFBC64D"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3EF36764" w14:textId="77777777" w:rsidR="00614BC6" w:rsidRPr="00217913" w:rsidRDefault="00614BC6" w:rsidP="00A27894">
            <w:pPr>
              <w:pStyle w:val="bersichtsraster"/>
            </w:pPr>
          </w:p>
        </w:tc>
        <w:tc>
          <w:tcPr>
            <w:tcW w:w="940" w:type="pct"/>
          </w:tcPr>
          <w:p w14:paraId="1AD24511" w14:textId="77777777" w:rsidR="00614BC6" w:rsidRPr="00217913" w:rsidRDefault="00614BC6" w:rsidP="00A27894">
            <w:pPr>
              <w:pStyle w:val="bersichtsraster"/>
            </w:pPr>
          </w:p>
        </w:tc>
        <w:tc>
          <w:tcPr>
            <w:tcW w:w="643" w:type="pct"/>
          </w:tcPr>
          <w:p w14:paraId="0FB05992" w14:textId="77777777" w:rsidR="00614BC6" w:rsidRPr="00217913" w:rsidRDefault="00614BC6" w:rsidP="00A27894">
            <w:pPr>
              <w:pStyle w:val="bersichtsraster"/>
            </w:pPr>
          </w:p>
        </w:tc>
      </w:tr>
      <w:tr w:rsidR="00614BC6" w:rsidRPr="00217913" w14:paraId="0313B5F5" w14:textId="77777777" w:rsidTr="00581A07">
        <w:trPr>
          <w:tblHeader/>
        </w:trPr>
        <w:tc>
          <w:tcPr>
            <w:tcW w:w="767" w:type="pct"/>
            <w:vMerge/>
            <w:shd w:val="clear" w:color="auto" w:fill="auto"/>
          </w:tcPr>
          <w:p w14:paraId="052363F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9BF8EFE"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04DD74F4" w14:textId="77777777" w:rsidR="00614BC6" w:rsidRPr="00217913" w:rsidRDefault="00614BC6" w:rsidP="00A27894">
            <w:pPr>
              <w:pStyle w:val="bersichtsraster"/>
            </w:pPr>
          </w:p>
        </w:tc>
        <w:tc>
          <w:tcPr>
            <w:tcW w:w="940" w:type="pct"/>
          </w:tcPr>
          <w:p w14:paraId="3EDC5D7A" w14:textId="77777777" w:rsidR="00614BC6" w:rsidRPr="00217913" w:rsidRDefault="00614BC6" w:rsidP="00A27894">
            <w:pPr>
              <w:pStyle w:val="bersichtsraster"/>
            </w:pPr>
          </w:p>
        </w:tc>
        <w:tc>
          <w:tcPr>
            <w:tcW w:w="643" w:type="pct"/>
          </w:tcPr>
          <w:p w14:paraId="26FAEAF0" w14:textId="77777777" w:rsidR="00614BC6" w:rsidRPr="00217913" w:rsidRDefault="00614BC6" w:rsidP="00A27894">
            <w:pPr>
              <w:pStyle w:val="bersichtsraster"/>
            </w:pPr>
          </w:p>
        </w:tc>
      </w:tr>
      <w:tr w:rsidR="00614BC6" w:rsidRPr="00217913" w14:paraId="33EC4640" w14:textId="77777777" w:rsidTr="00581A07">
        <w:trPr>
          <w:tblHeader/>
        </w:trPr>
        <w:tc>
          <w:tcPr>
            <w:tcW w:w="767" w:type="pct"/>
            <w:vMerge/>
            <w:shd w:val="clear" w:color="auto" w:fill="auto"/>
          </w:tcPr>
          <w:p w14:paraId="26383765"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55B1EACB" w14:textId="77777777" w:rsidR="00614BC6" w:rsidRPr="00217913" w:rsidRDefault="00614BC6" w:rsidP="00A27894">
            <w:pPr>
              <w:pStyle w:val="bersichtsraster"/>
            </w:pPr>
            <w:r w:rsidRPr="00217913">
              <w:t>…</w:t>
            </w:r>
          </w:p>
        </w:tc>
        <w:tc>
          <w:tcPr>
            <w:tcW w:w="1908" w:type="pct"/>
            <w:tcBorders>
              <w:left w:val="single" w:sz="12" w:space="0" w:color="auto"/>
            </w:tcBorders>
          </w:tcPr>
          <w:p w14:paraId="25895B12" w14:textId="77777777" w:rsidR="00614BC6" w:rsidRPr="00217913" w:rsidRDefault="00614BC6" w:rsidP="00A27894">
            <w:pPr>
              <w:pStyle w:val="bersichtsraster"/>
            </w:pPr>
          </w:p>
        </w:tc>
        <w:tc>
          <w:tcPr>
            <w:tcW w:w="940" w:type="pct"/>
          </w:tcPr>
          <w:p w14:paraId="2177758B" w14:textId="77777777" w:rsidR="00614BC6" w:rsidRPr="00217913" w:rsidRDefault="00614BC6" w:rsidP="00A27894">
            <w:pPr>
              <w:pStyle w:val="bersichtsraster"/>
            </w:pPr>
          </w:p>
        </w:tc>
        <w:tc>
          <w:tcPr>
            <w:tcW w:w="643" w:type="pct"/>
          </w:tcPr>
          <w:p w14:paraId="7EE50B37" w14:textId="77777777" w:rsidR="00614BC6" w:rsidRPr="00217913" w:rsidRDefault="00614BC6" w:rsidP="00A27894">
            <w:pPr>
              <w:pStyle w:val="bersichtsraster"/>
            </w:pPr>
          </w:p>
        </w:tc>
      </w:tr>
      <w:tr w:rsidR="00614BC6" w:rsidRPr="00217913" w14:paraId="1C1B6EF6" w14:textId="77777777" w:rsidTr="00581A07">
        <w:trPr>
          <w:tblHeader/>
        </w:trPr>
        <w:tc>
          <w:tcPr>
            <w:tcW w:w="767" w:type="pct"/>
            <w:vMerge w:val="restart"/>
            <w:shd w:val="clear" w:color="auto" w:fill="auto"/>
          </w:tcPr>
          <w:p w14:paraId="0A4FD61A" w14:textId="77777777" w:rsidR="00614BC6" w:rsidRPr="00217913" w:rsidRDefault="00614BC6" w:rsidP="00A27894">
            <w:pPr>
              <w:rPr>
                <w:rFonts w:cs="Arial"/>
              </w:rPr>
            </w:pPr>
            <w:r w:rsidRPr="00217913">
              <w:rPr>
                <w:rFonts w:cs="Arial"/>
              </w:rPr>
              <w:t>materiell/</w:t>
            </w:r>
          </w:p>
          <w:p w14:paraId="33D5568C"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1A660E0E"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5835F6B7" w14:textId="77777777" w:rsidR="00614BC6" w:rsidRPr="00217913" w:rsidRDefault="00614BC6" w:rsidP="00A27894">
            <w:pPr>
              <w:pStyle w:val="bersichtsraster"/>
            </w:pPr>
          </w:p>
        </w:tc>
        <w:tc>
          <w:tcPr>
            <w:tcW w:w="940" w:type="pct"/>
          </w:tcPr>
          <w:p w14:paraId="2946BD33" w14:textId="77777777" w:rsidR="00614BC6" w:rsidRPr="00217913" w:rsidRDefault="00614BC6" w:rsidP="00A27894">
            <w:pPr>
              <w:pStyle w:val="bersichtsraster"/>
            </w:pPr>
          </w:p>
        </w:tc>
        <w:tc>
          <w:tcPr>
            <w:tcW w:w="643" w:type="pct"/>
          </w:tcPr>
          <w:p w14:paraId="19D50487" w14:textId="77777777" w:rsidR="00614BC6" w:rsidRPr="00217913" w:rsidRDefault="00614BC6" w:rsidP="00A27894">
            <w:pPr>
              <w:pStyle w:val="bersichtsraster"/>
            </w:pPr>
          </w:p>
        </w:tc>
      </w:tr>
      <w:tr w:rsidR="00614BC6" w:rsidRPr="00217913" w14:paraId="251950E0" w14:textId="77777777" w:rsidTr="00581A07">
        <w:trPr>
          <w:tblHeader/>
        </w:trPr>
        <w:tc>
          <w:tcPr>
            <w:tcW w:w="767" w:type="pct"/>
            <w:vMerge/>
            <w:shd w:val="clear" w:color="auto" w:fill="auto"/>
          </w:tcPr>
          <w:p w14:paraId="637C8485"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AF4C226"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5AC911DB" w14:textId="77777777" w:rsidR="00614BC6" w:rsidRPr="00217913" w:rsidRDefault="00614BC6" w:rsidP="00A27894">
            <w:pPr>
              <w:pStyle w:val="bersichtsraster"/>
            </w:pPr>
          </w:p>
        </w:tc>
        <w:tc>
          <w:tcPr>
            <w:tcW w:w="940" w:type="pct"/>
          </w:tcPr>
          <w:p w14:paraId="6EBEE788" w14:textId="77777777" w:rsidR="00614BC6" w:rsidRPr="00217913" w:rsidRDefault="00614BC6" w:rsidP="00A27894">
            <w:pPr>
              <w:pStyle w:val="bersichtsraster"/>
            </w:pPr>
          </w:p>
        </w:tc>
        <w:tc>
          <w:tcPr>
            <w:tcW w:w="643" w:type="pct"/>
          </w:tcPr>
          <w:p w14:paraId="2CC5389B" w14:textId="77777777" w:rsidR="00614BC6" w:rsidRPr="00217913" w:rsidRDefault="00614BC6" w:rsidP="00A27894">
            <w:pPr>
              <w:pStyle w:val="bersichtsraster"/>
            </w:pPr>
          </w:p>
        </w:tc>
      </w:tr>
      <w:tr w:rsidR="00614BC6" w:rsidRPr="00217913" w14:paraId="696A3FBB" w14:textId="77777777" w:rsidTr="00581A07">
        <w:trPr>
          <w:tblHeader/>
        </w:trPr>
        <w:tc>
          <w:tcPr>
            <w:tcW w:w="767" w:type="pct"/>
            <w:vMerge/>
            <w:shd w:val="clear" w:color="auto" w:fill="auto"/>
          </w:tcPr>
          <w:p w14:paraId="57406E8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5DDDF482"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26F9FE8A" w14:textId="77777777" w:rsidR="00614BC6" w:rsidRPr="00217913" w:rsidRDefault="00614BC6" w:rsidP="00A27894">
            <w:pPr>
              <w:pStyle w:val="bersichtsraster"/>
            </w:pPr>
          </w:p>
        </w:tc>
        <w:tc>
          <w:tcPr>
            <w:tcW w:w="940" w:type="pct"/>
          </w:tcPr>
          <w:p w14:paraId="5FA6A968" w14:textId="77777777" w:rsidR="00614BC6" w:rsidRPr="00217913" w:rsidRDefault="00614BC6" w:rsidP="00A27894">
            <w:pPr>
              <w:pStyle w:val="bersichtsraster"/>
            </w:pPr>
          </w:p>
        </w:tc>
        <w:tc>
          <w:tcPr>
            <w:tcW w:w="643" w:type="pct"/>
          </w:tcPr>
          <w:p w14:paraId="17BDDA3E" w14:textId="77777777" w:rsidR="00614BC6" w:rsidRPr="00217913" w:rsidRDefault="00614BC6" w:rsidP="00A27894">
            <w:pPr>
              <w:pStyle w:val="bersichtsraster"/>
            </w:pPr>
          </w:p>
        </w:tc>
      </w:tr>
      <w:tr w:rsidR="00614BC6" w:rsidRPr="00217913" w14:paraId="253758AF" w14:textId="77777777" w:rsidTr="00581A07">
        <w:trPr>
          <w:tblHeader/>
        </w:trPr>
        <w:tc>
          <w:tcPr>
            <w:tcW w:w="767" w:type="pct"/>
            <w:vMerge/>
            <w:tcBorders>
              <w:bottom w:val="single" w:sz="4" w:space="0" w:color="auto"/>
            </w:tcBorders>
            <w:shd w:val="clear" w:color="auto" w:fill="auto"/>
          </w:tcPr>
          <w:p w14:paraId="2C1BE684"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456719EA"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1F59F62F" w14:textId="77777777" w:rsidR="00614BC6" w:rsidRPr="00217913" w:rsidRDefault="00614BC6" w:rsidP="00A27894">
            <w:pPr>
              <w:pStyle w:val="bersichtsraster"/>
            </w:pPr>
          </w:p>
        </w:tc>
        <w:tc>
          <w:tcPr>
            <w:tcW w:w="940" w:type="pct"/>
            <w:tcBorders>
              <w:bottom w:val="single" w:sz="4" w:space="0" w:color="auto"/>
            </w:tcBorders>
          </w:tcPr>
          <w:p w14:paraId="59462A30" w14:textId="77777777" w:rsidR="00614BC6" w:rsidRPr="00217913" w:rsidRDefault="00614BC6" w:rsidP="00A27894">
            <w:pPr>
              <w:pStyle w:val="bersichtsraster"/>
            </w:pPr>
          </w:p>
        </w:tc>
        <w:tc>
          <w:tcPr>
            <w:tcW w:w="643" w:type="pct"/>
            <w:tcBorders>
              <w:bottom w:val="single" w:sz="4" w:space="0" w:color="auto"/>
            </w:tcBorders>
          </w:tcPr>
          <w:p w14:paraId="73CD475B" w14:textId="77777777" w:rsidR="00614BC6" w:rsidRPr="00217913" w:rsidRDefault="00614BC6" w:rsidP="00A27894">
            <w:pPr>
              <w:pStyle w:val="bersichtsraster"/>
            </w:pPr>
          </w:p>
        </w:tc>
      </w:tr>
      <w:tr w:rsidR="00614BC6" w:rsidRPr="00217913" w14:paraId="0EC8AF38"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5751F755"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7E8A55D6"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1C0BEA68"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102C4E68" w14:textId="77777777" w:rsidR="00614BC6" w:rsidRPr="00217913" w:rsidRDefault="00614BC6" w:rsidP="00A27894">
            <w:pPr>
              <w:pStyle w:val="bersichtsraster"/>
            </w:pPr>
          </w:p>
        </w:tc>
      </w:tr>
      <w:tr w:rsidR="00614BC6" w:rsidRPr="00217913" w14:paraId="20006820"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43F6BD1A"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6BC16C67"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7668A313"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27451341" w14:textId="77777777" w:rsidR="00614BC6" w:rsidRPr="00217913" w:rsidRDefault="00614BC6" w:rsidP="00A27894">
            <w:pPr>
              <w:pStyle w:val="bersichtsraster"/>
            </w:pPr>
          </w:p>
        </w:tc>
      </w:tr>
      <w:tr w:rsidR="00614BC6" w:rsidRPr="00217913" w14:paraId="7A7C5446"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AA7605A"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228368A"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2BC0F771"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24E18371" w14:textId="77777777" w:rsidR="00614BC6" w:rsidRPr="00217913" w:rsidRDefault="00614BC6" w:rsidP="00A27894">
            <w:pPr>
              <w:pStyle w:val="bersichtsraster"/>
            </w:pPr>
          </w:p>
        </w:tc>
      </w:tr>
      <w:tr w:rsidR="00614BC6" w:rsidRPr="00217913" w14:paraId="326624F1"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0EB9F38C"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0EC10DEA"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1F3F8B7F"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63D75788"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5745F8C9" w14:textId="77777777" w:rsidR="00614BC6" w:rsidRPr="00217913" w:rsidRDefault="00614BC6" w:rsidP="00A27894">
            <w:pPr>
              <w:pStyle w:val="bersichtsraster"/>
            </w:pPr>
          </w:p>
        </w:tc>
      </w:tr>
      <w:tr w:rsidR="00614BC6" w:rsidRPr="00217913" w14:paraId="16D12B9B"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13A3F6F0"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445104F"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388F663D"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0520D32" w14:textId="77777777" w:rsidR="00614BC6" w:rsidRPr="00217913" w:rsidRDefault="00614BC6" w:rsidP="00A27894">
            <w:pPr>
              <w:pStyle w:val="bersichtsraster"/>
            </w:pPr>
          </w:p>
        </w:tc>
      </w:tr>
      <w:tr w:rsidR="00614BC6" w:rsidRPr="00217913" w14:paraId="24B0B93D"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1829746"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39F23A96"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1CBE6489"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4F239FA7" w14:textId="77777777" w:rsidR="00614BC6" w:rsidRPr="00217913" w:rsidRDefault="00614BC6" w:rsidP="00A27894">
            <w:pPr>
              <w:pStyle w:val="bersichtsraster"/>
            </w:pPr>
          </w:p>
        </w:tc>
      </w:tr>
      <w:tr w:rsidR="00614BC6" w:rsidRPr="00217913" w14:paraId="352AA2BA"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2ABF1E65"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0FDDC3E"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25F6D7F2"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09C712D8" w14:textId="77777777" w:rsidR="00614BC6" w:rsidRPr="00217913" w:rsidRDefault="00614BC6" w:rsidP="00A27894">
            <w:pPr>
              <w:pStyle w:val="bersichtsraster"/>
            </w:pPr>
          </w:p>
        </w:tc>
      </w:tr>
      <w:tr w:rsidR="00614BC6" w:rsidRPr="00217913" w14:paraId="31D37E35" w14:textId="77777777" w:rsidTr="00581A07">
        <w:trPr>
          <w:tblHeader/>
        </w:trPr>
        <w:tc>
          <w:tcPr>
            <w:tcW w:w="1509" w:type="pct"/>
            <w:gridSpan w:val="2"/>
            <w:tcBorders>
              <w:right w:val="single" w:sz="12" w:space="0" w:color="auto"/>
            </w:tcBorders>
            <w:shd w:val="clear" w:color="auto" w:fill="FFFFFF" w:themeFill="background1"/>
          </w:tcPr>
          <w:p w14:paraId="3FB188E2"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18DD16FD" w14:textId="77777777" w:rsidR="00614BC6" w:rsidRPr="00217913" w:rsidRDefault="00614BC6" w:rsidP="00A27894">
            <w:pPr>
              <w:pStyle w:val="bersichtsraster"/>
            </w:pPr>
          </w:p>
        </w:tc>
        <w:tc>
          <w:tcPr>
            <w:tcW w:w="940" w:type="pct"/>
          </w:tcPr>
          <w:p w14:paraId="74C7B1A3" w14:textId="77777777" w:rsidR="00614BC6" w:rsidRPr="00217913" w:rsidRDefault="00614BC6" w:rsidP="00A27894">
            <w:pPr>
              <w:pStyle w:val="bersichtsraster"/>
            </w:pPr>
          </w:p>
        </w:tc>
        <w:tc>
          <w:tcPr>
            <w:tcW w:w="643" w:type="pct"/>
          </w:tcPr>
          <w:p w14:paraId="2BF6B03A" w14:textId="77777777" w:rsidR="00614BC6" w:rsidRPr="00217913" w:rsidRDefault="00614BC6" w:rsidP="00A27894">
            <w:pPr>
              <w:pStyle w:val="bersichtsraster"/>
            </w:pPr>
          </w:p>
        </w:tc>
      </w:tr>
      <w:tr w:rsidR="00614BC6" w:rsidRPr="00217913" w14:paraId="71595A98" w14:textId="77777777" w:rsidTr="00581A07">
        <w:trPr>
          <w:tblHeader/>
        </w:trPr>
        <w:tc>
          <w:tcPr>
            <w:tcW w:w="1509" w:type="pct"/>
            <w:gridSpan w:val="2"/>
            <w:tcBorders>
              <w:right w:val="single" w:sz="12" w:space="0" w:color="auto"/>
            </w:tcBorders>
            <w:shd w:val="clear" w:color="auto" w:fill="auto"/>
          </w:tcPr>
          <w:p w14:paraId="199D88A1" w14:textId="77777777" w:rsidR="00614BC6" w:rsidRPr="00217913" w:rsidRDefault="00614BC6" w:rsidP="00A27894">
            <w:pPr>
              <w:pStyle w:val="bersichtsraster"/>
            </w:pPr>
          </w:p>
        </w:tc>
        <w:tc>
          <w:tcPr>
            <w:tcW w:w="1908" w:type="pct"/>
            <w:tcBorders>
              <w:left w:val="single" w:sz="12" w:space="0" w:color="auto"/>
            </w:tcBorders>
          </w:tcPr>
          <w:p w14:paraId="4B8F4601" w14:textId="77777777" w:rsidR="00614BC6" w:rsidRPr="00217913" w:rsidRDefault="00614BC6" w:rsidP="00A27894">
            <w:pPr>
              <w:pStyle w:val="bersichtsraster"/>
            </w:pPr>
          </w:p>
        </w:tc>
        <w:tc>
          <w:tcPr>
            <w:tcW w:w="940" w:type="pct"/>
          </w:tcPr>
          <w:p w14:paraId="527D7312" w14:textId="77777777" w:rsidR="00614BC6" w:rsidRPr="00217913" w:rsidRDefault="00614BC6" w:rsidP="00A27894">
            <w:pPr>
              <w:pStyle w:val="bersichtsraster"/>
            </w:pPr>
          </w:p>
        </w:tc>
        <w:tc>
          <w:tcPr>
            <w:tcW w:w="643" w:type="pct"/>
          </w:tcPr>
          <w:p w14:paraId="31B46A28" w14:textId="77777777" w:rsidR="00614BC6" w:rsidRPr="00217913" w:rsidRDefault="00614BC6" w:rsidP="00A27894">
            <w:pPr>
              <w:pStyle w:val="bersichtsraster"/>
            </w:pPr>
          </w:p>
        </w:tc>
      </w:tr>
      <w:tr w:rsidR="00614BC6" w:rsidRPr="00217913" w14:paraId="53837BE0" w14:textId="77777777" w:rsidTr="00581A07">
        <w:trPr>
          <w:tblHeader/>
        </w:trPr>
        <w:tc>
          <w:tcPr>
            <w:tcW w:w="1509" w:type="pct"/>
            <w:gridSpan w:val="2"/>
            <w:tcBorders>
              <w:right w:val="single" w:sz="12" w:space="0" w:color="auto"/>
            </w:tcBorders>
            <w:shd w:val="clear" w:color="auto" w:fill="FFFFFF" w:themeFill="background1"/>
          </w:tcPr>
          <w:p w14:paraId="0BF55FCD"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5F68E236" w14:textId="77777777" w:rsidR="00614BC6" w:rsidRPr="00217913" w:rsidRDefault="00614BC6" w:rsidP="00A27894">
            <w:pPr>
              <w:pStyle w:val="bersichtsraster"/>
            </w:pPr>
          </w:p>
        </w:tc>
        <w:tc>
          <w:tcPr>
            <w:tcW w:w="940" w:type="pct"/>
          </w:tcPr>
          <w:p w14:paraId="55BB07EF" w14:textId="77777777" w:rsidR="00614BC6" w:rsidRPr="00217913" w:rsidRDefault="00614BC6" w:rsidP="00A27894">
            <w:pPr>
              <w:pStyle w:val="bersichtsraster"/>
            </w:pPr>
          </w:p>
        </w:tc>
        <w:tc>
          <w:tcPr>
            <w:tcW w:w="643" w:type="pct"/>
          </w:tcPr>
          <w:p w14:paraId="032C3F42" w14:textId="77777777" w:rsidR="00614BC6" w:rsidRPr="00217913" w:rsidRDefault="00614BC6" w:rsidP="00A27894">
            <w:pPr>
              <w:pStyle w:val="bersichtsraster"/>
            </w:pPr>
          </w:p>
        </w:tc>
      </w:tr>
      <w:tr w:rsidR="00614BC6" w:rsidRPr="00217913" w14:paraId="2D3B11C2" w14:textId="77777777" w:rsidTr="00581A07">
        <w:trPr>
          <w:tblHeader/>
        </w:trPr>
        <w:tc>
          <w:tcPr>
            <w:tcW w:w="1509" w:type="pct"/>
            <w:gridSpan w:val="2"/>
            <w:tcBorders>
              <w:right w:val="single" w:sz="12" w:space="0" w:color="auto"/>
            </w:tcBorders>
            <w:shd w:val="clear" w:color="auto" w:fill="auto"/>
          </w:tcPr>
          <w:p w14:paraId="7634235B" w14:textId="77777777" w:rsidR="00614BC6" w:rsidRPr="00217913" w:rsidRDefault="00614BC6" w:rsidP="00A27894">
            <w:pPr>
              <w:pStyle w:val="bersichtsraster"/>
            </w:pPr>
          </w:p>
        </w:tc>
        <w:tc>
          <w:tcPr>
            <w:tcW w:w="1908" w:type="pct"/>
            <w:tcBorders>
              <w:left w:val="single" w:sz="12" w:space="0" w:color="auto"/>
            </w:tcBorders>
          </w:tcPr>
          <w:p w14:paraId="493D48E1" w14:textId="77777777" w:rsidR="00614BC6" w:rsidRPr="00217913" w:rsidRDefault="00614BC6" w:rsidP="00A27894">
            <w:pPr>
              <w:pStyle w:val="bersichtsraster"/>
            </w:pPr>
          </w:p>
        </w:tc>
        <w:tc>
          <w:tcPr>
            <w:tcW w:w="940" w:type="pct"/>
          </w:tcPr>
          <w:p w14:paraId="4F21AC17" w14:textId="77777777" w:rsidR="00614BC6" w:rsidRPr="00217913" w:rsidRDefault="00614BC6" w:rsidP="00A27894">
            <w:pPr>
              <w:pStyle w:val="bersichtsraster"/>
            </w:pPr>
          </w:p>
        </w:tc>
        <w:tc>
          <w:tcPr>
            <w:tcW w:w="643" w:type="pct"/>
          </w:tcPr>
          <w:p w14:paraId="59D3CBB7" w14:textId="77777777" w:rsidR="00614BC6" w:rsidRPr="00217913" w:rsidRDefault="00614BC6" w:rsidP="00A27894">
            <w:pPr>
              <w:pStyle w:val="bersichtsraster"/>
            </w:pPr>
          </w:p>
        </w:tc>
      </w:tr>
      <w:tr w:rsidR="00614BC6" w:rsidRPr="00217913" w14:paraId="76F93C20" w14:textId="77777777" w:rsidTr="00581A07">
        <w:trPr>
          <w:tblHeader/>
        </w:trPr>
        <w:tc>
          <w:tcPr>
            <w:tcW w:w="1509" w:type="pct"/>
            <w:gridSpan w:val="2"/>
            <w:tcBorders>
              <w:right w:val="single" w:sz="12" w:space="0" w:color="auto"/>
            </w:tcBorders>
            <w:shd w:val="clear" w:color="auto" w:fill="auto"/>
          </w:tcPr>
          <w:p w14:paraId="4E2516FE" w14:textId="77777777" w:rsidR="00614BC6" w:rsidRPr="00217913" w:rsidRDefault="00614BC6" w:rsidP="00A27894">
            <w:pPr>
              <w:pStyle w:val="bersichtsraster"/>
            </w:pPr>
          </w:p>
        </w:tc>
        <w:tc>
          <w:tcPr>
            <w:tcW w:w="1908" w:type="pct"/>
            <w:tcBorders>
              <w:left w:val="single" w:sz="12" w:space="0" w:color="auto"/>
            </w:tcBorders>
          </w:tcPr>
          <w:p w14:paraId="7FEFEE1A" w14:textId="77777777" w:rsidR="00614BC6" w:rsidRPr="00217913" w:rsidRDefault="00614BC6" w:rsidP="00A27894">
            <w:pPr>
              <w:pStyle w:val="bersichtsraster"/>
            </w:pPr>
          </w:p>
        </w:tc>
        <w:tc>
          <w:tcPr>
            <w:tcW w:w="940" w:type="pct"/>
          </w:tcPr>
          <w:p w14:paraId="328E67DD" w14:textId="77777777" w:rsidR="00614BC6" w:rsidRPr="00217913" w:rsidRDefault="00614BC6" w:rsidP="00A27894">
            <w:pPr>
              <w:pStyle w:val="bersichtsraster"/>
            </w:pPr>
          </w:p>
        </w:tc>
        <w:tc>
          <w:tcPr>
            <w:tcW w:w="643" w:type="pct"/>
          </w:tcPr>
          <w:p w14:paraId="1C334C0C" w14:textId="77777777" w:rsidR="00614BC6" w:rsidRPr="00217913" w:rsidRDefault="00614BC6" w:rsidP="00A27894">
            <w:pPr>
              <w:pStyle w:val="bersichtsraster"/>
            </w:pPr>
          </w:p>
        </w:tc>
      </w:tr>
    </w:tbl>
    <w:p w14:paraId="52849AAC" w14:textId="77777777" w:rsidR="003154BE" w:rsidRPr="00217913" w:rsidRDefault="003154BE" w:rsidP="00B01369">
      <w:pPr>
        <w:spacing w:after="120" w:line="240" w:lineRule="auto"/>
        <w:rPr>
          <w:rFonts w:cs="Arial"/>
          <w:b/>
        </w:rPr>
      </w:pPr>
    </w:p>
    <w:sectPr w:rsidR="003154BE" w:rsidRPr="00217913" w:rsidSect="000336D6">
      <w:headerReference w:type="default" r:id="rId5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B7E29" w14:textId="77777777" w:rsidR="00972057" w:rsidRDefault="00972057" w:rsidP="008B5351">
      <w:pPr>
        <w:spacing w:after="0" w:line="240" w:lineRule="auto"/>
      </w:pPr>
      <w:r>
        <w:separator/>
      </w:r>
    </w:p>
    <w:p w14:paraId="0A93D0CD" w14:textId="77777777" w:rsidR="00972057" w:rsidRDefault="00972057"/>
  </w:endnote>
  <w:endnote w:type="continuationSeparator" w:id="0">
    <w:p w14:paraId="0AA568E2" w14:textId="77777777" w:rsidR="00972057" w:rsidRDefault="00972057" w:rsidP="008B5351">
      <w:pPr>
        <w:spacing w:after="0" w:line="240" w:lineRule="auto"/>
      </w:pPr>
      <w:r>
        <w:continuationSeparator/>
      </w:r>
    </w:p>
    <w:p w14:paraId="06B563EC" w14:textId="77777777" w:rsidR="00972057" w:rsidRDefault="00972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 LP4 SemiLight">
    <w:altName w:val="Calibri"/>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180A" w14:textId="51B8BC83" w:rsidR="00972057" w:rsidRPr="00414752" w:rsidRDefault="00972057" w:rsidP="00F524CB">
    <w:pPr>
      <w:tabs>
        <w:tab w:val="center" w:pos="4395"/>
        <w:tab w:val="right" w:pos="14002"/>
      </w:tabs>
      <w:spacing w:after="0" w:line="240" w:lineRule="auto"/>
      <w:rPr>
        <w:sz w:val="18"/>
      </w:rPr>
    </w:pPr>
    <w:r>
      <w:rPr>
        <w:sz w:val="18"/>
      </w:rPr>
      <w:tab/>
      <w:t>QUA-</w:t>
    </w:r>
    <w:proofErr w:type="spellStart"/>
    <w:r>
      <w:rPr>
        <w:sz w:val="18"/>
      </w:rPr>
      <w:t>LiS.NRW</w:t>
    </w:r>
    <w:proofErr w:type="spellEnd"/>
    <w:r w:rsidRPr="00414752">
      <w:rPr>
        <w:sz w:val="18"/>
      </w:rPr>
      <w:t xml:space="preserve">                                                                      </w:t>
    </w:r>
    <w:r w:rsidRPr="00414752">
      <w:rPr>
        <w:sz w:val="18"/>
      </w:rPr>
      <w:tab/>
    </w:r>
    <w:r w:rsidRPr="00414752">
      <w:rPr>
        <w:sz w:val="18"/>
      </w:rPr>
      <w:fldChar w:fldCharType="begin"/>
    </w:r>
    <w:r w:rsidRPr="00414752">
      <w:rPr>
        <w:sz w:val="18"/>
      </w:rPr>
      <w:instrText xml:space="preserve"> PAGE   \* MERGEFORMAT </w:instrText>
    </w:r>
    <w:r w:rsidRPr="00414752">
      <w:rPr>
        <w:sz w:val="18"/>
      </w:rPr>
      <w:fldChar w:fldCharType="separate"/>
    </w:r>
    <w:r w:rsidR="00647802">
      <w:rPr>
        <w:noProof/>
        <w:sz w:val="18"/>
      </w:rPr>
      <w:t>20</w:t>
    </w:r>
    <w:r w:rsidRPr="0041475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9E0B" w14:textId="1A377CD5" w:rsidR="00972057" w:rsidRPr="00F524CB" w:rsidRDefault="00972057" w:rsidP="00F524CB">
    <w:pPr>
      <w:tabs>
        <w:tab w:val="center" w:pos="4395"/>
        <w:tab w:val="right" w:pos="14002"/>
      </w:tabs>
      <w:spacing w:after="0" w:line="240" w:lineRule="auto"/>
      <w:rPr>
        <w:sz w:val="18"/>
      </w:rPr>
    </w:pPr>
    <w:r>
      <w:rPr>
        <w:sz w:val="18"/>
      </w:rPr>
      <w:tab/>
      <w:t>QUA-</w:t>
    </w:r>
    <w:proofErr w:type="spellStart"/>
    <w:r>
      <w:rPr>
        <w:sz w:val="18"/>
      </w:rPr>
      <w:t>LiS.NRW</w:t>
    </w:r>
    <w:proofErr w:type="spellEnd"/>
    <w:r w:rsidRPr="00414752">
      <w:rPr>
        <w:sz w:val="18"/>
      </w:rPr>
      <w:t xml:space="preserve">                                                                      </w:t>
    </w:r>
    <w:r w:rsidRPr="00414752">
      <w:rPr>
        <w:sz w:val="18"/>
      </w:rPr>
      <w:tab/>
    </w:r>
    <w:r w:rsidRPr="00414752">
      <w:rPr>
        <w:sz w:val="18"/>
      </w:rPr>
      <w:fldChar w:fldCharType="begin"/>
    </w:r>
    <w:r w:rsidRPr="00414752">
      <w:rPr>
        <w:sz w:val="18"/>
      </w:rPr>
      <w:instrText xml:space="preserve"> PAGE   \* MERGEFORMAT </w:instrText>
    </w:r>
    <w:r w:rsidRPr="00414752">
      <w:rPr>
        <w:sz w:val="18"/>
      </w:rPr>
      <w:fldChar w:fldCharType="separate"/>
    </w:r>
    <w:r w:rsidR="00647802">
      <w:rPr>
        <w:noProof/>
        <w:sz w:val="18"/>
      </w:rPr>
      <w:t>19</w:t>
    </w:r>
    <w:r w:rsidRPr="0041475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AE57" w14:textId="136F8E60" w:rsidR="00972057" w:rsidRPr="00F524CB" w:rsidRDefault="00972057" w:rsidP="00F524CB">
    <w:pPr>
      <w:tabs>
        <w:tab w:val="center" w:pos="4395"/>
        <w:tab w:val="right" w:pos="14002"/>
      </w:tabs>
      <w:spacing w:after="0" w:line="240" w:lineRule="auto"/>
      <w:rPr>
        <w:sz w:val="18"/>
      </w:rPr>
    </w:pPr>
    <w:r>
      <w:rPr>
        <w:sz w:val="18"/>
      </w:rPr>
      <w:tab/>
      <w:t>QUA-</w:t>
    </w:r>
    <w:proofErr w:type="spellStart"/>
    <w:r>
      <w:rPr>
        <w:sz w:val="18"/>
      </w:rPr>
      <w:t>LiS.NRW</w:t>
    </w:r>
    <w:proofErr w:type="spellEnd"/>
    <w:r w:rsidRPr="00414752">
      <w:rPr>
        <w:sz w:val="18"/>
      </w:rPr>
      <w:t xml:space="preserve">                                                                      </w:t>
    </w:r>
    <w:r w:rsidRPr="00414752">
      <w:rPr>
        <w:sz w:val="18"/>
      </w:rPr>
      <w:tab/>
    </w:r>
    <w:r w:rsidRPr="00414752">
      <w:rPr>
        <w:sz w:val="18"/>
      </w:rPr>
      <w:fldChar w:fldCharType="begin"/>
    </w:r>
    <w:r w:rsidRPr="00414752">
      <w:rPr>
        <w:sz w:val="18"/>
      </w:rPr>
      <w:instrText xml:space="preserve"> PAGE   \* MERGEFORMAT </w:instrText>
    </w:r>
    <w:r w:rsidRPr="00414752">
      <w:rPr>
        <w:sz w:val="18"/>
      </w:rPr>
      <w:fldChar w:fldCharType="separate"/>
    </w:r>
    <w:r w:rsidR="00647802">
      <w:rPr>
        <w:noProof/>
        <w:sz w:val="18"/>
      </w:rPr>
      <w:t>21</w:t>
    </w:r>
    <w:r w:rsidRPr="0041475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69FD" w14:textId="77777777" w:rsidR="00972057" w:rsidRDefault="00972057" w:rsidP="008B5351">
      <w:pPr>
        <w:spacing w:after="0" w:line="240" w:lineRule="auto"/>
      </w:pPr>
      <w:r>
        <w:separator/>
      </w:r>
    </w:p>
    <w:p w14:paraId="5D16D065" w14:textId="77777777" w:rsidR="00972057" w:rsidRDefault="00972057"/>
  </w:footnote>
  <w:footnote w:type="continuationSeparator" w:id="0">
    <w:p w14:paraId="3E829D29" w14:textId="77777777" w:rsidR="00972057" w:rsidRDefault="00972057" w:rsidP="008B5351">
      <w:pPr>
        <w:spacing w:after="0" w:line="240" w:lineRule="auto"/>
      </w:pPr>
      <w:r>
        <w:continuationSeparator/>
      </w:r>
    </w:p>
    <w:p w14:paraId="33D3F574" w14:textId="77777777" w:rsidR="00972057" w:rsidRDefault="00972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5F04" w14:textId="77777777" w:rsidR="00972057" w:rsidRDefault="00972057">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90DD" w14:textId="77777777" w:rsidR="00972057" w:rsidRDefault="00972057" w:rsidP="00111BE4">
    <w:pPr>
      <w:tabs>
        <w:tab w:val="center" w:pos="4536"/>
        <w:tab w:val="right" w:pos="14286"/>
      </w:tabs>
      <w:spacing w:after="0" w:line="240" w:lineRule="auto"/>
      <w:jc w:val="left"/>
    </w:pPr>
    <w:r w:rsidRPr="004D7077">
      <w:t>Übersicht über die Unterrichtsvorhaben</w:t>
    </w:r>
    <w:r>
      <w:t>: Zahlen und Operationen</w:t>
    </w:r>
    <w:r>
      <w:tab/>
      <w:t>Jahrgang 2</w:t>
    </w:r>
  </w:p>
  <w:p w14:paraId="1C5C959E" w14:textId="77777777" w:rsidR="00972057" w:rsidRDefault="00972057" w:rsidP="0086746B">
    <w:pPr>
      <w:tabs>
        <w:tab w:val="center" w:pos="4536"/>
        <w:tab w:val="right" w:pos="14286"/>
      </w:tabs>
      <w:spacing w:after="0" w:line="240"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F062" w14:textId="77777777" w:rsidR="00972057" w:rsidRDefault="00972057" w:rsidP="00111BE4">
    <w:pPr>
      <w:tabs>
        <w:tab w:val="center" w:pos="4536"/>
        <w:tab w:val="right" w:pos="14286"/>
      </w:tabs>
      <w:spacing w:after="0" w:line="240" w:lineRule="auto"/>
      <w:jc w:val="left"/>
    </w:pPr>
    <w:r w:rsidRPr="004D7077">
      <w:t>Übersicht über die Unterrichtsvorhaben</w:t>
    </w:r>
    <w:r>
      <w:t>: Zahlen und Operationen</w:t>
    </w:r>
    <w:r>
      <w:tab/>
      <w:t>Jahrgang 2</w:t>
    </w:r>
  </w:p>
  <w:p w14:paraId="72F3DE88" w14:textId="77777777" w:rsidR="00972057" w:rsidRDefault="00972057" w:rsidP="00302538">
    <w:pPr>
      <w:tabs>
        <w:tab w:val="center" w:pos="4536"/>
        <w:tab w:val="right" w:pos="14286"/>
      </w:tabs>
      <w:spacing w:after="0" w:line="240" w:lineRule="auto"/>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362" w14:textId="2B80D5A7" w:rsidR="00972057" w:rsidRDefault="00972057" w:rsidP="0086746B">
    <w:pPr>
      <w:tabs>
        <w:tab w:val="center" w:pos="4536"/>
        <w:tab w:val="right" w:pos="14286"/>
      </w:tabs>
      <w:spacing w:after="0" w:line="240" w:lineRule="auto"/>
      <w:jc w:val="left"/>
    </w:pPr>
    <w:r w:rsidRPr="004D7077">
      <w:t>Übersicht über die Unterrichtsvorhaben</w:t>
    </w:r>
    <w:r>
      <w:t>: Zahlen und Operationen</w:t>
    </w:r>
    <w:r>
      <w:tab/>
      <w:t>Jahrgang 2</w:t>
    </w:r>
  </w:p>
  <w:p w14:paraId="22CE5A99" w14:textId="77777777" w:rsidR="00972057" w:rsidRDefault="00972057" w:rsidP="0086746B">
    <w:pPr>
      <w:tabs>
        <w:tab w:val="center" w:pos="4536"/>
        <w:tab w:val="right" w:pos="14286"/>
      </w:tabs>
      <w:spacing w:after="0" w:line="240" w:lineRule="auto"/>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7FCC" w14:textId="525DDDAE" w:rsidR="00972057" w:rsidRDefault="00972057" w:rsidP="0086746B">
    <w:pPr>
      <w:tabs>
        <w:tab w:val="center" w:pos="4536"/>
        <w:tab w:val="right" w:pos="14286"/>
      </w:tabs>
      <w:spacing w:after="0" w:line="240" w:lineRule="auto"/>
      <w:jc w:val="left"/>
    </w:pPr>
    <w:r w:rsidRPr="004D7077">
      <w:t>Übersicht über die Unterrichtsvorhaben</w:t>
    </w:r>
    <w:r>
      <w:t>: Größen und Messen</w:t>
    </w:r>
    <w:r>
      <w:tab/>
      <w:t>Jahrgang 2</w:t>
    </w:r>
  </w:p>
  <w:p w14:paraId="244B855C" w14:textId="77777777" w:rsidR="00972057" w:rsidRDefault="00972057" w:rsidP="0086746B">
    <w:pPr>
      <w:tabs>
        <w:tab w:val="center" w:pos="4536"/>
        <w:tab w:val="right" w:pos="14286"/>
      </w:tabs>
      <w:spacing w:after="0" w:line="240" w:lineRule="auto"/>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4C34" w14:textId="5B85185C" w:rsidR="00972057" w:rsidRDefault="00972057" w:rsidP="00302538">
    <w:pPr>
      <w:tabs>
        <w:tab w:val="center" w:pos="4536"/>
        <w:tab w:val="right" w:pos="14286"/>
      </w:tabs>
      <w:spacing w:after="0" w:line="240" w:lineRule="auto"/>
      <w:jc w:val="left"/>
    </w:pPr>
    <w:r w:rsidRPr="004D7077">
      <w:t>Übersicht über die Unterrichtsvorhaben</w:t>
    </w:r>
    <w:r>
      <w:t>: Größen und Messen</w:t>
    </w:r>
    <w:r>
      <w:tab/>
      <w:t>Jahrgang 2</w:t>
    </w:r>
  </w:p>
  <w:p w14:paraId="43DE2D53" w14:textId="77777777" w:rsidR="00972057" w:rsidRDefault="00972057" w:rsidP="00302538">
    <w:pPr>
      <w:tabs>
        <w:tab w:val="center" w:pos="4536"/>
        <w:tab w:val="right" w:pos="14286"/>
      </w:tabs>
      <w:spacing w:after="0" w:line="240" w:lineRule="auto"/>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DF03" w14:textId="77777777" w:rsidR="00972057" w:rsidRDefault="00972057" w:rsidP="006D45BE">
    <w:pPr>
      <w:tabs>
        <w:tab w:val="center" w:pos="4536"/>
        <w:tab w:val="right" w:pos="14286"/>
      </w:tabs>
      <w:spacing w:after="0" w:line="240" w:lineRule="auto"/>
      <w:jc w:val="left"/>
    </w:pPr>
    <w:r w:rsidRPr="004D7077">
      <w:t>Übersicht über die Unterrichtsvorhaben</w:t>
    </w:r>
    <w:r>
      <w:t>: Raum und Form</w:t>
    </w:r>
    <w:r>
      <w:tab/>
      <w:t>Jahrgang 3</w:t>
    </w:r>
  </w:p>
  <w:p w14:paraId="08CEEF17" w14:textId="77777777" w:rsidR="00972057" w:rsidRDefault="00972057" w:rsidP="0086746B">
    <w:pPr>
      <w:tabs>
        <w:tab w:val="center" w:pos="4536"/>
        <w:tab w:val="right" w:pos="14286"/>
      </w:tabs>
      <w:spacing w:after="0" w:line="240" w:lineRule="auto"/>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0289" w14:textId="46AA0896" w:rsidR="00972057" w:rsidRDefault="00972057" w:rsidP="00302538">
    <w:pPr>
      <w:tabs>
        <w:tab w:val="center" w:pos="4536"/>
        <w:tab w:val="right" w:pos="14286"/>
      </w:tabs>
      <w:spacing w:after="0" w:line="240" w:lineRule="auto"/>
      <w:jc w:val="left"/>
    </w:pPr>
    <w:r w:rsidRPr="004D7077">
      <w:t>Übersicht über die Unterrichtsvorhaben</w:t>
    </w:r>
    <w:r>
      <w:t>: Raum und Form</w:t>
    </w:r>
    <w:r>
      <w:tab/>
      <w:t>Jahrgang 3</w:t>
    </w:r>
  </w:p>
  <w:p w14:paraId="30568B8A" w14:textId="77777777" w:rsidR="00972057" w:rsidRDefault="00972057" w:rsidP="00302538">
    <w:pPr>
      <w:tabs>
        <w:tab w:val="center" w:pos="4536"/>
        <w:tab w:val="right" w:pos="14286"/>
      </w:tabs>
      <w:spacing w:after="0" w:line="240" w:lineRule="auto"/>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4E41" w14:textId="77777777" w:rsidR="00972057" w:rsidRDefault="00972057" w:rsidP="006D45BE">
    <w:pPr>
      <w:tabs>
        <w:tab w:val="center" w:pos="4536"/>
        <w:tab w:val="right" w:pos="14286"/>
      </w:tabs>
      <w:spacing w:after="0" w:line="240" w:lineRule="auto"/>
      <w:jc w:val="left"/>
    </w:pPr>
    <w:r w:rsidRPr="004D7077">
      <w:t>Übersicht über die Unterrichtsvorhaben</w:t>
    </w:r>
    <w:r>
      <w:t>: Daten, Häufigkeiten, Wahrscheinlichkeiten</w:t>
    </w:r>
    <w:r>
      <w:tab/>
      <w:t>Jahrgang 3</w:t>
    </w:r>
  </w:p>
  <w:p w14:paraId="3A11450C" w14:textId="77777777" w:rsidR="00972057" w:rsidRDefault="00972057" w:rsidP="0086746B">
    <w:pPr>
      <w:tabs>
        <w:tab w:val="center" w:pos="4536"/>
        <w:tab w:val="right" w:pos="14286"/>
      </w:tabs>
      <w:spacing w:after="0" w:line="240" w:lineRule="auto"/>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939A" w14:textId="574BDC0A" w:rsidR="00972057" w:rsidRDefault="00972057" w:rsidP="00302538">
    <w:pPr>
      <w:tabs>
        <w:tab w:val="center" w:pos="4536"/>
        <w:tab w:val="right" w:pos="14286"/>
      </w:tabs>
      <w:spacing w:after="0" w:line="240" w:lineRule="auto"/>
      <w:jc w:val="left"/>
    </w:pPr>
    <w:r w:rsidRPr="004D7077">
      <w:t>Übersicht über die Unterrichtsvorhaben</w:t>
    </w:r>
    <w:r>
      <w:t>: Daten, Häufigkeiten, Wahrscheinlichkeiten</w:t>
    </w:r>
    <w:r>
      <w:tab/>
      <w:t>Jahrgang 3</w:t>
    </w:r>
  </w:p>
  <w:p w14:paraId="46CE6C29" w14:textId="77777777" w:rsidR="00972057" w:rsidRDefault="00972057" w:rsidP="00302538">
    <w:pPr>
      <w:tabs>
        <w:tab w:val="center" w:pos="4536"/>
        <w:tab w:val="right" w:pos="14286"/>
      </w:tabs>
      <w:spacing w:after="0" w:line="240" w:lineRule="auto"/>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88F4" w14:textId="62A9C30F" w:rsidR="00972057" w:rsidRDefault="00972057" w:rsidP="00111BE4">
    <w:pPr>
      <w:tabs>
        <w:tab w:val="center" w:pos="4536"/>
        <w:tab w:val="right" w:pos="14286"/>
      </w:tabs>
      <w:spacing w:after="0" w:line="240" w:lineRule="auto"/>
      <w:jc w:val="left"/>
    </w:pPr>
    <w:r w:rsidRPr="004D7077">
      <w:t>Übersicht über die Unterrichtsvorhaben</w:t>
    </w:r>
    <w:r>
      <w:t>: Größen und Messen</w:t>
    </w:r>
    <w:r>
      <w:tab/>
      <w:t>Jahrgang 3 / 4</w:t>
    </w:r>
  </w:p>
  <w:p w14:paraId="5E7BCC66" w14:textId="77777777" w:rsidR="00972057" w:rsidRDefault="00972057" w:rsidP="0086746B">
    <w:pPr>
      <w:tabs>
        <w:tab w:val="center" w:pos="4536"/>
        <w:tab w:val="right" w:pos="14286"/>
      </w:tabs>
      <w:spacing w:after="0" w:line="240"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3827" w14:textId="77777777" w:rsidR="00972057" w:rsidRPr="006F3A80" w:rsidRDefault="00972057" w:rsidP="006F3A80">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19D2" w14:textId="77777777" w:rsidR="00972057" w:rsidRDefault="00972057" w:rsidP="00111BE4">
    <w:pPr>
      <w:tabs>
        <w:tab w:val="center" w:pos="4536"/>
        <w:tab w:val="right" w:pos="14286"/>
      </w:tabs>
      <w:spacing w:after="0" w:line="240" w:lineRule="auto"/>
      <w:jc w:val="left"/>
    </w:pPr>
    <w:r w:rsidRPr="004D7077">
      <w:t>Übersicht über die Unterrichtsvorhaben</w:t>
    </w:r>
    <w:r>
      <w:t>: Größen und Messen</w:t>
    </w:r>
    <w:r>
      <w:tab/>
      <w:t>Jahrgang 3 / 4</w:t>
    </w:r>
  </w:p>
  <w:p w14:paraId="1B79F203" w14:textId="77777777" w:rsidR="00972057" w:rsidRDefault="00972057" w:rsidP="00302538">
    <w:pPr>
      <w:tabs>
        <w:tab w:val="center" w:pos="4536"/>
        <w:tab w:val="right" w:pos="14286"/>
      </w:tabs>
      <w:spacing w:after="0" w:line="240" w:lineRule="auto"/>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A855" w14:textId="53141A22" w:rsidR="00972057" w:rsidRDefault="00972057" w:rsidP="000921B5">
    <w:pPr>
      <w:tabs>
        <w:tab w:val="center" w:pos="4536"/>
        <w:tab w:val="right" w:pos="14286"/>
      </w:tabs>
      <w:spacing w:after="0" w:line="240" w:lineRule="auto"/>
      <w:jc w:val="left"/>
    </w:pPr>
    <w:r w:rsidRPr="004D7077">
      <w:t>Übersicht über die Unterrichtsvorhaben</w:t>
    </w:r>
    <w:r>
      <w:t>: Größen und Messen</w:t>
    </w:r>
    <w:r>
      <w:tab/>
      <w:t>Jahrgang 3 / 4</w:t>
    </w:r>
  </w:p>
  <w:p w14:paraId="7E50D0FE" w14:textId="77777777" w:rsidR="00972057" w:rsidRDefault="00972057" w:rsidP="000921B5">
    <w:pPr>
      <w:tabs>
        <w:tab w:val="center" w:pos="4536"/>
        <w:tab w:val="right" w:pos="14286"/>
      </w:tabs>
      <w:spacing w:after="0" w:line="240" w:lineRule="auto"/>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11B9" w14:textId="77777777" w:rsidR="00972057" w:rsidRDefault="00972057" w:rsidP="006D45BE">
    <w:pPr>
      <w:tabs>
        <w:tab w:val="center" w:pos="4536"/>
        <w:tab w:val="right" w:pos="14286"/>
      </w:tabs>
      <w:spacing w:after="0" w:line="240" w:lineRule="auto"/>
      <w:jc w:val="left"/>
    </w:pPr>
    <w:r w:rsidRPr="004D7077">
      <w:t>Übersicht über die Unterrichtsvorhaben</w:t>
    </w:r>
    <w:r>
      <w:t>: Zahlen und Operationen</w:t>
    </w:r>
    <w:r>
      <w:tab/>
      <w:t>Jahrgang 4</w:t>
    </w:r>
  </w:p>
  <w:p w14:paraId="374B008E" w14:textId="77777777" w:rsidR="00972057" w:rsidRDefault="00972057">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922A" w14:textId="1FC70D50" w:rsidR="00972057" w:rsidRDefault="00972057" w:rsidP="00302538">
    <w:pPr>
      <w:tabs>
        <w:tab w:val="center" w:pos="4536"/>
        <w:tab w:val="right" w:pos="14286"/>
      </w:tabs>
      <w:spacing w:after="0" w:line="240" w:lineRule="auto"/>
      <w:jc w:val="left"/>
    </w:pPr>
    <w:r w:rsidRPr="004D7077">
      <w:t>Übersicht über die Unterrichtsvorhaben</w:t>
    </w:r>
    <w:r>
      <w:t>: Zahlen und Operationen</w:t>
    </w:r>
    <w:r>
      <w:tab/>
      <w:t>Jahrgang 4</w:t>
    </w:r>
  </w:p>
  <w:p w14:paraId="73CE2073" w14:textId="77777777" w:rsidR="00972057" w:rsidRDefault="00972057" w:rsidP="00302538">
    <w:pPr>
      <w:tabs>
        <w:tab w:val="center" w:pos="4536"/>
        <w:tab w:val="right" w:pos="14286"/>
      </w:tabs>
      <w:spacing w:after="0" w:line="240" w:lineRule="auto"/>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130F" w14:textId="77777777" w:rsidR="00972057" w:rsidRDefault="00972057" w:rsidP="00801453">
    <w:pPr>
      <w:tabs>
        <w:tab w:val="center" w:pos="4536"/>
        <w:tab w:val="right" w:pos="14286"/>
      </w:tabs>
      <w:spacing w:after="0" w:line="240" w:lineRule="auto"/>
      <w:jc w:val="left"/>
    </w:pPr>
    <w:r w:rsidRPr="004D7077">
      <w:t>Übersicht über die Unterrichtsvorhaben</w:t>
    </w:r>
    <w:r>
      <w:t>: Daten, Häufigkeiten, Wahrscheinlichkeiten</w:t>
    </w:r>
    <w:r>
      <w:tab/>
      <w:t>Jahrgang 4</w:t>
    </w:r>
  </w:p>
  <w:p w14:paraId="210AA187" w14:textId="77777777" w:rsidR="00972057" w:rsidRDefault="00972057" w:rsidP="00DF65FC">
    <w:pPr>
      <w:tabs>
        <w:tab w:val="center" w:pos="4536"/>
        <w:tab w:val="right" w:pos="14286"/>
      </w:tabs>
      <w:spacing w:after="0" w:line="240" w:lineRule="auto"/>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628" w14:textId="0CB63F33" w:rsidR="00972057" w:rsidRDefault="00972057" w:rsidP="006D45BE">
    <w:pPr>
      <w:tabs>
        <w:tab w:val="center" w:pos="4536"/>
        <w:tab w:val="right" w:pos="14286"/>
      </w:tabs>
      <w:spacing w:after="0" w:line="240" w:lineRule="auto"/>
      <w:jc w:val="left"/>
    </w:pPr>
    <w:r w:rsidRPr="004D7077">
      <w:t>Übersicht über die Unterrichtsvorhaben</w:t>
    </w:r>
    <w:r>
      <w:t>: Daten, Häufigkeiten, Wahrscheinlichkeiten</w:t>
    </w:r>
    <w:r>
      <w:tab/>
      <w:t>Jahrgang 4</w:t>
    </w:r>
  </w:p>
  <w:p w14:paraId="5BCF944E" w14:textId="77777777" w:rsidR="00972057" w:rsidRDefault="00972057" w:rsidP="00302538">
    <w:pPr>
      <w:tabs>
        <w:tab w:val="center" w:pos="4536"/>
        <w:tab w:val="right" w:pos="14286"/>
      </w:tabs>
      <w:spacing w:after="0" w:line="240" w:lineRule="auto"/>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984C" w14:textId="33BBA2AD" w:rsidR="00972057" w:rsidRDefault="00972057" w:rsidP="006D45BE">
    <w:pPr>
      <w:tabs>
        <w:tab w:val="center" w:pos="4536"/>
        <w:tab w:val="right" w:pos="14286"/>
      </w:tabs>
      <w:spacing w:after="0" w:line="240" w:lineRule="auto"/>
      <w:jc w:val="left"/>
    </w:pPr>
    <w:r w:rsidRPr="004D7077">
      <w:t>Übersicht über die Unterrichtsvorhaben</w:t>
    </w:r>
    <w:r>
      <w:t>: fächerübergreifendes Unterrichtsvorhaben</w:t>
    </w:r>
    <w:r>
      <w:tab/>
      <w:t>Jahrgang 4</w:t>
    </w:r>
  </w:p>
  <w:p w14:paraId="48499CEF" w14:textId="77777777" w:rsidR="00972057" w:rsidRDefault="00972057" w:rsidP="00DF65FC">
    <w:pPr>
      <w:tabs>
        <w:tab w:val="center" w:pos="4536"/>
        <w:tab w:val="right" w:pos="14286"/>
      </w:tabs>
      <w:spacing w:after="0" w:line="240" w:lineRule="auto"/>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9774" w14:textId="77777777" w:rsidR="00972057" w:rsidRDefault="00972057" w:rsidP="00801453">
    <w:pPr>
      <w:tabs>
        <w:tab w:val="center" w:pos="4536"/>
        <w:tab w:val="right" w:pos="14286"/>
      </w:tabs>
      <w:spacing w:after="0" w:line="240" w:lineRule="auto"/>
      <w:jc w:val="left"/>
    </w:pPr>
    <w:r w:rsidRPr="004D7077">
      <w:t>Übersicht über die Unterrichtsvorhaben</w:t>
    </w:r>
    <w:r>
      <w:t>: fächerübergreifendes Unterrichtsvorhaben</w:t>
    </w:r>
    <w:r>
      <w:tab/>
      <w:t>Jahrgang 4</w:t>
    </w:r>
  </w:p>
  <w:p w14:paraId="28DC7887" w14:textId="77777777" w:rsidR="00972057" w:rsidRDefault="00972057" w:rsidP="00302538">
    <w:pPr>
      <w:tabs>
        <w:tab w:val="center" w:pos="4536"/>
        <w:tab w:val="right" w:pos="14286"/>
      </w:tabs>
      <w:spacing w:after="0" w:line="240" w:lineRule="auto"/>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4BA" w14:textId="22EA8665" w:rsidR="00972057" w:rsidRPr="006F3A80" w:rsidRDefault="00972057" w:rsidP="006F3A80">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B5FD" w14:textId="63FAFD01" w:rsidR="00972057" w:rsidRPr="003577D0" w:rsidRDefault="00972057" w:rsidP="00D754CD">
    <w:pPr>
      <w:tabs>
        <w:tab w:val="center" w:pos="4536"/>
        <w:tab w:val="right" w:pos="14286"/>
      </w:tabs>
      <w:spacing w:after="0" w:line="240"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75CA" w14:textId="77777777" w:rsidR="00972057" w:rsidRDefault="00972057">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3793" w14:textId="77777777" w:rsidR="00972057" w:rsidRPr="000336D6" w:rsidRDefault="00972057" w:rsidP="000336D6">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EA14" w14:textId="77777777" w:rsidR="00972057" w:rsidRPr="006F3A80" w:rsidRDefault="00972057" w:rsidP="006F3A80">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E3B1" w14:textId="77777777" w:rsidR="00972057" w:rsidRPr="000336D6" w:rsidRDefault="00972057" w:rsidP="000336D6">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6A5" w14:textId="77777777" w:rsidR="00972057" w:rsidRPr="009837A2" w:rsidRDefault="00972057" w:rsidP="009837A2">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6A64" w14:textId="77777777" w:rsidR="00972057" w:rsidRPr="009837A2" w:rsidRDefault="00972057" w:rsidP="009837A2">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A930" w14:textId="77777777" w:rsidR="00972057" w:rsidRPr="009837A2" w:rsidRDefault="00972057" w:rsidP="009837A2">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68D3" w14:textId="77777777" w:rsidR="00972057" w:rsidRPr="009837A2" w:rsidRDefault="00972057" w:rsidP="009837A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450A" w14:textId="77777777" w:rsidR="00972057" w:rsidRDefault="00972057" w:rsidP="00EF3D17">
    <w:pPr>
      <w:tabs>
        <w:tab w:val="center" w:pos="4536"/>
        <w:tab w:val="right" w:pos="14286"/>
      </w:tabs>
      <w:spacing w:after="0" w:line="240" w:lineRule="auto"/>
      <w:jc w:val="left"/>
    </w:pPr>
    <w:r w:rsidRPr="004D7077">
      <w:t>Übersicht über die Unterrichtsvorhaben</w:t>
    </w:r>
    <w:r>
      <w:t>: Daten, Häufigkeiten, Wahrscheinlichkeiten</w:t>
    </w:r>
    <w:r>
      <w:tab/>
      <w:t>Jahrgang 1</w:t>
    </w:r>
  </w:p>
  <w:p w14:paraId="49DE50FF" w14:textId="77777777" w:rsidR="00972057" w:rsidRDefault="00972057" w:rsidP="0086746B">
    <w:pPr>
      <w:tabs>
        <w:tab w:val="center" w:pos="4536"/>
        <w:tab w:val="right" w:pos="14286"/>
      </w:tabs>
      <w:spacing w:after="0" w:line="240"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338A" w14:textId="757A728E" w:rsidR="00972057" w:rsidRDefault="00972057" w:rsidP="007D607C">
    <w:pPr>
      <w:tabs>
        <w:tab w:val="center" w:pos="4536"/>
        <w:tab w:val="right" w:pos="14286"/>
      </w:tabs>
      <w:spacing w:after="0" w:line="240" w:lineRule="auto"/>
      <w:jc w:val="left"/>
    </w:pPr>
    <w:r w:rsidRPr="004D7077">
      <w:t>Übersicht über die Unterrichtsvorhaben</w:t>
    </w:r>
    <w:r>
      <w:t>: Daten, Häufigkeiten, Wahrscheinlichkeiten</w:t>
    </w:r>
    <w:r>
      <w:tab/>
      <w:t>Jahrgang 1</w:t>
    </w:r>
  </w:p>
  <w:p w14:paraId="53ECFF16" w14:textId="77777777" w:rsidR="00972057" w:rsidRPr="006F3A80" w:rsidRDefault="00972057" w:rsidP="006F3A8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7DCA" w14:textId="39F6F884" w:rsidR="00972057" w:rsidRDefault="00972057" w:rsidP="0086746B">
    <w:pPr>
      <w:tabs>
        <w:tab w:val="center" w:pos="4536"/>
        <w:tab w:val="right" w:pos="14286"/>
      </w:tabs>
      <w:spacing w:after="0" w:line="240" w:lineRule="auto"/>
      <w:jc w:val="left"/>
    </w:pPr>
    <w:r w:rsidRPr="004D7077">
      <w:t>Übersicht über die Unterrichtsvorhaben</w:t>
    </w:r>
    <w:r>
      <w:t>: Daten, Häufigkeiten, Wahrscheinlichkeiten</w:t>
    </w:r>
    <w:r>
      <w:tab/>
      <w:t>Jahrgang 1</w:t>
    </w:r>
  </w:p>
  <w:p w14:paraId="33487BDC" w14:textId="77777777" w:rsidR="00972057" w:rsidRDefault="00972057" w:rsidP="0086746B">
    <w:pPr>
      <w:tabs>
        <w:tab w:val="center" w:pos="4536"/>
        <w:tab w:val="right" w:pos="14286"/>
      </w:tabs>
      <w:spacing w:after="0" w:line="240"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5814" w14:textId="36327D0B" w:rsidR="00972057" w:rsidRDefault="00972057" w:rsidP="0086746B">
    <w:pPr>
      <w:tabs>
        <w:tab w:val="center" w:pos="4536"/>
        <w:tab w:val="right" w:pos="14286"/>
      </w:tabs>
      <w:spacing w:after="0" w:line="240" w:lineRule="auto"/>
      <w:jc w:val="left"/>
    </w:pPr>
    <w:r w:rsidRPr="004D7077">
      <w:t>Übersicht über die Unterrichtsvorhaben</w:t>
    </w:r>
    <w:r>
      <w:t>: Raum und Form</w:t>
    </w:r>
    <w:r>
      <w:tab/>
      <w:t>Jahrgang 1 / 2</w:t>
    </w:r>
  </w:p>
  <w:p w14:paraId="16C6CB6A" w14:textId="77777777" w:rsidR="00972057" w:rsidRDefault="00972057" w:rsidP="0086746B">
    <w:pPr>
      <w:tabs>
        <w:tab w:val="center" w:pos="4536"/>
        <w:tab w:val="right" w:pos="14286"/>
      </w:tabs>
      <w:spacing w:after="0" w:line="240"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C670" w14:textId="532E7CB7" w:rsidR="00972057" w:rsidRDefault="00972057" w:rsidP="00302538">
    <w:pPr>
      <w:tabs>
        <w:tab w:val="center" w:pos="4536"/>
        <w:tab w:val="right" w:pos="14286"/>
      </w:tabs>
      <w:spacing w:after="0" w:line="240" w:lineRule="auto"/>
      <w:jc w:val="left"/>
    </w:pPr>
    <w:r w:rsidRPr="004D7077">
      <w:t>Übersicht über die Unterrichtsvorhaben</w:t>
    </w:r>
    <w:r>
      <w:t>: Raum und Form</w:t>
    </w:r>
    <w:r>
      <w:tab/>
      <w:t>Jahrgang 1 / 2</w:t>
    </w:r>
  </w:p>
  <w:p w14:paraId="31B4848A" w14:textId="77777777" w:rsidR="00972057" w:rsidRDefault="00972057" w:rsidP="00302538">
    <w:pPr>
      <w:tabs>
        <w:tab w:val="center" w:pos="4536"/>
        <w:tab w:val="right" w:pos="14286"/>
      </w:tabs>
      <w:spacing w:after="0" w:line="240" w:lineRule="auto"/>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9C52" w14:textId="3E702544" w:rsidR="00972057" w:rsidRDefault="00972057" w:rsidP="0086746B">
    <w:pPr>
      <w:tabs>
        <w:tab w:val="center" w:pos="4536"/>
        <w:tab w:val="right" w:pos="14286"/>
      </w:tabs>
      <w:spacing w:after="0" w:line="240" w:lineRule="auto"/>
      <w:jc w:val="left"/>
    </w:pPr>
    <w:r w:rsidRPr="004D7077">
      <w:t>Übersicht über die Unterrichtsvorhaben</w:t>
    </w:r>
    <w:r>
      <w:t>: Raum und Form</w:t>
    </w:r>
    <w:r>
      <w:tab/>
      <w:t>Jahrgang 1 / 2</w:t>
    </w:r>
  </w:p>
  <w:p w14:paraId="1829D985" w14:textId="77777777" w:rsidR="00972057" w:rsidRDefault="00972057" w:rsidP="0086746B">
    <w:pPr>
      <w:tabs>
        <w:tab w:val="center" w:pos="4536"/>
        <w:tab w:val="right" w:pos="14286"/>
      </w:tabs>
      <w:spacing w:after="0"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CA6"/>
    <w:multiLevelType w:val="hybridMultilevel"/>
    <w:tmpl w:val="8B5CB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F1E03"/>
    <w:multiLevelType w:val="hybridMultilevel"/>
    <w:tmpl w:val="2868A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257840"/>
    <w:multiLevelType w:val="hybridMultilevel"/>
    <w:tmpl w:val="1E0A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D35943"/>
    <w:multiLevelType w:val="hybridMultilevel"/>
    <w:tmpl w:val="48A8D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805330"/>
    <w:multiLevelType w:val="hybridMultilevel"/>
    <w:tmpl w:val="5BA42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AA17C4"/>
    <w:multiLevelType w:val="hybridMultilevel"/>
    <w:tmpl w:val="D99CD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5D017E"/>
    <w:multiLevelType w:val="hybridMultilevel"/>
    <w:tmpl w:val="10F4B51A"/>
    <w:lvl w:ilvl="0" w:tplc="DEAE47D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D20601"/>
    <w:multiLevelType w:val="hybridMultilevel"/>
    <w:tmpl w:val="5768B1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C11413"/>
    <w:multiLevelType w:val="hybridMultilevel"/>
    <w:tmpl w:val="A8266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C512B45"/>
    <w:multiLevelType w:val="hybridMultilevel"/>
    <w:tmpl w:val="5AAE3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367B29"/>
    <w:multiLevelType w:val="hybridMultilevel"/>
    <w:tmpl w:val="483C8F8A"/>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B21A10"/>
    <w:multiLevelType w:val="hybridMultilevel"/>
    <w:tmpl w:val="2974A21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102D5225"/>
    <w:multiLevelType w:val="hybridMultilevel"/>
    <w:tmpl w:val="301ADFFE"/>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8260BD"/>
    <w:multiLevelType w:val="hybridMultilevel"/>
    <w:tmpl w:val="E6D86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B50180"/>
    <w:multiLevelType w:val="hybridMultilevel"/>
    <w:tmpl w:val="70B41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C6649E"/>
    <w:multiLevelType w:val="hybridMultilevel"/>
    <w:tmpl w:val="A68A9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E87962"/>
    <w:multiLevelType w:val="hybridMultilevel"/>
    <w:tmpl w:val="CEBEF534"/>
    <w:lvl w:ilvl="0" w:tplc="6AB4DF4A">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3415CBA"/>
    <w:multiLevelType w:val="hybridMultilevel"/>
    <w:tmpl w:val="2E68D9DC"/>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41F1F11"/>
    <w:multiLevelType w:val="hybridMultilevel"/>
    <w:tmpl w:val="8E524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4B77428"/>
    <w:multiLevelType w:val="hybridMultilevel"/>
    <w:tmpl w:val="D102D5E2"/>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5C5570F"/>
    <w:multiLevelType w:val="hybridMultilevel"/>
    <w:tmpl w:val="2E7CC2D8"/>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5CE386B"/>
    <w:multiLevelType w:val="hybridMultilevel"/>
    <w:tmpl w:val="2A242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60C718F"/>
    <w:multiLevelType w:val="hybridMultilevel"/>
    <w:tmpl w:val="ADE6B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9947F68"/>
    <w:multiLevelType w:val="hybridMultilevel"/>
    <w:tmpl w:val="3E047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CBC0A60"/>
    <w:multiLevelType w:val="hybridMultilevel"/>
    <w:tmpl w:val="5D0868C8"/>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D823BDD"/>
    <w:multiLevelType w:val="hybridMultilevel"/>
    <w:tmpl w:val="51B4DD9A"/>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7" w15:restartNumberingAfterBreak="0">
    <w:nsid w:val="1E1707AD"/>
    <w:multiLevelType w:val="hybridMultilevel"/>
    <w:tmpl w:val="39E6AD22"/>
    <w:lvl w:ilvl="0" w:tplc="A0648A58">
      <w:start w:val="1"/>
      <w:numFmt w:val="bullet"/>
      <w:lvlText w:val="•"/>
      <w:lvlJc w:val="left"/>
      <w:pPr>
        <w:tabs>
          <w:tab w:val="num" w:pos="720"/>
        </w:tabs>
        <w:ind w:left="720" w:hanging="360"/>
      </w:pPr>
      <w:rPr>
        <w:rFonts w:ascii="Arial" w:hAnsi="Arial" w:hint="default"/>
      </w:rPr>
    </w:lvl>
    <w:lvl w:ilvl="1" w:tplc="ED84A772" w:tentative="1">
      <w:start w:val="1"/>
      <w:numFmt w:val="bullet"/>
      <w:lvlText w:val="•"/>
      <w:lvlJc w:val="left"/>
      <w:pPr>
        <w:tabs>
          <w:tab w:val="num" w:pos="1440"/>
        </w:tabs>
        <w:ind w:left="1440" w:hanging="360"/>
      </w:pPr>
      <w:rPr>
        <w:rFonts w:ascii="Arial" w:hAnsi="Arial" w:hint="default"/>
      </w:rPr>
    </w:lvl>
    <w:lvl w:ilvl="2" w:tplc="6506F612" w:tentative="1">
      <w:start w:val="1"/>
      <w:numFmt w:val="bullet"/>
      <w:lvlText w:val="•"/>
      <w:lvlJc w:val="left"/>
      <w:pPr>
        <w:tabs>
          <w:tab w:val="num" w:pos="2160"/>
        </w:tabs>
        <w:ind w:left="2160" w:hanging="360"/>
      </w:pPr>
      <w:rPr>
        <w:rFonts w:ascii="Arial" w:hAnsi="Arial" w:hint="default"/>
      </w:rPr>
    </w:lvl>
    <w:lvl w:ilvl="3" w:tplc="A5E025B6" w:tentative="1">
      <w:start w:val="1"/>
      <w:numFmt w:val="bullet"/>
      <w:lvlText w:val="•"/>
      <w:lvlJc w:val="left"/>
      <w:pPr>
        <w:tabs>
          <w:tab w:val="num" w:pos="2880"/>
        </w:tabs>
        <w:ind w:left="2880" w:hanging="360"/>
      </w:pPr>
      <w:rPr>
        <w:rFonts w:ascii="Arial" w:hAnsi="Arial" w:hint="default"/>
      </w:rPr>
    </w:lvl>
    <w:lvl w:ilvl="4" w:tplc="2884A5B0" w:tentative="1">
      <w:start w:val="1"/>
      <w:numFmt w:val="bullet"/>
      <w:lvlText w:val="•"/>
      <w:lvlJc w:val="left"/>
      <w:pPr>
        <w:tabs>
          <w:tab w:val="num" w:pos="3600"/>
        </w:tabs>
        <w:ind w:left="3600" w:hanging="360"/>
      </w:pPr>
      <w:rPr>
        <w:rFonts w:ascii="Arial" w:hAnsi="Arial" w:hint="default"/>
      </w:rPr>
    </w:lvl>
    <w:lvl w:ilvl="5" w:tplc="E4C29EF4" w:tentative="1">
      <w:start w:val="1"/>
      <w:numFmt w:val="bullet"/>
      <w:lvlText w:val="•"/>
      <w:lvlJc w:val="left"/>
      <w:pPr>
        <w:tabs>
          <w:tab w:val="num" w:pos="4320"/>
        </w:tabs>
        <w:ind w:left="4320" w:hanging="360"/>
      </w:pPr>
      <w:rPr>
        <w:rFonts w:ascii="Arial" w:hAnsi="Arial" w:hint="default"/>
      </w:rPr>
    </w:lvl>
    <w:lvl w:ilvl="6" w:tplc="7A9E7E7C" w:tentative="1">
      <w:start w:val="1"/>
      <w:numFmt w:val="bullet"/>
      <w:lvlText w:val="•"/>
      <w:lvlJc w:val="left"/>
      <w:pPr>
        <w:tabs>
          <w:tab w:val="num" w:pos="5040"/>
        </w:tabs>
        <w:ind w:left="5040" w:hanging="360"/>
      </w:pPr>
      <w:rPr>
        <w:rFonts w:ascii="Arial" w:hAnsi="Arial" w:hint="default"/>
      </w:rPr>
    </w:lvl>
    <w:lvl w:ilvl="7" w:tplc="F1029C74" w:tentative="1">
      <w:start w:val="1"/>
      <w:numFmt w:val="bullet"/>
      <w:lvlText w:val="•"/>
      <w:lvlJc w:val="left"/>
      <w:pPr>
        <w:tabs>
          <w:tab w:val="num" w:pos="5760"/>
        </w:tabs>
        <w:ind w:left="5760" w:hanging="360"/>
      </w:pPr>
      <w:rPr>
        <w:rFonts w:ascii="Arial" w:hAnsi="Arial" w:hint="default"/>
      </w:rPr>
    </w:lvl>
    <w:lvl w:ilvl="8" w:tplc="A32080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7F0317"/>
    <w:multiLevelType w:val="hybridMultilevel"/>
    <w:tmpl w:val="7D768A8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9" w15:restartNumberingAfterBreak="0">
    <w:nsid w:val="1FF1261A"/>
    <w:multiLevelType w:val="hybridMultilevel"/>
    <w:tmpl w:val="CCC4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FF2342A"/>
    <w:multiLevelType w:val="hybridMultilevel"/>
    <w:tmpl w:val="D1C04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1626571"/>
    <w:multiLevelType w:val="hybridMultilevel"/>
    <w:tmpl w:val="E9842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2001434"/>
    <w:multiLevelType w:val="hybridMultilevel"/>
    <w:tmpl w:val="ADB46D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35660ED"/>
    <w:multiLevelType w:val="hybridMultilevel"/>
    <w:tmpl w:val="D7C43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3D854F5"/>
    <w:multiLevelType w:val="hybridMultilevel"/>
    <w:tmpl w:val="19FAF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5666C5E"/>
    <w:multiLevelType w:val="hybridMultilevel"/>
    <w:tmpl w:val="435EF5AA"/>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5E56C9F"/>
    <w:multiLevelType w:val="hybridMultilevel"/>
    <w:tmpl w:val="E03E5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6CA43D4"/>
    <w:multiLevelType w:val="hybridMultilevel"/>
    <w:tmpl w:val="A3CAE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72C069B"/>
    <w:multiLevelType w:val="hybridMultilevel"/>
    <w:tmpl w:val="3C6A4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2A497F14"/>
    <w:multiLevelType w:val="hybridMultilevel"/>
    <w:tmpl w:val="D8C23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2BBE54F4"/>
    <w:multiLevelType w:val="hybridMultilevel"/>
    <w:tmpl w:val="926A8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C5149C7"/>
    <w:multiLevelType w:val="hybridMultilevel"/>
    <w:tmpl w:val="34A86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DDA41A1"/>
    <w:multiLevelType w:val="hybridMultilevel"/>
    <w:tmpl w:val="182E1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2E036EF1"/>
    <w:multiLevelType w:val="hybridMultilevel"/>
    <w:tmpl w:val="49E66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2EAC2DA6"/>
    <w:multiLevelType w:val="hybridMultilevel"/>
    <w:tmpl w:val="CE866608"/>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5" w15:restartNumberingAfterBreak="0">
    <w:nsid w:val="2ED310B0"/>
    <w:multiLevelType w:val="hybridMultilevel"/>
    <w:tmpl w:val="46AC9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4B843A6"/>
    <w:multiLevelType w:val="multilevel"/>
    <w:tmpl w:val="D71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2B65CA"/>
    <w:multiLevelType w:val="hybridMultilevel"/>
    <w:tmpl w:val="DE702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6E70BEB"/>
    <w:multiLevelType w:val="hybridMultilevel"/>
    <w:tmpl w:val="BA24A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789364B"/>
    <w:multiLevelType w:val="hybridMultilevel"/>
    <w:tmpl w:val="28326D9A"/>
    <w:lvl w:ilvl="0" w:tplc="4170DB62">
      <w:start w:val="1"/>
      <w:numFmt w:val="bullet"/>
      <w:pStyle w:val="Formatvorlage1"/>
      <w:lvlText w:val="o"/>
      <w:lvlJc w:val="left"/>
      <w:pPr>
        <w:ind w:left="757" w:hanging="360"/>
      </w:pPr>
      <w:rPr>
        <w:rFonts w:ascii="Courier New" w:hAnsi="Courier New" w:cs="Courier New"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50" w15:restartNumberingAfterBreak="0">
    <w:nsid w:val="391A6C51"/>
    <w:multiLevelType w:val="hybridMultilevel"/>
    <w:tmpl w:val="67EAE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AF100CA"/>
    <w:multiLevelType w:val="multilevel"/>
    <w:tmpl w:val="0DBA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B003CB3"/>
    <w:multiLevelType w:val="hybridMultilevel"/>
    <w:tmpl w:val="CB6A3238"/>
    <w:lvl w:ilvl="0" w:tplc="021A1938">
      <w:start w:val="1"/>
      <w:numFmt w:val="bullet"/>
      <w:pStyle w:val="Liste-Flie-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B1715C0"/>
    <w:multiLevelType w:val="hybridMultilevel"/>
    <w:tmpl w:val="40BCF72A"/>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B6A0F70"/>
    <w:multiLevelType w:val="hybridMultilevel"/>
    <w:tmpl w:val="D1BCD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07D4316"/>
    <w:multiLevelType w:val="hybridMultilevel"/>
    <w:tmpl w:val="A684C2AE"/>
    <w:lvl w:ilvl="0" w:tplc="04800934">
      <w:start w:val="1"/>
      <w:numFmt w:val="bullet"/>
      <w:lvlText w:val=""/>
      <w:lvlJc w:val="left"/>
      <w:pPr>
        <w:ind w:left="786"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3037AEF"/>
    <w:multiLevelType w:val="hybridMultilevel"/>
    <w:tmpl w:val="9EEC65FE"/>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32D664D"/>
    <w:multiLevelType w:val="hybridMultilevel"/>
    <w:tmpl w:val="4052E0D4"/>
    <w:lvl w:ilvl="0" w:tplc="B8121EA8">
      <w:start w:val="1"/>
      <w:numFmt w:val="bullet"/>
      <w:pStyle w:val="Punkt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4AB1688"/>
    <w:multiLevelType w:val="hybridMultilevel"/>
    <w:tmpl w:val="2A36C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44DA2A04"/>
    <w:multiLevelType w:val="hybridMultilevel"/>
    <w:tmpl w:val="B52ABCAA"/>
    <w:lvl w:ilvl="0" w:tplc="78BE7E80">
      <w:start w:val="1"/>
      <w:numFmt w:val="bullet"/>
      <w:pStyle w:val="PunktFlietext"/>
      <w:lvlText w:val=""/>
      <w:lvlJc w:val="left"/>
      <w:pPr>
        <w:tabs>
          <w:tab w:val="num" w:pos="405"/>
        </w:tabs>
        <w:ind w:left="405" w:hanging="405"/>
      </w:pPr>
      <w:rPr>
        <w:rFonts w:ascii="Symbol" w:hAnsi="Symbol" w:hint="default"/>
        <w:color w:val="auto"/>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6AD1DE4"/>
    <w:multiLevelType w:val="multilevel"/>
    <w:tmpl w:val="E9F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745870"/>
    <w:multiLevelType w:val="hybridMultilevel"/>
    <w:tmpl w:val="15FCE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49190AC9"/>
    <w:multiLevelType w:val="hybridMultilevel"/>
    <w:tmpl w:val="EAB84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9A57894"/>
    <w:multiLevelType w:val="hybridMultilevel"/>
    <w:tmpl w:val="47C27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ABD0C2D"/>
    <w:multiLevelType w:val="hybridMultilevel"/>
    <w:tmpl w:val="BC92D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4F0959B8"/>
    <w:multiLevelType w:val="hybridMultilevel"/>
    <w:tmpl w:val="AC108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2066649"/>
    <w:multiLevelType w:val="hybridMultilevel"/>
    <w:tmpl w:val="85D6D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2875A30"/>
    <w:multiLevelType w:val="hybridMultilevel"/>
    <w:tmpl w:val="5AAAC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34309E8"/>
    <w:multiLevelType w:val="hybridMultilevel"/>
    <w:tmpl w:val="509E29F2"/>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40A5283"/>
    <w:multiLevelType w:val="hybridMultilevel"/>
    <w:tmpl w:val="5CA4917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71" w15:restartNumberingAfterBreak="0">
    <w:nsid w:val="549A4FF6"/>
    <w:multiLevelType w:val="hybridMultilevel"/>
    <w:tmpl w:val="A22624B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2" w15:restartNumberingAfterBreak="0">
    <w:nsid w:val="54A3369F"/>
    <w:multiLevelType w:val="hybridMultilevel"/>
    <w:tmpl w:val="76366A12"/>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5B721C6"/>
    <w:multiLevelType w:val="hybridMultilevel"/>
    <w:tmpl w:val="A2087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6177EE5"/>
    <w:multiLevelType w:val="hybridMultilevel"/>
    <w:tmpl w:val="EDCAE566"/>
    <w:lvl w:ilvl="0" w:tplc="DEAE47D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575651E1"/>
    <w:multiLevelType w:val="hybridMultilevel"/>
    <w:tmpl w:val="D510606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76" w15:restartNumberingAfterBreak="0">
    <w:nsid w:val="5807507F"/>
    <w:multiLevelType w:val="hybridMultilevel"/>
    <w:tmpl w:val="09149EF8"/>
    <w:lvl w:ilvl="0" w:tplc="04070001">
      <w:start w:val="1"/>
      <w:numFmt w:val="bullet"/>
      <w:lvlText w:val=""/>
      <w:lvlJc w:val="left"/>
      <w:pPr>
        <w:ind w:left="720" w:hanging="360"/>
      </w:pPr>
      <w:rPr>
        <w:rFonts w:ascii="Symbol" w:hAnsi="Symbol" w:hint="default"/>
      </w:rPr>
    </w:lvl>
    <w:lvl w:ilvl="1" w:tplc="981ABA12">
      <w:numFmt w:val="bullet"/>
      <w:lvlText w:val="-"/>
      <w:lvlJc w:val="left"/>
      <w:pPr>
        <w:ind w:left="1440" w:hanging="360"/>
      </w:pPr>
      <w:rPr>
        <w:rFonts w:ascii="Arial" w:eastAsiaTheme="minorHAnsi" w:hAnsi="Arial" w:cs="Aria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8C53E39"/>
    <w:multiLevelType w:val="hybridMultilevel"/>
    <w:tmpl w:val="0C1CF27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08B0C23"/>
    <w:multiLevelType w:val="hybridMultilevel"/>
    <w:tmpl w:val="8E586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23260DC"/>
    <w:multiLevelType w:val="hybridMultilevel"/>
    <w:tmpl w:val="62469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248310D"/>
    <w:multiLevelType w:val="hybridMultilevel"/>
    <w:tmpl w:val="1EF046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26B6BB1"/>
    <w:multiLevelType w:val="hybridMultilevel"/>
    <w:tmpl w:val="55BA4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26D2C09"/>
    <w:multiLevelType w:val="hybridMultilevel"/>
    <w:tmpl w:val="5C021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62B62739"/>
    <w:multiLevelType w:val="hybridMultilevel"/>
    <w:tmpl w:val="FEB2C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53E4B54"/>
    <w:multiLevelType w:val="hybridMultilevel"/>
    <w:tmpl w:val="2BFA7AE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85" w15:restartNumberingAfterBreak="0">
    <w:nsid w:val="694132D8"/>
    <w:multiLevelType w:val="hybridMultilevel"/>
    <w:tmpl w:val="AAA4D268"/>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98F64C2"/>
    <w:multiLevelType w:val="hybridMultilevel"/>
    <w:tmpl w:val="6D909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699D7592"/>
    <w:multiLevelType w:val="hybridMultilevel"/>
    <w:tmpl w:val="5FA0E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9A7783F"/>
    <w:multiLevelType w:val="hybridMultilevel"/>
    <w:tmpl w:val="C9F4420A"/>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6A4E0383"/>
    <w:multiLevelType w:val="hybridMultilevel"/>
    <w:tmpl w:val="C8F62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A8B1D64"/>
    <w:multiLevelType w:val="hybridMultilevel"/>
    <w:tmpl w:val="6A7C8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6C95645D"/>
    <w:multiLevelType w:val="hybridMultilevel"/>
    <w:tmpl w:val="AD1C7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DB802E9"/>
    <w:multiLevelType w:val="hybridMultilevel"/>
    <w:tmpl w:val="4CFE3B52"/>
    <w:lvl w:ilvl="0" w:tplc="7BEEE6B2">
      <w:start w:val="1"/>
      <w:numFmt w:val="bullet"/>
      <w:pStyle w:val="fachspezifischeAufzhlung"/>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6EB84C29"/>
    <w:multiLevelType w:val="hybridMultilevel"/>
    <w:tmpl w:val="287EC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06476C5"/>
    <w:multiLevelType w:val="hybridMultilevel"/>
    <w:tmpl w:val="9D425498"/>
    <w:lvl w:ilvl="0" w:tplc="DEAE47D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0C90C47"/>
    <w:multiLevelType w:val="hybridMultilevel"/>
    <w:tmpl w:val="C444E164"/>
    <w:lvl w:ilvl="0" w:tplc="6AB4DF4A">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1CB3D81"/>
    <w:multiLevelType w:val="hybridMultilevel"/>
    <w:tmpl w:val="D53858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261395E"/>
    <w:multiLevelType w:val="hybridMultilevel"/>
    <w:tmpl w:val="373A3ACE"/>
    <w:lvl w:ilvl="0" w:tplc="6FDEF85A">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7643464C"/>
    <w:multiLevelType w:val="hybridMultilevel"/>
    <w:tmpl w:val="06F2E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76526771"/>
    <w:multiLevelType w:val="hybridMultilevel"/>
    <w:tmpl w:val="CD70E4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77636608"/>
    <w:multiLevelType w:val="hybridMultilevel"/>
    <w:tmpl w:val="3334C9C0"/>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7CA4621"/>
    <w:multiLevelType w:val="hybridMultilevel"/>
    <w:tmpl w:val="CF7ECF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794239F0"/>
    <w:multiLevelType w:val="hybridMultilevel"/>
    <w:tmpl w:val="B95215A4"/>
    <w:lvl w:ilvl="0" w:tplc="18D864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06" w15:restartNumberingAfterBreak="0">
    <w:nsid w:val="7C621C86"/>
    <w:multiLevelType w:val="hybridMultilevel"/>
    <w:tmpl w:val="F5706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7D0A45FC"/>
    <w:multiLevelType w:val="hybridMultilevel"/>
    <w:tmpl w:val="34144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7D0D22E4"/>
    <w:multiLevelType w:val="hybridMultilevel"/>
    <w:tmpl w:val="3508B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7F912BE9"/>
    <w:multiLevelType w:val="hybridMultilevel"/>
    <w:tmpl w:val="6DFA6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7921840">
    <w:abstractNumId w:val="91"/>
  </w:num>
  <w:num w:numId="2" w16cid:durableId="2132432928">
    <w:abstractNumId w:val="68"/>
  </w:num>
  <w:num w:numId="3" w16cid:durableId="59793813">
    <w:abstractNumId w:val="105"/>
  </w:num>
  <w:num w:numId="4" w16cid:durableId="1090857649">
    <w:abstractNumId w:val="92"/>
  </w:num>
  <w:num w:numId="5" w16cid:durableId="1896231144">
    <w:abstractNumId w:val="101"/>
  </w:num>
  <w:num w:numId="6" w16cid:durableId="1894386458">
    <w:abstractNumId w:val="90"/>
  </w:num>
  <w:num w:numId="7" w16cid:durableId="342628328">
    <w:abstractNumId w:val="25"/>
  </w:num>
  <w:num w:numId="8" w16cid:durableId="1102337090">
    <w:abstractNumId w:val="59"/>
  </w:num>
  <w:num w:numId="9" w16cid:durableId="474370745">
    <w:abstractNumId w:val="49"/>
  </w:num>
  <w:num w:numId="10" w16cid:durableId="662197086">
    <w:abstractNumId w:val="52"/>
  </w:num>
  <w:num w:numId="11" w16cid:durableId="587539777">
    <w:abstractNumId w:val="27"/>
  </w:num>
  <w:num w:numId="12" w16cid:durableId="1231503013">
    <w:abstractNumId w:val="45"/>
  </w:num>
  <w:num w:numId="13" w16cid:durableId="883174104">
    <w:abstractNumId w:val="4"/>
  </w:num>
  <w:num w:numId="14" w16cid:durableId="905839863">
    <w:abstractNumId w:val="67"/>
  </w:num>
  <w:num w:numId="15" w16cid:durableId="1074938200">
    <w:abstractNumId w:val="7"/>
  </w:num>
  <w:num w:numId="16" w16cid:durableId="339896797">
    <w:abstractNumId w:val="82"/>
  </w:num>
  <w:num w:numId="17" w16cid:durableId="741948568">
    <w:abstractNumId w:val="11"/>
  </w:num>
  <w:num w:numId="18" w16cid:durableId="464081483">
    <w:abstractNumId w:val="32"/>
  </w:num>
  <w:num w:numId="19" w16cid:durableId="166214727">
    <w:abstractNumId w:val="76"/>
  </w:num>
  <w:num w:numId="20" w16cid:durableId="1103309207">
    <w:abstractNumId w:val="14"/>
  </w:num>
  <w:num w:numId="21" w16cid:durableId="1987853629">
    <w:abstractNumId w:val="47"/>
  </w:num>
  <w:num w:numId="22" w16cid:durableId="1304459006">
    <w:abstractNumId w:val="93"/>
  </w:num>
  <w:num w:numId="23" w16cid:durableId="1151018209">
    <w:abstractNumId w:val="18"/>
  </w:num>
  <w:num w:numId="24" w16cid:durableId="565533453">
    <w:abstractNumId w:val="103"/>
  </w:num>
  <w:num w:numId="25" w16cid:durableId="720207556">
    <w:abstractNumId w:val="80"/>
  </w:num>
  <w:num w:numId="26" w16cid:durableId="479927513">
    <w:abstractNumId w:val="55"/>
  </w:num>
  <w:num w:numId="27" w16cid:durableId="1140730448">
    <w:abstractNumId w:val="77"/>
  </w:num>
  <w:num w:numId="28" w16cid:durableId="1983384705">
    <w:abstractNumId w:val="106"/>
  </w:num>
  <w:num w:numId="29" w16cid:durableId="1815298058">
    <w:abstractNumId w:val="29"/>
  </w:num>
  <w:num w:numId="30" w16cid:durableId="1474443442">
    <w:abstractNumId w:val="81"/>
  </w:num>
  <w:num w:numId="31" w16cid:durableId="2081051598">
    <w:abstractNumId w:val="50"/>
  </w:num>
  <w:num w:numId="32" w16cid:durableId="1295601146">
    <w:abstractNumId w:val="94"/>
  </w:num>
  <w:num w:numId="33" w16cid:durableId="1397389344">
    <w:abstractNumId w:val="39"/>
  </w:num>
  <w:num w:numId="34" w16cid:durableId="1217736902">
    <w:abstractNumId w:val="46"/>
  </w:num>
  <w:num w:numId="35" w16cid:durableId="289090776">
    <w:abstractNumId w:val="36"/>
  </w:num>
  <w:num w:numId="36" w16cid:durableId="1298418807">
    <w:abstractNumId w:val="107"/>
  </w:num>
  <w:num w:numId="37" w16cid:durableId="1686134055">
    <w:abstractNumId w:val="109"/>
  </w:num>
  <w:num w:numId="38" w16cid:durableId="630284992">
    <w:abstractNumId w:val="43"/>
  </w:num>
  <w:num w:numId="39" w16cid:durableId="1211723831">
    <w:abstractNumId w:val="99"/>
  </w:num>
  <w:num w:numId="40" w16cid:durableId="610160793">
    <w:abstractNumId w:val="9"/>
  </w:num>
  <w:num w:numId="41" w16cid:durableId="632056711">
    <w:abstractNumId w:val="38"/>
  </w:num>
  <w:num w:numId="42" w16cid:durableId="455802884">
    <w:abstractNumId w:val="13"/>
  </w:num>
  <w:num w:numId="43" w16cid:durableId="419985371">
    <w:abstractNumId w:val="63"/>
  </w:num>
  <w:num w:numId="44" w16cid:durableId="60253805">
    <w:abstractNumId w:val="62"/>
  </w:num>
  <w:num w:numId="45" w16cid:durableId="8264811">
    <w:abstractNumId w:val="78"/>
  </w:num>
  <w:num w:numId="46" w16cid:durableId="912423978">
    <w:abstractNumId w:val="34"/>
  </w:num>
  <w:num w:numId="47" w16cid:durableId="269826326">
    <w:abstractNumId w:val="22"/>
  </w:num>
  <w:num w:numId="48" w16cid:durableId="1340234413">
    <w:abstractNumId w:val="0"/>
  </w:num>
  <w:num w:numId="49" w16cid:durableId="48500036">
    <w:abstractNumId w:val="71"/>
  </w:num>
  <w:num w:numId="50" w16cid:durableId="620455785">
    <w:abstractNumId w:val="98"/>
  </w:num>
  <w:num w:numId="51" w16cid:durableId="1296913967">
    <w:abstractNumId w:val="64"/>
  </w:num>
  <w:num w:numId="52" w16cid:durableId="2074812976">
    <w:abstractNumId w:val="108"/>
  </w:num>
  <w:num w:numId="53" w16cid:durableId="641740192">
    <w:abstractNumId w:val="60"/>
  </w:num>
  <w:num w:numId="54" w16cid:durableId="257517884">
    <w:abstractNumId w:val="83"/>
  </w:num>
  <w:num w:numId="55" w16cid:durableId="1815021499">
    <w:abstractNumId w:val="102"/>
  </w:num>
  <w:num w:numId="56" w16cid:durableId="788671792">
    <w:abstractNumId w:val="57"/>
  </w:num>
  <w:num w:numId="57" w16cid:durableId="1009020133">
    <w:abstractNumId w:val="65"/>
  </w:num>
  <w:num w:numId="58" w16cid:durableId="860898996">
    <w:abstractNumId w:val="23"/>
  </w:num>
  <w:num w:numId="59" w16cid:durableId="631667011">
    <w:abstractNumId w:val="15"/>
  </w:num>
  <w:num w:numId="60" w16cid:durableId="1932422157">
    <w:abstractNumId w:val="1"/>
  </w:num>
  <w:num w:numId="61" w16cid:durableId="329717784">
    <w:abstractNumId w:val="8"/>
  </w:num>
  <w:num w:numId="62" w16cid:durableId="249431418">
    <w:abstractNumId w:val="40"/>
  </w:num>
  <w:num w:numId="63" w16cid:durableId="2142728176">
    <w:abstractNumId w:val="2"/>
  </w:num>
  <w:num w:numId="64" w16cid:durableId="1165124745">
    <w:abstractNumId w:val="5"/>
  </w:num>
  <w:num w:numId="65" w16cid:durableId="856313579">
    <w:abstractNumId w:val="89"/>
  </w:num>
  <w:num w:numId="66" w16cid:durableId="1243103832">
    <w:abstractNumId w:val="48"/>
  </w:num>
  <w:num w:numId="67" w16cid:durableId="769619306">
    <w:abstractNumId w:val="96"/>
  </w:num>
  <w:num w:numId="68" w16cid:durableId="1001590008">
    <w:abstractNumId w:val="74"/>
  </w:num>
  <w:num w:numId="69" w16cid:durableId="445589341">
    <w:abstractNumId w:val="6"/>
  </w:num>
  <w:num w:numId="70" w16cid:durableId="698775727">
    <w:abstractNumId w:val="51"/>
  </w:num>
  <w:num w:numId="71" w16cid:durableId="17886186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42641670">
    <w:abstractNumId w:val="56"/>
  </w:num>
  <w:num w:numId="73" w16cid:durableId="315258978">
    <w:abstractNumId w:val="88"/>
  </w:num>
  <w:num w:numId="74" w16cid:durableId="1435982191">
    <w:abstractNumId w:val="10"/>
  </w:num>
  <w:num w:numId="75" w16cid:durableId="1321688869">
    <w:abstractNumId w:val="69"/>
  </w:num>
  <w:num w:numId="76" w16cid:durableId="897088606">
    <w:abstractNumId w:val="19"/>
  </w:num>
  <w:num w:numId="77" w16cid:durableId="961614975">
    <w:abstractNumId w:val="53"/>
  </w:num>
  <w:num w:numId="78" w16cid:durableId="799224326">
    <w:abstractNumId w:val="85"/>
  </w:num>
  <w:num w:numId="79" w16cid:durableId="1366564194">
    <w:abstractNumId w:val="104"/>
  </w:num>
  <w:num w:numId="80" w16cid:durableId="1724672104">
    <w:abstractNumId w:val="35"/>
  </w:num>
  <w:num w:numId="81" w16cid:durableId="1425147295">
    <w:abstractNumId w:val="20"/>
  </w:num>
  <w:num w:numId="82" w16cid:durableId="1076248037">
    <w:abstractNumId w:val="24"/>
  </w:num>
  <w:num w:numId="83" w16cid:durableId="712385275">
    <w:abstractNumId w:val="72"/>
  </w:num>
  <w:num w:numId="84" w16cid:durableId="515653626">
    <w:abstractNumId w:val="12"/>
  </w:num>
  <w:num w:numId="85" w16cid:durableId="1991789374">
    <w:abstractNumId w:val="17"/>
  </w:num>
  <w:num w:numId="86" w16cid:durableId="388191464">
    <w:abstractNumId w:val="33"/>
  </w:num>
  <w:num w:numId="87" w16cid:durableId="588588054">
    <w:abstractNumId w:val="21"/>
  </w:num>
  <w:num w:numId="88" w16cid:durableId="1253395241">
    <w:abstractNumId w:val="3"/>
  </w:num>
  <w:num w:numId="89" w16cid:durableId="1913659343">
    <w:abstractNumId w:val="86"/>
  </w:num>
  <w:num w:numId="90" w16cid:durableId="728042945">
    <w:abstractNumId w:val="100"/>
  </w:num>
  <w:num w:numId="91" w16cid:durableId="179318241">
    <w:abstractNumId w:val="70"/>
  </w:num>
  <w:num w:numId="92" w16cid:durableId="1052270656">
    <w:abstractNumId w:val="73"/>
  </w:num>
  <w:num w:numId="93" w16cid:durableId="610402816">
    <w:abstractNumId w:val="84"/>
  </w:num>
  <w:num w:numId="94" w16cid:durableId="20592654">
    <w:abstractNumId w:val="28"/>
  </w:num>
  <w:num w:numId="95" w16cid:durableId="2072078208">
    <w:abstractNumId w:val="66"/>
  </w:num>
  <w:num w:numId="96" w16cid:durableId="1968506554">
    <w:abstractNumId w:val="31"/>
  </w:num>
  <w:num w:numId="97" w16cid:durableId="1249072618">
    <w:abstractNumId w:val="44"/>
  </w:num>
  <w:num w:numId="98" w16cid:durableId="1409770003">
    <w:abstractNumId w:val="26"/>
  </w:num>
  <w:num w:numId="99" w16cid:durableId="575941476">
    <w:abstractNumId w:val="75"/>
  </w:num>
  <w:num w:numId="100" w16cid:durableId="250742595">
    <w:abstractNumId w:val="79"/>
  </w:num>
  <w:num w:numId="101" w16cid:durableId="1912084914">
    <w:abstractNumId w:val="54"/>
  </w:num>
  <w:num w:numId="102" w16cid:durableId="2004166741">
    <w:abstractNumId w:val="58"/>
  </w:num>
  <w:num w:numId="103" w16cid:durableId="2048409877">
    <w:abstractNumId w:val="30"/>
  </w:num>
  <w:num w:numId="104" w16cid:durableId="1404058502">
    <w:abstractNumId w:val="41"/>
  </w:num>
  <w:num w:numId="105" w16cid:durableId="1364747973">
    <w:abstractNumId w:val="87"/>
  </w:num>
  <w:num w:numId="106" w16cid:durableId="808477076">
    <w:abstractNumId w:val="97"/>
  </w:num>
  <w:num w:numId="107" w16cid:durableId="876238409">
    <w:abstractNumId w:val="16"/>
  </w:num>
  <w:num w:numId="108" w16cid:durableId="85081978">
    <w:abstractNumId w:val="37"/>
  </w:num>
  <w:num w:numId="109" w16cid:durableId="1317300636">
    <w:abstractNumId w:val="61"/>
  </w:num>
  <w:num w:numId="110" w16cid:durableId="1361786782">
    <w:abstractNumId w:val="42"/>
  </w:num>
  <w:num w:numId="111" w16cid:durableId="203718154">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9"/>
  <w:autoHyphenation/>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11acfc0-ec94-4cd4-a183-e90b36509f15}"/>
  </w:docVars>
  <w:rsids>
    <w:rsidRoot w:val="007F1131"/>
    <w:rsid w:val="000116C8"/>
    <w:rsid w:val="00016E31"/>
    <w:rsid w:val="00021A76"/>
    <w:rsid w:val="00022D2C"/>
    <w:rsid w:val="000253C6"/>
    <w:rsid w:val="000256E7"/>
    <w:rsid w:val="00025CA5"/>
    <w:rsid w:val="000336D6"/>
    <w:rsid w:val="00035F46"/>
    <w:rsid w:val="000420E7"/>
    <w:rsid w:val="0004372F"/>
    <w:rsid w:val="00044408"/>
    <w:rsid w:val="00046BB1"/>
    <w:rsid w:val="00047D99"/>
    <w:rsid w:val="00060109"/>
    <w:rsid w:val="000636F7"/>
    <w:rsid w:val="000709CF"/>
    <w:rsid w:val="0007117D"/>
    <w:rsid w:val="0007175A"/>
    <w:rsid w:val="000734D6"/>
    <w:rsid w:val="00076D30"/>
    <w:rsid w:val="000772F2"/>
    <w:rsid w:val="000808E1"/>
    <w:rsid w:val="00082B56"/>
    <w:rsid w:val="000867D8"/>
    <w:rsid w:val="000921B5"/>
    <w:rsid w:val="00092ED3"/>
    <w:rsid w:val="00093D4E"/>
    <w:rsid w:val="0009550D"/>
    <w:rsid w:val="0009619E"/>
    <w:rsid w:val="00096C16"/>
    <w:rsid w:val="000971B8"/>
    <w:rsid w:val="000A72B5"/>
    <w:rsid w:val="000A7971"/>
    <w:rsid w:val="000B0854"/>
    <w:rsid w:val="000B147A"/>
    <w:rsid w:val="000B2657"/>
    <w:rsid w:val="000B2B53"/>
    <w:rsid w:val="000B485B"/>
    <w:rsid w:val="000C124D"/>
    <w:rsid w:val="000C1FA0"/>
    <w:rsid w:val="000C49ED"/>
    <w:rsid w:val="000C5984"/>
    <w:rsid w:val="000C7A7A"/>
    <w:rsid w:val="000D16F1"/>
    <w:rsid w:val="000D321D"/>
    <w:rsid w:val="000D7A52"/>
    <w:rsid w:val="000E24FA"/>
    <w:rsid w:val="000E34CD"/>
    <w:rsid w:val="000E496C"/>
    <w:rsid w:val="000E6AD1"/>
    <w:rsid w:val="000F0258"/>
    <w:rsid w:val="000F41AB"/>
    <w:rsid w:val="00107077"/>
    <w:rsid w:val="00110D98"/>
    <w:rsid w:val="0011114A"/>
    <w:rsid w:val="00111BE4"/>
    <w:rsid w:val="0011616A"/>
    <w:rsid w:val="001173BA"/>
    <w:rsid w:val="00123830"/>
    <w:rsid w:val="00137BC9"/>
    <w:rsid w:val="0014124D"/>
    <w:rsid w:val="00141858"/>
    <w:rsid w:val="00143079"/>
    <w:rsid w:val="00144D19"/>
    <w:rsid w:val="0014586D"/>
    <w:rsid w:val="001531F1"/>
    <w:rsid w:val="0015366B"/>
    <w:rsid w:val="00155F55"/>
    <w:rsid w:val="00156189"/>
    <w:rsid w:val="0016002E"/>
    <w:rsid w:val="001638A1"/>
    <w:rsid w:val="00164100"/>
    <w:rsid w:val="00165BD7"/>
    <w:rsid w:val="00166CD8"/>
    <w:rsid w:val="00167D09"/>
    <w:rsid w:val="00170A38"/>
    <w:rsid w:val="00170AB7"/>
    <w:rsid w:val="00173A3A"/>
    <w:rsid w:val="00182E5C"/>
    <w:rsid w:val="001837D6"/>
    <w:rsid w:val="00185A4D"/>
    <w:rsid w:val="001903D8"/>
    <w:rsid w:val="001935FB"/>
    <w:rsid w:val="001948A8"/>
    <w:rsid w:val="001955A3"/>
    <w:rsid w:val="001A3D53"/>
    <w:rsid w:val="001B7260"/>
    <w:rsid w:val="001B7A34"/>
    <w:rsid w:val="001C2037"/>
    <w:rsid w:val="001C3272"/>
    <w:rsid w:val="001C3823"/>
    <w:rsid w:val="001C3BE9"/>
    <w:rsid w:val="001C46F3"/>
    <w:rsid w:val="001C48A1"/>
    <w:rsid w:val="001C5F01"/>
    <w:rsid w:val="001D1C77"/>
    <w:rsid w:val="001D3CAA"/>
    <w:rsid w:val="001D4EEC"/>
    <w:rsid w:val="001D7576"/>
    <w:rsid w:val="001D7AFE"/>
    <w:rsid w:val="001D7D44"/>
    <w:rsid w:val="001E0260"/>
    <w:rsid w:val="001E0F65"/>
    <w:rsid w:val="001E4972"/>
    <w:rsid w:val="001F424B"/>
    <w:rsid w:val="001F60D7"/>
    <w:rsid w:val="001F712F"/>
    <w:rsid w:val="001F7A94"/>
    <w:rsid w:val="0020193C"/>
    <w:rsid w:val="002025D9"/>
    <w:rsid w:val="00203993"/>
    <w:rsid w:val="002066F4"/>
    <w:rsid w:val="00207E4B"/>
    <w:rsid w:val="00210CE4"/>
    <w:rsid w:val="00213C3C"/>
    <w:rsid w:val="00214C87"/>
    <w:rsid w:val="00215037"/>
    <w:rsid w:val="00215186"/>
    <w:rsid w:val="00215488"/>
    <w:rsid w:val="00217913"/>
    <w:rsid w:val="00222B1F"/>
    <w:rsid w:val="00224AEF"/>
    <w:rsid w:val="00230928"/>
    <w:rsid w:val="002322DC"/>
    <w:rsid w:val="00234564"/>
    <w:rsid w:val="0023489B"/>
    <w:rsid w:val="002360BD"/>
    <w:rsid w:val="00242278"/>
    <w:rsid w:val="00243EC7"/>
    <w:rsid w:val="00246D76"/>
    <w:rsid w:val="002474F4"/>
    <w:rsid w:val="00254432"/>
    <w:rsid w:val="00254E43"/>
    <w:rsid w:val="0026145E"/>
    <w:rsid w:val="00265BC3"/>
    <w:rsid w:val="0027388D"/>
    <w:rsid w:val="00274DC8"/>
    <w:rsid w:val="0027565B"/>
    <w:rsid w:val="00276647"/>
    <w:rsid w:val="00276C10"/>
    <w:rsid w:val="00277F62"/>
    <w:rsid w:val="00280324"/>
    <w:rsid w:val="00280569"/>
    <w:rsid w:val="002808C6"/>
    <w:rsid w:val="0028318F"/>
    <w:rsid w:val="00290491"/>
    <w:rsid w:val="00293510"/>
    <w:rsid w:val="002A0630"/>
    <w:rsid w:val="002A15AB"/>
    <w:rsid w:val="002A1FC0"/>
    <w:rsid w:val="002B6AC8"/>
    <w:rsid w:val="002B7428"/>
    <w:rsid w:val="002C0EC0"/>
    <w:rsid w:val="002C1FED"/>
    <w:rsid w:val="002C77EA"/>
    <w:rsid w:val="002D36FC"/>
    <w:rsid w:val="002D5775"/>
    <w:rsid w:val="002E036A"/>
    <w:rsid w:val="002E0453"/>
    <w:rsid w:val="002E0F5F"/>
    <w:rsid w:val="002E1409"/>
    <w:rsid w:val="002E36E4"/>
    <w:rsid w:val="002E52BE"/>
    <w:rsid w:val="002F27AB"/>
    <w:rsid w:val="002F2DDE"/>
    <w:rsid w:val="002F300C"/>
    <w:rsid w:val="002F44C4"/>
    <w:rsid w:val="002F4CBF"/>
    <w:rsid w:val="002F53FB"/>
    <w:rsid w:val="002F5507"/>
    <w:rsid w:val="002F7E09"/>
    <w:rsid w:val="003009D5"/>
    <w:rsid w:val="00301490"/>
    <w:rsid w:val="00302538"/>
    <w:rsid w:val="00303241"/>
    <w:rsid w:val="003033C8"/>
    <w:rsid w:val="003039A8"/>
    <w:rsid w:val="00306C7F"/>
    <w:rsid w:val="00307E98"/>
    <w:rsid w:val="00310E7D"/>
    <w:rsid w:val="003148A0"/>
    <w:rsid w:val="003149A5"/>
    <w:rsid w:val="003154BE"/>
    <w:rsid w:val="0031741B"/>
    <w:rsid w:val="0031784F"/>
    <w:rsid w:val="003204EA"/>
    <w:rsid w:val="00320BDB"/>
    <w:rsid w:val="00322283"/>
    <w:rsid w:val="00323F4B"/>
    <w:rsid w:val="003252B3"/>
    <w:rsid w:val="003319E1"/>
    <w:rsid w:val="003320A0"/>
    <w:rsid w:val="003326DB"/>
    <w:rsid w:val="00333507"/>
    <w:rsid w:val="00336EFD"/>
    <w:rsid w:val="00337559"/>
    <w:rsid w:val="00337D34"/>
    <w:rsid w:val="00337FD3"/>
    <w:rsid w:val="00340E7A"/>
    <w:rsid w:val="00341708"/>
    <w:rsid w:val="00341DB7"/>
    <w:rsid w:val="00343CCA"/>
    <w:rsid w:val="00344F2D"/>
    <w:rsid w:val="00346F88"/>
    <w:rsid w:val="00350E62"/>
    <w:rsid w:val="00352246"/>
    <w:rsid w:val="00355AB0"/>
    <w:rsid w:val="00356B64"/>
    <w:rsid w:val="003577D0"/>
    <w:rsid w:val="003639EB"/>
    <w:rsid w:val="003651D5"/>
    <w:rsid w:val="00365FCC"/>
    <w:rsid w:val="0037138F"/>
    <w:rsid w:val="00372665"/>
    <w:rsid w:val="00374557"/>
    <w:rsid w:val="00374BF4"/>
    <w:rsid w:val="00377E65"/>
    <w:rsid w:val="00380428"/>
    <w:rsid w:val="00380B7A"/>
    <w:rsid w:val="00381722"/>
    <w:rsid w:val="003873A1"/>
    <w:rsid w:val="0038766E"/>
    <w:rsid w:val="0039461C"/>
    <w:rsid w:val="00394D7C"/>
    <w:rsid w:val="003969AC"/>
    <w:rsid w:val="00397A9E"/>
    <w:rsid w:val="003A1D94"/>
    <w:rsid w:val="003A253F"/>
    <w:rsid w:val="003A6470"/>
    <w:rsid w:val="003B3C1A"/>
    <w:rsid w:val="003B637F"/>
    <w:rsid w:val="003B63BD"/>
    <w:rsid w:val="003B6F80"/>
    <w:rsid w:val="003B7539"/>
    <w:rsid w:val="003B78F7"/>
    <w:rsid w:val="003C1B06"/>
    <w:rsid w:val="003D0162"/>
    <w:rsid w:val="003D4ADC"/>
    <w:rsid w:val="003D4AE5"/>
    <w:rsid w:val="003D6A80"/>
    <w:rsid w:val="003D6B68"/>
    <w:rsid w:val="003E61C8"/>
    <w:rsid w:val="003F31DE"/>
    <w:rsid w:val="003F4583"/>
    <w:rsid w:val="0040116C"/>
    <w:rsid w:val="00401478"/>
    <w:rsid w:val="0041224D"/>
    <w:rsid w:val="004123C5"/>
    <w:rsid w:val="00412A83"/>
    <w:rsid w:val="0041398D"/>
    <w:rsid w:val="00414752"/>
    <w:rsid w:val="00420A42"/>
    <w:rsid w:val="00426793"/>
    <w:rsid w:val="00426EFD"/>
    <w:rsid w:val="00431F6B"/>
    <w:rsid w:val="00436CE8"/>
    <w:rsid w:val="004372FA"/>
    <w:rsid w:val="00443BD3"/>
    <w:rsid w:val="00446202"/>
    <w:rsid w:val="00446C9A"/>
    <w:rsid w:val="0045055B"/>
    <w:rsid w:val="00456ED8"/>
    <w:rsid w:val="0046119D"/>
    <w:rsid w:val="00463287"/>
    <w:rsid w:val="004634EA"/>
    <w:rsid w:val="00463F2C"/>
    <w:rsid w:val="00465A3F"/>
    <w:rsid w:val="00470E4F"/>
    <w:rsid w:val="00472D62"/>
    <w:rsid w:val="00473918"/>
    <w:rsid w:val="00477869"/>
    <w:rsid w:val="0048469B"/>
    <w:rsid w:val="00485BA1"/>
    <w:rsid w:val="0048669C"/>
    <w:rsid w:val="00490596"/>
    <w:rsid w:val="00491238"/>
    <w:rsid w:val="004939EB"/>
    <w:rsid w:val="00494B54"/>
    <w:rsid w:val="0049631B"/>
    <w:rsid w:val="004964D7"/>
    <w:rsid w:val="00496E78"/>
    <w:rsid w:val="00497A1D"/>
    <w:rsid w:val="00497CD5"/>
    <w:rsid w:val="004A2C8D"/>
    <w:rsid w:val="004A3703"/>
    <w:rsid w:val="004A7947"/>
    <w:rsid w:val="004B1CFC"/>
    <w:rsid w:val="004B282E"/>
    <w:rsid w:val="004C0C8E"/>
    <w:rsid w:val="004D233C"/>
    <w:rsid w:val="004D253A"/>
    <w:rsid w:val="004D3686"/>
    <w:rsid w:val="004D3C64"/>
    <w:rsid w:val="004D441B"/>
    <w:rsid w:val="004D4655"/>
    <w:rsid w:val="004D504B"/>
    <w:rsid w:val="004D5200"/>
    <w:rsid w:val="004D7077"/>
    <w:rsid w:val="004E1543"/>
    <w:rsid w:val="004E24CE"/>
    <w:rsid w:val="004E2FFA"/>
    <w:rsid w:val="004E6587"/>
    <w:rsid w:val="004E7C3C"/>
    <w:rsid w:val="004F26B4"/>
    <w:rsid w:val="004F6A5F"/>
    <w:rsid w:val="004F7334"/>
    <w:rsid w:val="005006A4"/>
    <w:rsid w:val="005139E3"/>
    <w:rsid w:val="00514466"/>
    <w:rsid w:val="00515286"/>
    <w:rsid w:val="00522482"/>
    <w:rsid w:val="0053160A"/>
    <w:rsid w:val="00533777"/>
    <w:rsid w:val="00534ED0"/>
    <w:rsid w:val="0053545B"/>
    <w:rsid w:val="00536CCA"/>
    <w:rsid w:val="00537FC2"/>
    <w:rsid w:val="00540BCF"/>
    <w:rsid w:val="0054197B"/>
    <w:rsid w:val="00542CAE"/>
    <w:rsid w:val="00550967"/>
    <w:rsid w:val="00560D06"/>
    <w:rsid w:val="00565ECF"/>
    <w:rsid w:val="00570D70"/>
    <w:rsid w:val="00572DFA"/>
    <w:rsid w:val="00574254"/>
    <w:rsid w:val="00577F79"/>
    <w:rsid w:val="005800EE"/>
    <w:rsid w:val="0058053E"/>
    <w:rsid w:val="00581476"/>
    <w:rsid w:val="005814FA"/>
    <w:rsid w:val="00581A07"/>
    <w:rsid w:val="00583A27"/>
    <w:rsid w:val="00583BC8"/>
    <w:rsid w:val="00584EA2"/>
    <w:rsid w:val="00585C67"/>
    <w:rsid w:val="00594361"/>
    <w:rsid w:val="005952BB"/>
    <w:rsid w:val="005A3406"/>
    <w:rsid w:val="005A5BA0"/>
    <w:rsid w:val="005A75DD"/>
    <w:rsid w:val="005B5497"/>
    <w:rsid w:val="005C3598"/>
    <w:rsid w:val="005C4C4A"/>
    <w:rsid w:val="005C61BB"/>
    <w:rsid w:val="005C69CC"/>
    <w:rsid w:val="005D4101"/>
    <w:rsid w:val="005D6F8A"/>
    <w:rsid w:val="005D748A"/>
    <w:rsid w:val="005E0501"/>
    <w:rsid w:val="005E0C10"/>
    <w:rsid w:val="005E1EAB"/>
    <w:rsid w:val="005E5398"/>
    <w:rsid w:val="005E5F7A"/>
    <w:rsid w:val="005F1595"/>
    <w:rsid w:val="005F1636"/>
    <w:rsid w:val="005F2B02"/>
    <w:rsid w:val="00602DD5"/>
    <w:rsid w:val="006036F8"/>
    <w:rsid w:val="00604165"/>
    <w:rsid w:val="00605296"/>
    <w:rsid w:val="00605A12"/>
    <w:rsid w:val="00610CB3"/>
    <w:rsid w:val="006111A6"/>
    <w:rsid w:val="006121AD"/>
    <w:rsid w:val="0061403F"/>
    <w:rsid w:val="00614BC6"/>
    <w:rsid w:val="00616DC6"/>
    <w:rsid w:val="00617A40"/>
    <w:rsid w:val="00623297"/>
    <w:rsid w:val="00625021"/>
    <w:rsid w:val="006264B8"/>
    <w:rsid w:val="00627F36"/>
    <w:rsid w:val="006306AD"/>
    <w:rsid w:val="00642DF6"/>
    <w:rsid w:val="006467F1"/>
    <w:rsid w:val="006477B0"/>
    <w:rsid w:val="00647802"/>
    <w:rsid w:val="00654D63"/>
    <w:rsid w:val="0065560D"/>
    <w:rsid w:val="006577D6"/>
    <w:rsid w:val="0066011C"/>
    <w:rsid w:val="0066244B"/>
    <w:rsid w:val="00670BA6"/>
    <w:rsid w:val="0067291F"/>
    <w:rsid w:val="00672DBC"/>
    <w:rsid w:val="00685FEC"/>
    <w:rsid w:val="00693656"/>
    <w:rsid w:val="00693ED7"/>
    <w:rsid w:val="006966FB"/>
    <w:rsid w:val="006A1BE4"/>
    <w:rsid w:val="006A55D9"/>
    <w:rsid w:val="006B09A9"/>
    <w:rsid w:val="006B2C94"/>
    <w:rsid w:val="006B50AD"/>
    <w:rsid w:val="006C3470"/>
    <w:rsid w:val="006C4BAA"/>
    <w:rsid w:val="006C6019"/>
    <w:rsid w:val="006D285C"/>
    <w:rsid w:val="006D2EF2"/>
    <w:rsid w:val="006D3418"/>
    <w:rsid w:val="006D45BE"/>
    <w:rsid w:val="006D76AB"/>
    <w:rsid w:val="006E1547"/>
    <w:rsid w:val="006E1BB2"/>
    <w:rsid w:val="006E3E3C"/>
    <w:rsid w:val="006E4213"/>
    <w:rsid w:val="006F2279"/>
    <w:rsid w:val="006F3A80"/>
    <w:rsid w:val="006F3C36"/>
    <w:rsid w:val="006F4D73"/>
    <w:rsid w:val="0070475E"/>
    <w:rsid w:val="007052E1"/>
    <w:rsid w:val="007053A6"/>
    <w:rsid w:val="00705B72"/>
    <w:rsid w:val="00710EC3"/>
    <w:rsid w:val="007121CA"/>
    <w:rsid w:val="00720AF4"/>
    <w:rsid w:val="007241E1"/>
    <w:rsid w:val="00725507"/>
    <w:rsid w:val="0072774E"/>
    <w:rsid w:val="007311CB"/>
    <w:rsid w:val="007314C6"/>
    <w:rsid w:val="00731D44"/>
    <w:rsid w:val="00736B22"/>
    <w:rsid w:val="007459B4"/>
    <w:rsid w:val="00747E3A"/>
    <w:rsid w:val="007539D3"/>
    <w:rsid w:val="00755B73"/>
    <w:rsid w:val="00763ACC"/>
    <w:rsid w:val="00763EEA"/>
    <w:rsid w:val="007659EC"/>
    <w:rsid w:val="00765D40"/>
    <w:rsid w:val="00767893"/>
    <w:rsid w:val="00773868"/>
    <w:rsid w:val="00775A5C"/>
    <w:rsid w:val="0078431A"/>
    <w:rsid w:val="007910F5"/>
    <w:rsid w:val="00791463"/>
    <w:rsid w:val="0079175E"/>
    <w:rsid w:val="00792BD9"/>
    <w:rsid w:val="00793997"/>
    <w:rsid w:val="00794054"/>
    <w:rsid w:val="007A0710"/>
    <w:rsid w:val="007A1553"/>
    <w:rsid w:val="007A4422"/>
    <w:rsid w:val="007A64F4"/>
    <w:rsid w:val="007A7536"/>
    <w:rsid w:val="007B4552"/>
    <w:rsid w:val="007B7711"/>
    <w:rsid w:val="007C1721"/>
    <w:rsid w:val="007C3A86"/>
    <w:rsid w:val="007C40C9"/>
    <w:rsid w:val="007C7FD5"/>
    <w:rsid w:val="007D0FAC"/>
    <w:rsid w:val="007D22FB"/>
    <w:rsid w:val="007D2D7C"/>
    <w:rsid w:val="007D2F38"/>
    <w:rsid w:val="007D5946"/>
    <w:rsid w:val="007D607C"/>
    <w:rsid w:val="007D64B0"/>
    <w:rsid w:val="007F1131"/>
    <w:rsid w:val="007F24DD"/>
    <w:rsid w:val="007F42BD"/>
    <w:rsid w:val="007F616C"/>
    <w:rsid w:val="007F62CC"/>
    <w:rsid w:val="007F6A81"/>
    <w:rsid w:val="007F7D85"/>
    <w:rsid w:val="008007E6"/>
    <w:rsid w:val="00801453"/>
    <w:rsid w:val="008141B5"/>
    <w:rsid w:val="008162C2"/>
    <w:rsid w:val="00822C4B"/>
    <w:rsid w:val="0083029E"/>
    <w:rsid w:val="008303FD"/>
    <w:rsid w:val="00832FE5"/>
    <w:rsid w:val="008359CE"/>
    <w:rsid w:val="00840197"/>
    <w:rsid w:val="00842DD7"/>
    <w:rsid w:val="008430CA"/>
    <w:rsid w:val="00844142"/>
    <w:rsid w:val="00844A22"/>
    <w:rsid w:val="00845E1E"/>
    <w:rsid w:val="00846935"/>
    <w:rsid w:val="00846C44"/>
    <w:rsid w:val="008521B5"/>
    <w:rsid w:val="0085222F"/>
    <w:rsid w:val="0085343C"/>
    <w:rsid w:val="00853587"/>
    <w:rsid w:val="0085430B"/>
    <w:rsid w:val="00854757"/>
    <w:rsid w:val="00855919"/>
    <w:rsid w:val="00856193"/>
    <w:rsid w:val="00857717"/>
    <w:rsid w:val="00860F25"/>
    <w:rsid w:val="00861574"/>
    <w:rsid w:val="008619BC"/>
    <w:rsid w:val="00863055"/>
    <w:rsid w:val="0086746B"/>
    <w:rsid w:val="0088196A"/>
    <w:rsid w:val="008835AD"/>
    <w:rsid w:val="008836F4"/>
    <w:rsid w:val="00887943"/>
    <w:rsid w:val="00892543"/>
    <w:rsid w:val="008958A4"/>
    <w:rsid w:val="008A0163"/>
    <w:rsid w:val="008A09A9"/>
    <w:rsid w:val="008A14A6"/>
    <w:rsid w:val="008A1FA9"/>
    <w:rsid w:val="008A2288"/>
    <w:rsid w:val="008A38C3"/>
    <w:rsid w:val="008A3B32"/>
    <w:rsid w:val="008A4A2F"/>
    <w:rsid w:val="008A4FB5"/>
    <w:rsid w:val="008A5538"/>
    <w:rsid w:val="008A5C48"/>
    <w:rsid w:val="008A5E64"/>
    <w:rsid w:val="008B3A4F"/>
    <w:rsid w:val="008B3E1F"/>
    <w:rsid w:val="008B41B2"/>
    <w:rsid w:val="008B51CF"/>
    <w:rsid w:val="008B5351"/>
    <w:rsid w:val="008B5FC2"/>
    <w:rsid w:val="008B64FF"/>
    <w:rsid w:val="008B7992"/>
    <w:rsid w:val="008C04D8"/>
    <w:rsid w:val="008C5F04"/>
    <w:rsid w:val="008C629F"/>
    <w:rsid w:val="008D039B"/>
    <w:rsid w:val="008D555B"/>
    <w:rsid w:val="008E0CF9"/>
    <w:rsid w:val="008E0FCF"/>
    <w:rsid w:val="008E5759"/>
    <w:rsid w:val="008F125A"/>
    <w:rsid w:val="008F13B0"/>
    <w:rsid w:val="008F6F57"/>
    <w:rsid w:val="0090264D"/>
    <w:rsid w:val="0090777F"/>
    <w:rsid w:val="0091104F"/>
    <w:rsid w:val="00913253"/>
    <w:rsid w:val="00916703"/>
    <w:rsid w:val="00927A6F"/>
    <w:rsid w:val="00935050"/>
    <w:rsid w:val="00935FF6"/>
    <w:rsid w:val="00937E63"/>
    <w:rsid w:val="00940CC3"/>
    <w:rsid w:val="00940E95"/>
    <w:rsid w:val="0094481F"/>
    <w:rsid w:val="00950DC3"/>
    <w:rsid w:val="0095213A"/>
    <w:rsid w:val="009542EC"/>
    <w:rsid w:val="009561A3"/>
    <w:rsid w:val="00956A3D"/>
    <w:rsid w:val="00960018"/>
    <w:rsid w:val="009605A3"/>
    <w:rsid w:val="00963BC2"/>
    <w:rsid w:val="0096410A"/>
    <w:rsid w:val="0096500E"/>
    <w:rsid w:val="00966A7B"/>
    <w:rsid w:val="00966E19"/>
    <w:rsid w:val="009702D8"/>
    <w:rsid w:val="0097087E"/>
    <w:rsid w:val="00972057"/>
    <w:rsid w:val="00972162"/>
    <w:rsid w:val="00972A58"/>
    <w:rsid w:val="009746C8"/>
    <w:rsid w:val="009760A0"/>
    <w:rsid w:val="00976AE0"/>
    <w:rsid w:val="00981D29"/>
    <w:rsid w:val="00983006"/>
    <w:rsid w:val="00983339"/>
    <w:rsid w:val="009837A2"/>
    <w:rsid w:val="00991962"/>
    <w:rsid w:val="009923D2"/>
    <w:rsid w:val="009925C3"/>
    <w:rsid w:val="00992A68"/>
    <w:rsid w:val="00993DBD"/>
    <w:rsid w:val="009958D5"/>
    <w:rsid w:val="009A1CF8"/>
    <w:rsid w:val="009A47F0"/>
    <w:rsid w:val="009A527E"/>
    <w:rsid w:val="009B27A1"/>
    <w:rsid w:val="009B2833"/>
    <w:rsid w:val="009B2C80"/>
    <w:rsid w:val="009B3A8F"/>
    <w:rsid w:val="009B44C6"/>
    <w:rsid w:val="009B7C00"/>
    <w:rsid w:val="009B7C78"/>
    <w:rsid w:val="009D3116"/>
    <w:rsid w:val="009D3DBF"/>
    <w:rsid w:val="009E44E9"/>
    <w:rsid w:val="009F195A"/>
    <w:rsid w:val="009F4F13"/>
    <w:rsid w:val="009F7C33"/>
    <w:rsid w:val="00A004CB"/>
    <w:rsid w:val="00A02C54"/>
    <w:rsid w:val="00A056E2"/>
    <w:rsid w:val="00A066E1"/>
    <w:rsid w:val="00A11D22"/>
    <w:rsid w:val="00A122A4"/>
    <w:rsid w:val="00A122FE"/>
    <w:rsid w:val="00A1270E"/>
    <w:rsid w:val="00A1475E"/>
    <w:rsid w:val="00A14B82"/>
    <w:rsid w:val="00A2466F"/>
    <w:rsid w:val="00A25083"/>
    <w:rsid w:val="00A27894"/>
    <w:rsid w:val="00A317BD"/>
    <w:rsid w:val="00A31BA5"/>
    <w:rsid w:val="00A34F48"/>
    <w:rsid w:val="00A35362"/>
    <w:rsid w:val="00A4427A"/>
    <w:rsid w:val="00A446B7"/>
    <w:rsid w:val="00A46497"/>
    <w:rsid w:val="00A464F8"/>
    <w:rsid w:val="00A5358A"/>
    <w:rsid w:val="00A55402"/>
    <w:rsid w:val="00A60D48"/>
    <w:rsid w:val="00A621DF"/>
    <w:rsid w:val="00A65CBF"/>
    <w:rsid w:val="00A7076A"/>
    <w:rsid w:val="00A7383D"/>
    <w:rsid w:val="00A75089"/>
    <w:rsid w:val="00A81297"/>
    <w:rsid w:val="00A827B5"/>
    <w:rsid w:val="00A86081"/>
    <w:rsid w:val="00A914BF"/>
    <w:rsid w:val="00A92B31"/>
    <w:rsid w:val="00A945CB"/>
    <w:rsid w:val="00A96342"/>
    <w:rsid w:val="00A96FB0"/>
    <w:rsid w:val="00A97EAA"/>
    <w:rsid w:val="00AA6264"/>
    <w:rsid w:val="00AA767B"/>
    <w:rsid w:val="00AB03FD"/>
    <w:rsid w:val="00AB2D7A"/>
    <w:rsid w:val="00AC4B28"/>
    <w:rsid w:val="00AC7EBC"/>
    <w:rsid w:val="00AD16CE"/>
    <w:rsid w:val="00AD3263"/>
    <w:rsid w:val="00AD3417"/>
    <w:rsid w:val="00AD438B"/>
    <w:rsid w:val="00AD7B12"/>
    <w:rsid w:val="00AD7B18"/>
    <w:rsid w:val="00AF2232"/>
    <w:rsid w:val="00AF3E23"/>
    <w:rsid w:val="00AF4CAC"/>
    <w:rsid w:val="00AF6098"/>
    <w:rsid w:val="00AF7985"/>
    <w:rsid w:val="00B00596"/>
    <w:rsid w:val="00B01369"/>
    <w:rsid w:val="00B016E7"/>
    <w:rsid w:val="00B05BEC"/>
    <w:rsid w:val="00B15505"/>
    <w:rsid w:val="00B16792"/>
    <w:rsid w:val="00B16BC5"/>
    <w:rsid w:val="00B17FF1"/>
    <w:rsid w:val="00B20E89"/>
    <w:rsid w:val="00B24AFD"/>
    <w:rsid w:val="00B25717"/>
    <w:rsid w:val="00B27559"/>
    <w:rsid w:val="00B2767D"/>
    <w:rsid w:val="00B30215"/>
    <w:rsid w:val="00B32254"/>
    <w:rsid w:val="00B32E8F"/>
    <w:rsid w:val="00B3364D"/>
    <w:rsid w:val="00B344C5"/>
    <w:rsid w:val="00B36D5E"/>
    <w:rsid w:val="00B36EFA"/>
    <w:rsid w:val="00B3733A"/>
    <w:rsid w:val="00B4182D"/>
    <w:rsid w:val="00B42E4B"/>
    <w:rsid w:val="00B430BF"/>
    <w:rsid w:val="00B50EB2"/>
    <w:rsid w:val="00B511A8"/>
    <w:rsid w:val="00B542FC"/>
    <w:rsid w:val="00B54D03"/>
    <w:rsid w:val="00B55149"/>
    <w:rsid w:val="00B56FD3"/>
    <w:rsid w:val="00B57F4B"/>
    <w:rsid w:val="00B61C34"/>
    <w:rsid w:val="00B63D81"/>
    <w:rsid w:val="00B64A5E"/>
    <w:rsid w:val="00B64CB7"/>
    <w:rsid w:val="00B66869"/>
    <w:rsid w:val="00B66A77"/>
    <w:rsid w:val="00B70431"/>
    <w:rsid w:val="00B721FA"/>
    <w:rsid w:val="00B81302"/>
    <w:rsid w:val="00B847FB"/>
    <w:rsid w:val="00B84A64"/>
    <w:rsid w:val="00B91492"/>
    <w:rsid w:val="00B92DD0"/>
    <w:rsid w:val="00B942A5"/>
    <w:rsid w:val="00B96170"/>
    <w:rsid w:val="00B96193"/>
    <w:rsid w:val="00B96BD9"/>
    <w:rsid w:val="00BA0073"/>
    <w:rsid w:val="00BA3D9F"/>
    <w:rsid w:val="00BA49B0"/>
    <w:rsid w:val="00BA7C88"/>
    <w:rsid w:val="00BB0A77"/>
    <w:rsid w:val="00BB0E02"/>
    <w:rsid w:val="00BB5864"/>
    <w:rsid w:val="00BC7396"/>
    <w:rsid w:val="00BC7B44"/>
    <w:rsid w:val="00BD01AB"/>
    <w:rsid w:val="00BD1843"/>
    <w:rsid w:val="00BD40E5"/>
    <w:rsid w:val="00BD7C4C"/>
    <w:rsid w:val="00BE58FB"/>
    <w:rsid w:val="00BE59FA"/>
    <w:rsid w:val="00BF00ED"/>
    <w:rsid w:val="00BF6D78"/>
    <w:rsid w:val="00BF7B0E"/>
    <w:rsid w:val="00C00B79"/>
    <w:rsid w:val="00C00FB8"/>
    <w:rsid w:val="00C02939"/>
    <w:rsid w:val="00C03AB4"/>
    <w:rsid w:val="00C045CF"/>
    <w:rsid w:val="00C062B2"/>
    <w:rsid w:val="00C12859"/>
    <w:rsid w:val="00C14985"/>
    <w:rsid w:val="00C15722"/>
    <w:rsid w:val="00C20346"/>
    <w:rsid w:val="00C207FC"/>
    <w:rsid w:val="00C21530"/>
    <w:rsid w:val="00C223BC"/>
    <w:rsid w:val="00C2258A"/>
    <w:rsid w:val="00C254D5"/>
    <w:rsid w:val="00C27D8B"/>
    <w:rsid w:val="00C32C06"/>
    <w:rsid w:val="00C3704C"/>
    <w:rsid w:val="00C436D7"/>
    <w:rsid w:val="00C46553"/>
    <w:rsid w:val="00C47966"/>
    <w:rsid w:val="00C51083"/>
    <w:rsid w:val="00C51D80"/>
    <w:rsid w:val="00C51DE7"/>
    <w:rsid w:val="00C55E32"/>
    <w:rsid w:val="00C66932"/>
    <w:rsid w:val="00C7081E"/>
    <w:rsid w:val="00C72656"/>
    <w:rsid w:val="00C75404"/>
    <w:rsid w:val="00C81890"/>
    <w:rsid w:val="00C823C1"/>
    <w:rsid w:val="00C858DA"/>
    <w:rsid w:val="00C85ECD"/>
    <w:rsid w:val="00C87368"/>
    <w:rsid w:val="00C919D6"/>
    <w:rsid w:val="00C95305"/>
    <w:rsid w:val="00C95EEF"/>
    <w:rsid w:val="00C9692F"/>
    <w:rsid w:val="00CA4834"/>
    <w:rsid w:val="00CA55E6"/>
    <w:rsid w:val="00CA5F3F"/>
    <w:rsid w:val="00CB0110"/>
    <w:rsid w:val="00CB5A3C"/>
    <w:rsid w:val="00CC24B7"/>
    <w:rsid w:val="00CC329A"/>
    <w:rsid w:val="00CC4A97"/>
    <w:rsid w:val="00CC5F0A"/>
    <w:rsid w:val="00CC737F"/>
    <w:rsid w:val="00CC7DB8"/>
    <w:rsid w:val="00CC7E89"/>
    <w:rsid w:val="00CD367A"/>
    <w:rsid w:val="00CD6530"/>
    <w:rsid w:val="00CD6B50"/>
    <w:rsid w:val="00CD6BC8"/>
    <w:rsid w:val="00CE26CD"/>
    <w:rsid w:val="00CE64CB"/>
    <w:rsid w:val="00CF1175"/>
    <w:rsid w:val="00CF2D1C"/>
    <w:rsid w:val="00CF2EDD"/>
    <w:rsid w:val="00CF3F89"/>
    <w:rsid w:val="00CF4696"/>
    <w:rsid w:val="00CF5064"/>
    <w:rsid w:val="00CF5284"/>
    <w:rsid w:val="00D00F84"/>
    <w:rsid w:val="00D017A1"/>
    <w:rsid w:val="00D05323"/>
    <w:rsid w:val="00D06D79"/>
    <w:rsid w:val="00D11424"/>
    <w:rsid w:val="00D1615A"/>
    <w:rsid w:val="00D2019B"/>
    <w:rsid w:val="00D21002"/>
    <w:rsid w:val="00D23D3E"/>
    <w:rsid w:val="00D268B0"/>
    <w:rsid w:val="00D329BC"/>
    <w:rsid w:val="00D33E03"/>
    <w:rsid w:val="00D36188"/>
    <w:rsid w:val="00D3671D"/>
    <w:rsid w:val="00D40022"/>
    <w:rsid w:val="00D403E8"/>
    <w:rsid w:val="00D437FC"/>
    <w:rsid w:val="00D444FA"/>
    <w:rsid w:val="00D44CFB"/>
    <w:rsid w:val="00D50833"/>
    <w:rsid w:val="00D518FA"/>
    <w:rsid w:val="00D54F43"/>
    <w:rsid w:val="00D6227F"/>
    <w:rsid w:val="00D62F26"/>
    <w:rsid w:val="00D6518B"/>
    <w:rsid w:val="00D65B6C"/>
    <w:rsid w:val="00D65CD0"/>
    <w:rsid w:val="00D71ADF"/>
    <w:rsid w:val="00D7287B"/>
    <w:rsid w:val="00D754CD"/>
    <w:rsid w:val="00D77B7A"/>
    <w:rsid w:val="00D81DC7"/>
    <w:rsid w:val="00D841B6"/>
    <w:rsid w:val="00D93855"/>
    <w:rsid w:val="00D95EED"/>
    <w:rsid w:val="00DA1316"/>
    <w:rsid w:val="00DA3ADB"/>
    <w:rsid w:val="00DA4C67"/>
    <w:rsid w:val="00DB058C"/>
    <w:rsid w:val="00DB0618"/>
    <w:rsid w:val="00DB13BB"/>
    <w:rsid w:val="00DB1F40"/>
    <w:rsid w:val="00DB245E"/>
    <w:rsid w:val="00DB34F0"/>
    <w:rsid w:val="00DB5887"/>
    <w:rsid w:val="00DB6B04"/>
    <w:rsid w:val="00DC34ED"/>
    <w:rsid w:val="00DC5266"/>
    <w:rsid w:val="00DC61F4"/>
    <w:rsid w:val="00DC6461"/>
    <w:rsid w:val="00DC6937"/>
    <w:rsid w:val="00DD7225"/>
    <w:rsid w:val="00DE041F"/>
    <w:rsid w:val="00DE0B67"/>
    <w:rsid w:val="00DE149C"/>
    <w:rsid w:val="00DE2B55"/>
    <w:rsid w:val="00DE3C77"/>
    <w:rsid w:val="00DF65FC"/>
    <w:rsid w:val="00DF730C"/>
    <w:rsid w:val="00E0425B"/>
    <w:rsid w:val="00E0548C"/>
    <w:rsid w:val="00E10524"/>
    <w:rsid w:val="00E1202C"/>
    <w:rsid w:val="00E1312B"/>
    <w:rsid w:val="00E21E5D"/>
    <w:rsid w:val="00E25ED1"/>
    <w:rsid w:val="00E27668"/>
    <w:rsid w:val="00E30865"/>
    <w:rsid w:val="00E33235"/>
    <w:rsid w:val="00E35685"/>
    <w:rsid w:val="00E3601F"/>
    <w:rsid w:val="00E4129C"/>
    <w:rsid w:val="00E41C65"/>
    <w:rsid w:val="00E4204E"/>
    <w:rsid w:val="00E4522B"/>
    <w:rsid w:val="00E51DEC"/>
    <w:rsid w:val="00E520E1"/>
    <w:rsid w:val="00E53141"/>
    <w:rsid w:val="00E53D4D"/>
    <w:rsid w:val="00E60B4C"/>
    <w:rsid w:val="00E61CB8"/>
    <w:rsid w:val="00E65047"/>
    <w:rsid w:val="00E6604F"/>
    <w:rsid w:val="00E70DED"/>
    <w:rsid w:val="00E74BCA"/>
    <w:rsid w:val="00E80B65"/>
    <w:rsid w:val="00E84B2E"/>
    <w:rsid w:val="00E8513A"/>
    <w:rsid w:val="00E854AC"/>
    <w:rsid w:val="00E858CD"/>
    <w:rsid w:val="00E8760E"/>
    <w:rsid w:val="00E87E96"/>
    <w:rsid w:val="00E91BEF"/>
    <w:rsid w:val="00E92491"/>
    <w:rsid w:val="00E94978"/>
    <w:rsid w:val="00E96506"/>
    <w:rsid w:val="00E96932"/>
    <w:rsid w:val="00E97938"/>
    <w:rsid w:val="00EA044D"/>
    <w:rsid w:val="00EA0ECE"/>
    <w:rsid w:val="00EA1C25"/>
    <w:rsid w:val="00EA64DC"/>
    <w:rsid w:val="00EA7EC1"/>
    <w:rsid w:val="00EB04BD"/>
    <w:rsid w:val="00EB2919"/>
    <w:rsid w:val="00EB4CDC"/>
    <w:rsid w:val="00EB5418"/>
    <w:rsid w:val="00EB5EB8"/>
    <w:rsid w:val="00EB5F9A"/>
    <w:rsid w:val="00EB6786"/>
    <w:rsid w:val="00EB71B7"/>
    <w:rsid w:val="00EC161E"/>
    <w:rsid w:val="00EC1AC5"/>
    <w:rsid w:val="00EC2E0F"/>
    <w:rsid w:val="00EC5963"/>
    <w:rsid w:val="00EC7383"/>
    <w:rsid w:val="00ED1A53"/>
    <w:rsid w:val="00ED3861"/>
    <w:rsid w:val="00ED4EBC"/>
    <w:rsid w:val="00EE45F0"/>
    <w:rsid w:val="00EE4966"/>
    <w:rsid w:val="00EF1168"/>
    <w:rsid w:val="00EF1CE6"/>
    <w:rsid w:val="00EF3D17"/>
    <w:rsid w:val="00EF74A0"/>
    <w:rsid w:val="00F0219D"/>
    <w:rsid w:val="00F034C7"/>
    <w:rsid w:val="00F104EF"/>
    <w:rsid w:val="00F105BC"/>
    <w:rsid w:val="00F11DE3"/>
    <w:rsid w:val="00F168DE"/>
    <w:rsid w:val="00F17000"/>
    <w:rsid w:val="00F20BA3"/>
    <w:rsid w:val="00F21E5E"/>
    <w:rsid w:val="00F2468A"/>
    <w:rsid w:val="00F27087"/>
    <w:rsid w:val="00F270E9"/>
    <w:rsid w:val="00F319C2"/>
    <w:rsid w:val="00F412B3"/>
    <w:rsid w:val="00F4169A"/>
    <w:rsid w:val="00F44002"/>
    <w:rsid w:val="00F524CB"/>
    <w:rsid w:val="00F526E2"/>
    <w:rsid w:val="00F54B91"/>
    <w:rsid w:val="00F5696F"/>
    <w:rsid w:val="00F569BE"/>
    <w:rsid w:val="00F56F05"/>
    <w:rsid w:val="00F61D79"/>
    <w:rsid w:val="00F61DA5"/>
    <w:rsid w:val="00F62A29"/>
    <w:rsid w:val="00F656D1"/>
    <w:rsid w:val="00F6700A"/>
    <w:rsid w:val="00F72286"/>
    <w:rsid w:val="00F73DBA"/>
    <w:rsid w:val="00F771BA"/>
    <w:rsid w:val="00F77B81"/>
    <w:rsid w:val="00F82B26"/>
    <w:rsid w:val="00F84776"/>
    <w:rsid w:val="00F86CF6"/>
    <w:rsid w:val="00F90856"/>
    <w:rsid w:val="00F91C25"/>
    <w:rsid w:val="00F91EA7"/>
    <w:rsid w:val="00F94104"/>
    <w:rsid w:val="00F95706"/>
    <w:rsid w:val="00FA4866"/>
    <w:rsid w:val="00FA5D91"/>
    <w:rsid w:val="00FA6ED0"/>
    <w:rsid w:val="00FA72C5"/>
    <w:rsid w:val="00FB1E08"/>
    <w:rsid w:val="00FB349B"/>
    <w:rsid w:val="00FB6497"/>
    <w:rsid w:val="00FB70A1"/>
    <w:rsid w:val="00FB7ECC"/>
    <w:rsid w:val="00FC0065"/>
    <w:rsid w:val="00FC2C5E"/>
    <w:rsid w:val="00FC2F44"/>
    <w:rsid w:val="00FC70AA"/>
    <w:rsid w:val="00FD2308"/>
    <w:rsid w:val="00FD2DF9"/>
    <w:rsid w:val="00FD4F65"/>
    <w:rsid w:val="00FD64CF"/>
    <w:rsid w:val="00FE0F4B"/>
    <w:rsid w:val="00FE23E4"/>
    <w:rsid w:val="00FE3FC8"/>
    <w:rsid w:val="00FE72F9"/>
    <w:rsid w:val="00FE754E"/>
    <w:rsid w:val="00FF10E5"/>
    <w:rsid w:val="00FF3828"/>
    <w:rsid w:val="00FF4C28"/>
    <w:rsid w:val="00FF69D5"/>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BC3F2A"/>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548C"/>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56FD3"/>
    <w:pPr>
      <w:keepNext/>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
      <w:mirrorIndents/>
      <w:jc w:val="left"/>
      <w:outlineLvl w:val="7"/>
    </w:pPr>
    <w:rPr>
      <w:i/>
      <w:color w:val="FF0000"/>
    </w:rPr>
  </w:style>
  <w:style w:type="paragraph" w:styleId="berschrift9">
    <w:name w:val="heading 9"/>
    <w:basedOn w:val="Standard"/>
    <w:next w:val="Standard"/>
    <w:link w:val="berschrift9Zchn"/>
    <w:uiPriority w:val="9"/>
    <w:unhideWhenUsed/>
    <w:qFormat/>
    <w:rsid w:val="00214C87"/>
    <w:pPr>
      <w:keepNext/>
      <w:framePr w:hSpace="141" w:wrap="around" w:vAnchor="page" w:hAnchor="margin" w:y="1188"/>
      <w:spacing w:after="0" w:line="240" w:lineRule="auto"/>
      <w:outlineLvl w:val="8"/>
    </w:pPr>
    <w:rPr>
      <w:rFonts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styleId="Funotentext">
    <w:name w:val="footnote text"/>
    <w:basedOn w:val="Standard"/>
    <w:link w:val="FunotentextZchn"/>
    <w:uiPriority w:val="99"/>
    <w:semiHidden/>
    <w:unhideWhenUsed/>
    <w:rsid w:val="00060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0109"/>
    <w:rPr>
      <w:rFonts w:ascii="Arial" w:hAnsi="Arial"/>
      <w:sz w:val="20"/>
      <w:szCs w:val="20"/>
    </w:rPr>
  </w:style>
  <w:style w:type="character" w:styleId="Funotenzeichen">
    <w:name w:val="footnote reference"/>
    <w:basedOn w:val="Absatz-Standardschriftart"/>
    <w:uiPriority w:val="99"/>
    <w:semiHidden/>
    <w:unhideWhenUsed/>
    <w:rsid w:val="00060109"/>
    <w:rPr>
      <w:vertAlign w:val="superscript"/>
    </w:rPr>
  </w:style>
  <w:style w:type="paragraph" w:customStyle="1" w:styleId="fachspezifischerText">
    <w:name w:val="fachspezifischer Text"/>
    <w:link w:val="fachspezifischerTextZchn"/>
    <w:rsid w:val="007D2D7C"/>
    <w:pPr>
      <w:spacing w:after="120"/>
      <w:jc w:val="both"/>
    </w:pPr>
    <w:rPr>
      <w:rFonts w:ascii="Arial" w:hAnsi="Arial"/>
      <w:sz w:val="20"/>
      <w:szCs w:val="24"/>
    </w:rPr>
  </w:style>
  <w:style w:type="character" w:customStyle="1" w:styleId="fachspezifischerTextZchn">
    <w:name w:val="fachspezifischer Text Zchn"/>
    <w:basedOn w:val="Absatz-Standardschriftart"/>
    <w:link w:val="fachspezifischerText"/>
    <w:rsid w:val="007D2D7C"/>
    <w:rPr>
      <w:rFonts w:ascii="Arial" w:hAnsi="Arial"/>
      <w:sz w:val="20"/>
      <w:szCs w:val="24"/>
    </w:rPr>
  </w:style>
  <w:style w:type="paragraph" w:customStyle="1" w:styleId="Default">
    <w:name w:val="Default"/>
    <w:rsid w:val="007D2D7C"/>
    <w:pPr>
      <w:autoSpaceDE w:val="0"/>
      <w:autoSpaceDN w:val="0"/>
      <w:adjustRightInd w:val="0"/>
      <w:spacing w:after="0" w:line="240" w:lineRule="auto"/>
    </w:pPr>
    <w:rPr>
      <w:rFonts w:ascii="TheSans LP4 SemiLight" w:eastAsia="Times New Roman" w:hAnsi="TheSans LP4 SemiLight" w:cs="TheSans LP4 SemiLight"/>
      <w:color w:val="000000"/>
      <w:sz w:val="24"/>
      <w:szCs w:val="24"/>
      <w:vertAlign w:val="subscript"/>
    </w:rPr>
  </w:style>
  <w:style w:type="paragraph" w:customStyle="1" w:styleId="Liste-Flie-Bullet">
    <w:name w:val="Liste-Fließ-Bullet"/>
    <w:basedOn w:val="Standard"/>
    <w:link w:val="Liste-Flie-BulletZchn"/>
    <w:qFormat/>
    <w:rsid w:val="000D16F1"/>
    <w:pPr>
      <w:numPr>
        <w:numId w:val="10"/>
      </w:numPr>
      <w:contextualSpacing/>
    </w:pPr>
    <w:rPr>
      <w:sz w:val="24"/>
    </w:rPr>
  </w:style>
  <w:style w:type="character" w:customStyle="1" w:styleId="Liste-Flie-BulletZchn">
    <w:name w:val="Liste-Fließ-Bullet Zchn"/>
    <w:basedOn w:val="Absatz-Standardschriftart"/>
    <w:link w:val="Liste-Flie-Bullet"/>
    <w:rsid w:val="000D16F1"/>
    <w:rPr>
      <w:rFonts w:ascii="Arial" w:hAnsi="Arial"/>
      <w:sz w:val="24"/>
    </w:rPr>
  </w:style>
  <w:style w:type="paragraph" w:styleId="StandardWeb">
    <w:name w:val="Normal (Web)"/>
    <w:basedOn w:val="Standard"/>
    <w:uiPriority w:val="99"/>
    <w:unhideWhenUsed/>
    <w:rsid w:val="000D16F1"/>
    <w:pPr>
      <w:spacing w:before="100" w:beforeAutospacing="1" w:after="100" w:afterAutospacing="1" w:line="240" w:lineRule="auto"/>
      <w:jc w:val="left"/>
    </w:pPr>
    <w:rPr>
      <w:rFonts w:ascii="Times New Roman" w:eastAsia="Times New Roman" w:hAnsi="Times New Roman" w:cs="Times New Roman"/>
      <w:sz w:val="24"/>
      <w:szCs w:val="24"/>
      <w:lang w:eastAsia="de-DE" w:bidi="he-IL"/>
    </w:rPr>
  </w:style>
  <w:style w:type="paragraph" w:customStyle="1" w:styleId="fachspezifischeAufzhlung">
    <w:name w:val="fachspezifische Aufzählung"/>
    <w:basedOn w:val="Standard"/>
    <w:link w:val="fachspezifischeAufzhlungZchn"/>
    <w:rsid w:val="000971B8"/>
    <w:pPr>
      <w:numPr>
        <w:numId w:val="32"/>
      </w:numPr>
      <w:contextualSpacing/>
    </w:pPr>
    <w:rPr>
      <w:sz w:val="20"/>
      <w:szCs w:val="24"/>
    </w:rPr>
  </w:style>
  <w:style w:type="character" w:customStyle="1" w:styleId="fachspezifischeAufzhlungZchn">
    <w:name w:val="fachspezifische Aufzählung Zchn"/>
    <w:basedOn w:val="Absatz-Standardschriftart"/>
    <w:link w:val="fachspezifischeAufzhlung"/>
    <w:rsid w:val="000971B8"/>
    <w:rPr>
      <w:rFonts w:ascii="Arial" w:hAnsi="Arial"/>
      <w:sz w:val="20"/>
      <w:szCs w:val="24"/>
    </w:rPr>
  </w:style>
  <w:style w:type="paragraph" w:customStyle="1" w:styleId="PunktTabelle">
    <w:name w:val="Punkt Tabelle"/>
    <w:basedOn w:val="Listenabsatz"/>
    <w:qFormat/>
    <w:rsid w:val="00C51DE7"/>
    <w:pPr>
      <w:numPr>
        <w:numId w:val="56"/>
      </w:numPr>
      <w:spacing w:after="120" w:line="240" w:lineRule="auto"/>
      <w:ind w:left="357" w:hanging="357"/>
      <w:contextualSpacing w:val="0"/>
      <w:jc w:val="left"/>
    </w:pPr>
    <w:rPr>
      <w:sz w:val="20"/>
      <w:szCs w:val="24"/>
    </w:rPr>
  </w:style>
  <w:style w:type="paragraph" w:customStyle="1" w:styleId="PunktFlietext">
    <w:name w:val="Punkt Fließtext"/>
    <w:basedOn w:val="Standard"/>
    <w:qFormat/>
    <w:rsid w:val="00FF69D5"/>
    <w:pPr>
      <w:numPr>
        <w:numId w:val="8"/>
      </w:numPr>
      <w:spacing w:after="120"/>
      <w:ind w:left="357" w:hanging="357"/>
    </w:pPr>
  </w:style>
  <w:style w:type="paragraph" w:customStyle="1" w:styleId="Formatvorlage1">
    <w:name w:val="Formatvorlage1"/>
    <w:basedOn w:val="Standard"/>
    <w:qFormat/>
    <w:rsid w:val="000336D6"/>
    <w:pPr>
      <w:numPr>
        <w:numId w:val="9"/>
      </w:numPr>
      <w:spacing w:after="120"/>
      <w:ind w:left="714" w:hanging="357"/>
      <w:jc w:val="left"/>
    </w:pPr>
  </w:style>
  <w:style w:type="paragraph" w:styleId="Textkrper">
    <w:name w:val="Body Text"/>
    <w:basedOn w:val="Standard"/>
    <w:link w:val="TextkrperZchn"/>
    <w:uiPriority w:val="99"/>
    <w:unhideWhenUsed/>
    <w:rsid w:val="00C51DE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
      <w:mirrorIndents/>
      <w:jc w:val="left"/>
    </w:pPr>
  </w:style>
  <w:style w:type="character" w:customStyle="1" w:styleId="TextkrperZchn">
    <w:name w:val="Textkörper Zchn"/>
    <w:basedOn w:val="Absatz-Standardschriftart"/>
    <w:link w:val="Textkrper"/>
    <w:uiPriority w:val="99"/>
    <w:rsid w:val="00C51DE7"/>
    <w:rPr>
      <w:rFonts w:ascii="Arial" w:hAnsi="Arial"/>
      <w:shd w:val="clear" w:color="auto" w:fill="D9D9D9" w:themeFill="background1" w:themeFillShade="D9"/>
    </w:rPr>
  </w:style>
  <w:style w:type="character" w:customStyle="1" w:styleId="berschrift8Zchn">
    <w:name w:val="Überschrift 8 Zchn"/>
    <w:basedOn w:val="Absatz-Standardschriftart"/>
    <w:link w:val="berschrift8"/>
    <w:uiPriority w:val="9"/>
    <w:rsid w:val="00B56FD3"/>
    <w:rPr>
      <w:rFonts w:ascii="Arial" w:hAnsi="Arial"/>
      <w:i/>
      <w:color w:val="FF0000"/>
      <w:shd w:val="clear" w:color="auto" w:fill="D9D9D9" w:themeFill="background1" w:themeFillShade="D9"/>
    </w:rPr>
  </w:style>
  <w:style w:type="paragraph" w:customStyle="1" w:styleId="Prozessbezogeneberschriften">
    <w:name w:val="Prozessbezogene Überschriften"/>
    <w:basedOn w:val="Standard"/>
    <w:qFormat/>
    <w:rsid w:val="00B96170"/>
    <w:pPr>
      <w:spacing w:after="0"/>
    </w:pPr>
    <w:rPr>
      <w:rFonts w:cs="Arial"/>
      <w:sz w:val="24"/>
    </w:rPr>
  </w:style>
  <w:style w:type="table" w:customStyle="1" w:styleId="Tabellenraster1">
    <w:name w:val="Tabellenraster1"/>
    <w:basedOn w:val="NormaleTabelle"/>
    <w:next w:val="Tabellenraster"/>
    <w:rsid w:val="0030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E0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basedOn w:val="Absatz-Standardschriftart"/>
    <w:link w:val="berschrift9"/>
    <w:uiPriority w:val="9"/>
    <w:rsid w:val="00214C87"/>
    <w:rPr>
      <w:rFonts w:ascii="Arial" w:hAnsi="Arial" w:cs="Arial"/>
      <w:b/>
      <w:sz w:val="24"/>
    </w:rPr>
  </w:style>
  <w:style w:type="table" w:customStyle="1" w:styleId="Tabellenraster2">
    <w:name w:val="Tabellenraster2"/>
    <w:basedOn w:val="NormaleTabelle"/>
    <w:next w:val="Tabellenraster"/>
    <w:uiPriority w:val="39"/>
    <w:rsid w:val="0098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3.xml"/><Relationship Id="rId50" Type="http://schemas.openxmlformats.org/officeDocument/2006/relationships/header" Target="header3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yperlink" Target="https://www.medienberatung.schulministerium.nrw.de/Medienberatung/Datenschutz-und-Datensicherhei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yperlink" Target="https://medienkompetenzrahmen.nrw/unterrichtsmaterialien/detail/creative-commons-lizenzen-was-ist-cc/"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5.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yperlink" Target="https://medienkompetenzrahmen.nrw/unterrichtsmaterialien/detail/urheberrecht-rechtliche-grundlagen-und-open-conten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yperlink" Target="https://www.schulministerium.nrw.de/BiPo/VZL/lernmittel" TargetMode="External"/><Relationship Id="rId48" Type="http://schemas.openxmlformats.org/officeDocument/2006/relationships/header" Target="header34.xml"/><Relationship Id="rId8" Type="http://schemas.openxmlformats.org/officeDocument/2006/relationships/footer" Target="foot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E656-1284-4206-99AA-C9DCC80B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63</Pages>
  <Words>15353</Words>
  <Characters>96727</Characters>
  <DocSecurity>0</DocSecurity>
  <Lines>806</Lines>
  <Paragraphs>223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2020-01-24T11:51:00Z</cp:lastPrinted>
  <dcterms:created xsi:type="dcterms:W3CDTF">2024-08-22T08:44:00Z</dcterms:created>
  <dcterms:modified xsi:type="dcterms:W3CDTF">2024-08-23T05:25:00Z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