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2E5E4" w14:textId="3F17252A" w:rsidR="00054F5E" w:rsidRPr="001E6B3B" w:rsidRDefault="008D2860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E6B3B">
        <w:rPr>
          <w:rFonts w:ascii="Arial" w:hAnsi="Arial" w:cs="Arial"/>
          <w:b/>
          <w:sz w:val="28"/>
          <w:szCs w:val="28"/>
        </w:rPr>
        <w:t>Vorhaben</w:t>
      </w:r>
      <w:r w:rsidR="00233844">
        <w:rPr>
          <w:rFonts w:ascii="Arial" w:hAnsi="Arial" w:cs="Arial"/>
          <w:b/>
          <w:sz w:val="28"/>
          <w:szCs w:val="28"/>
        </w:rPr>
        <w:t>bezogene Konkreti</w:t>
      </w:r>
      <w:r w:rsidR="00957F3F">
        <w:rPr>
          <w:rFonts w:ascii="Arial" w:hAnsi="Arial" w:cs="Arial"/>
          <w:b/>
          <w:sz w:val="28"/>
          <w:szCs w:val="28"/>
        </w:rPr>
        <w:t>sierung zu Unterrichtsvorhaben 3</w:t>
      </w:r>
    </w:p>
    <w:p w14:paraId="21CA32AC" w14:textId="19176751" w:rsidR="00054F5E" w:rsidRPr="001E6B3B" w:rsidRDefault="00957F3F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Ohne Smartphone bist du raus? Leben in der digitalisierten Welt</w:t>
      </w:r>
    </w:p>
    <w:p w14:paraId="34036BCB" w14:textId="77777777" w:rsidR="00430884" w:rsidRDefault="00430884"/>
    <w:p w14:paraId="1C8B0553" w14:textId="77777777" w:rsidR="0064393D" w:rsidRDefault="0064393D">
      <w:pPr>
        <w:rPr>
          <w:rFonts w:ascii="Arial" w:hAnsi="Arial" w:cs="Arial"/>
          <w:sz w:val="22"/>
          <w:szCs w:val="22"/>
        </w:rPr>
      </w:pPr>
    </w:p>
    <w:p w14:paraId="6EB3EF38" w14:textId="2992DD8E" w:rsidR="00430884" w:rsidRDefault="00963D3D">
      <w:p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>Inhaltsfeld</w:t>
      </w:r>
      <w:r w:rsidR="00430884" w:rsidRPr="00EF1441">
        <w:rPr>
          <w:rFonts w:ascii="Arial" w:hAnsi="Arial" w:cs="Arial"/>
          <w:sz w:val="22"/>
          <w:szCs w:val="22"/>
        </w:rPr>
        <w:t>er:</w:t>
      </w:r>
    </w:p>
    <w:p w14:paraId="024A62A3" w14:textId="77777777" w:rsidR="00FA1843" w:rsidRPr="00EF1441" w:rsidRDefault="00FA1843">
      <w:pPr>
        <w:rPr>
          <w:rFonts w:ascii="Arial" w:hAnsi="Arial" w:cs="Arial"/>
          <w:sz w:val="22"/>
          <w:szCs w:val="22"/>
        </w:rPr>
      </w:pPr>
    </w:p>
    <w:p w14:paraId="4CDC713F" w14:textId="77777777" w:rsidR="00957F3F" w:rsidRPr="00957F3F" w:rsidRDefault="00957F3F" w:rsidP="00957F3F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957F3F">
        <w:rPr>
          <w:rFonts w:ascii="Arial" w:hAnsi="Arial" w:cs="Arial"/>
          <w:sz w:val="22"/>
          <w:szCs w:val="22"/>
        </w:rPr>
        <w:t>IF 3 Medien und Information in der digitalisierten Welt</w:t>
      </w:r>
    </w:p>
    <w:p w14:paraId="4DCC6382" w14:textId="77777777" w:rsidR="00963D3D" w:rsidRPr="00EF1441" w:rsidRDefault="00963D3D" w:rsidP="00963D3D">
      <w:pPr>
        <w:rPr>
          <w:rFonts w:ascii="Arial" w:hAnsi="Arial" w:cs="Arial"/>
          <w:sz w:val="22"/>
          <w:szCs w:val="22"/>
        </w:rPr>
      </w:pPr>
    </w:p>
    <w:p w14:paraId="44167EE9" w14:textId="7AB6B6B7" w:rsidR="00430884" w:rsidRDefault="00963D3D" w:rsidP="0078685C">
      <w:p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>Inhaltliche Schwerpunkte:</w:t>
      </w:r>
    </w:p>
    <w:p w14:paraId="4E8C90D4" w14:textId="77777777" w:rsidR="00FA1843" w:rsidRPr="00EF1441" w:rsidRDefault="00FA1843" w:rsidP="0078685C">
      <w:pPr>
        <w:rPr>
          <w:rFonts w:ascii="Arial" w:hAnsi="Arial" w:cs="Arial"/>
          <w:sz w:val="22"/>
          <w:szCs w:val="22"/>
        </w:rPr>
      </w:pPr>
    </w:p>
    <w:p w14:paraId="788CE552" w14:textId="77777777" w:rsidR="00957F3F" w:rsidRPr="00957F3F" w:rsidRDefault="00957F3F" w:rsidP="00957F3F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957F3F">
        <w:rPr>
          <w:rFonts w:ascii="Arial" w:hAnsi="Arial" w:cs="Arial"/>
          <w:sz w:val="22"/>
          <w:szCs w:val="22"/>
        </w:rPr>
        <w:t>Einfluss von Medien auf verschiedene Bereiche der Lebenswelt: Kommunikation, Meinungsbildung, Identitätsbildung (IF 3)</w:t>
      </w:r>
    </w:p>
    <w:p w14:paraId="50467080" w14:textId="77777777" w:rsidR="00957F3F" w:rsidRPr="00957F3F" w:rsidRDefault="00957F3F" w:rsidP="00957F3F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957F3F">
        <w:rPr>
          <w:rFonts w:ascii="Arial" w:hAnsi="Arial" w:cs="Arial"/>
          <w:sz w:val="22"/>
          <w:szCs w:val="22"/>
        </w:rPr>
        <w:t>Nutzung digitaler und analoger Medien als Informations- und Kommunikationsmittel (IF 3)</w:t>
      </w:r>
    </w:p>
    <w:p w14:paraId="3956C620" w14:textId="77777777" w:rsidR="00957F3F" w:rsidRPr="00957F3F" w:rsidRDefault="00957F3F" w:rsidP="00957F3F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957F3F">
        <w:rPr>
          <w:rFonts w:ascii="Arial" w:hAnsi="Arial" w:cs="Arial"/>
          <w:sz w:val="22"/>
          <w:szCs w:val="22"/>
        </w:rPr>
        <w:t>Rechtliche Grundlagen für die Mediennutzung in Schule und privatem Umfeld (IF 3)</w:t>
      </w:r>
    </w:p>
    <w:p w14:paraId="3A38C40E" w14:textId="006F2DB6" w:rsidR="00963D3D" w:rsidRPr="00233844" w:rsidRDefault="00963D3D" w:rsidP="00233844">
      <w:pPr>
        <w:rPr>
          <w:rFonts w:ascii="Arial" w:hAnsi="Arial" w:cs="Arial"/>
          <w:sz w:val="22"/>
          <w:szCs w:val="22"/>
        </w:rPr>
      </w:pPr>
    </w:p>
    <w:p w14:paraId="70B8F20A" w14:textId="019CF9A6" w:rsidR="00F97FDF" w:rsidRDefault="00F97FDF" w:rsidP="00F97FDF">
      <w:pPr>
        <w:pStyle w:val="Liste-KonkretisierteKompetenz"/>
        <w:spacing w:after="0"/>
        <w:rPr>
          <w:sz w:val="22"/>
        </w:rPr>
      </w:pPr>
      <w:r w:rsidRPr="00EF1441">
        <w:rPr>
          <w:sz w:val="22"/>
        </w:rPr>
        <w:t>Bezüge zu den Querschnittsaufgaben:</w:t>
      </w:r>
    </w:p>
    <w:p w14:paraId="7E22069B" w14:textId="77777777" w:rsidR="00FA1843" w:rsidRPr="00EF1441" w:rsidRDefault="00FA1843" w:rsidP="00F97FDF">
      <w:pPr>
        <w:pStyle w:val="Liste-KonkretisierteKompetenz"/>
        <w:spacing w:after="0"/>
        <w:rPr>
          <w:sz w:val="22"/>
        </w:rPr>
      </w:pPr>
    </w:p>
    <w:p w14:paraId="3D456C8B" w14:textId="7A873C27" w:rsidR="00F97FDF" w:rsidRDefault="00F97FDF" w:rsidP="001F7A81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1F7A81">
        <w:rPr>
          <w:rFonts w:ascii="Arial" w:hAnsi="Arial" w:cs="Arial"/>
          <w:sz w:val="22"/>
          <w:szCs w:val="22"/>
        </w:rPr>
        <w:t>Medienkompetenzrahmen (MKR):</w:t>
      </w:r>
      <w:r w:rsidR="00200FD7" w:rsidRPr="001F7A81">
        <w:rPr>
          <w:rFonts w:ascii="Arial" w:hAnsi="Arial" w:cs="Arial"/>
          <w:sz w:val="22"/>
          <w:szCs w:val="22"/>
        </w:rPr>
        <w:t xml:space="preserve"> </w:t>
      </w:r>
      <w:r w:rsidR="00E20C5B" w:rsidRPr="00663937">
        <w:rPr>
          <w:rFonts w:ascii="Arial" w:hAnsi="Arial" w:cs="Arial"/>
          <w:b/>
          <w:sz w:val="22"/>
          <w:szCs w:val="22"/>
        </w:rPr>
        <w:t xml:space="preserve">MKR 1.4 </w:t>
      </w:r>
      <w:r w:rsidR="00E20C5B" w:rsidRPr="001F7A81">
        <w:rPr>
          <w:rFonts w:ascii="Arial" w:hAnsi="Arial" w:cs="Arial"/>
          <w:sz w:val="22"/>
          <w:szCs w:val="22"/>
        </w:rPr>
        <w:t>Datenschutz und Informationssicherheit</w:t>
      </w:r>
      <w:r w:rsidR="00BA44FD">
        <w:rPr>
          <w:rFonts w:ascii="Arial" w:hAnsi="Arial" w:cs="Arial"/>
          <w:sz w:val="22"/>
          <w:szCs w:val="22"/>
        </w:rPr>
        <w:t xml:space="preserve">, </w:t>
      </w:r>
      <w:r w:rsidR="00BA44FD" w:rsidRPr="00BA44FD">
        <w:rPr>
          <w:rFonts w:ascii="Arial" w:hAnsi="Arial" w:cs="Arial"/>
          <w:b/>
          <w:sz w:val="22"/>
          <w:szCs w:val="22"/>
        </w:rPr>
        <w:t xml:space="preserve">MKR 5.2 </w:t>
      </w:r>
      <w:r w:rsidR="00BA44FD">
        <w:rPr>
          <w:rFonts w:ascii="Arial" w:hAnsi="Arial" w:cs="Arial"/>
          <w:sz w:val="22"/>
          <w:szCs w:val="22"/>
        </w:rPr>
        <w:t xml:space="preserve">Meinungsbildung, </w:t>
      </w:r>
      <w:r w:rsidR="00BA44FD" w:rsidRPr="00BA44FD">
        <w:rPr>
          <w:rFonts w:ascii="Arial" w:hAnsi="Arial" w:cs="Arial"/>
          <w:b/>
          <w:sz w:val="22"/>
          <w:szCs w:val="22"/>
        </w:rPr>
        <w:t>MKR 3.1</w:t>
      </w:r>
      <w:r w:rsidR="00BA44FD">
        <w:rPr>
          <w:rFonts w:ascii="Arial" w:hAnsi="Arial" w:cs="Arial"/>
          <w:sz w:val="22"/>
          <w:szCs w:val="22"/>
        </w:rPr>
        <w:t xml:space="preserve"> Kommunikations- und Kooperationsprozesse, </w:t>
      </w:r>
      <w:r w:rsidR="00BA44FD" w:rsidRPr="00BA44FD">
        <w:rPr>
          <w:rFonts w:ascii="Arial" w:hAnsi="Arial" w:cs="Arial"/>
          <w:b/>
          <w:sz w:val="22"/>
          <w:szCs w:val="22"/>
        </w:rPr>
        <w:t>MKR 3.2</w:t>
      </w:r>
      <w:r w:rsidR="00BA44FD">
        <w:rPr>
          <w:rFonts w:ascii="Arial" w:hAnsi="Arial" w:cs="Arial"/>
          <w:sz w:val="22"/>
          <w:szCs w:val="22"/>
        </w:rPr>
        <w:t xml:space="preserve"> Kommunikations- und Kooperationsregeln, </w:t>
      </w:r>
      <w:r w:rsidR="00BA44FD" w:rsidRPr="00BA44FD">
        <w:rPr>
          <w:rFonts w:ascii="Arial" w:hAnsi="Arial" w:cs="Arial"/>
          <w:b/>
          <w:sz w:val="22"/>
          <w:szCs w:val="22"/>
        </w:rPr>
        <w:t>MKR 3.3</w:t>
      </w:r>
      <w:r w:rsidR="00BA44FD">
        <w:rPr>
          <w:rFonts w:ascii="Arial" w:hAnsi="Arial" w:cs="Arial"/>
          <w:sz w:val="22"/>
          <w:szCs w:val="22"/>
        </w:rPr>
        <w:t xml:space="preserve"> Kommunikation und Kooperation in der Gesellschaft, </w:t>
      </w:r>
      <w:r w:rsidR="00BA44FD" w:rsidRPr="00BA44FD">
        <w:rPr>
          <w:rFonts w:ascii="Arial" w:hAnsi="Arial" w:cs="Arial"/>
          <w:b/>
          <w:sz w:val="22"/>
          <w:szCs w:val="22"/>
        </w:rPr>
        <w:t>MKR 4.4</w:t>
      </w:r>
      <w:r w:rsidR="00BA44FD">
        <w:rPr>
          <w:rFonts w:ascii="Arial" w:hAnsi="Arial" w:cs="Arial"/>
          <w:sz w:val="22"/>
          <w:szCs w:val="22"/>
        </w:rPr>
        <w:t xml:space="preserve"> Rechtliche Grundlagen, </w:t>
      </w:r>
      <w:r w:rsidR="00BA44FD" w:rsidRPr="00BA44FD">
        <w:rPr>
          <w:rFonts w:ascii="Arial" w:hAnsi="Arial" w:cs="Arial"/>
          <w:b/>
          <w:sz w:val="22"/>
          <w:szCs w:val="22"/>
        </w:rPr>
        <w:t>MKR 5.4</w:t>
      </w:r>
      <w:r w:rsidR="00BA44FD">
        <w:rPr>
          <w:rFonts w:ascii="Arial" w:hAnsi="Arial" w:cs="Arial"/>
          <w:sz w:val="22"/>
          <w:szCs w:val="22"/>
        </w:rPr>
        <w:t xml:space="preserve"> Selbstregulierte Mediennutzung</w:t>
      </w:r>
    </w:p>
    <w:p w14:paraId="63178A7D" w14:textId="77777777" w:rsidR="001F7A81" w:rsidRPr="001F7A81" w:rsidRDefault="001F7A81" w:rsidP="001F7A81">
      <w:pPr>
        <w:pStyle w:val="Listenabsatz"/>
        <w:rPr>
          <w:rFonts w:ascii="Arial" w:hAnsi="Arial" w:cs="Arial"/>
          <w:sz w:val="22"/>
          <w:szCs w:val="22"/>
        </w:rPr>
      </w:pPr>
    </w:p>
    <w:p w14:paraId="585858C1" w14:textId="77777777" w:rsidR="00BA4B0E" w:rsidRDefault="00EF1441" w:rsidP="001F7A81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1F7A81">
        <w:rPr>
          <w:rFonts w:ascii="Arial" w:hAnsi="Arial" w:cs="Arial"/>
          <w:sz w:val="22"/>
          <w:szCs w:val="22"/>
        </w:rPr>
        <w:t xml:space="preserve">Rahmenvorgabe </w:t>
      </w:r>
      <w:r w:rsidR="00F97FDF" w:rsidRPr="001F7A81">
        <w:rPr>
          <w:rFonts w:ascii="Arial" w:hAnsi="Arial" w:cs="Arial"/>
          <w:sz w:val="22"/>
          <w:szCs w:val="22"/>
        </w:rPr>
        <w:t>Verbraucherbildung</w:t>
      </w:r>
      <w:r w:rsidRPr="001F7A81">
        <w:rPr>
          <w:rFonts w:ascii="Arial" w:hAnsi="Arial" w:cs="Arial"/>
          <w:sz w:val="22"/>
          <w:szCs w:val="22"/>
        </w:rPr>
        <w:t xml:space="preserve"> in Schule</w:t>
      </w:r>
      <w:r w:rsidR="00F97FDF" w:rsidRPr="001F7A81">
        <w:rPr>
          <w:rFonts w:ascii="Arial" w:hAnsi="Arial" w:cs="Arial"/>
          <w:sz w:val="22"/>
          <w:szCs w:val="22"/>
        </w:rPr>
        <w:t xml:space="preserve"> (VB): </w:t>
      </w:r>
    </w:p>
    <w:p w14:paraId="5051D7BA" w14:textId="77777777" w:rsidR="00BA4B0E" w:rsidRPr="00BA4B0E" w:rsidRDefault="00BA4B0E" w:rsidP="007865B3">
      <w:pPr>
        <w:pStyle w:val="Listenabsatz"/>
        <w:spacing w:line="360" w:lineRule="auto"/>
        <w:ind w:left="1440"/>
        <w:rPr>
          <w:rFonts w:ascii="Arial" w:hAnsi="Arial" w:cs="Arial"/>
          <w:b/>
          <w:sz w:val="22"/>
          <w:szCs w:val="22"/>
        </w:rPr>
      </w:pPr>
    </w:p>
    <w:p w14:paraId="60B3FA8A" w14:textId="43EE5F90" w:rsidR="00F97FDF" w:rsidRPr="00BA4B0E" w:rsidRDefault="008A40FD" w:rsidP="00BA4B0E">
      <w:pPr>
        <w:pStyle w:val="Listenabsatz"/>
        <w:numPr>
          <w:ilvl w:val="1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8A40FD">
        <w:rPr>
          <w:rFonts w:ascii="Arial" w:hAnsi="Arial" w:cs="Arial"/>
          <w:b/>
          <w:sz w:val="22"/>
          <w:szCs w:val="22"/>
        </w:rPr>
        <w:t>Bereich C</w:t>
      </w:r>
      <w:r w:rsidR="00BA4B0E">
        <w:rPr>
          <w:rFonts w:ascii="Arial" w:hAnsi="Arial" w:cs="Arial"/>
          <w:b/>
          <w:sz w:val="22"/>
          <w:szCs w:val="22"/>
        </w:rPr>
        <w:t xml:space="preserve"> (</w:t>
      </w:r>
      <w:r w:rsidR="00BA4B0E" w:rsidRPr="00BA4B0E">
        <w:rPr>
          <w:rFonts w:ascii="Arial" w:hAnsi="Arial" w:cs="Arial"/>
          <w:b/>
          <w:sz w:val="22"/>
          <w:szCs w:val="22"/>
        </w:rPr>
        <w:t>Medien und Information in der digitalen Welt</w:t>
      </w:r>
      <w:r w:rsidR="00BA4B0E">
        <w:rPr>
          <w:rFonts w:ascii="Arial" w:hAnsi="Arial" w:cs="Arial"/>
          <w:b/>
          <w:sz w:val="22"/>
          <w:szCs w:val="22"/>
        </w:rPr>
        <w:t>)</w:t>
      </w:r>
      <w:r w:rsidRPr="008A40FD">
        <w:rPr>
          <w:rFonts w:ascii="Arial" w:hAnsi="Arial" w:cs="Arial"/>
          <w:b/>
          <w:sz w:val="22"/>
          <w:szCs w:val="22"/>
        </w:rPr>
        <w:t>:</w:t>
      </w:r>
      <w:r w:rsidRPr="00BA4B0E">
        <w:rPr>
          <w:rFonts w:ascii="Arial" w:hAnsi="Arial" w:cs="Arial"/>
          <w:b/>
          <w:sz w:val="22"/>
          <w:szCs w:val="22"/>
        </w:rPr>
        <w:t xml:space="preserve"> </w:t>
      </w:r>
      <w:r w:rsidR="00BA44FD">
        <w:rPr>
          <w:rFonts w:ascii="Arial" w:hAnsi="Arial" w:cs="Arial"/>
          <w:sz w:val="22"/>
          <w:szCs w:val="22"/>
        </w:rPr>
        <w:t>Medienwahrnehmung, -analyse, -nutzung und -sicherheit; Informationsbeschaffung und –</w:t>
      </w:r>
      <w:proofErr w:type="spellStart"/>
      <w:r w:rsidR="00BA44FD">
        <w:rPr>
          <w:rFonts w:ascii="Arial" w:hAnsi="Arial" w:cs="Arial"/>
          <w:sz w:val="22"/>
          <w:szCs w:val="22"/>
        </w:rPr>
        <w:t>bewertung</w:t>
      </w:r>
      <w:proofErr w:type="spellEnd"/>
      <w:r w:rsidR="00BA44FD">
        <w:rPr>
          <w:rFonts w:ascii="Arial" w:hAnsi="Arial" w:cs="Arial"/>
          <w:sz w:val="22"/>
          <w:szCs w:val="22"/>
        </w:rPr>
        <w:t xml:space="preserve">; Datenschutz und Urheberrechte, Verwendung privater Daten, </w:t>
      </w:r>
    </w:p>
    <w:p w14:paraId="1455BE04" w14:textId="2396C228" w:rsidR="00256457" w:rsidRDefault="00256457">
      <w:pPr>
        <w:rPr>
          <w:rFonts w:ascii="Arial" w:eastAsiaTheme="minorHAnsi" w:hAnsi="Arial" w:cs="Arial"/>
          <w:szCs w:val="22"/>
          <w:lang w:eastAsia="en-US"/>
        </w:rPr>
      </w:pPr>
      <w:r>
        <w:rPr>
          <w:rFonts w:cs="Arial"/>
        </w:rPr>
        <w:br w:type="page"/>
      </w:r>
    </w:p>
    <w:p w14:paraId="69A34D20" w14:textId="77777777" w:rsidR="00233844" w:rsidRPr="009A381E" w:rsidRDefault="00233844" w:rsidP="00233844">
      <w:pPr>
        <w:pStyle w:val="Liste-KonkretisierteKompetenz"/>
        <w:spacing w:after="0"/>
        <w:ind w:left="720"/>
        <w:rPr>
          <w:rFonts w:cs="Arial"/>
        </w:rPr>
      </w:pPr>
    </w:p>
    <w:tbl>
      <w:tblPr>
        <w:tblStyle w:val="Tabellenraster"/>
        <w:tblW w:w="14743" w:type="dxa"/>
        <w:tblLook w:val="04A0" w:firstRow="1" w:lastRow="0" w:firstColumn="1" w:lastColumn="0" w:noHBand="0" w:noVBand="1"/>
      </w:tblPr>
      <w:tblGrid>
        <w:gridCol w:w="2550"/>
        <w:gridCol w:w="3967"/>
        <w:gridCol w:w="4675"/>
        <w:gridCol w:w="3551"/>
      </w:tblGrid>
      <w:tr w:rsidR="00430884" w:rsidRPr="00430884" w14:paraId="0D7EF79F" w14:textId="77777777" w:rsidTr="00F97FDF">
        <w:tc>
          <w:tcPr>
            <w:tcW w:w="2550" w:type="dxa"/>
            <w:shd w:val="clear" w:color="auto" w:fill="auto"/>
          </w:tcPr>
          <w:p w14:paraId="5A6DE50E" w14:textId="77777777" w:rsidR="00054F5E" w:rsidRPr="00430884" w:rsidRDefault="008D286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t>Sequenz</w:t>
            </w:r>
          </w:p>
        </w:tc>
        <w:tc>
          <w:tcPr>
            <w:tcW w:w="3967" w:type="dxa"/>
            <w:shd w:val="clear" w:color="auto" w:fill="auto"/>
          </w:tcPr>
          <w:p w14:paraId="44F91E28" w14:textId="77777777" w:rsidR="00054F5E" w:rsidRPr="00430884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675" w:type="dxa"/>
            <w:shd w:val="clear" w:color="auto" w:fill="auto"/>
          </w:tcPr>
          <w:p w14:paraId="2406B6BB" w14:textId="77777777" w:rsidR="00054F5E" w:rsidRPr="00430884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3551" w:type="dxa"/>
            <w:shd w:val="clear" w:color="auto" w:fill="auto"/>
          </w:tcPr>
          <w:p w14:paraId="309CE160" w14:textId="0380681F" w:rsidR="00054F5E" w:rsidRPr="005C52EC" w:rsidRDefault="00256457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C24F16" w:rsidRPr="00430884" w14:paraId="3B0889BE" w14:textId="77777777" w:rsidTr="00C24F16">
        <w:trPr>
          <w:trHeight w:val="416"/>
        </w:trPr>
        <w:tc>
          <w:tcPr>
            <w:tcW w:w="2550" w:type="dxa"/>
            <w:vMerge w:val="restart"/>
            <w:shd w:val="clear" w:color="auto" w:fill="auto"/>
          </w:tcPr>
          <w:p w14:paraId="37CC8917" w14:textId="4A0BDE99" w:rsidR="008C75CB" w:rsidRDefault="00C24F16" w:rsidP="0023384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4393D">
              <w:rPr>
                <w:rFonts w:ascii="Arial" w:hAnsi="Arial" w:cs="Arial"/>
                <w:b/>
                <w:sz w:val="22"/>
                <w:szCs w:val="22"/>
              </w:rPr>
              <w:t xml:space="preserve">Sequenz 1: </w:t>
            </w:r>
          </w:p>
          <w:p w14:paraId="44677F7B" w14:textId="77777777" w:rsidR="00304C01" w:rsidRPr="0064393D" w:rsidRDefault="00304C01" w:rsidP="0023384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3F3FC5" w14:textId="5BC496DD" w:rsidR="00C24F16" w:rsidRPr="00430884" w:rsidRDefault="00E576CE" w:rsidP="002338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Bestimmen Medien, wie wir leben? – Der Einfluss von digitalen und analogen Medien auf unseren Alltag</w:t>
            </w:r>
          </w:p>
        </w:tc>
        <w:tc>
          <w:tcPr>
            <w:tcW w:w="3967" w:type="dxa"/>
            <w:shd w:val="clear" w:color="auto" w:fill="auto"/>
          </w:tcPr>
          <w:p w14:paraId="699AE50D" w14:textId="77777777" w:rsidR="00E576CE" w:rsidRPr="00126189" w:rsidRDefault="00E576CE" w:rsidP="00E576CE">
            <w:pPr>
              <w:spacing w:before="120" w:after="120"/>
              <w:contextualSpacing/>
              <w:jc w:val="both"/>
              <w:rPr>
                <w:i/>
              </w:rPr>
            </w:pPr>
            <w:r w:rsidRPr="00126189">
              <w:rPr>
                <w:rFonts w:ascii="Arial" w:hAnsi="Arial" w:cs="Arial"/>
                <w:i/>
                <w:sz w:val="22"/>
                <w:szCs w:val="22"/>
              </w:rPr>
              <w:t>Welche Medien nutze ich? – Diagnostik der Lernausgangslage</w:t>
            </w:r>
          </w:p>
          <w:p w14:paraId="456A6D1A" w14:textId="77777777" w:rsidR="00E1713B" w:rsidRDefault="00E1713B" w:rsidP="00C24F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A9C489" w14:textId="77777777" w:rsidR="00E576CE" w:rsidRDefault="00E576CE" w:rsidP="00E576CE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Mindmap zur Reflexion der eigenen Mediennutzung</w:t>
            </w:r>
          </w:p>
          <w:p w14:paraId="5D0E162C" w14:textId="76521131" w:rsidR="00E576CE" w:rsidRPr="00C24F16" w:rsidRDefault="00E576CE" w:rsidP="00C24F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Merge w:val="restart"/>
            <w:shd w:val="clear" w:color="auto" w:fill="auto"/>
          </w:tcPr>
          <w:p w14:paraId="00758DB9" w14:textId="77777777" w:rsidR="00C24F16" w:rsidRPr="009C6FFD" w:rsidRDefault="00C24F16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FFD">
              <w:rPr>
                <w:rFonts w:ascii="Arial" w:hAnsi="Arial" w:cs="Arial"/>
                <w:bCs/>
                <w:sz w:val="22"/>
                <w:szCs w:val="22"/>
              </w:rPr>
              <w:t>Die Schülerinnen und Schüler...</w:t>
            </w:r>
          </w:p>
          <w:p w14:paraId="38CAAFB9" w14:textId="77777777" w:rsidR="00C24F16" w:rsidRPr="00430884" w:rsidRDefault="00C24F16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2B6CDB" w14:textId="3CE98675" w:rsidR="00C24F16" w:rsidRDefault="00C24F16" w:rsidP="00C24F1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Sachkompetenzen:</w:t>
            </w:r>
          </w:p>
          <w:p w14:paraId="14C698A4" w14:textId="77777777" w:rsidR="00E576CE" w:rsidRPr="00E576CE" w:rsidRDefault="00E576CE" w:rsidP="00E576CE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stellen den Einfluss sozialer Netzwerke im Alltag dar (IF 3)</w:t>
            </w:r>
          </w:p>
          <w:p w14:paraId="26DB085C" w14:textId="77777777" w:rsidR="00BF5433" w:rsidRDefault="00BF5433" w:rsidP="00C24F1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085A4D" w14:textId="31E4854F" w:rsidR="00C24F16" w:rsidRDefault="00C24F16" w:rsidP="00C24F1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Urteilskompetenzen:</w:t>
            </w:r>
          </w:p>
          <w:p w14:paraId="08630D09" w14:textId="77777777" w:rsidR="00E576CE" w:rsidRPr="00E576CE" w:rsidRDefault="00E576CE" w:rsidP="00E576CE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setzen sich kritisch mit Medienangeboten und dem eigenen Medienverhalten auseinander (IF 3)</w:t>
            </w:r>
          </w:p>
          <w:p w14:paraId="20A9EC8C" w14:textId="77777777" w:rsidR="00BF5433" w:rsidRDefault="00BF5433" w:rsidP="00C24F1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078CDB" w14:textId="3082B015" w:rsidR="00C24F16" w:rsidRDefault="00C24F16" w:rsidP="00C24F1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3E43CFCA" w14:textId="157E2CAE" w:rsidR="00BF5433" w:rsidRPr="00126189" w:rsidRDefault="00BF5433" w:rsidP="00126189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erschließen mithilfe verschiedener digitaler und analoger Medien sowie elementarer Lern- und Arbeitstechniken politische und gesellschaftliche Sachverhalte (MK 1) </w:t>
            </w:r>
          </w:p>
          <w:p w14:paraId="2484DCFD" w14:textId="77777777" w:rsidR="00126189" w:rsidRDefault="00126189" w:rsidP="00126189">
            <w:pPr>
              <w:pStyle w:val="Listenabsatz"/>
              <w:spacing w:before="120" w:after="120"/>
              <w:ind w:left="227"/>
              <w:jc w:val="both"/>
              <w:rPr>
                <w:sz w:val="23"/>
                <w:szCs w:val="23"/>
              </w:rPr>
            </w:pPr>
          </w:p>
          <w:p w14:paraId="4A875452" w14:textId="77777777" w:rsidR="00BF5433" w:rsidRDefault="00BF5433" w:rsidP="00126189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beschreiben unterschiedliche Gefühle, Motive, Personen, Bedürfnisse und Interessen von Betroffenen und Gruppen sowie erste Folgen aus Konfliktlagen für die agierenden Personen oder Konfliktparteien (UK 1)</w:t>
            </w:r>
          </w:p>
          <w:p w14:paraId="51FEF271" w14:textId="6AF11872" w:rsidR="00C24F16" w:rsidRPr="00F97FDF" w:rsidRDefault="00C24F16" w:rsidP="00BF5433">
            <w:pPr>
              <w:pStyle w:val="Listenabsatz"/>
              <w:spacing w:before="120" w:after="120"/>
              <w:ind w:left="227"/>
              <w:jc w:val="both"/>
            </w:pPr>
          </w:p>
        </w:tc>
        <w:tc>
          <w:tcPr>
            <w:tcW w:w="3551" w:type="dxa"/>
            <w:vMerge w:val="restart"/>
            <w:shd w:val="clear" w:color="auto" w:fill="auto"/>
          </w:tcPr>
          <w:p w14:paraId="486253B7" w14:textId="77777777" w:rsidR="00E576CE" w:rsidRDefault="00E576CE" w:rsidP="00E576CE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Fragebogen, wenn möglich digital</w:t>
            </w:r>
          </w:p>
          <w:p w14:paraId="7F326DB1" w14:textId="77777777" w:rsidR="00E576CE" w:rsidRDefault="00E576CE" w:rsidP="00E576CE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A713D0" w14:textId="77777777" w:rsidR="00E576CE" w:rsidRDefault="00E576CE" w:rsidP="00E576CE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AFFDC9" w14:textId="77777777" w:rsidR="00E576CE" w:rsidRDefault="00E576CE" w:rsidP="00E576CE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Schaubilder</w:t>
            </w:r>
          </w:p>
          <w:p w14:paraId="3AA7DF16" w14:textId="77777777" w:rsidR="00E576CE" w:rsidRDefault="00E576CE" w:rsidP="00E576CE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262B61" w14:textId="77777777" w:rsidR="00E576CE" w:rsidRDefault="00E576CE" w:rsidP="00E576CE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Fallbeispiel / Video zum Einfluss sozialer Netzwerke</w:t>
            </w:r>
          </w:p>
          <w:p w14:paraId="345B00A8" w14:textId="77777777" w:rsidR="00E576CE" w:rsidRDefault="00E576CE" w:rsidP="00E576CE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303F49" w14:textId="2234ED66" w:rsidR="00C24F16" w:rsidRPr="00233844" w:rsidRDefault="00E576CE" w:rsidP="00E57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AGBs sozialer Netzwerke (exemplarisch)</w:t>
            </w:r>
          </w:p>
        </w:tc>
      </w:tr>
      <w:tr w:rsidR="00C24F16" w:rsidRPr="00430884" w14:paraId="669B1025" w14:textId="77777777" w:rsidTr="00F97FDF">
        <w:trPr>
          <w:trHeight w:val="1743"/>
        </w:trPr>
        <w:tc>
          <w:tcPr>
            <w:tcW w:w="2550" w:type="dxa"/>
            <w:vMerge/>
            <w:shd w:val="clear" w:color="auto" w:fill="auto"/>
          </w:tcPr>
          <w:p w14:paraId="4D236790" w14:textId="77777777" w:rsidR="00C24F16" w:rsidRPr="00233844" w:rsidRDefault="00C24F16" w:rsidP="002338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482FE25D" w14:textId="77777777" w:rsidR="00E576CE" w:rsidRPr="00126189" w:rsidRDefault="00E576CE" w:rsidP="00E576CE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26189">
              <w:rPr>
                <w:rFonts w:ascii="Arial" w:hAnsi="Arial" w:cs="Arial"/>
                <w:i/>
                <w:sz w:val="22"/>
                <w:szCs w:val="22"/>
              </w:rPr>
              <w:t>Bestimmt das Smartphone unser Leben? – Analyse der Mediennutzung im Alltag</w:t>
            </w:r>
          </w:p>
          <w:p w14:paraId="6248D8B3" w14:textId="700BDB28" w:rsidR="00E576CE" w:rsidRDefault="00E576CE" w:rsidP="0023384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87126AE" w14:textId="77777777" w:rsidR="00E576CE" w:rsidRDefault="00E576CE" w:rsidP="00E576CE">
            <w:pPr>
              <w:spacing w:before="120" w:after="120"/>
              <w:contextualSpacing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Auswertung einer einfachen Erhebung, z.B. zur Art und Dauer der Nutzung des Smartphones</w:t>
            </w:r>
          </w:p>
          <w:p w14:paraId="4AE673C7" w14:textId="7B16E4D7" w:rsidR="00E576CE" w:rsidRDefault="00E576CE" w:rsidP="00E576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011282" w14:textId="77777777" w:rsidR="00C24F16" w:rsidRPr="00E576CE" w:rsidRDefault="00C24F16" w:rsidP="00E576CE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Merge/>
            <w:shd w:val="clear" w:color="auto" w:fill="auto"/>
          </w:tcPr>
          <w:p w14:paraId="1FAE3F9E" w14:textId="77777777" w:rsidR="00C24F16" w:rsidRPr="009C6FFD" w:rsidRDefault="00C24F16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14:paraId="7ACB5C26" w14:textId="77777777" w:rsidR="00C24F16" w:rsidRDefault="00C24F16" w:rsidP="00233844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F16" w:rsidRPr="00430884" w14:paraId="67B789E7" w14:textId="77777777" w:rsidTr="00F97FDF">
        <w:trPr>
          <w:trHeight w:val="1743"/>
        </w:trPr>
        <w:tc>
          <w:tcPr>
            <w:tcW w:w="2550" w:type="dxa"/>
            <w:vMerge/>
            <w:shd w:val="clear" w:color="auto" w:fill="auto"/>
          </w:tcPr>
          <w:p w14:paraId="65C73C79" w14:textId="77777777" w:rsidR="00C24F16" w:rsidRPr="00233844" w:rsidRDefault="00C24F16" w:rsidP="002338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3AE99205" w14:textId="77777777" w:rsidR="0064393D" w:rsidRPr="00126189" w:rsidRDefault="00E576CE" w:rsidP="0023384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26189">
              <w:rPr>
                <w:rFonts w:ascii="Arial" w:hAnsi="Arial" w:cs="Arial"/>
                <w:i/>
                <w:sz w:val="22"/>
                <w:szCs w:val="22"/>
              </w:rPr>
              <w:t>Ohne Smartphone bist du raus! – Bedeutung digitaler Kommunikation am Beispiel von Chatgruppen</w:t>
            </w:r>
          </w:p>
          <w:p w14:paraId="109EBC60" w14:textId="77777777" w:rsidR="00E576CE" w:rsidRDefault="00E576CE" w:rsidP="002338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21578" w14:textId="77777777" w:rsidR="00E576CE" w:rsidRDefault="00E576CE" w:rsidP="00E576CE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Fallbeispiel zum Einfluss sozialer Netzwerke auf das Zusammenleben in Familie, Schule und Peergroup: Analyse von Konfliktsituationen, die durch Intensität und Dauer der Nutzung sozialer Netzwerke entstehen können und Entwicklung von Lösungsmöglichkeiten</w:t>
            </w:r>
          </w:p>
          <w:p w14:paraId="373E7A2E" w14:textId="77777777" w:rsidR="00E576CE" w:rsidRDefault="00E576CE" w:rsidP="00E576CE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E20B87" w14:textId="77777777" w:rsidR="00E576CE" w:rsidRDefault="00E576CE" w:rsidP="00E576CE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Rechtliche Grundlagen zur Nutzung sozialer Netzwerke</w:t>
            </w:r>
          </w:p>
          <w:p w14:paraId="2767D06A" w14:textId="2D938D41" w:rsidR="00E576CE" w:rsidRPr="00233844" w:rsidRDefault="00E576CE" w:rsidP="0023384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675" w:type="dxa"/>
            <w:vMerge/>
            <w:shd w:val="clear" w:color="auto" w:fill="auto"/>
          </w:tcPr>
          <w:p w14:paraId="54B33FE8" w14:textId="77777777" w:rsidR="00C24F16" w:rsidRPr="009C6FFD" w:rsidRDefault="00C24F16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14:paraId="7BA79978" w14:textId="77777777" w:rsidR="00C24F16" w:rsidRDefault="00C24F16" w:rsidP="00233844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45A" w:rsidRPr="00430884" w14:paraId="69902DB7" w14:textId="77777777" w:rsidTr="00E1713B">
        <w:trPr>
          <w:trHeight w:val="453"/>
        </w:trPr>
        <w:tc>
          <w:tcPr>
            <w:tcW w:w="2550" w:type="dxa"/>
            <w:vMerge w:val="restart"/>
            <w:shd w:val="clear" w:color="auto" w:fill="auto"/>
          </w:tcPr>
          <w:p w14:paraId="19A70F7D" w14:textId="2FB2897A" w:rsidR="0056345A" w:rsidRDefault="0056345A" w:rsidP="005634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393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Sequenz 2:    </w:t>
            </w:r>
          </w:p>
          <w:p w14:paraId="6F50E1C3" w14:textId="77777777" w:rsidR="008C75CB" w:rsidRPr="0064393D" w:rsidRDefault="008C75CB" w:rsidP="005634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714902" w14:textId="231E687B" w:rsidR="0056345A" w:rsidRPr="00430884" w:rsidRDefault="00BF5433" w:rsidP="005634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Entscheide ich selbst über die Verwendung meiner Daten? – Datenschutzrechtliche Grundlagen</w:t>
            </w:r>
            <w:r w:rsidRPr="004308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0A9491" w14:textId="77777777" w:rsidR="0056345A" w:rsidRPr="00430884" w:rsidRDefault="0056345A" w:rsidP="005634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5EA7F942" w14:textId="77777777" w:rsidR="00BF5433" w:rsidRPr="00126189" w:rsidRDefault="00BF5433" w:rsidP="00BF5433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26189">
              <w:rPr>
                <w:rFonts w:ascii="Arial" w:hAnsi="Arial" w:cs="Arial"/>
                <w:i/>
                <w:sz w:val="22"/>
                <w:szCs w:val="22"/>
              </w:rPr>
              <w:t>Rechtliche Grundlagen zur Verwendung personenbezogener Daten</w:t>
            </w:r>
          </w:p>
          <w:p w14:paraId="6EC12742" w14:textId="77777777" w:rsidR="00074261" w:rsidRDefault="00074261" w:rsidP="00074261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54652D" w14:textId="77777777" w:rsidR="00BF5433" w:rsidRDefault="00BF5433" w:rsidP="00BF5433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Kenntnis über die rechtlichen Grundlagen</w:t>
            </w:r>
          </w:p>
          <w:p w14:paraId="255B7162" w14:textId="77777777" w:rsidR="00BF5433" w:rsidRDefault="00BF5433" w:rsidP="00BF5433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BA1C15" w14:textId="2AD415F7" w:rsidR="00BF5433" w:rsidRDefault="00BF5433" w:rsidP="00BF5433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Betroffenheit der Schülerinnen und Schüler auf Grundlage eigener Erfahrungen</w:t>
            </w:r>
          </w:p>
          <w:p w14:paraId="22F2CC26" w14:textId="6D12367C" w:rsidR="00BF5433" w:rsidRPr="00074261" w:rsidRDefault="00BF5433" w:rsidP="00074261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Merge w:val="restart"/>
            <w:shd w:val="clear" w:color="auto" w:fill="auto"/>
          </w:tcPr>
          <w:p w14:paraId="058598EE" w14:textId="77777777" w:rsidR="0056345A" w:rsidRPr="009C6FFD" w:rsidRDefault="0056345A" w:rsidP="0056345A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FFD">
              <w:rPr>
                <w:rFonts w:ascii="Arial" w:hAnsi="Arial" w:cs="Arial"/>
                <w:bCs/>
                <w:sz w:val="22"/>
                <w:szCs w:val="22"/>
              </w:rPr>
              <w:t>Die Schülerinnen und Schüler...</w:t>
            </w:r>
          </w:p>
          <w:p w14:paraId="71488C0B" w14:textId="77777777" w:rsidR="0056345A" w:rsidRPr="00430884" w:rsidRDefault="0056345A" w:rsidP="0056345A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317AEF" w14:textId="01E69383" w:rsidR="0056345A" w:rsidRDefault="0056345A" w:rsidP="0056345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Sachkompetenzen:</w:t>
            </w:r>
          </w:p>
          <w:p w14:paraId="5CC37A13" w14:textId="77777777" w:rsidR="00BF5433" w:rsidRDefault="00BF5433" w:rsidP="00126189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beschreiben Möglichkeiten der Informationsgewinnung sowie Wirkungen digitaler und analoger Medien (IF3)</w:t>
            </w:r>
          </w:p>
          <w:p w14:paraId="05B5B5B3" w14:textId="77777777" w:rsidR="0056345A" w:rsidRDefault="0056345A" w:rsidP="0056345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880EB5" w14:textId="083EB866" w:rsidR="0056345A" w:rsidRDefault="0056345A" w:rsidP="0056345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Urteilskompetenzen:</w:t>
            </w:r>
          </w:p>
          <w:p w14:paraId="0A1440C0" w14:textId="77777777" w:rsidR="00126189" w:rsidRPr="00E576CE" w:rsidRDefault="00126189" w:rsidP="00126189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setzen sich kritisch mit Medienangeboten und dem eigenen Medienverhalten auseinander (IF 3)</w:t>
            </w:r>
          </w:p>
          <w:p w14:paraId="28446D08" w14:textId="4DD5B486" w:rsidR="0056345A" w:rsidRDefault="0056345A" w:rsidP="0056345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B4708" w14:textId="77777777" w:rsidR="0056345A" w:rsidRDefault="0056345A" w:rsidP="0056345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331E12A9" w14:textId="479096D8" w:rsidR="00126189" w:rsidRPr="00126189" w:rsidRDefault="00126189" w:rsidP="00126189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präsentieren adressatengerecht mithilfe selbsterstellter Medienprodukte fachbezogene Sachverhalte (MK 6) </w:t>
            </w:r>
          </w:p>
          <w:p w14:paraId="10F7C140" w14:textId="77777777" w:rsidR="00126189" w:rsidRPr="00126189" w:rsidRDefault="00126189" w:rsidP="00304C01">
            <w:pPr>
              <w:pStyle w:val="Listenabsatz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2CEAF3" w14:textId="333C841B" w:rsidR="00074261" w:rsidRDefault="00126189" w:rsidP="00074261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beschreiben unterschiedliche Gefühle, Motive, Bedürfnisse und Interessen von betroffenen Personen und Gruppen sowie erste Folgen aus Konfliktlagen für die agierenden Personen oder Konfliktparteien (UK 1)</w:t>
            </w:r>
          </w:p>
          <w:p w14:paraId="33A4DCCC" w14:textId="302FA89C" w:rsidR="00945558" w:rsidRPr="00945558" w:rsidRDefault="00945558" w:rsidP="00945558">
            <w:pPr>
              <w:pStyle w:val="Listenabsatz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FC2DC5" w14:textId="674D3E7B" w:rsidR="00945558" w:rsidRPr="00945558" w:rsidRDefault="00945558" w:rsidP="00945558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5558">
              <w:rPr>
                <w:rFonts w:ascii="Arial" w:hAnsi="Arial" w:cs="Arial"/>
                <w:sz w:val="22"/>
                <w:szCs w:val="22"/>
              </w:rPr>
              <w:t>setzen analoge und digitale Medienprodukte zu konkreten, fachbezogenen Sachverhalten sowie Probl</w:t>
            </w:r>
            <w:r>
              <w:rPr>
                <w:rFonts w:ascii="Arial" w:hAnsi="Arial" w:cs="Arial"/>
                <w:sz w:val="22"/>
                <w:szCs w:val="22"/>
              </w:rPr>
              <w:t>emlagen argumentativ ein (HK 2)</w:t>
            </w:r>
          </w:p>
          <w:p w14:paraId="316967CB" w14:textId="51925ABD" w:rsidR="00074261" w:rsidRPr="00074261" w:rsidRDefault="00074261" w:rsidP="000742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39FC8" w14:textId="318895F6" w:rsidR="0056345A" w:rsidRPr="00430884" w:rsidRDefault="0056345A" w:rsidP="0056345A">
            <w:pPr>
              <w:pStyle w:val="Listenabsatz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vMerge w:val="restart"/>
            <w:shd w:val="clear" w:color="auto" w:fill="auto"/>
          </w:tcPr>
          <w:p w14:paraId="13C1AED9" w14:textId="77777777" w:rsidR="00126189" w:rsidRDefault="00126189" w:rsidP="00126189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Grundlagen des Datenschutzrechts</w:t>
            </w:r>
          </w:p>
          <w:p w14:paraId="085D68EB" w14:textId="77777777" w:rsidR="00126189" w:rsidRDefault="00126189" w:rsidP="00126189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8EA7B0" w14:textId="77777777" w:rsidR="00126189" w:rsidRDefault="00126189" w:rsidP="00126189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Rollenkarten</w:t>
            </w:r>
          </w:p>
          <w:p w14:paraId="35C3B3C6" w14:textId="77777777" w:rsidR="00126189" w:rsidRDefault="00126189" w:rsidP="00126189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48C8C" w14:textId="77777777" w:rsidR="00126189" w:rsidRDefault="00126189" w:rsidP="00126189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Formulierungshilfen</w:t>
            </w:r>
          </w:p>
          <w:p w14:paraId="0820AAA2" w14:textId="77777777" w:rsidR="00126189" w:rsidRDefault="00126189" w:rsidP="00126189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3EBF2C" w14:textId="77777777" w:rsidR="00126189" w:rsidRDefault="00126189" w:rsidP="00126189">
            <w:pPr>
              <w:spacing w:before="120" w:after="120"/>
              <w:contextualSpacing/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Kriteriengeleitete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Beobachtungsbögen</w:t>
            </w:r>
          </w:p>
          <w:p w14:paraId="4A38EF46" w14:textId="77777777" w:rsidR="00126189" w:rsidRDefault="00126189" w:rsidP="00126189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D9EE19" w14:textId="4BE5BD00" w:rsidR="0056345A" w:rsidRPr="0056345A" w:rsidRDefault="00126189" w:rsidP="00126189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Smartphones/Tablets</w:t>
            </w:r>
          </w:p>
        </w:tc>
      </w:tr>
      <w:tr w:rsidR="0056345A" w:rsidRPr="00430884" w14:paraId="186D698B" w14:textId="77777777" w:rsidTr="00F97FDF">
        <w:trPr>
          <w:trHeight w:val="453"/>
        </w:trPr>
        <w:tc>
          <w:tcPr>
            <w:tcW w:w="2550" w:type="dxa"/>
            <w:vMerge/>
            <w:shd w:val="clear" w:color="auto" w:fill="auto"/>
          </w:tcPr>
          <w:p w14:paraId="352E8926" w14:textId="77777777" w:rsidR="0056345A" w:rsidRPr="00430884" w:rsidRDefault="0056345A" w:rsidP="005634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2431C931" w14:textId="1CE2E890" w:rsidR="00BF5433" w:rsidRPr="00126189" w:rsidRDefault="00BF5433" w:rsidP="00BF5433">
            <w:pPr>
              <w:spacing w:before="120" w:after="120"/>
              <w:contextualSpacing/>
              <w:jc w:val="both"/>
              <w:rPr>
                <w:i/>
              </w:rPr>
            </w:pPr>
            <w:r w:rsidRPr="00126189">
              <w:rPr>
                <w:rFonts w:ascii="Arial" w:hAnsi="Arial" w:cs="Arial"/>
                <w:i/>
                <w:sz w:val="22"/>
                <w:szCs w:val="22"/>
              </w:rPr>
              <w:t>Anwendung erworbener Kompetenzen in der Simulation</w:t>
            </w:r>
          </w:p>
          <w:p w14:paraId="1196A1C6" w14:textId="77777777" w:rsidR="00BF5433" w:rsidRDefault="00BF5433" w:rsidP="0056345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55052F8" w14:textId="250024F5" w:rsidR="00074261" w:rsidRPr="00084643" w:rsidRDefault="00BF5433" w:rsidP="0056345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Rollensimulation zur Konfliktsituation: Fotografieren auf dem Schulhof und Veröffentlichung in sozialen Netzwerken</w:t>
            </w:r>
          </w:p>
        </w:tc>
        <w:tc>
          <w:tcPr>
            <w:tcW w:w="4675" w:type="dxa"/>
            <w:vMerge/>
            <w:shd w:val="clear" w:color="auto" w:fill="auto"/>
          </w:tcPr>
          <w:p w14:paraId="058BCE9C" w14:textId="77777777" w:rsidR="0056345A" w:rsidRDefault="0056345A" w:rsidP="0056345A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14:paraId="5F81FA55" w14:textId="77777777" w:rsidR="0056345A" w:rsidRPr="005C52EC" w:rsidRDefault="0056345A" w:rsidP="0056345A">
            <w:pPr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56345A" w:rsidRPr="00430884" w14:paraId="5501E751" w14:textId="77777777" w:rsidTr="00F97FDF">
        <w:trPr>
          <w:trHeight w:val="453"/>
        </w:trPr>
        <w:tc>
          <w:tcPr>
            <w:tcW w:w="2550" w:type="dxa"/>
            <w:vMerge/>
            <w:shd w:val="clear" w:color="auto" w:fill="auto"/>
          </w:tcPr>
          <w:p w14:paraId="3876CB18" w14:textId="77777777" w:rsidR="0056345A" w:rsidRPr="00430884" w:rsidRDefault="0056345A" w:rsidP="005634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46A7A947" w14:textId="4CDFDD98" w:rsidR="00BF5433" w:rsidRDefault="00304C01" w:rsidP="00BF5433">
            <w:pPr>
              <w:spacing w:before="120" w:after="120"/>
              <w:contextualSpacing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Produktion von kurzen </w:t>
            </w:r>
            <w:r w:rsidR="00BF5433">
              <w:rPr>
                <w:rFonts w:ascii="Arial" w:hAnsi="Arial" w:cs="Arial"/>
                <w:sz w:val="22"/>
                <w:szCs w:val="22"/>
              </w:rPr>
              <w:t>Handy-Videos/</w:t>
            </w:r>
            <w:proofErr w:type="spellStart"/>
            <w:r w:rsidR="00BF5433">
              <w:rPr>
                <w:rFonts w:ascii="Arial" w:hAnsi="Arial" w:cs="Arial"/>
                <w:sz w:val="22"/>
                <w:szCs w:val="22"/>
              </w:rPr>
              <w:t>Erklärfilmen</w:t>
            </w:r>
            <w:proofErr w:type="spellEnd"/>
            <w:r w:rsidR="00BF5433">
              <w:rPr>
                <w:rFonts w:ascii="Arial" w:hAnsi="Arial" w:cs="Arial"/>
                <w:sz w:val="22"/>
                <w:szCs w:val="22"/>
              </w:rPr>
              <w:t xml:space="preserve"> zu </w:t>
            </w:r>
            <w:r>
              <w:rPr>
                <w:rFonts w:ascii="Arial" w:hAnsi="Arial" w:cs="Arial"/>
                <w:sz w:val="22"/>
                <w:szCs w:val="22"/>
              </w:rPr>
              <w:t xml:space="preserve">den </w:t>
            </w:r>
            <w:r w:rsidR="00BF5433">
              <w:rPr>
                <w:rFonts w:ascii="Arial" w:hAnsi="Arial" w:cs="Arial"/>
                <w:sz w:val="22"/>
                <w:szCs w:val="22"/>
              </w:rPr>
              <w:t>Regeln des Datenschutzes</w:t>
            </w:r>
          </w:p>
          <w:p w14:paraId="0C600676" w14:textId="77777777" w:rsidR="0056345A" w:rsidRDefault="0056345A" w:rsidP="0056345A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855D06" w14:textId="77777777" w:rsidR="00126189" w:rsidRDefault="00126189" w:rsidP="0056345A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B53B7A" w14:textId="77777777" w:rsidR="00126189" w:rsidRDefault="00126189" w:rsidP="0056345A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F36B4" w14:textId="77777777" w:rsidR="00126189" w:rsidRDefault="00126189" w:rsidP="0056345A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DD7B35" w14:textId="77777777" w:rsidR="00126189" w:rsidRDefault="00126189" w:rsidP="0056345A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85D01A" w14:textId="77777777" w:rsidR="00126189" w:rsidRDefault="00126189" w:rsidP="0056345A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A82154" w14:textId="77777777" w:rsidR="00126189" w:rsidRDefault="00126189" w:rsidP="0056345A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957156" w14:textId="77777777" w:rsidR="00126189" w:rsidRDefault="00126189" w:rsidP="0056345A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A7C420" w14:textId="78798581" w:rsidR="00126189" w:rsidRDefault="00126189" w:rsidP="0056345A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5A2A24" w14:textId="0EA1863E" w:rsidR="00126189" w:rsidRPr="00314E87" w:rsidRDefault="00126189" w:rsidP="0056345A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Merge/>
            <w:shd w:val="clear" w:color="auto" w:fill="auto"/>
          </w:tcPr>
          <w:p w14:paraId="5E0F796C" w14:textId="77777777" w:rsidR="0056345A" w:rsidRDefault="0056345A" w:rsidP="0056345A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14:paraId="12B215FB" w14:textId="77777777" w:rsidR="0056345A" w:rsidRPr="005C52EC" w:rsidRDefault="0056345A" w:rsidP="0056345A">
            <w:pPr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256457" w:rsidRPr="00430884" w14:paraId="494A897D" w14:textId="77777777" w:rsidTr="00256457">
        <w:trPr>
          <w:trHeight w:val="350"/>
        </w:trPr>
        <w:tc>
          <w:tcPr>
            <w:tcW w:w="2550" w:type="dxa"/>
            <w:vMerge w:val="restart"/>
            <w:shd w:val="clear" w:color="auto" w:fill="auto"/>
          </w:tcPr>
          <w:p w14:paraId="6CA1E326" w14:textId="77777777" w:rsidR="0064393D" w:rsidRDefault="00256457" w:rsidP="00643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 3</w:t>
            </w:r>
            <w:r>
              <w:rPr>
                <w:rFonts w:ascii="Arial" w:hAnsi="Arial" w:cs="Arial"/>
                <w:sz w:val="22"/>
                <w:szCs w:val="22"/>
              </w:rPr>
              <w:t xml:space="preserve">:    </w:t>
            </w:r>
          </w:p>
          <w:p w14:paraId="6499DC06" w14:textId="77777777" w:rsidR="0064393D" w:rsidRDefault="0064393D" w:rsidP="006439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B3607" w14:textId="4BCD4792" w:rsidR="00256457" w:rsidRPr="00430884" w:rsidRDefault="00126189" w:rsidP="00643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Nachrichten und Posts aus dem Internet: immer vertrauenswürdig?</w:t>
            </w:r>
          </w:p>
        </w:tc>
        <w:tc>
          <w:tcPr>
            <w:tcW w:w="3967" w:type="dxa"/>
            <w:shd w:val="clear" w:color="auto" w:fill="auto"/>
          </w:tcPr>
          <w:p w14:paraId="5820AD26" w14:textId="77777777" w:rsidR="00126189" w:rsidRPr="00126189" w:rsidRDefault="00126189" w:rsidP="00126189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26189">
              <w:rPr>
                <w:rFonts w:ascii="Arial" w:hAnsi="Arial" w:cs="Arial"/>
                <w:i/>
                <w:sz w:val="22"/>
                <w:szCs w:val="22"/>
              </w:rPr>
              <w:t>Sind Nachrichten nur was für Erwachsene?</w:t>
            </w:r>
          </w:p>
          <w:p w14:paraId="14EDAABD" w14:textId="77777777" w:rsidR="00256457" w:rsidRDefault="00256457" w:rsidP="00256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A6938D" w14:textId="77777777" w:rsidR="00126189" w:rsidRDefault="00126189" w:rsidP="00256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Bedeutung von Informationen und Nachrichten</w:t>
            </w:r>
          </w:p>
          <w:p w14:paraId="7DE6E2F5" w14:textId="77777777" w:rsidR="00126189" w:rsidRDefault="00126189" w:rsidP="00256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6340A6" w14:textId="77777777" w:rsidR="00126189" w:rsidRDefault="00126189" w:rsidP="00126189">
            <w:pPr>
              <w:spacing w:before="120" w:after="120"/>
              <w:contextualSpacing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Kenntnisse über Entstehung von Nachrichten</w:t>
            </w:r>
          </w:p>
          <w:p w14:paraId="3F6C35D4" w14:textId="3E7732DB" w:rsidR="00126189" w:rsidRPr="00256457" w:rsidRDefault="00126189" w:rsidP="00256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Merge w:val="restart"/>
            <w:shd w:val="clear" w:color="auto" w:fill="auto"/>
          </w:tcPr>
          <w:p w14:paraId="4D639D55" w14:textId="77777777" w:rsidR="00256457" w:rsidRPr="009C6FFD" w:rsidRDefault="00256457" w:rsidP="00256457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FFD">
              <w:rPr>
                <w:rFonts w:ascii="Arial" w:hAnsi="Arial" w:cs="Arial"/>
                <w:bCs/>
                <w:sz w:val="22"/>
                <w:szCs w:val="22"/>
              </w:rPr>
              <w:t>Die Schülerinnen und Schüler...</w:t>
            </w:r>
          </w:p>
          <w:p w14:paraId="0197A21F" w14:textId="77777777" w:rsidR="00256457" w:rsidRPr="00430884" w:rsidRDefault="00256457" w:rsidP="00256457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332361" w14:textId="77777777" w:rsidR="00256457" w:rsidRDefault="00256457" w:rsidP="0025645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Sachkompetenzen:</w:t>
            </w:r>
          </w:p>
          <w:p w14:paraId="3AD078F7" w14:textId="77777777" w:rsidR="00126189" w:rsidRDefault="00126189" w:rsidP="00320C8E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beschreiben Möglichkeiten der Informationsgewinnung sowie Wirkungen digitaler und analoger Medien (IF3)</w:t>
            </w:r>
          </w:p>
          <w:p w14:paraId="011D2C30" w14:textId="77777777" w:rsidR="00256457" w:rsidRDefault="00256457" w:rsidP="0025645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34E3DF" w14:textId="77777777" w:rsidR="00256457" w:rsidRDefault="00256457" w:rsidP="0025645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Urteilskompetenzen:</w:t>
            </w:r>
          </w:p>
          <w:p w14:paraId="02CFA2A5" w14:textId="77777777" w:rsidR="00126189" w:rsidRDefault="00126189" w:rsidP="00320C8E">
            <w:pPr>
              <w:pStyle w:val="Default"/>
              <w:numPr>
                <w:ilvl w:val="0"/>
                <w:numId w:val="32"/>
              </w:numPr>
            </w:pPr>
            <w:r>
              <w:rPr>
                <w:sz w:val="23"/>
              </w:rPr>
              <w:t>beurteilen die interessengeleitete Setzung und Verbreitung von Themen in Medien in Bezug auf die Meinungsbildung (IF3)</w:t>
            </w:r>
          </w:p>
          <w:p w14:paraId="3CD948C9" w14:textId="77777777" w:rsidR="00256457" w:rsidRDefault="00256457" w:rsidP="0025645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CA0C53" w14:textId="77777777" w:rsidR="00256457" w:rsidRDefault="00256457" w:rsidP="0025645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6269F238" w14:textId="58E90369" w:rsidR="00126189" w:rsidRPr="00945558" w:rsidRDefault="00126189" w:rsidP="00320C8E">
            <w:pPr>
              <w:pStyle w:val="Default"/>
              <w:numPr>
                <w:ilvl w:val="0"/>
                <w:numId w:val="32"/>
              </w:numPr>
            </w:pPr>
            <w:r>
              <w:rPr>
                <w:sz w:val="23"/>
              </w:rPr>
              <w:t xml:space="preserve">beschreiben in Grundzügen Funktionen und Wirkungen von Medien in der digitalisierten Welt (SK 4) </w:t>
            </w:r>
          </w:p>
          <w:p w14:paraId="7E34B3A6" w14:textId="77777777" w:rsidR="00945558" w:rsidRPr="00320C8E" w:rsidRDefault="00945558" w:rsidP="00945558">
            <w:pPr>
              <w:pStyle w:val="Default"/>
              <w:ind w:left="720"/>
            </w:pPr>
          </w:p>
          <w:p w14:paraId="06828CDE" w14:textId="103E95F0" w:rsidR="00320C8E" w:rsidRPr="00320C8E" w:rsidRDefault="00320C8E" w:rsidP="00320C8E">
            <w:pPr>
              <w:pStyle w:val="Default"/>
              <w:numPr>
                <w:ilvl w:val="0"/>
                <w:numId w:val="32"/>
              </w:numPr>
              <w:rPr>
                <w:sz w:val="23"/>
              </w:rPr>
            </w:pPr>
            <w:r w:rsidRPr="00320C8E">
              <w:rPr>
                <w:sz w:val="23"/>
              </w:rPr>
              <w:t>begründen in Ansätzen den Stellenwert verschiedener Medien für politische und gesellschaftliche Ent</w:t>
            </w:r>
            <w:r w:rsidR="00B51927">
              <w:rPr>
                <w:sz w:val="23"/>
              </w:rPr>
              <w:t>scheidungen und Prozesse (UK 6)</w:t>
            </w:r>
          </w:p>
          <w:p w14:paraId="0D8D7307" w14:textId="77777777" w:rsidR="00320C8E" w:rsidRDefault="00320C8E" w:rsidP="00320C8E">
            <w:pPr>
              <w:pStyle w:val="Default"/>
              <w:ind w:left="720"/>
            </w:pPr>
          </w:p>
          <w:p w14:paraId="1F40E8C4" w14:textId="7A7AA046" w:rsidR="00256457" w:rsidRPr="00F35AD2" w:rsidRDefault="00256457" w:rsidP="00126189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vMerge w:val="restart"/>
            <w:shd w:val="clear" w:color="auto" w:fill="auto"/>
          </w:tcPr>
          <w:p w14:paraId="3FFFA512" w14:textId="6A31D95E" w:rsidR="00256457" w:rsidRDefault="00126189" w:rsidP="00256457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Internetrecherche auf Webseiten, die Informationen über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News sammeln</w:t>
            </w:r>
          </w:p>
          <w:p w14:paraId="182E74FB" w14:textId="61093BDB" w:rsidR="00256457" w:rsidRPr="005C52EC" w:rsidRDefault="00256457" w:rsidP="00FA1843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457" w:rsidRPr="00430884" w14:paraId="68E86E59" w14:textId="77777777" w:rsidTr="00F97FDF">
        <w:trPr>
          <w:trHeight w:val="349"/>
        </w:trPr>
        <w:tc>
          <w:tcPr>
            <w:tcW w:w="2550" w:type="dxa"/>
            <w:vMerge/>
            <w:shd w:val="clear" w:color="auto" w:fill="auto"/>
          </w:tcPr>
          <w:p w14:paraId="65DF0F37" w14:textId="77777777" w:rsidR="00256457" w:rsidRDefault="00256457" w:rsidP="0025645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370B7288" w14:textId="1F7E4323" w:rsidR="00126189" w:rsidRPr="00126189" w:rsidRDefault="00126189" w:rsidP="00126189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26189">
              <w:rPr>
                <w:rFonts w:ascii="Arial" w:hAnsi="Arial" w:cs="Arial"/>
                <w:i/>
                <w:sz w:val="22"/>
                <w:szCs w:val="22"/>
              </w:rPr>
              <w:t xml:space="preserve">Nachrichten im digitalen Zeitalter: </w:t>
            </w:r>
            <w:proofErr w:type="spellStart"/>
            <w:r w:rsidRPr="00126189">
              <w:rPr>
                <w:rFonts w:ascii="Arial" w:hAnsi="Arial" w:cs="Arial"/>
                <w:i/>
                <w:sz w:val="22"/>
                <w:szCs w:val="22"/>
              </w:rPr>
              <w:t>Fake</w:t>
            </w:r>
            <w:proofErr w:type="spellEnd"/>
            <w:r w:rsidRPr="00126189">
              <w:rPr>
                <w:rFonts w:ascii="Arial" w:hAnsi="Arial" w:cs="Arial"/>
                <w:i/>
                <w:sz w:val="22"/>
                <w:szCs w:val="22"/>
              </w:rPr>
              <w:t xml:space="preserve"> News oder Real News?</w:t>
            </w:r>
          </w:p>
          <w:p w14:paraId="49E25674" w14:textId="0B1B7796" w:rsidR="00126189" w:rsidRDefault="00126189" w:rsidP="00126189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C767FF" w14:textId="77ED6572" w:rsidR="00126189" w:rsidRDefault="00126189" w:rsidP="00126189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Überprüfung von Nachrichten auf Seriosität</w:t>
            </w:r>
          </w:p>
          <w:p w14:paraId="39578F77" w14:textId="7DFA5572" w:rsidR="0064393D" w:rsidRPr="0064393D" w:rsidRDefault="0064393D" w:rsidP="006439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Merge/>
            <w:shd w:val="clear" w:color="auto" w:fill="auto"/>
          </w:tcPr>
          <w:p w14:paraId="6F27A3F1" w14:textId="77777777" w:rsidR="00256457" w:rsidRPr="00430884" w:rsidRDefault="00256457" w:rsidP="0025645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14:paraId="5EC93AFA" w14:textId="77777777" w:rsidR="00256457" w:rsidRPr="005C52EC" w:rsidRDefault="00256457" w:rsidP="00256457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CF3AB8" w14:textId="77777777" w:rsidR="00054F5E" w:rsidRDefault="00054F5E"/>
    <w:p w14:paraId="150C79D1" w14:textId="6EDC92DD" w:rsidR="00054F5E" w:rsidRPr="008C75CB" w:rsidRDefault="00D32D13">
      <w:pPr>
        <w:rPr>
          <w:rFonts w:ascii="Arial" w:hAnsi="Arial" w:cs="Arial"/>
          <w:b/>
          <w:sz w:val="22"/>
          <w:szCs w:val="22"/>
        </w:rPr>
      </w:pPr>
      <w:r w:rsidRPr="008C75CB">
        <w:rPr>
          <w:rFonts w:ascii="Arial" w:hAnsi="Arial" w:cs="Arial"/>
          <w:b/>
          <w:sz w:val="22"/>
          <w:szCs w:val="22"/>
        </w:rPr>
        <w:t>Zeitbedarf: c</w:t>
      </w:r>
      <w:r w:rsidR="00945558">
        <w:rPr>
          <w:rFonts w:ascii="Arial" w:hAnsi="Arial" w:cs="Arial"/>
          <w:b/>
          <w:sz w:val="22"/>
          <w:szCs w:val="22"/>
        </w:rPr>
        <w:t>a. 12</w:t>
      </w:r>
      <w:r w:rsidR="00233844" w:rsidRPr="008C75CB">
        <w:rPr>
          <w:rFonts w:ascii="Arial" w:hAnsi="Arial" w:cs="Arial"/>
          <w:b/>
          <w:sz w:val="22"/>
          <w:szCs w:val="22"/>
        </w:rPr>
        <w:t xml:space="preserve"> Stunden</w:t>
      </w:r>
    </w:p>
    <w:sectPr w:rsidR="00054F5E" w:rsidRPr="008C75CB"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E66"/>
    <w:multiLevelType w:val="multilevel"/>
    <w:tmpl w:val="BBD202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65924"/>
    <w:multiLevelType w:val="multilevel"/>
    <w:tmpl w:val="15A606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ED1ABF"/>
    <w:multiLevelType w:val="multilevel"/>
    <w:tmpl w:val="59C2C87E"/>
    <w:lvl w:ilvl="0">
      <w:start w:val="5"/>
      <w:numFmt w:val="decimal"/>
      <w:lvlText w:val="%1."/>
      <w:lvlJc w:val="left"/>
      <w:pPr>
        <w:ind w:left="643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5E062A"/>
    <w:multiLevelType w:val="multilevel"/>
    <w:tmpl w:val="42A62E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F95B1F"/>
    <w:multiLevelType w:val="multilevel"/>
    <w:tmpl w:val="E97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4A6FA0"/>
    <w:multiLevelType w:val="multilevel"/>
    <w:tmpl w:val="20666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E270E7B"/>
    <w:multiLevelType w:val="multilevel"/>
    <w:tmpl w:val="4872A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EF50F2E"/>
    <w:multiLevelType w:val="multilevel"/>
    <w:tmpl w:val="0100A7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CB1DB5"/>
    <w:multiLevelType w:val="hybridMultilevel"/>
    <w:tmpl w:val="36B4E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37052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414CB"/>
    <w:multiLevelType w:val="hybridMultilevel"/>
    <w:tmpl w:val="BDAAC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929E0"/>
    <w:multiLevelType w:val="multilevel"/>
    <w:tmpl w:val="7302B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6FA6BA1"/>
    <w:multiLevelType w:val="multilevel"/>
    <w:tmpl w:val="BD60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278301F6"/>
    <w:multiLevelType w:val="hybridMultilevel"/>
    <w:tmpl w:val="B54A7CD0"/>
    <w:lvl w:ilvl="0" w:tplc="934C5102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F17B1"/>
    <w:multiLevelType w:val="hybridMultilevel"/>
    <w:tmpl w:val="1F00B4B0"/>
    <w:lvl w:ilvl="0" w:tplc="994C7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F33AD"/>
    <w:multiLevelType w:val="hybridMultilevel"/>
    <w:tmpl w:val="5B788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24DC2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40E63"/>
    <w:multiLevelType w:val="multilevel"/>
    <w:tmpl w:val="3B627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CA6AA9"/>
    <w:multiLevelType w:val="hybridMultilevel"/>
    <w:tmpl w:val="5378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119D3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D35E46"/>
    <w:multiLevelType w:val="multilevel"/>
    <w:tmpl w:val="F904B30C"/>
    <w:lvl w:ilvl="0">
      <w:start w:val="1"/>
      <w:numFmt w:val="bullet"/>
      <w:lvlText w:val=""/>
      <w:lvlJc w:val="left"/>
      <w:pPr>
        <w:ind w:left="947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E36F51"/>
    <w:multiLevelType w:val="multilevel"/>
    <w:tmpl w:val="B204E1F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 w:hint="default"/>
        <w:sz w:val="23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48CB44BA"/>
    <w:multiLevelType w:val="multilevel"/>
    <w:tmpl w:val="9AC043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2353FC"/>
    <w:multiLevelType w:val="multilevel"/>
    <w:tmpl w:val="7FCC2A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C8F5C3E"/>
    <w:multiLevelType w:val="multilevel"/>
    <w:tmpl w:val="0420A8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ED63A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B86FC8"/>
    <w:multiLevelType w:val="multilevel"/>
    <w:tmpl w:val="25B885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D331D9E"/>
    <w:multiLevelType w:val="multilevel"/>
    <w:tmpl w:val="D90EA3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633E0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287313"/>
    <w:multiLevelType w:val="multilevel"/>
    <w:tmpl w:val="C3BA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72A314BF"/>
    <w:multiLevelType w:val="hybridMultilevel"/>
    <w:tmpl w:val="16EE0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E4710"/>
    <w:multiLevelType w:val="hybridMultilevel"/>
    <w:tmpl w:val="FB207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47A1A"/>
    <w:multiLevelType w:val="hybridMultilevel"/>
    <w:tmpl w:val="006A6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07898"/>
    <w:multiLevelType w:val="multilevel"/>
    <w:tmpl w:val="3D0C84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9E222A7"/>
    <w:multiLevelType w:val="hybridMultilevel"/>
    <w:tmpl w:val="F800B5A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496CFC"/>
    <w:multiLevelType w:val="hybridMultilevel"/>
    <w:tmpl w:val="B48255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8"/>
  </w:num>
  <w:num w:numId="4">
    <w:abstractNumId w:val="27"/>
  </w:num>
  <w:num w:numId="5">
    <w:abstractNumId w:val="3"/>
  </w:num>
  <w:num w:numId="6">
    <w:abstractNumId w:val="19"/>
  </w:num>
  <w:num w:numId="7">
    <w:abstractNumId w:val="26"/>
  </w:num>
  <w:num w:numId="8">
    <w:abstractNumId w:val="0"/>
  </w:num>
  <w:num w:numId="9">
    <w:abstractNumId w:val="4"/>
  </w:num>
  <w:num w:numId="10">
    <w:abstractNumId w:val="24"/>
  </w:num>
  <w:num w:numId="11">
    <w:abstractNumId w:val="35"/>
  </w:num>
  <w:num w:numId="12">
    <w:abstractNumId w:val="2"/>
  </w:num>
  <w:num w:numId="13">
    <w:abstractNumId w:val="29"/>
  </w:num>
  <w:num w:numId="14">
    <w:abstractNumId w:val="13"/>
  </w:num>
  <w:num w:numId="15">
    <w:abstractNumId w:val="1"/>
  </w:num>
  <w:num w:numId="16">
    <w:abstractNumId w:val="7"/>
  </w:num>
  <w:num w:numId="17">
    <w:abstractNumId w:val="6"/>
  </w:num>
  <w:num w:numId="18">
    <w:abstractNumId w:val="5"/>
  </w:num>
  <w:num w:numId="19">
    <w:abstractNumId w:val="11"/>
  </w:num>
  <w:num w:numId="20">
    <w:abstractNumId w:val="34"/>
  </w:num>
  <w:num w:numId="21">
    <w:abstractNumId w:val="16"/>
  </w:num>
  <w:num w:numId="22">
    <w:abstractNumId w:val="32"/>
  </w:num>
  <w:num w:numId="23">
    <w:abstractNumId w:val="9"/>
  </w:num>
  <w:num w:numId="24">
    <w:abstractNumId w:val="10"/>
  </w:num>
  <w:num w:numId="25">
    <w:abstractNumId w:val="15"/>
  </w:num>
  <w:num w:numId="26">
    <w:abstractNumId w:val="33"/>
  </w:num>
  <w:num w:numId="27">
    <w:abstractNumId w:val="37"/>
  </w:num>
  <w:num w:numId="28">
    <w:abstractNumId w:val="21"/>
  </w:num>
  <w:num w:numId="29">
    <w:abstractNumId w:val="30"/>
  </w:num>
  <w:num w:numId="30">
    <w:abstractNumId w:val="12"/>
  </w:num>
  <w:num w:numId="31">
    <w:abstractNumId w:val="20"/>
  </w:num>
  <w:num w:numId="32">
    <w:abstractNumId w:val="8"/>
  </w:num>
  <w:num w:numId="33">
    <w:abstractNumId w:val="36"/>
  </w:num>
  <w:num w:numId="34">
    <w:abstractNumId w:val="17"/>
  </w:num>
  <w:num w:numId="35">
    <w:abstractNumId w:val="22"/>
  </w:num>
  <w:num w:numId="36">
    <w:abstractNumId w:val="23"/>
  </w:num>
  <w:num w:numId="37">
    <w:abstractNumId w:val="3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7e42b140-5fe8-4cab-a938-384f5aafd3bc}"/>
  </w:docVars>
  <w:rsids>
    <w:rsidRoot w:val="00054F5E"/>
    <w:rsid w:val="00054F5E"/>
    <w:rsid w:val="00074261"/>
    <w:rsid w:val="00084643"/>
    <w:rsid w:val="000E6D43"/>
    <w:rsid w:val="00126189"/>
    <w:rsid w:val="00151D3F"/>
    <w:rsid w:val="001534E6"/>
    <w:rsid w:val="001E6B3B"/>
    <w:rsid w:val="001F7A81"/>
    <w:rsid w:val="00200FD7"/>
    <w:rsid w:val="00233844"/>
    <w:rsid w:val="00256457"/>
    <w:rsid w:val="00276029"/>
    <w:rsid w:val="0028423B"/>
    <w:rsid w:val="00304C01"/>
    <w:rsid w:val="00314E87"/>
    <w:rsid w:val="00320C8E"/>
    <w:rsid w:val="003517C0"/>
    <w:rsid w:val="00430884"/>
    <w:rsid w:val="004C6064"/>
    <w:rsid w:val="004D39EF"/>
    <w:rsid w:val="004E5D67"/>
    <w:rsid w:val="00504FAC"/>
    <w:rsid w:val="00521A60"/>
    <w:rsid w:val="00540D51"/>
    <w:rsid w:val="00562ECE"/>
    <w:rsid w:val="0056345A"/>
    <w:rsid w:val="005C52EC"/>
    <w:rsid w:val="005E6140"/>
    <w:rsid w:val="00617FBB"/>
    <w:rsid w:val="0064393D"/>
    <w:rsid w:val="006537E1"/>
    <w:rsid w:val="00663937"/>
    <w:rsid w:val="00672BFD"/>
    <w:rsid w:val="006778A7"/>
    <w:rsid w:val="006B1BD4"/>
    <w:rsid w:val="006D4B7E"/>
    <w:rsid w:val="00716D9E"/>
    <w:rsid w:val="007865B3"/>
    <w:rsid w:val="0078685C"/>
    <w:rsid w:val="008A40FD"/>
    <w:rsid w:val="008C75CB"/>
    <w:rsid w:val="008D2860"/>
    <w:rsid w:val="00945558"/>
    <w:rsid w:val="00957F3F"/>
    <w:rsid w:val="00963D3D"/>
    <w:rsid w:val="009A381E"/>
    <w:rsid w:val="009C6FFD"/>
    <w:rsid w:val="00A31FDD"/>
    <w:rsid w:val="00AC046E"/>
    <w:rsid w:val="00B00564"/>
    <w:rsid w:val="00B03AC9"/>
    <w:rsid w:val="00B51927"/>
    <w:rsid w:val="00BA44FD"/>
    <w:rsid w:val="00BA4B0E"/>
    <w:rsid w:val="00BB000C"/>
    <w:rsid w:val="00BF5433"/>
    <w:rsid w:val="00C24F16"/>
    <w:rsid w:val="00D32D13"/>
    <w:rsid w:val="00D3599B"/>
    <w:rsid w:val="00D60115"/>
    <w:rsid w:val="00DC22A1"/>
    <w:rsid w:val="00E1713B"/>
    <w:rsid w:val="00E20C5B"/>
    <w:rsid w:val="00E576CE"/>
    <w:rsid w:val="00E654BE"/>
    <w:rsid w:val="00EF1441"/>
    <w:rsid w:val="00EF7A46"/>
    <w:rsid w:val="00F35AD2"/>
    <w:rsid w:val="00F97FDF"/>
    <w:rsid w:val="00FA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5463"/>
  <w15:docId w15:val="{2E8915EA-9AD1-458F-80F3-AF5FB752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5874"/>
    <w:rPr>
      <w:rFonts w:ascii="Calibri" w:eastAsiaTheme="minorEastAsia" w:hAnsi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94D1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qFormat/>
    <w:rsid w:val="00694D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B46198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nhideWhenUsed/>
    <w:qFormat/>
    <w:rsid w:val="00A9076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90764"/>
    <w:rPr>
      <w:rFonts w:eastAsiaTheme="minorEastAsia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90764"/>
    <w:rPr>
      <w:rFonts w:eastAsiaTheme="minorEastAsia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90764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Liste-KonkretisierteKompetenzZchn">
    <w:name w:val="Liste-KonkretisierteKompetenz Zchn"/>
    <w:basedOn w:val="Absatz-Standardschriftart"/>
    <w:qFormat/>
    <w:rsid w:val="00D94B59"/>
    <w:rPr>
      <w:rFonts w:ascii="Arial" w:hAnsi="Arial"/>
      <w:sz w:val="24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Arial" w:hAnsi="Arial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Arial"/>
      <w:sz w:val="2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Courier New"/>
      <w:sz w:val="22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ascii="Arial" w:hAnsi="Arial" w:cs="Arial"/>
      <w:color w:val="auto"/>
      <w:sz w:val="22"/>
      <w:szCs w:val="22"/>
    </w:rPr>
  </w:style>
  <w:style w:type="character" w:customStyle="1" w:styleId="ListLabel109">
    <w:name w:val="ListLabel 109"/>
    <w:qFormat/>
    <w:rPr>
      <w:color w:val="auto"/>
    </w:rPr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  <w:rPr>
      <w:bCs/>
      <w:color w:val="auto"/>
    </w:rPr>
  </w:style>
  <w:style w:type="character" w:customStyle="1" w:styleId="ListLabel112">
    <w:name w:val="ListLabel 112"/>
    <w:qFormat/>
    <w:rPr>
      <w:rFonts w:ascii="Arial" w:hAnsi="Arial" w:cs="Arial"/>
      <w:sz w:val="22"/>
      <w:szCs w:val="22"/>
    </w:rPr>
  </w:style>
  <w:style w:type="character" w:customStyle="1" w:styleId="ListLabel113">
    <w:name w:val="ListLabel 113"/>
    <w:qFormat/>
    <w:rPr>
      <w:rFonts w:ascii="Arial" w:hAnsi="Arial" w:cs="Arial"/>
      <w:sz w:val="22"/>
      <w:szCs w:val="22"/>
      <w:u w:val="none"/>
    </w:rPr>
  </w:style>
  <w:style w:type="character" w:customStyle="1" w:styleId="ListLabel114">
    <w:name w:val="ListLabel 114"/>
    <w:qFormat/>
    <w:rPr>
      <w:rFonts w:ascii="Arial" w:hAnsi="Arial" w:cs="Symbol"/>
      <w:sz w:val="22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Symbol"/>
      <w:sz w:val="22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b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Symbol"/>
      <w:sz w:val="22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Symbol"/>
      <w:sz w:val="22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Symbol"/>
      <w:sz w:val="22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Symbol"/>
      <w:sz w:val="22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Symbol"/>
      <w:sz w:val="22"/>
    </w:rPr>
  </w:style>
  <w:style w:type="character" w:customStyle="1" w:styleId="ListLabel178">
    <w:name w:val="ListLabel 178"/>
    <w:qFormat/>
    <w:rPr>
      <w:rFonts w:ascii="Arial" w:hAnsi="Arial" w:cs="Courier New"/>
      <w:sz w:val="22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Symbol"/>
      <w:sz w:val="22"/>
    </w:rPr>
  </w:style>
  <w:style w:type="character" w:customStyle="1" w:styleId="ListLabel187">
    <w:name w:val="ListLabel 187"/>
    <w:qFormat/>
    <w:rPr>
      <w:rFonts w:ascii="Arial" w:hAnsi="Arial" w:cs="Symbol"/>
      <w:sz w:val="2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233">
    <w:name w:val="ListLabel 233"/>
    <w:qFormat/>
    <w:rPr>
      <w:rFonts w:eastAsiaTheme="minorEastAsia"/>
      <w:color w:val="auto"/>
      <w:szCs w:val="24"/>
      <w:lang w:eastAsia="de-DE"/>
    </w:rPr>
  </w:style>
  <w:style w:type="character" w:customStyle="1" w:styleId="ListLabel234">
    <w:name w:val="ListLabel 234"/>
    <w:qFormat/>
    <w:rPr>
      <w:rFonts w:eastAsiaTheme="minorEastAsia"/>
      <w:szCs w:val="24"/>
      <w:lang w:eastAsia="de-DE"/>
    </w:rPr>
  </w:style>
  <w:style w:type="character" w:customStyle="1" w:styleId="ListLabel235">
    <w:name w:val="ListLabel 235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236">
    <w:name w:val="ListLabel 236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237">
    <w:name w:val="ListLabel 237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238">
    <w:name w:val="ListLabel 238"/>
    <w:qFormat/>
    <w:rPr>
      <w:rFonts w:ascii="Arial" w:hAnsi="Arial" w:cs="Symbol"/>
      <w:sz w:val="22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Arial" w:hAnsi="Arial" w:cs="Symbol"/>
      <w:sz w:val="22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Symbol"/>
      <w:b/>
      <w:sz w:val="22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Arial" w:hAnsi="Arial" w:cs="Symbol"/>
      <w:sz w:val="22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Symbol"/>
      <w:sz w:val="22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Symbol"/>
      <w:sz w:val="22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Symbol"/>
      <w:sz w:val="22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ascii="Arial" w:hAnsi="Arial" w:cs="Symbol"/>
      <w:sz w:val="22"/>
    </w:rPr>
  </w:style>
  <w:style w:type="character" w:customStyle="1" w:styleId="ListLabel302">
    <w:name w:val="ListLabel 302"/>
    <w:qFormat/>
    <w:rPr>
      <w:rFonts w:ascii="Arial" w:hAnsi="Arial" w:cs="Courier New"/>
      <w:sz w:val="22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ascii="Arial" w:hAnsi="Arial" w:cs="Symbol"/>
      <w:sz w:val="22"/>
    </w:rPr>
  </w:style>
  <w:style w:type="character" w:customStyle="1" w:styleId="ListLabel311">
    <w:name w:val="ListLabel 311"/>
    <w:qFormat/>
    <w:rPr>
      <w:rFonts w:ascii="Arial" w:hAnsi="Arial" w:cs="Symbol"/>
      <w:sz w:val="22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Arial" w:hAnsi="Arial" w:cs="Symbol"/>
      <w:sz w:val="22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OpenSymbol"/>
      <w:b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366">
    <w:name w:val="ListLabel 366"/>
    <w:qFormat/>
    <w:rPr>
      <w:rFonts w:eastAsiaTheme="minorEastAsia"/>
      <w:color w:val="auto"/>
      <w:szCs w:val="24"/>
      <w:lang w:eastAsia="de-DE"/>
    </w:rPr>
  </w:style>
  <w:style w:type="character" w:customStyle="1" w:styleId="ListLabel367">
    <w:name w:val="ListLabel 367"/>
    <w:qFormat/>
    <w:rPr>
      <w:rFonts w:eastAsiaTheme="minorEastAsia"/>
      <w:szCs w:val="24"/>
      <w:lang w:eastAsia="de-DE"/>
    </w:rPr>
  </w:style>
  <w:style w:type="character" w:customStyle="1" w:styleId="ListLabel368">
    <w:name w:val="ListLabel 368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369">
    <w:name w:val="ListLabel 369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370">
    <w:name w:val="ListLabel 370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34"/>
    <w:qFormat/>
    <w:rsid w:val="000B5874"/>
    <w:pPr>
      <w:ind w:left="720"/>
      <w:contextualSpacing/>
    </w:pPr>
  </w:style>
  <w:style w:type="paragraph" w:styleId="Kommentartext">
    <w:name w:val="annotation text"/>
    <w:basedOn w:val="Standard"/>
    <w:link w:val="KommentartextZchn"/>
    <w:unhideWhenUsed/>
    <w:qFormat/>
    <w:rsid w:val="00A90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907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90764"/>
    <w:rPr>
      <w:rFonts w:ascii="Segoe UI" w:hAnsi="Segoe UI" w:cs="Segoe UI"/>
      <w:sz w:val="18"/>
      <w:szCs w:val="18"/>
    </w:rPr>
  </w:style>
  <w:style w:type="paragraph" w:customStyle="1" w:styleId="Liste-KonkretisierteKompetenz">
    <w:name w:val="Liste-KonkretisierteKompetenz"/>
    <w:basedOn w:val="Standard"/>
    <w:qFormat/>
    <w:rsid w:val="00D94B5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0B5874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7FB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6029"/>
    <w:rPr>
      <w:color w:val="954F72" w:themeColor="followedHyperlink"/>
      <w:u w:val="single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F35AD2"/>
    <w:pPr>
      <w:keepLines/>
      <w:numPr>
        <w:numId w:val="30"/>
      </w:numPr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F35AD2"/>
    <w:rPr>
      <w:rFonts w:ascii="Arial" w:hAnsi="Arial"/>
      <w:sz w:val="24"/>
    </w:rPr>
  </w:style>
  <w:style w:type="paragraph" w:customStyle="1" w:styleId="Default">
    <w:name w:val="Default"/>
    <w:qFormat/>
    <w:rsid w:val="00126189"/>
    <w:rPr>
      <w:rFonts w:ascii="Arial" w:eastAsiaTheme="minorEastAsia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66564-1157-4B6C-8E39-08EDF893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4580</Characters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2020-07-15T13:58:00Z</dcterms:created>
  <dcterms:modified xsi:type="dcterms:W3CDTF">2020-07-15T13:58:00Z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