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2830"/>
        <w:gridCol w:w="5387"/>
        <w:gridCol w:w="1984"/>
      </w:tblGrid>
      <w:tr w:rsidR="00A162FF" w14:paraId="1A2CF4E7" w14:textId="77777777" w:rsidTr="00F54140">
        <w:tc>
          <w:tcPr>
            <w:tcW w:w="2830" w:type="dxa"/>
          </w:tcPr>
          <w:p w14:paraId="1A4B99C2" w14:textId="4EDDB769" w:rsidR="00286976" w:rsidRDefault="00883ABB" w:rsidP="00A33B4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 w:rsidR="00354890">
              <w:rPr>
                <w:b/>
                <w:sz w:val="28"/>
                <w:szCs w:val="28"/>
              </w:rPr>
              <w:t>-</w:t>
            </w:r>
          </w:p>
          <w:p w14:paraId="035733F3" w14:textId="546F0D11" w:rsidR="00A162FF" w:rsidRPr="00A620FF" w:rsidRDefault="00286976" w:rsidP="00A33B47">
            <w:pPr>
              <w:rPr>
                <w:sz w:val="28"/>
                <w:szCs w:val="28"/>
              </w:rPr>
            </w:pPr>
            <w:r w:rsidRPr="00A620FF">
              <w:rPr>
                <w:sz w:val="28"/>
                <w:szCs w:val="28"/>
              </w:rPr>
              <w:t>Von Handy zu Handy</w:t>
            </w:r>
          </w:p>
        </w:tc>
        <w:tc>
          <w:tcPr>
            <w:tcW w:w="5387" w:type="dxa"/>
          </w:tcPr>
          <w:p w14:paraId="678EF642" w14:textId="285DBCB2" w:rsidR="00A620FF" w:rsidRPr="00A620FF" w:rsidRDefault="00A80D0B" w:rsidP="00A620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  <w:r w:rsidR="00A620FF" w:rsidRPr="00A620FF">
              <w:rPr>
                <w:b/>
                <w:sz w:val="28"/>
                <w:szCs w:val="28"/>
              </w:rPr>
              <w:t xml:space="preserve">Experiment: Verbindungsaufbau </w:t>
            </w:r>
            <w:r w:rsidR="006C4A9D">
              <w:rPr>
                <w:b/>
                <w:sz w:val="28"/>
                <w:szCs w:val="28"/>
              </w:rPr>
              <w:t>(Basis)</w:t>
            </w:r>
          </w:p>
          <w:p w14:paraId="4370A846" w14:textId="4D1225BA" w:rsidR="00A162FF" w:rsidRDefault="00A162FF" w:rsidP="00A33B47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3F46BB5" w14:textId="2A3B7FDF" w:rsidR="00A162FF" w:rsidRPr="00847335" w:rsidRDefault="00847335" w:rsidP="00A33B47">
            <w:pPr>
              <w:rPr>
                <w:b/>
                <w:sz w:val="28"/>
                <w:szCs w:val="28"/>
              </w:rPr>
            </w:pPr>
            <w:r w:rsidRPr="00847335">
              <w:rPr>
                <w:b/>
                <w:sz w:val="28"/>
                <w:szCs w:val="28"/>
              </w:rPr>
              <w:t xml:space="preserve">A </w:t>
            </w:r>
            <w:r w:rsidR="006C4A9D">
              <w:rPr>
                <w:b/>
                <w:sz w:val="28"/>
                <w:szCs w:val="28"/>
              </w:rPr>
              <w:t>1</w:t>
            </w:r>
          </w:p>
          <w:p w14:paraId="62D4D645" w14:textId="44C4365A" w:rsidR="00A162FF" w:rsidRDefault="00A162FF" w:rsidP="00A33B47">
            <w:pPr>
              <w:rPr>
                <w:sz w:val="28"/>
                <w:szCs w:val="28"/>
              </w:rPr>
            </w:pPr>
          </w:p>
        </w:tc>
      </w:tr>
    </w:tbl>
    <w:p w14:paraId="1397E282" w14:textId="10D6690D" w:rsidR="00C23635" w:rsidRPr="00C23635" w:rsidRDefault="00C23635" w:rsidP="00C2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090FA43C" w14:textId="5BC01F09" w:rsidR="00A162FF" w:rsidRDefault="00CE2122" w:rsidP="008135ED">
      <w:pPr>
        <w:rPr>
          <w:sz w:val="28"/>
          <w:szCs w:val="28"/>
        </w:rPr>
      </w:pPr>
      <w:r w:rsidRPr="00CE2122"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19384607" wp14:editId="5E867143">
            <wp:simplePos x="0" y="0"/>
            <wp:positionH relativeFrom="column">
              <wp:posOffset>4338955</wp:posOffset>
            </wp:positionH>
            <wp:positionV relativeFrom="paragraph">
              <wp:posOffset>292100</wp:posOffset>
            </wp:positionV>
            <wp:extent cx="1619250" cy="1350645"/>
            <wp:effectExtent l="0" t="0" r="0" b="1905"/>
            <wp:wrapTight wrapText="bothSides">
              <wp:wrapPolygon edited="0">
                <wp:start x="5845" y="0"/>
                <wp:lineTo x="2287" y="5179"/>
                <wp:lineTo x="1016" y="6398"/>
                <wp:lineTo x="508" y="7921"/>
                <wp:lineTo x="762" y="15233"/>
                <wp:lineTo x="5082" y="19803"/>
                <wp:lineTo x="5845" y="21326"/>
                <wp:lineTo x="15501" y="21326"/>
                <wp:lineTo x="16264" y="19803"/>
                <wp:lineTo x="20584" y="15233"/>
                <wp:lineTo x="21092" y="8530"/>
                <wp:lineTo x="20329" y="6398"/>
                <wp:lineTo x="19059" y="5179"/>
                <wp:lineTo x="15501" y="0"/>
                <wp:lineTo x="5845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3635" w:rsidRPr="00C23635"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448DEBB2" wp14:editId="4C3151C4">
            <wp:simplePos x="0" y="0"/>
            <wp:positionH relativeFrom="column">
              <wp:posOffset>43180</wp:posOffset>
            </wp:positionH>
            <wp:positionV relativeFrom="paragraph">
              <wp:posOffset>256540</wp:posOffset>
            </wp:positionV>
            <wp:extent cx="1495425" cy="1247775"/>
            <wp:effectExtent l="0" t="0" r="0" b="9525"/>
            <wp:wrapTight wrapText="bothSides">
              <wp:wrapPolygon edited="0">
                <wp:start x="5778" y="0"/>
                <wp:lineTo x="5503" y="1319"/>
                <wp:lineTo x="5228" y="16159"/>
                <wp:lineTo x="5778" y="21435"/>
                <wp:lineTo x="15684" y="21435"/>
                <wp:lineTo x="15959" y="21105"/>
                <wp:lineTo x="15959" y="989"/>
                <wp:lineTo x="15684" y="0"/>
                <wp:lineTo x="5778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E342B4" w14:textId="6B8654F5" w:rsidR="00CE2122" w:rsidRPr="00CE2122" w:rsidRDefault="00413E23" w:rsidP="00CE2122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5824E" wp14:editId="64CFCC7C">
                <wp:simplePos x="0" y="0"/>
                <wp:positionH relativeFrom="column">
                  <wp:posOffset>1463421</wp:posOffset>
                </wp:positionH>
                <wp:positionV relativeFrom="paragraph">
                  <wp:posOffset>280035</wp:posOffset>
                </wp:positionV>
                <wp:extent cx="2372868" cy="520446"/>
                <wp:effectExtent l="0" t="19050" r="46990" b="32385"/>
                <wp:wrapNone/>
                <wp:docPr id="6" name="Pfeil: nach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2868" cy="52044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4AC4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6" o:spid="_x0000_s1026" type="#_x0000_t13" style="position:absolute;margin-left:115.25pt;margin-top:22.05pt;width:186.85pt;height: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" adj="19231" fillcolor="#5b9bd5 [3204]" strokecolor="#1f4d78 [1604]" strokeweight="1pt"/>
            </w:pict>
          </mc:Fallback>
        </mc:AlternateContent>
      </w:r>
    </w:p>
    <w:p w14:paraId="383A9EC2" w14:textId="0D3EAF3D" w:rsidR="00820796" w:rsidRDefault="00820796" w:rsidP="008135ED">
      <w:pPr>
        <w:rPr>
          <w:sz w:val="28"/>
          <w:szCs w:val="28"/>
        </w:rPr>
      </w:pPr>
    </w:p>
    <w:p w14:paraId="0204B3B9" w14:textId="7DA973EA" w:rsidR="00820796" w:rsidRDefault="00820796" w:rsidP="008135ED">
      <w:pPr>
        <w:rPr>
          <w:sz w:val="28"/>
          <w:szCs w:val="28"/>
        </w:rPr>
      </w:pPr>
    </w:p>
    <w:p w14:paraId="1FC05436" w14:textId="3E4F4EC1" w:rsidR="00820796" w:rsidRDefault="00763FA3" w:rsidP="008135E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69D17A2" wp14:editId="2979FE50">
                <wp:simplePos x="0" y="0"/>
                <wp:positionH relativeFrom="column">
                  <wp:posOffset>-109220</wp:posOffset>
                </wp:positionH>
                <wp:positionV relativeFrom="paragraph">
                  <wp:posOffset>309245</wp:posOffset>
                </wp:positionV>
                <wp:extent cx="2295525" cy="142875"/>
                <wp:effectExtent l="0" t="0" r="9525" b="9525"/>
                <wp:wrapTight wrapText="bothSides">
                  <wp:wrapPolygon edited="0">
                    <wp:start x="0" y="0"/>
                    <wp:lineTo x="0" y="20160"/>
                    <wp:lineTo x="21510" y="20160"/>
                    <wp:lineTo x="21510" y="0"/>
                    <wp:lineTo x="0" y="0"/>
                  </wp:wrapPolygon>
                </wp:wrapTight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1428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F2FB4E" w14:textId="22A2CC9A" w:rsidR="00763FA3" w:rsidRPr="00763FA3" w:rsidRDefault="00763FA3" w:rsidP="00763FA3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C95449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lang w:eastAsia="de-DE"/>
                              </w:rPr>
                              <w:t>M</w:t>
                            </w:r>
                            <w:r w:rsidRPr="00A260D3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lang w:eastAsia="de-DE"/>
                              </w:rPr>
                              <w:t>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D17A2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8.6pt;margin-top:24.35pt;width:180.75pt;height:11.2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" stroked="f">
                <v:textbox inset="0,0,0,0">
                  <w:txbxContent>
                    <w:p w14:paraId="18F2FB4E" w14:textId="22A2CC9A" w:rsidR="00763FA3" w:rsidRPr="00763FA3" w:rsidRDefault="00763FA3" w:rsidP="00763FA3">
                      <w:pPr>
                        <w:shd w:val="clear" w:color="auto" w:fill="FFFFFF"/>
                        <w:spacing w:after="0" w:line="240" w:lineRule="auto"/>
                        <w:rPr>
                          <w:rFonts w:ascii="Arial" w:eastAsia="Times New Roman" w:hAnsi="Arial" w:cs="Arial"/>
                          <w:sz w:val="16"/>
                          <w:szCs w:val="16"/>
                          <w:lang w:eastAsia="de-DE"/>
                        </w:rPr>
                      </w:pPr>
                      <w:r w:rsidRPr="00C95449">
                        <w:rPr>
                          <w:rFonts w:ascii="Arial" w:eastAsia="Times New Roman" w:hAnsi="Arial" w:cs="Arial"/>
                          <w:sz w:val="16"/>
                          <w:szCs w:val="16"/>
                          <w:lang w:eastAsia="de-DE"/>
                        </w:rPr>
                        <w:t>M</w:t>
                      </w:r>
                      <w:r w:rsidRPr="00A260D3">
                        <w:rPr>
                          <w:rFonts w:ascii="Arial" w:eastAsia="Times New Roman" w:hAnsi="Arial" w:cs="Arial"/>
                          <w:sz w:val="16"/>
                          <w:szCs w:val="16"/>
                          <w:lang w:eastAsia="de-DE"/>
                        </w:rPr>
                        <w:t>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FE72E05" w14:textId="3D032FD8" w:rsidR="00A260D3" w:rsidRPr="00A260D3" w:rsidRDefault="00763FA3" w:rsidP="00A260D3">
      <w:pPr>
        <w:shd w:val="clear" w:color="auto" w:fill="FFFFFF"/>
        <w:spacing w:after="0" w:line="240" w:lineRule="auto"/>
        <w:rPr>
          <w:rFonts w:ascii="Arial" w:eastAsia="Times New Roman" w:hAnsi="Arial" w:cs="Arial"/>
          <w:sz w:val="16"/>
          <w:szCs w:val="16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0B394A9" wp14:editId="18585C36">
                <wp:simplePos x="0" y="0"/>
                <wp:positionH relativeFrom="column">
                  <wp:posOffset>4062730</wp:posOffset>
                </wp:positionH>
                <wp:positionV relativeFrom="paragraph">
                  <wp:posOffset>99060</wp:posOffset>
                </wp:positionV>
                <wp:extent cx="2295525" cy="142875"/>
                <wp:effectExtent l="0" t="0" r="9525" b="9525"/>
                <wp:wrapTight wrapText="bothSides">
                  <wp:wrapPolygon edited="0">
                    <wp:start x="0" y="0"/>
                    <wp:lineTo x="0" y="20160"/>
                    <wp:lineTo x="21510" y="20160"/>
                    <wp:lineTo x="21510" y="0"/>
                    <wp:lineTo x="0" y="0"/>
                  </wp:wrapPolygon>
                </wp:wrapTight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1428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1D883F" w14:textId="5CBB95BF" w:rsidR="00C95449" w:rsidRPr="00763FA3" w:rsidRDefault="00763FA3" w:rsidP="00763FA3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C95449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lang w:eastAsia="de-DE"/>
                              </w:rPr>
                              <w:t>M</w:t>
                            </w:r>
                            <w:r w:rsidRPr="00A260D3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lang w:eastAsia="de-DE"/>
                              </w:rPr>
                              <w:t>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394A9" id="Textfeld 1" o:spid="_x0000_s1027" type="#_x0000_t202" style="position:absolute;margin-left:319.9pt;margin-top:7.8pt;width:180.75pt;height:11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" stroked="f">
                <v:textbox inset="0,0,0,0">
                  <w:txbxContent>
                    <w:p w14:paraId="381D883F" w14:textId="5CBB95BF" w:rsidR="00C95449" w:rsidRPr="00763FA3" w:rsidRDefault="00763FA3" w:rsidP="00763FA3">
                      <w:pPr>
                        <w:shd w:val="clear" w:color="auto" w:fill="FFFFFF"/>
                        <w:spacing w:after="0" w:line="240" w:lineRule="auto"/>
                        <w:rPr>
                          <w:rFonts w:ascii="Arial" w:eastAsia="Times New Roman" w:hAnsi="Arial" w:cs="Arial"/>
                          <w:sz w:val="16"/>
                          <w:szCs w:val="16"/>
                          <w:lang w:eastAsia="de-DE"/>
                        </w:rPr>
                      </w:pPr>
                      <w:r w:rsidRPr="00C95449">
                        <w:rPr>
                          <w:rFonts w:ascii="Arial" w:eastAsia="Times New Roman" w:hAnsi="Arial" w:cs="Arial"/>
                          <w:sz w:val="16"/>
                          <w:szCs w:val="16"/>
                          <w:lang w:eastAsia="de-DE"/>
                        </w:rPr>
                        <w:t>M</w:t>
                      </w:r>
                      <w:r w:rsidRPr="00A260D3">
                        <w:rPr>
                          <w:rFonts w:ascii="Arial" w:eastAsia="Times New Roman" w:hAnsi="Arial" w:cs="Arial"/>
                          <w:sz w:val="16"/>
                          <w:szCs w:val="16"/>
                          <w:lang w:eastAsia="de-DE"/>
                        </w:rPr>
                        <w:t>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25B3FA6" w14:textId="150DF9D7" w:rsidR="00820796" w:rsidRDefault="00820796" w:rsidP="008135ED">
      <w:pPr>
        <w:rPr>
          <w:sz w:val="28"/>
          <w:szCs w:val="28"/>
        </w:rPr>
      </w:pPr>
    </w:p>
    <w:p w14:paraId="09D5E143" w14:textId="1DBE2B5F" w:rsidR="008135ED" w:rsidRDefault="001150FB" w:rsidP="008135ED">
      <w:pPr>
        <w:rPr>
          <w:sz w:val="28"/>
          <w:szCs w:val="28"/>
        </w:rPr>
      </w:pPr>
      <w:r>
        <w:rPr>
          <w:sz w:val="28"/>
          <w:szCs w:val="28"/>
        </w:rPr>
        <w:t>W</w:t>
      </w:r>
      <w:r w:rsidR="006D2239">
        <w:rPr>
          <w:sz w:val="28"/>
          <w:szCs w:val="28"/>
        </w:rPr>
        <w:t>ie lange dauert der Verbindungsaufbau zwischen zwei Handys?</w:t>
      </w:r>
      <w:r w:rsidR="00BD204B" w:rsidRPr="00BD204B">
        <w:t xml:space="preserve"> </w:t>
      </w:r>
    </w:p>
    <w:p w14:paraId="372691C3" w14:textId="5AD94B7A" w:rsidR="00424BE3" w:rsidRDefault="00424BE3" w:rsidP="001150FB">
      <w:pPr>
        <w:tabs>
          <w:tab w:val="left" w:pos="1634"/>
        </w:tabs>
        <w:rPr>
          <w:b/>
          <w:sz w:val="28"/>
          <w:szCs w:val="28"/>
        </w:rPr>
      </w:pPr>
    </w:p>
    <w:p w14:paraId="1E0C6715" w14:textId="0C2B1D83" w:rsidR="00007154" w:rsidRDefault="00666ECF" w:rsidP="001150FB">
      <w:pPr>
        <w:tabs>
          <w:tab w:val="left" w:pos="1634"/>
        </w:tabs>
        <w:rPr>
          <w:sz w:val="28"/>
          <w:szCs w:val="28"/>
        </w:rPr>
      </w:pPr>
      <w:r w:rsidRPr="00173088">
        <w:rPr>
          <w:b/>
          <w:sz w:val="28"/>
          <w:szCs w:val="28"/>
        </w:rPr>
        <w:t>Material:</w:t>
      </w:r>
      <w:r w:rsidR="003E08CF">
        <w:rPr>
          <w:sz w:val="28"/>
          <w:szCs w:val="28"/>
        </w:rPr>
        <w:t xml:space="preserve"> </w:t>
      </w:r>
      <w:r w:rsidR="007001F4">
        <w:rPr>
          <w:sz w:val="28"/>
          <w:szCs w:val="28"/>
        </w:rPr>
        <w:tab/>
      </w:r>
      <w:r w:rsidR="007001F4">
        <w:rPr>
          <w:sz w:val="28"/>
          <w:szCs w:val="28"/>
        </w:rPr>
        <w:tab/>
        <w:t>Z</w:t>
      </w:r>
      <w:r w:rsidR="003E08CF">
        <w:rPr>
          <w:sz w:val="28"/>
          <w:szCs w:val="28"/>
        </w:rPr>
        <w:t>wei Handys</w:t>
      </w:r>
      <w:r w:rsidR="00173088">
        <w:rPr>
          <w:sz w:val="28"/>
          <w:szCs w:val="28"/>
        </w:rPr>
        <w:t>; Stoppuhr</w:t>
      </w:r>
    </w:p>
    <w:p w14:paraId="41B245C4" w14:textId="11BBB530" w:rsidR="004F04A8" w:rsidRDefault="004F04A8" w:rsidP="003E08CF">
      <w:pPr>
        <w:tabs>
          <w:tab w:val="left" w:pos="1634"/>
        </w:tabs>
        <w:ind w:left="2124" w:hanging="2124"/>
        <w:rPr>
          <w:sz w:val="28"/>
          <w:szCs w:val="28"/>
        </w:rPr>
      </w:pPr>
      <w:r>
        <w:rPr>
          <w:b/>
          <w:sz w:val="28"/>
          <w:szCs w:val="28"/>
        </w:rPr>
        <w:t xml:space="preserve">Versuch </w:t>
      </w:r>
      <w:r w:rsidR="004D5AD3">
        <w:rPr>
          <w:b/>
          <w:sz w:val="28"/>
          <w:szCs w:val="28"/>
        </w:rPr>
        <w:t>A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2A5D16">
        <w:rPr>
          <w:sz w:val="28"/>
          <w:szCs w:val="28"/>
        </w:rPr>
        <w:t>Lege beide Handys direkt nebeneinander.</w:t>
      </w:r>
      <w:r w:rsidR="00066573">
        <w:rPr>
          <w:sz w:val="28"/>
          <w:szCs w:val="28"/>
        </w:rPr>
        <w:t xml:space="preserve"> </w:t>
      </w:r>
    </w:p>
    <w:p w14:paraId="27A3A54F" w14:textId="77777777" w:rsidR="004F04A8" w:rsidRDefault="004F04A8" w:rsidP="003E08CF">
      <w:pPr>
        <w:tabs>
          <w:tab w:val="left" w:pos="1634"/>
        </w:tabs>
        <w:ind w:left="2124" w:hanging="2124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F04A8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066573">
        <w:rPr>
          <w:sz w:val="28"/>
          <w:szCs w:val="28"/>
        </w:rPr>
        <w:t>R</w:t>
      </w:r>
      <w:r w:rsidR="00A35213">
        <w:rPr>
          <w:sz w:val="28"/>
          <w:szCs w:val="28"/>
        </w:rPr>
        <w:t>ufe mit dem e</w:t>
      </w:r>
      <w:r w:rsidR="00E77D47">
        <w:rPr>
          <w:sz w:val="28"/>
          <w:szCs w:val="28"/>
        </w:rPr>
        <w:t>rsten</w:t>
      </w:r>
      <w:r w:rsidR="00A35213">
        <w:rPr>
          <w:sz w:val="28"/>
          <w:szCs w:val="28"/>
        </w:rPr>
        <w:t xml:space="preserve"> Handy das </w:t>
      </w:r>
      <w:r w:rsidR="00E77D47">
        <w:rPr>
          <w:sz w:val="28"/>
          <w:szCs w:val="28"/>
        </w:rPr>
        <w:t>zweite</w:t>
      </w:r>
      <w:r w:rsidR="00A35213">
        <w:rPr>
          <w:sz w:val="28"/>
          <w:szCs w:val="28"/>
        </w:rPr>
        <w:t xml:space="preserve"> Handy an. </w:t>
      </w:r>
    </w:p>
    <w:p w14:paraId="15E902E7" w14:textId="2AD10BA7" w:rsidR="00354890" w:rsidRDefault="004F04A8" w:rsidP="003E08CF">
      <w:pPr>
        <w:tabs>
          <w:tab w:val="left" w:pos="1634"/>
        </w:tabs>
        <w:ind w:left="2124" w:hanging="2124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6468EA">
        <w:rPr>
          <w:sz w:val="28"/>
          <w:szCs w:val="28"/>
        </w:rPr>
        <w:t xml:space="preserve">Stoppe die Zeit, </w:t>
      </w:r>
      <w:r w:rsidR="00F233A2">
        <w:rPr>
          <w:sz w:val="28"/>
          <w:szCs w:val="28"/>
        </w:rPr>
        <w:t xml:space="preserve">vom </w:t>
      </w:r>
      <w:r w:rsidR="00C814EC">
        <w:rPr>
          <w:sz w:val="28"/>
          <w:szCs w:val="28"/>
        </w:rPr>
        <w:t>D</w:t>
      </w:r>
      <w:r w:rsidR="00F233A2">
        <w:rPr>
          <w:sz w:val="28"/>
          <w:szCs w:val="28"/>
        </w:rPr>
        <w:t>rücken des Hörers</w:t>
      </w:r>
      <w:r w:rsidR="00B13761">
        <w:rPr>
          <w:sz w:val="28"/>
          <w:szCs w:val="28"/>
        </w:rPr>
        <w:t>,</w:t>
      </w:r>
      <w:r w:rsidR="00AE322B">
        <w:rPr>
          <w:sz w:val="28"/>
          <w:szCs w:val="28"/>
        </w:rPr>
        <w:t xml:space="preserve"> </w:t>
      </w:r>
      <w:r w:rsidR="00B13761">
        <w:rPr>
          <w:sz w:val="28"/>
          <w:szCs w:val="28"/>
        </w:rPr>
        <w:t>bis der Anruf</w:t>
      </w:r>
      <w:r w:rsidR="00AE322B">
        <w:rPr>
          <w:sz w:val="28"/>
          <w:szCs w:val="28"/>
        </w:rPr>
        <w:t xml:space="preserve"> </w:t>
      </w:r>
      <w:r w:rsidR="002603AE">
        <w:rPr>
          <w:sz w:val="28"/>
          <w:szCs w:val="28"/>
        </w:rPr>
        <w:t>ankommt.</w:t>
      </w:r>
      <w:r w:rsidR="00135EDA">
        <w:rPr>
          <w:sz w:val="28"/>
          <w:szCs w:val="28"/>
        </w:rPr>
        <w:t xml:space="preserve"> =&gt; </w:t>
      </w:r>
      <w:proofErr w:type="gramStart"/>
      <w:r w:rsidR="00135EDA">
        <w:rPr>
          <w:sz w:val="28"/>
          <w:szCs w:val="28"/>
        </w:rPr>
        <w:t>Notier</w:t>
      </w:r>
      <w:r w:rsidR="00424BE3">
        <w:rPr>
          <w:sz w:val="28"/>
          <w:szCs w:val="28"/>
        </w:rPr>
        <w:t>e</w:t>
      </w:r>
      <w:proofErr w:type="gramEnd"/>
      <w:r w:rsidR="00135EDA">
        <w:rPr>
          <w:sz w:val="28"/>
          <w:szCs w:val="28"/>
        </w:rPr>
        <w:t xml:space="preserve"> die Messwerte</w:t>
      </w:r>
    </w:p>
    <w:p w14:paraId="066357B2" w14:textId="5F0CD4B7" w:rsidR="000A07FD" w:rsidRDefault="004F04A8" w:rsidP="000A07FD">
      <w:pPr>
        <w:tabs>
          <w:tab w:val="left" w:pos="1634"/>
        </w:tabs>
        <w:ind w:left="1634" w:hanging="1634"/>
        <w:rPr>
          <w:sz w:val="28"/>
          <w:szCs w:val="28"/>
        </w:rPr>
      </w:pPr>
      <w:r>
        <w:rPr>
          <w:b/>
          <w:sz w:val="28"/>
          <w:szCs w:val="28"/>
        </w:rPr>
        <w:t xml:space="preserve">Versuch </w:t>
      </w:r>
      <w:r w:rsidR="004D5AD3">
        <w:rPr>
          <w:b/>
          <w:sz w:val="28"/>
          <w:szCs w:val="28"/>
        </w:rPr>
        <w:t>B</w:t>
      </w:r>
      <w:r w:rsidR="0008439C">
        <w:rPr>
          <w:b/>
          <w:sz w:val="28"/>
          <w:szCs w:val="28"/>
        </w:rPr>
        <w:tab/>
        <w:t>-</w:t>
      </w:r>
      <w:r w:rsidR="0008439C">
        <w:rPr>
          <w:b/>
          <w:sz w:val="28"/>
          <w:szCs w:val="28"/>
        </w:rPr>
        <w:tab/>
      </w:r>
      <w:r w:rsidR="0008439C">
        <w:rPr>
          <w:sz w:val="28"/>
          <w:szCs w:val="28"/>
        </w:rPr>
        <w:t>Beide Handys werden möglichst weit ausei</w:t>
      </w:r>
      <w:r w:rsidR="000A07FD">
        <w:rPr>
          <w:sz w:val="28"/>
          <w:szCs w:val="28"/>
        </w:rPr>
        <w:t>n</w:t>
      </w:r>
      <w:r w:rsidR="0008439C">
        <w:rPr>
          <w:sz w:val="28"/>
          <w:szCs w:val="28"/>
        </w:rPr>
        <w:t>andergelegt.</w:t>
      </w:r>
      <w:r w:rsidR="000A07FD">
        <w:rPr>
          <w:sz w:val="28"/>
          <w:szCs w:val="28"/>
        </w:rPr>
        <w:t xml:space="preserve"> </w:t>
      </w:r>
    </w:p>
    <w:p w14:paraId="398E94FF" w14:textId="483AE302" w:rsidR="00B13761" w:rsidRPr="0008439C" w:rsidRDefault="000A07FD" w:rsidP="00135EDA">
      <w:pPr>
        <w:tabs>
          <w:tab w:val="left" w:pos="1634"/>
        </w:tabs>
        <w:ind w:left="2123" w:hanging="2123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Messt wieder die Zeit, bis der Anruf ankommt.</w:t>
      </w:r>
      <w:r w:rsidR="00135EDA">
        <w:rPr>
          <w:sz w:val="28"/>
          <w:szCs w:val="28"/>
        </w:rPr>
        <w:t xml:space="preserve"> =&gt; </w:t>
      </w:r>
      <w:proofErr w:type="gramStart"/>
      <w:r w:rsidR="00135EDA">
        <w:rPr>
          <w:sz w:val="28"/>
          <w:szCs w:val="28"/>
        </w:rPr>
        <w:t>Notier</w:t>
      </w:r>
      <w:r w:rsidR="00424BE3">
        <w:rPr>
          <w:sz w:val="28"/>
          <w:szCs w:val="28"/>
        </w:rPr>
        <w:t>e</w:t>
      </w:r>
      <w:proofErr w:type="gramEnd"/>
      <w:r w:rsidR="00135EDA">
        <w:rPr>
          <w:sz w:val="28"/>
          <w:szCs w:val="28"/>
        </w:rPr>
        <w:t xml:space="preserve"> die Messwerte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001ED5" w14:paraId="04F742E9" w14:textId="77777777" w:rsidTr="00FE1317">
        <w:trPr>
          <w:trHeight w:val="3016"/>
        </w:trPr>
        <w:tc>
          <w:tcPr>
            <w:tcW w:w="9067" w:type="dxa"/>
          </w:tcPr>
          <w:p w14:paraId="2D071D2E" w14:textId="025A4747" w:rsidR="00001ED5" w:rsidRPr="00001ED5" w:rsidRDefault="00001ED5" w:rsidP="006E1FBE">
            <w:pPr>
              <w:rPr>
                <w:b/>
                <w:sz w:val="28"/>
                <w:szCs w:val="28"/>
              </w:rPr>
            </w:pPr>
            <w:r w:rsidRPr="00001ED5">
              <w:rPr>
                <w:b/>
                <w:sz w:val="28"/>
                <w:szCs w:val="28"/>
              </w:rPr>
              <w:t>Messwerte</w:t>
            </w:r>
          </w:p>
        </w:tc>
      </w:tr>
    </w:tbl>
    <w:p w14:paraId="7482A45E" w14:textId="77777777" w:rsidR="00FE1317" w:rsidRDefault="00FE1317" w:rsidP="003E08CF">
      <w:pPr>
        <w:tabs>
          <w:tab w:val="left" w:pos="1634"/>
        </w:tabs>
        <w:ind w:left="2124" w:hanging="2124"/>
        <w:rPr>
          <w:b/>
          <w:sz w:val="28"/>
          <w:szCs w:val="28"/>
        </w:rPr>
      </w:pPr>
    </w:p>
    <w:p w14:paraId="012CAFE5" w14:textId="50DE201C" w:rsidR="009A7BD2" w:rsidRDefault="00FE1317" w:rsidP="003E08CF">
      <w:pPr>
        <w:tabs>
          <w:tab w:val="left" w:pos="1634"/>
        </w:tabs>
        <w:ind w:left="2124" w:hanging="2124"/>
        <w:rPr>
          <w:sz w:val="28"/>
          <w:szCs w:val="28"/>
        </w:rPr>
      </w:pPr>
      <w:r w:rsidRPr="00001ED5">
        <w:rPr>
          <w:b/>
          <w:sz w:val="28"/>
          <w:szCs w:val="28"/>
        </w:rPr>
        <w:t>Beobachtung:</w:t>
      </w:r>
    </w:p>
    <w:tbl>
      <w:tblPr>
        <w:tblStyle w:val="Tabellenraster"/>
        <w:tblW w:w="0" w:type="auto"/>
        <w:tblInd w:w="-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01ED5" w14:paraId="2E64FE2C" w14:textId="77777777" w:rsidTr="00C51A38">
        <w:trPr>
          <w:trHeight w:val="680"/>
        </w:trPr>
        <w:tc>
          <w:tcPr>
            <w:tcW w:w="9067" w:type="dxa"/>
          </w:tcPr>
          <w:p w14:paraId="7F34F9ED" w14:textId="1FF630D7" w:rsidR="00001ED5" w:rsidRPr="00001ED5" w:rsidRDefault="00001ED5" w:rsidP="006E1FBE">
            <w:pPr>
              <w:rPr>
                <w:b/>
                <w:sz w:val="28"/>
                <w:szCs w:val="28"/>
              </w:rPr>
            </w:pPr>
          </w:p>
        </w:tc>
      </w:tr>
      <w:tr w:rsidR="00001ED5" w14:paraId="507E0639" w14:textId="77777777" w:rsidTr="00C51A38">
        <w:trPr>
          <w:trHeight w:val="680"/>
        </w:trPr>
        <w:tc>
          <w:tcPr>
            <w:tcW w:w="9067" w:type="dxa"/>
          </w:tcPr>
          <w:p w14:paraId="7377A83C" w14:textId="77777777" w:rsidR="00001ED5" w:rsidRDefault="00001ED5" w:rsidP="003E08CF">
            <w:pPr>
              <w:tabs>
                <w:tab w:val="left" w:pos="1634"/>
              </w:tabs>
              <w:rPr>
                <w:sz w:val="28"/>
                <w:szCs w:val="28"/>
              </w:rPr>
            </w:pPr>
          </w:p>
        </w:tc>
      </w:tr>
      <w:tr w:rsidR="00001ED5" w14:paraId="580E4049" w14:textId="77777777" w:rsidTr="00C51A38">
        <w:trPr>
          <w:trHeight w:val="680"/>
        </w:trPr>
        <w:tc>
          <w:tcPr>
            <w:tcW w:w="9067" w:type="dxa"/>
          </w:tcPr>
          <w:p w14:paraId="0DC19F70" w14:textId="77777777" w:rsidR="00001ED5" w:rsidRDefault="00001ED5" w:rsidP="003E08CF">
            <w:pPr>
              <w:tabs>
                <w:tab w:val="left" w:pos="1634"/>
              </w:tabs>
              <w:rPr>
                <w:sz w:val="28"/>
                <w:szCs w:val="28"/>
              </w:rPr>
            </w:pPr>
          </w:p>
        </w:tc>
      </w:tr>
    </w:tbl>
    <w:p w14:paraId="688F8824" w14:textId="2E86EF0B" w:rsidR="00490A65" w:rsidRDefault="00490A65" w:rsidP="00763FA3"/>
    <w:p w14:paraId="209319EC" w14:textId="77777777" w:rsidR="00490A65" w:rsidRPr="00490A65" w:rsidRDefault="00490A65" w:rsidP="00490A65">
      <w:pPr>
        <w:pStyle w:val="berschrift2"/>
        <w:rPr>
          <w:color w:val="auto"/>
        </w:rPr>
      </w:pPr>
      <w:r>
        <w:br w:type="page"/>
      </w:r>
      <w:r w:rsidRPr="00490A65">
        <w:rPr>
          <w:color w:val="auto"/>
        </w:rPr>
        <w:lastRenderedPageBreak/>
        <w:t>Abbildungsverzeichnis</w:t>
      </w:r>
    </w:p>
    <w:p w14:paraId="5D0CEA78" w14:textId="77777777" w:rsidR="004F1AE1" w:rsidRDefault="004F1AE1" w:rsidP="00490A65"/>
    <w:p w14:paraId="74C217BB" w14:textId="697588C5" w:rsidR="00490A65" w:rsidRPr="00490A65" w:rsidRDefault="00732B90" w:rsidP="00490A65">
      <w:r>
        <w:t xml:space="preserve">Alle </w:t>
      </w:r>
      <w:r w:rsidR="00490A65" w:rsidRPr="00490A65">
        <w:t xml:space="preserve">Symbole: METACOM Symbole © Annette Kitzinger </w:t>
      </w:r>
    </w:p>
    <w:p w14:paraId="6537F38A" w14:textId="55155898" w:rsidR="009023F4" w:rsidRPr="006E1FBE" w:rsidRDefault="009023F4" w:rsidP="00763FA3"/>
    <w:sectPr w:rsidR="009023F4" w:rsidRPr="006E1FBE" w:rsidSect="00763FA3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50087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24F17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70A11"/>
    <w:multiLevelType w:val="hybridMultilevel"/>
    <w:tmpl w:val="DF38ED04"/>
    <w:lvl w:ilvl="0" w:tplc="44109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0C1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C7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C2F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E3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5C7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A4C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80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FE6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2F20966"/>
    <w:multiLevelType w:val="hybridMultilevel"/>
    <w:tmpl w:val="14323F52"/>
    <w:lvl w:ilvl="0" w:tplc="D36A089E">
      <w:numFmt w:val="bullet"/>
      <w:lvlText w:val="-"/>
      <w:lvlJc w:val="left"/>
      <w:pPr>
        <w:ind w:left="199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45673D09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13A3D"/>
    <w:multiLevelType w:val="hybridMultilevel"/>
    <w:tmpl w:val="E7929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ED"/>
    <w:rsid w:val="00001ED5"/>
    <w:rsid w:val="00007154"/>
    <w:rsid w:val="00066573"/>
    <w:rsid w:val="00067A6E"/>
    <w:rsid w:val="000730FE"/>
    <w:rsid w:val="0008439C"/>
    <w:rsid w:val="00087541"/>
    <w:rsid w:val="000A07FD"/>
    <w:rsid w:val="000A19DE"/>
    <w:rsid w:val="000A3A58"/>
    <w:rsid w:val="000B10F6"/>
    <w:rsid w:val="000B2901"/>
    <w:rsid w:val="000C6F33"/>
    <w:rsid w:val="001150FB"/>
    <w:rsid w:val="00135EDA"/>
    <w:rsid w:val="00157A04"/>
    <w:rsid w:val="00173088"/>
    <w:rsid w:val="00175779"/>
    <w:rsid w:val="00194297"/>
    <w:rsid w:val="002044EE"/>
    <w:rsid w:val="00234EF2"/>
    <w:rsid w:val="0025234B"/>
    <w:rsid w:val="002603AE"/>
    <w:rsid w:val="00286976"/>
    <w:rsid w:val="002A5D16"/>
    <w:rsid w:val="002A6B25"/>
    <w:rsid w:val="002E3E47"/>
    <w:rsid w:val="002E7788"/>
    <w:rsid w:val="002F7237"/>
    <w:rsid w:val="00306922"/>
    <w:rsid w:val="00323BC6"/>
    <w:rsid w:val="00354890"/>
    <w:rsid w:val="00367723"/>
    <w:rsid w:val="0037618F"/>
    <w:rsid w:val="00383AF4"/>
    <w:rsid w:val="00393CEA"/>
    <w:rsid w:val="003C75BD"/>
    <w:rsid w:val="003D56F7"/>
    <w:rsid w:val="003E08CF"/>
    <w:rsid w:val="003E4A47"/>
    <w:rsid w:val="003E672E"/>
    <w:rsid w:val="003F2659"/>
    <w:rsid w:val="003F4053"/>
    <w:rsid w:val="003F6D77"/>
    <w:rsid w:val="00402DDE"/>
    <w:rsid w:val="00403FE9"/>
    <w:rsid w:val="00413E23"/>
    <w:rsid w:val="00424BE3"/>
    <w:rsid w:val="00462699"/>
    <w:rsid w:val="004626D8"/>
    <w:rsid w:val="00486EE8"/>
    <w:rsid w:val="00490A65"/>
    <w:rsid w:val="004A205E"/>
    <w:rsid w:val="004B68BF"/>
    <w:rsid w:val="004D5AD3"/>
    <w:rsid w:val="004F04A8"/>
    <w:rsid w:val="004F1AE1"/>
    <w:rsid w:val="004F475B"/>
    <w:rsid w:val="00543F28"/>
    <w:rsid w:val="005824C6"/>
    <w:rsid w:val="00641F45"/>
    <w:rsid w:val="006468EA"/>
    <w:rsid w:val="00666ECF"/>
    <w:rsid w:val="006840DB"/>
    <w:rsid w:val="006A01C7"/>
    <w:rsid w:val="006C4A9D"/>
    <w:rsid w:val="006D2239"/>
    <w:rsid w:val="006E1EC6"/>
    <w:rsid w:val="006E1FBE"/>
    <w:rsid w:val="007001F4"/>
    <w:rsid w:val="00711B36"/>
    <w:rsid w:val="00732B90"/>
    <w:rsid w:val="00763FA3"/>
    <w:rsid w:val="0077220E"/>
    <w:rsid w:val="00774515"/>
    <w:rsid w:val="00776006"/>
    <w:rsid w:val="00790CDE"/>
    <w:rsid w:val="007A30AE"/>
    <w:rsid w:val="007F43F2"/>
    <w:rsid w:val="008013D8"/>
    <w:rsid w:val="008135ED"/>
    <w:rsid w:val="00820796"/>
    <w:rsid w:val="00847335"/>
    <w:rsid w:val="008654E8"/>
    <w:rsid w:val="00871D1C"/>
    <w:rsid w:val="00883ABB"/>
    <w:rsid w:val="008A5C46"/>
    <w:rsid w:val="008C3A4E"/>
    <w:rsid w:val="009023F4"/>
    <w:rsid w:val="00922B98"/>
    <w:rsid w:val="009238AA"/>
    <w:rsid w:val="009327A8"/>
    <w:rsid w:val="00961DA4"/>
    <w:rsid w:val="00964654"/>
    <w:rsid w:val="00995815"/>
    <w:rsid w:val="009A18B4"/>
    <w:rsid w:val="009A7BD2"/>
    <w:rsid w:val="00A162FF"/>
    <w:rsid w:val="00A260D3"/>
    <w:rsid w:val="00A35213"/>
    <w:rsid w:val="00A36690"/>
    <w:rsid w:val="00A620FF"/>
    <w:rsid w:val="00A62873"/>
    <w:rsid w:val="00A80D0B"/>
    <w:rsid w:val="00A850F5"/>
    <w:rsid w:val="00A85698"/>
    <w:rsid w:val="00AE322B"/>
    <w:rsid w:val="00AF1FD7"/>
    <w:rsid w:val="00AF6DFA"/>
    <w:rsid w:val="00B13761"/>
    <w:rsid w:val="00B238AF"/>
    <w:rsid w:val="00B47ACF"/>
    <w:rsid w:val="00B609D1"/>
    <w:rsid w:val="00BA19B2"/>
    <w:rsid w:val="00BA6457"/>
    <w:rsid w:val="00BB0F64"/>
    <w:rsid w:val="00BD204B"/>
    <w:rsid w:val="00BF6107"/>
    <w:rsid w:val="00C23635"/>
    <w:rsid w:val="00C34318"/>
    <w:rsid w:val="00C51A38"/>
    <w:rsid w:val="00C814EC"/>
    <w:rsid w:val="00C95449"/>
    <w:rsid w:val="00CE2122"/>
    <w:rsid w:val="00D30CD7"/>
    <w:rsid w:val="00D95DDF"/>
    <w:rsid w:val="00DA0C24"/>
    <w:rsid w:val="00DB1E65"/>
    <w:rsid w:val="00DE3AE4"/>
    <w:rsid w:val="00DF636D"/>
    <w:rsid w:val="00E77D47"/>
    <w:rsid w:val="00EB6E58"/>
    <w:rsid w:val="00EF479F"/>
    <w:rsid w:val="00F233A2"/>
    <w:rsid w:val="00F344FE"/>
    <w:rsid w:val="00F54140"/>
    <w:rsid w:val="00F85B58"/>
    <w:rsid w:val="00FC7B07"/>
    <w:rsid w:val="00FE1317"/>
    <w:rsid w:val="00FE1779"/>
    <w:rsid w:val="00F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3D96"/>
  <w15:chartTrackingRefBased/>
  <w15:docId w15:val="{5F18D03D-A5B5-4BAC-9ABC-F625888E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135ED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90A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1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90CD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0CD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C7B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2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204B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C9544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90A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6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732F8-0320-4353-BBD0-18E68830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4</cp:revision>
  <cp:lastPrinted>2019-03-17T18:59:00Z</cp:lastPrinted>
  <dcterms:created xsi:type="dcterms:W3CDTF">2019-03-11T10:07:00Z</dcterms:created>
  <dcterms:modified xsi:type="dcterms:W3CDTF">2020-07-04T14:35:00Z</dcterms:modified>
</cp:coreProperties>
</file>