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7FBA7" w14:textId="77777777" w:rsidR="00FD18C4" w:rsidRPr="00221D07" w:rsidRDefault="001C7501" w:rsidP="00B72025">
      <w:pPr>
        <w:spacing w:after="0" w:line="240" w:lineRule="auto"/>
        <w:rPr>
          <w:sz w:val="28"/>
          <w:szCs w:val="28"/>
        </w:rPr>
      </w:pPr>
      <w:r w:rsidRPr="00221D07">
        <w:rPr>
          <w:sz w:val="28"/>
          <w:szCs w:val="28"/>
        </w:rPr>
        <w:t>Betrags</w:t>
      </w:r>
      <w:r w:rsidR="00AF5CCA" w:rsidRPr="00221D07">
        <w:rPr>
          <w:sz w:val="28"/>
          <w:szCs w:val="28"/>
        </w:rPr>
        <w:t>gleichungen</w:t>
      </w:r>
      <w:r w:rsidRPr="00221D07">
        <w:rPr>
          <w:sz w:val="28"/>
          <w:szCs w:val="28"/>
        </w:rPr>
        <w:t xml:space="preserve"> Lehrerkommentare</w:t>
      </w:r>
    </w:p>
    <w:p w14:paraId="36CE1FC4" w14:textId="77777777" w:rsidR="001C7501" w:rsidRDefault="001C7501" w:rsidP="00B72025">
      <w:pPr>
        <w:spacing w:after="0" w:line="240" w:lineRule="auto"/>
      </w:pPr>
    </w:p>
    <w:p w14:paraId="1CA583D6" w14:textId="77777777" w:rsidR="00B72025" w:rsidRDefault="00B72025" w:rsidP="00B72025">
      <w:pPr>
        <w:spacing w:after="0" w:line="240" w:lineRule="auto"/>
      </w:pPr>
      <w:bookmarkStart w:id="0" w:name="_GoBack"/>
      <w:bookmarkEnd w:id="0"/>
    </w:p>
    <w:p w14:paraId="14BF7639" w14:textId="77777777" w:rsidR="00583016" w:rsidRDefault="00583016" w:rsidP="00583016">
      <w:pPr>
        <w:spacing w:after="0" w:line="240" w:lineRule="auto"/>
      </w:pPr>
      <w:bookmarkStart w:id="1" w:name="_Hlk532902738"/>
      <w:r>
        <w:t xml:space="preserve">Die Materialien zu den Betragsgleichungen bestehen aus vier Aufgabenblättern, die zur Differenzierung und individuellen Förderung im Unterricht gedacht sind. Das Anspruchsniveau in den Aufgabenblättern ist ansteigend. Daher sollten die Aufgabenblätter auch in der angebotenen Reihenfolge eingesetzt werden. Der Einsatz ist sinnvoll nach dem Einsatz der Materialien zu den Betragsfunktionen. </w:t>
      </w:r>
    </w:p>
    <w:p w14:paraId="10271525" w14:textId="77777777" w:rsidR="00583016" w:rsidRDefault="00583016" w:rsidP="00583016">
      <w:pPr>
        <w:spacing w:after="0" w:line="240" w:lineRule="auto"/>
      </w:pPr>
    </w:p>
    <w:p w14:paraId="4662D4E7" w14:textId="77777777" w:rsidR="00583016" w:rsidRDefault="00583016" w:rsidP="00F123BA">
      <w:pPr>
        <w:spacing w:after="0" w:line="240" w:lineRule="auto"/>
      </w:pPr>
      <w:r>
        <w:t xml:space="preserve">Die Aufgaben dienen einerseits dazu, die inhaltlichen Kompetenzen </w:t>
      </w:r>
      <w:r w:rsidR="00F123BA">
        <w:t>zum Lösen von G</w:t>
      </w:r>
      <w:r>
        <w:t xml:space="preserve">leichungen und zu den Betragsfunktionen </w:t>
      </w:r>
      <w:r w:rsidR="00F123BA">
        <w:t xml:space="preserve">aus dem Unterricht zu trainieren und in einem neuen Kontext bei der Lösung von Betragsgleichungen zu erweitern. Andererseits werden durch die notwendigen Fallunterscheidungen beim Lösen von </w:t>
      </w:r>
      <w:r w:rsidR="002A7E94">
        <w:t>Betragsgleichungen Problemlösekompetenzen vertieft oder neu erworben.</w:t>
      </w:r>
    </w:p>
    <w:p w14:paraId="588E7F0D" w14:textId="77777777" w:rsidR="002A7E94" w:rsidRDefault="002A7E94" w:rsidP="00F123BA">
      <w:pPr>
        <w:spacing w:after="0" w:line="240" w:lineRule="auto"/>
      </w:pPr>
    </w:p>
    <w:p w14:paraId="6DAD0D75" w14:textId="77777777" w:rsidR="002A7E94" w:rsidRDefault="002A7E94" w:rsidP="00F123BA">
      <w:pPr>
        <w:spacing w:after="0" w:line="240" w:lineRule="auto"/>
      </w:pPr>
      <w:r>
        <w:t>Das Wechselspiel von geometrischem Vorgehen und algebraischen Lösungswegen spielt bei allen Aufgabenblättern eine große Rolle.</w:t>
      </w:r>
    </w:p>
    <w:p w14:paraId="22EA2563" w14:textId="77777777" w:rsidR="002A7E94" w:rsidRDefault="002A7E94" w:rsidP="00F123BA">
      <w:pPr>
        <w:spacing w:after="0" w:line="240" w:lineRule="auto"/>
      </w:pPr>
    </w:p>
    <w:p w14:paraId="0BA8FF64" w14:textId="77777777" w:rsidR="002A7E94" w:rsidRDefault="002A7E94" w:rsidP="00F123BA">
      <w:pPr>
        <w:spacing w:after="0" w:line="240" w:lineRule="auto"/>
      </w:pPr>
      <w:r>
        <w:t>Konkrete Voraussetzungen für den Einsatz der Materialien:</w:t>
      </w:r>
    </w:p>
    <w:p w14:paraId="6D5A4A2F" w14:textId="77777777" w:rsidR="002A7E94" w:rsidRDefault="002A7E94" w:rsidP="002A7E94">
      <w:pPr>
        <w:pStyle w:val="Listenabsatz"/>
        <w:numPr>
          <w:ilvl w:val="0"/>
          <w:numId w:val="1"/>
        </w:numPr>
        <w:spacing w:after="0" w:line="240" w:lineRule="auto"/>
        <w:ind w:right="709"/>
      </w:pPr>
      <w:r>
        <w:t>Der Funktionsbegriff und die verschiedenen Darstellungsmöglichkeiten von Funktionen (Graph, Tabelle, Text, Term) müssen beherrscht werden.</w:t>
      </w:r>
    </w:p>
    <w:p w14:paraId="3BDCE961" w14:textId="77777777" w:rsidR="002A7E94" w:rsidRDefault="009206EE" w:rsidP="002A7E94">
      <w:pPr>
        <w:pStyle w:val="Listenabsatz"/>
        <w:numPr>
          <w:ilvl w:val="0"/>
          <w:numId w:val="1"/>
        </w:numPr>
        <w:spacing w:after="0" w:line="240" w:lineRule="auto"/>
        <w:ind w:right="709"/>
      </w:pPr>
      <w:r>
        <w:t>Der Umgang mit Geradengleichungen muss</w:t>
      </w:r>
      <w:r w:rsidR="002A7E94">
        <w:t xml:space="preserve"> bekannt sei.</w:t>
      </w:r>
    </w:p>
    <w:p w14:paraId="24F21544" w14:textId="77777777" w:rsidR="002A7E94" w:rsidRDefault="002A7E94" w:rsidP="002A7E94">
      <w:pPr>
        <w:pStyle w:val="Listenabsatz"/>
        <w:numPr>
          <w:ilvl w:val="0"/>
          <w:numId w:val="1"/>
        </w:numPr>
        <w:spacing w:after="0" w:line="240" w:lineRule="auto"/>
        <w:ind w:right="709"/>
      </w:pPr>
      <w:r>
        <w:t>Die Bedeutung der Formvariablen in den Gleichungen (Steigung und Achsenabschnitt) muss bekannt sein.</w:t>
      </w:r>
    </w:p>
    <w:p w14:paraId="7626A22C" w14:textId="77777777" w:rsidR="009206EE" w:rsidRDefault="009206EE" w:rsidP="002A7E94">
      <w:pPr>
        <w:pStyle w:val="Listenabsatz"/>
        <w:numPr>
          <w:ilvl w:val="0"/>
          <w:numId w:val="1"/>
        </w:numPr>
        <w:spacing w:after="0" w:line="240" w:lineRule="auto"/>
        <w:ind w:right="709"/>
      </w:pPr>
      <w:r>
        <w:t>Lineare Gleichungen müssen gelöst werden können</w:t>
      </w:r>
    </w:p>
    <w:p w14:paraId="43287555" w14:textId="7BE9E67C" w:rsidR="002A7E94" w:rsidRDefault="002A7E94" w:rsidP="002A7E94">
      <w:pPr>
        <w:pStyle w:val="Listenabsatz"/>
        <w:numPr>
          <w:ilvl w:val="0"/>
          <w:numId w:val="1"/>
        </w:numPr>
        <w:spacing w:after="0" w:line="240" w:lineRule="auto"/>
        <w:ind w:right="709"/>
      </w:pPr>
      <w:r>
        <w:t>Die Schülerinnen und Schüler müssen mit eine</w:t>
      </w:r>
      <w:r w:rsidR="00573D40">
        <w:t>r</w:t>
      </w:r>
      <w:r>
        <w:t xml:space="preserve"> DGS, zum Beispiel GeoGebra, umgehen können, so dass sie Geraden und die Graphen von Betragsfunktionen darstellen können. </w:t>
      </w:r>
    </w:p>
    <w:p w14:paraId="022A27C2" w14:textId="58B4B3B4" w:rsidR="002A7E94" w:rsidRDefault="002A7E94" w:rsidP="002A7E94">
      <w:pPr>
        <w:pStyle w:val="Listenabsatz"/>
        <w:numPr>
          <w:ilvl w:val="0"/>
          <w:numId w:val="1"/>
        </w:numPr>
        <w:spacing w:after="0" w:line="240" w:lineRule="auto"/>
        <w:ind w:right="709"/>
      </w:pPr>
      <w:r>
        <w:t>D</w:t>
      </w:r>
      <w:r w:rsidR="00573D40">
        <w:t>ie</w:t>
      </w:r>
      <w:r>
        <w:t xml:space="preserve"> DGS sollte für die Unterrichtsstunden, in denen die Aufgabenblätter eingesetzt werden, zur Verfügung stehen.</w:t>
      </w:r>
    </w:p>
    <w:p w14:paraId="2643E3D7" w14:textId="77777777" w:rsidR="002A7E94" w:rsidRDefault="002A7E94" w:rsidP="002A7E94">
      <w:pPr>
        <w:pStyle w:val="Listenabsatz"/>
        <w:numPr>
          <w:ilvl w:val="0"/>
          <w:numId w:val="1"/>
        </w:numPr>
        <w:spacing w:after="0" w:line="240" w:lineRule="auto"/>
        <w:ind w:right="709"/>
      </w:pPr>
      <w:r>
        <w:t>Die Schülerinnen und Schüler müssen grundlegende Eigenschaften der Graphen von Betragsfunktionen kennen.</w:t>
      </w:r>
    </w:p>
    <w:p w14:paraId="158888F3" w14:textId="77777777" w:rsidR="00583016" w:rsidRDefault="00583016" w:rsidP="00583016">
      <w:pPr>
        <w:spacing w:after="0" w:line="240" w:lineRule="auto"/>
      </w:pPr>
    </w:p>
    <w:p w14:paraId="31FA9497" w14:textId="77777777" w:rsidR="00583016" w:rsidRDefault="00583016" w:rsidP="00583016">
      <w:pPr>
        <w:spacing w:after="0" w:line="240" w:lineRule="auto"/>
      </w:pPr>
      <w:r>
        <w:t xml:space="preserve">Alle vier Aufgabenblätter sind so gestaltet, dass zunächst ausführliche Beispiele präsentiert werden. Anschließend folgen Aufgaben, in denen die Schülerinnen und Schüler das neu Gelernte anwenden können. Wegen der vorgeführten Beispiele sind </w:t>
      </w:r>
      <w:r w:rsidR="005C24E3">
        <w:t>die drei ersten</w:t>
      </w:r>
      <w:r>
        <w:t xml:space="preserve"> Aufgabenblätter zweiseitig.</w:t>
      </w:r>
    </w:p>
    <w:p w14:paraId="7523352D" w14:textId="77777777" w:rsidR="00583016" w:rsidRDefault="00583016" w:rsidP="00583016">
      <w:pPr>
        <w:spacing w:after="0" w:line="240" w:lineRule="auto"/>
      </w:pPr>
    </w:p>
    <w:p w14:paraId="62BBF4C2" w14:textId="77777777" w:rsidR="002A7E94" w:rsidRDefault="002A7E94" w:rsidP="00583016">
      <w:pPr>
        <w:spacing w:after="0" w:line="240" w:lineRule="auto"/>
      </w:pPr>
    </w:p>
    <w:p w14:paraId="5FA9A897" w14:textId="77777777" w:rsidR="00583016" w:rsidRDefault="00583016" w:rsidP="00583016">
      <w:pPr>
        <w:spacing w:after="0" w:line="240" w:lineRule="auto"/>
      </w:pPr>
      <w:r w:rsidRPr="00583016">
        <w:rPr>
          <w:b/>
        </w:rPr>
        <w:t>Aufgabenblatt 1</w:t>
      </w:r>
      <w:r>
        <w:t xml:space="preserve"> dient der Motivation und Einführung in das Thema. In einem Sachkontext (Reflexion eines Lichtstrahls in einem Escape-Room) wird eine Situation vorgestellt, in der </w:t>
      </w:r>
      <w:r w:rsidR="005C24E3">
        <w:t>ein Graph mit einem Knick vorkommt</w:t>
      </w:r>
      <w:r>
        <w:t>.</w:t>
      </w:r>
      <w:r w:rsidR="005C24E3">
        <w:t xml:space="preserve"> Speziell bei der Programmierung eines Computerspiels muss d</w:t>
      </w:r>
      <w:r w:rsidR="000423DB">
        <w:t>ies</w:t>
      </w:r>
      <w:r w:rsidR="005C24E3">
        <w:t xml:space="preserve">er Graph durch eine Funktionsgleichung dargestellt werden. Die Bestimmung von Schnittpunkten führt dann auf das Lösen einer Betragsgleichung. </w:t>
      </w:r>
      <w:r>
        <w:t xml:space="preserve"> </w:t>
      </w:r>
      <w:r w:rsidR="002A7E94">
        <w:t>Der Sachkontext wird vielen Schülerinnen und Schülern vertraut sein.</w:t>
      </w:r>
    </w:p>
    <w:p w14:paraId="0AB59B33" w14:textId="77777777" w:rsidR="005C24E3" w:rsidRDefault="005C24E3" w:rsidP="00583016">
      <w:pPr>
        <w:spacing w:after="0" w:line="240" w:lineRule="auto"/>
      </w:pPr>
    </w:p>
    <w:p w14:paraId="740FAE0B" w14:textId="77777777" w:rsidR="005C24E3" w:rsidRDefault="005C24E3" w:rsidP="005C24E3">
      <w:pPr>
        <w:spacing w:after="0" w:line="240" w:lineRule="auto"/>
      </w:pPr>
      <w:r>
        <w:t>Das Aufgabenblatt besteht aus drei vorbereitenden Seiten, auf denen an den passenden Stellen auf die im vierten Blatt zusammengestellten Aufgaben verwiesen wird.</w:t>
      </w:r>
      <w:r w:rsidRPr="005C24E3">
        <w:t xml:space="preserve"> </w:t>
      </w:r>
      <w:r>
        <w:t>Der vorbereitende Text kann den Schülerinnen und Schülern zur eigenständigen Bearbeitung vorgelegt werden, so dass die Lehrkraft bei Verständnisproblemen individuell eingreifen wird. Bei diesem Vorgehen wird der Aspekt der individuellen Förderung im Vordergrund stehen. Es ist aber auch möglich, die Voraussetzungen in einem Unterrichtsgespräch zu erarbeiten.</w:t>
      </w:r>
    </w:p>
    <w:p w14:paraId="1894D6E2" w14:textId="77777777" w:rsidR="005C24E3" w:rsidRDefault="005C24E3" w:rsidP="00583016">
      <w:pPr>
        <w:spacing w:after="0" w:line="240" w:lineRule="auto"/>
      </w:pPr>
    </w:p>
    <w:p w14:paraId="21044B62" w14:textId="77777777" w:rsidR="002A7E94" w:rsidRDefault="002A7E94" w:rsidP="00583016">
      <w:pPr>
        <w:spacing w:after="0" w:line="240" w:lineRule="auto"/>
      </w:pPr>
    </w:p>
    <w:p w14:paraId="3CCCB9AE" w14:textId="77777777" w:rsidR="005C24E3" w:rsidRDefault="002A7E94" w:rsidP="00583016">
      <w:pPr>
        <w:spacing w:after="0" w:line="240" w:lineRule="auto"/>
      </w:pPr>
      <w:r>
        <w:lastRenderedPageBreak/>
        <w:t xml:space="preserve">In dem vorbereitenden Text werden </w:t>
      </w:r>
      <w:r w:rsidR="005C24E3">
        <w:t xml:space="preserve">zunächst </w:t>
      </w:r>
      <w:r>
        <w:t xml:space="preserve">die physikalischen Grundlagen der Reflexion dargestellt und </w:t>
      </w:r>
      <w:r w:rsidR="005C24E3">
        <w:t xml:space="preserve">der Verlauf der Lichtstrahlen geometrisch untersucht. </w:t>
      </w:r>
      <w:r w:rsidR="000423DB">
        <w:t xml:space="preserve">In den ersten Aufgaben geht es darum, den Punkt, an dem die Reflexion erfolgt, zu bestimmen. </w:t>
      </w:r>
      <w:r w:rsidR="005C24E3">
        <w:t xml:space="preserve">Dazu werden in einer Bilderfolge die </w:t>
      </w:r>
      <w:r w:rsidR="000423DB">
        <w:t xml:space="preserve">nötigen </w:t>
      </w:r>
      <w:r w:rsidR="005C24E3">
        <w:t xml:space="preserve">Konstruktionsschritte vorgeführt. In der zugehörigen Aufgabe 1 sollen die Schülerinnen und Schüler die </w:t>
      </w:r>
      <w:r w:rsidR="000423DB">
        <w:t xml:space="preserve">einzelnen </w:t>
      </w:r>
      <w:r w:rsidR="005C24E3">
        <w:t>Konstruktionsschritte beschreiben, während sie in der anspruchsvolleren Aufgabe 2 die Konstruktion selber durchführen sollen. Das kann mit Zirkel und Lineal oder mit DGS erfolgen.</w:t>
      </w:r>
    </w:p>
    <w:p w14:paraId="14FC2234" w14:textId="77777777" w:rsidR="000423DB" w:rsidRDefault="000423DB" w:rsidP="00583016">
      <w:pPr>
        <w:spacing w:after="0" w:line="240" w:lineRule="auto"/>
      </w:pPr>
    </w:p>
    <w:p w14:paraId="27B8DE23" w14:textId="77777777" w:rsidR="000423DB" w:rsidRDefault="000423DB" w:rsidP="00583016">
      <w:pPr>
        <w:spacing w:after="0" w:line="240" w:lineRule="auto"/>
      </w:pPr>
      <w:r>
        <w:t>In Aufgabe 3 wird angeregt, die Konstruktion rechnerisch nachzuvollziehen. Dazu sind noch keine Betragsfunktionen erforderlich.</w:t>
      </w:r>
    </w:p>
    <w:p w14:paraId="7A2EB5DC" w14:textId="77777777" w:rsidR="000423DB" w:rsidRDefault="000423DB" w:rsidP="00583016">
      <w:pPr>
        <w:spacing w:after="0" w:line="240" w:lineRule="auto"/>
      </w:pPr>
    </w:p>
    <w:p w14:paraId="6D03AE42" w14:textId="77777777" w:rsidR="000423DB" w:rsidRDefault="000423DB" w:rsidP="00583016">
      <w:pPr>
        <w:spacing w:after="0" w:line="240" w:lineRule="auto"/>
      </w:pPr>
      <w:r>
        <w:t>In der Realität ist es eher so, dass der Ausgangspunkt des Lichtes und der Punkt, an dem die Reflexion erfolgt, bekannt sind und der Zielpunkt zu bestimmen ist. Das wird in den Aufgaben 4 und 5 mit einer vorgegebenen GeoGebra-Datei untersucht. Leistungsschwächere Schülerinnen und Schüler können die Datei auch dann nutzen, wenn sie nicht alle Teile des Textes vollständig nachvollziehen konnten.  Dabei können diese Schülerinnen und Schüler trotzdem Erfahrungen mit der Lage von Schnittpunkten machen und beobachten, wie die Funktionsgleichung zu variieren ist, um den vorgegebenen Schnittpunkt zu erhalten.</w:t>
      </w:r>
    </w:p>
    <w:p w14:paraId="41410533" w14:textId="77777777" w:rsidR="005C24E3" w:rsidRDefault="005C24E3" w:rsidP="00583016">
      <w:pPr>
        <w:spacing w:after="0" w:line="240" w:lineRule="auto"/>
      </w:pPr>
    </w:p>
    <w:p w14:paraId="76714CAA" w14:textId="77777777" w:rsidR="002A7E94" w:rsidRDefault="000423DB" w:rsidP="00583016">
      <w:pPr>
        <w:spacing w:after="0" w:line="240" w:lineRule="auto"/>
      </w:pPr>
      <w:r>
        <w:t xml:space="preserve">Anschließend wird im Text </w:t>
      </w:r>
      <w:r w:rsidR="002A7E94">
        <w:t>ein Bezug zwischen den Lichtwegen und den Graphen von Betragsfunktionen hergestellt.</w:t>
      </w:r>
      <w:r w:rsidR="009F7B52">
        <w:t xml:space="preserve"> Dabei wird Modellierungskompetenz der Schülerinnen und Schüler angesprochen. Es wird vorgeführt, wie man die Gleichung der benötigten Betragsfunktion gewinnen kann. Die Betragsgleichung, durch die der Schnittpunkt zwischen dem Lichtweg und der Wand ermittelt werden kann, wird angegeben und graphisch gelöst.</w:t>
      </w:r>
    </w:p>
    <w:p w14:paraId="73971F79" w14:textId="77777777" w:rsidR="009F7B52" w:rsidRDefault="009F7B52" w:rsidP="00583016">
      <w:pPr>
        <w:spacing w:after="0" w:line="240" w:lineRule="auto"/>
      </w:pPr>
    </w:p>
    <w:p w14:paraId="079F5FC5" w14:textId="77777777" w:rsidR="00B12B57" w:rsidRDefault="00B12B57" w:rsidP="00583016">
      <w:pPr>
        <w:spacing w:after="0" w:line="240" w:lineRule="auto"/>
      </w:pPr>
      <w:r>
        <w:t>Die Symmetrieeigenschaft des Graphen der Betragsfunktion ist für die Modellierung des Lichtweges entscheidend. Sie kann durch Betrachten des Graphen verifiziert werden. In Auf</w:t>
      </w:r>
      <w:r w:rsidR="006636C4">
        <w:t>gabe 6</w:t>
      </w:r>
      <w:r>
        <w:t xml:space="preserve"> wird zusätzlich für leistungsstärkere Schülerinnen und Schüler die Symmetriebedingung angegeben. Ihre Gültigkeit soll nachgewiesen werden.</w:t>
      </w:r>
    </w:p>
    <w:p w14:paraId="0829B0F5" w14:textId="77777777" w:rsidR="00B12B57" w:rsidRDefault="00B12B57" w:rsidP="00583016">
      <w:pPr>
        <w:spacing w:after="0" w:line="240" w:lineRule="auto"/>
      </w:pPr>
    </w:p>
    <w:p w14:paraId="427656CF" w14:textId="77777777" w:rsidR="00B12B57" w:rsidRDefault="00B12B57" w:rsidP="00583016">
      <w:pPr>
        <w:spacing w:after="0" w:line="240" w:lineRule="auto"/>
      </w:pPr>
      <w:r>
        <w:t>Aufgabe 7 ist die anspruchsvollste Aufgabe der Sequenz. Hier soll begründet werden, warum die in Aufgabe 6 genannte Bedingung wirklich die Symmetrie nachweist. Die Aufgabe ist allgemein mit Variablen formuliert: Zur Vereinfachung der Aufgabe können den Schülerinnen und Schülern statt der Variablen konkrete Zahlenwerte gegeben werden.</w:t>
      </w:r>
    </w:p>
    <w:p w14:paraId="50ED18B1" w14:textId="77777777" w:rsidR="00583016" w:rsidRDefault="00583016" w:rsidP="00583016">
      <w:pPr>
        <w:spacing w:after="0" w:line="240" w:lineRule="auto"/>
      </w:pPr>
    </w:p>
    <w:p w14:paraId="32D921CF" w14:textId="77777777" w:rsidR="00583016" w:rsidRDefault="00583016" w:rsidP="00583016">
      <w:pPr>
        <w:spacing w:after="0" w:line="240" w:lineRule="auto"/>
      </w:pPr>
    </w:p>
    <w:p w14:paraId="4EF2BE11" w14:textId="77777777" w:rsidR="00583016" w:rsidRDefault="00583016" w:rsidP="00583016">
      <w:pPr>
        <w:spacing w:after="0" w:line="240" w:lineRule="auto"/>
      </w:pPr>
      <w:r w:rsidRPr="0085386B">
        <w:rPr>
          <w:b/>
        </w:rPr>
        <w:t xml:space="preserve">Aufgabenblatt </w:t>
      </w:r>
      <w:r w:rsidR="007413EF">
        <w:rPr>
          <w:b/>
        </w:rPr>
        <w:t>2</w:t>
      </w:r>
      <w:r>
        <w:t xml:space="preserve"> stellt zunächst dar, wie ein Betrag mit Hilfe eine Fallunterscheidung aufgelöst werden kann, so dass statt einer Betragsgleichung zwei lineare Gleichungen zu lösen sind. Zur Veranschaulichung wird auf die Graphen der Betragsfunk</w:t>
      </w:r>
      <w:r w:rsidR="00B12B57">
        <w:t>tionen zurückgegriffen. Dabei we</w:t>
      </w:r>
      <w:r>
        <w:t>rd</w:t>
      </w:r>
      <w:r w:rsidR="00B12B57">
        <w:t>en die Kompetenzen genutzt</w:t>
      </w:r>
      <w:r>
        <w:t>, die in den Aufgabenblättern zu den Betragsfunktionen erworben worden sind. Neu erworben bzw. gefestigt wird die Kompetenz, mit Fallunterscheidungen umzugehen.</w:t>
      </w:r>
    </w:p>
    <w:p w14:paraId="51727109" w14:textId="77777777" w:rsidR="00583016" w:rsidRDefault="00583016" w:rsidP="00583016">
      <w:pPr>
        <w:spacing w:after="0" w:line="240" w:lineRule="auto"/>
      </w:pPr>
    </w:p>
    <w:p w14:paraId="2E673E76" w14:textId="77777777" w:rsidR="00583016" w:rsidRDefault="00583016" w:rsidP="00583016">
      <w:pPr>
        <w:spacing w:after="0" w:line="240" w:lineRule="auto"/>
      </w:pPr>
      <w:r>
        <w:t>In den beiden Beispielen werden zwei Betragsgleichungen gelöst. In Beispiel 1 existieren zwei Lösungen. In Beispiel 2 ergeben sich rechnerisch zunächst zwei Lösungen, die aber jeweils nicht in den Einschränkungsbereichen liegen, so dass diese Gleichung keine Lösung hat. Die Lage der rechnerischen Ergebnisse relativ zu den Bereichen aus der Fallunterscheidung wird durch eine Graphik veranschaulicht.</w:t>
      </w:r>
    </w:p>
    <w:p w14:paraId="49D406B0" w14:textId="77777777" w:rsidR="00583016" w:rsidRDefault="00583016" w:rsidP="00583016">
      <w:pPr>
        <w:spacing w:after="0" w:line="240" w:lineRule="auto"/>
      </w:pPr>
    </w:p>
    <w:p w14:paraId="66117543" w14:textId="77777777" w:rsidR="00583016" w:rsidRDefault="00583016" w:rsidP="00583016">
      <w:pPr>
        <w:spacing w:after="0" w:line="240" w:lineRule="auto"/>
      </w:pPr>
      <w:r>
        <w:t>Aufgabe 1 regt dazu an, die Unlösbarkeit der Gleichung durch Funktionsgleichungen zu veranschaulichen.</w:t>
      </w:r>
    </w:p>
    <w:p w14:paraId="46CC77B0" w14:textId="77777777" w:rsidR="00B12B57" w:rsidRDefault="00B12B57" w:rsidP="00583016">
      <w:pPr>
        <w:spacing w:after="0" w:line="240" w:lineRule="auto"/>
      </w:pPr>
    </w:p>
    <w:p w14:paraId="2D186771" w14:textId="77777777" w:rsidR="00B12B57" w:rsidRDefault="00B12B57" w:rsidP="00583016">
      <w:pPr>
        <w:spacing w:after="0" w:line="240" w:lineRule="auto"/>
      </w:pPr>
      <w:r>
        <w:t>In Aufgabe 2 sollen in Analogie zu den vorgeführten Beispielen Gleichungen, die einen Betrag enthalten, rechnerisch gelöst werden.</w:t>
      </w:r>
    </w:p>
    <w:p w14:paraId="1C451EFD" w14:textId="77777777" w:rsidR="00583016" w:rsidRDefault="00583016" w:rsidP="00583016">
      <w:pPr>
        <w:spacing w:after="0" w:line="240" w:lineRule="auto"/>
      </w:pPr>
    </w:p>
    <w:p w14:paraId="22C28796" w14:textId="77777777" w:rsidR="00583016" w:rsidRDefault="00583016" w:rsidP="00583016">
      <w:pPr>
        <w:spacing w:after="0" w:line="240" w:lineRule="auto"/>
      </w:pPr>
    </w:p>
    <w:p w14:paraId="1BD83766" w14:textId="77777777" w:rsidR="00583016" w:rsidRDefault="00B12B57" w:rsidP="00583016">
      <w:pPr>
        <w:spacing w:after="0" w:line="240" w:lineRule="auto"/>
      </w:pPr>
      <w:r>
        <w:rPr>
          <w:b/>
        </w:rPr>
        <w:t>Aufgabenblatt 3</w:t>
      </w:r>
      <w:r w:rsidR="00583016">
        <w:t xml:space="preserve"> verallgemeinert das Vorgehen auf Gleichungen mit zwei Beträgen. Auch hier werden die Fälle, in denen die „Lösung“ nicht in dem Bereich liegt, der durch die Fallunterscheidung vorgegeben ist, graphisch dargestellt. </w:t>
      </w:r>
    </w:p>
    <w:p w14:paraId="50D1F67B" w14:textId="77777777" w:rsidR="0055397A" w:rsidRDefault="0055397A" w:rsidP="00583016">
      <w:pPr>
        <w:spacing w:after="0" w:line="240" w:lineRule="auto"/>
      </w:pPr>
    </w:p>
    <w:p w14:paraId="21E9AFE4" w14:textId="77777777" w:rsidR="0055397A" w:rsidRDefault="0055397A" w:rsidP="00583016">
      <w:pPr>
        <w:spacing w:after="0" w:line="240" w:lineRule="auto"/>
      </w:pPr>
      <w:r>
        <w:t>Bei den Aufgaben ist zu beachten, dass die Lösung von Aufgabe 2 f) ein ganzes Intervall ist. Dieser Fall ist in den Beispielen nicht behandelt und muss von den Schülerinnen und Schülern neu entdeckt werden.</w:t>
      </w:r>
    </w:p>
    <w:p w14:paraId="1D0D8430" w14:textId="77777777" w:rsidR="00583016" w:rsidRDefault="00583016" w:rsidP="00583016">
      <w:pPr>
        <w:spacing w:after="0" w:line="240" w:lineRule="auto"/>
      </w:pPr>
    </w:p>
    <w:p w14:paraId="2A94EE6B" w14:textId="77777777" w:rsidR="0055397A" w:rsidRDefault="0055397A" w:rsidP="00583016">
      <w:pPr>
        <w:spacing w:after="0" w:line="240" w:lineRule="auto"/>
      </w:pPr>
    </w:p>
    <w:p w14:paraId="2E8B5591" w14:textId="77777777" w:rsidR="00583016" w:rsidRDefault="00FF2485" w:rsidP="00583016">
      <w:pPr>
        <w:spacing w:after="0" w:line="240" w:lineRule="auto"/>
      </w:pPr>
      <w:r>
        <w:rPr>
          <w:b/>
        </w:rPr>
        <w:t>Aufgabenblatt 4</w:t>
      </w:r>
      <w:r w:rsidR="00583016">
        <w:t xml:space="preserve"> führt ebenfalls auf Gleichungen mit zwei Beträgen. Dazu müssen jedoch zunächst quadratische Terme in Produkte zerlegt werden. Dann muss der Betrag eines Produktes in das Produkt zweier Beträge zerlegt werden. Zur Vorbereitung werden </w:t>
      </w:r>
      <w:r w:rsidR="006636C4">
        <w:t xml:space="preserve">in den Aufgaben 1 und 3 </w:t>
      </w:r>
      <w:r w:rsidR="00583016">
        <w:t>die Beträge von Summen und Produkten an Beispielen untersucht. Dabei lernen die Schülerinnen und Schüler nebenbei die Dreiecksungleichung kennen</w:t>
      </w:r>
      <w:r>
        <w:t>,</w:t>
      </w:r>
      <w:r w:rsidR="00583016">
        <w:t xml:space="preserve"> und </w:t>
      </w:r>
      <w:r>
        <w:t xml:space="preserve">sie </w:t>
      </w:r>
      <w:r w:rsidR="00583016">
        <w:t>sehen, dass es nicht selbstverständlich ist, Beträge und Rechenoperationen miteinander zu vertauschen.</w:t>
      </w:r>
      <w:r w:rsidR="006636C4">
        <w:t xml:space="preserve"> </w:t>
      </w:r>
      <w:r w:rsidR="00656AA0">
        <w:t xml:space="preserve">Diese Erkenntnisse werden an konkreten Zahlenbeispielen gewonnen und sind daher allen Schülerinnen und Schülern zugänglich.  </w:t>
      </w:r>
    </w:p>
    <w:p w14:paraId="325E5539" w14:textId="77777777" w:rsidR="006636C4" w:rsidRDefault="006636C4" w:rsidP="00583016">
      <w:pPr>
        <w:spacing w:after="0" w:line="240" w:lineRule="auto"/>
      </w:pPr>
    </w:p>
    <w:p w14:paraId="67F8325D" w14:textId="77777777" w:rsidR="006636C4" w:rsidRDefault="006636C4" w:rsidP="00583016">
      <w:pPr>
        <w:spacing w:after="0" w:line="240" w:lineRule="auto"/>
      </w:pPr>
      <w:r>
        <w:t>Aufgabe 2 ist für leistungsstarke Schülerinnen und Schüler gedacht, da es hier um eine Begründung für die Dreiecksungleichung geht.</w:t>
      </w:r>
    </w:p>
    <w:p w14:paraId="37B0FEA4" w14:textId="77777777" w:rsidR="006636C4" w:rsidRDefault="006636C4" w:rsidP="00583016">
      <w:pPr>
        <w:spacing w:after="0" w:line="240" w:lineRule="auto"/>
      </w:pPr>
    </w:p>
    <w:p w14:paraId="1C259FCA" w14:textId="77777777" w:rsidR="006636C4" w:rsidRDefault="006636C4" w:rsidP="00583016">
      <w:pPr>
        <w:spacing w:after="0" w:line="240" w:lineRule="auto"/>
      </w:pPr>
      <w:r>
        <w:t>Aufgabe 4 kann nur dann bearbeitet werde, wenn der Umgang mit quadratischen Gleichungen schon geläufig ist. Zu Beginn der Aufgabe wird beispielhaft die Lösung einer quadratischen Betragsgleichung vorgeführt.</w:t>
      </w:r>
    </w:p>
    <w:p w14:paraId="6A6FC36D" w14:textId="77777777" w:rsidR="00583016" w:rsidRDefault="00583016" w:rsidP="00583016">
      <w:pPr>
        <w:spacing w:after="0" w:line="240" w:lineRule="auto"/>
      </w:pPr>
    </w:p>
    <w:p w14:paraId="5CA90B88" w14:textId="77777777" w:rsidR="00583016" w:rsidRDefault="00583016" w:rsidP="00583016">
      <w:pPr>
        <w:spacing w:after="0" w:line="240" w:lineRule="auto"/>
      </w:pPr>
    </w:p>
    <w:p w14:paraId="5C2C3F90" w14:textId="77777777" w:rsidR="00583016" w:rsidRPr="00BA0507" w:rsidRDefault="00583016" w:rsidP="00583016">
      <w:pPr>
        <w:spacing w:after="0" w:line="240" w:lineRule="auto"/>
        <w:rPr>
          <w:b/>
        </w:rPr>
      </w:pPr>
      <w:r w:rsidRPr="00BA0507">
        <w:rPr>
          <w:b/>
        </w:rPr>
        <w:t>Hinweise zur Ergänzung</w:t>
      </w:r>
    </w:p>
    <w:p w14:paraId="288F6B61" w14:textId="77777777" w:rsidR="00583016" w:rsidRDefault="00583016" w:rsidP="00583016">
      <w:pPr>
        <w:spacing w:after="0" w:line="240" w:lineRule="auto"/>
      </w:pPr>
      <w:r>
        <w:t>Eine mögliche Weiterführung besteht in der Untersuchung von Betragsungleichungen. Das ist aber erst möglich, wenn die Schülerinnen und Schüler einfache Ungleichungen lösen können. Dazu wird ein weiteres Materialpaket vorbereitet, das dann auch die Betragsungleichungen umfassen wird.</w:t>
      </w:r>
    </w:p>
    <w:p w14:paraId="21172994" w14:textId="77777777" w:rsidR="0086084C" w:rsidRDefault="0086084C">
      <w:r>
        <w:br w:type="page"/>
      </w:r>
    </w:p>
    <w:p w14:paraId="10A2D53B" w14:textId="77777777" w:rsidR="0086084C" w:rsidRPr="00221D07" w:rsidRDefault="0086084C" w:rsidP="0086084C">
      <w:pPr>
        <w:spacing w:after="0" w:line="240" w:lineRule="auto"/>
        <w:ind w:right="709"/>
        <w:rPr>
          <w:sz w:val="28"/>
          <w:szCs w:val="28"/>
        </w:rPr>
      </w:pPr>
      <w:r w:rsidRPr="00221D07">
        <w:rPr>
          <w:sz w:val="28"/>
          <w:szCs w:val="28"/>
        </w:rPr>
        <w:lastRenderedPageBreak/>
        <w:t>Betrags</w:t>
      </w:r>
      <w:r w:rsidR="00AF5CCA" w:rsidRPr="00221D07">
        <w:rPr>
          <w:sz w:val="28"/>
          <w:szCs w:val="28"/>
        </w:rPr>
        <w:t>gleichungen</w:t>
      </w:r>
      <w:r w:rsidRPr="00221D07">
        <w:rPr>
          <w:sz w:val="28"/>
          <w:szCs w:val="28"/>
        </w:rPr>
        <w:t xml:space="preserve"> Lösungsbeispiele</w:t>
      </w:r>
    </w:p>
    <w:p w14:paraId="51DAF054" w14:textId="77777777" w:rsidR="0086084C" w:rsidRPr="00FF2485" w:rsidRDefault="0086084C" w:rsidP="00FF2485">
      <w:pPr>
        <w:spacing w:after="0" w:line="240" w:lineRule="auto"/>
        <w:ind w:right="709"/>
      </w:pPr>
    </w:p>
    <w:p w14:paraId="5742B3AF" w14:textId="77777777" w:rsidR="0086084C" w:rsidRPr="00FF2485" w:rsidRDefault="0086084C" w:rsidP="00FF2485">
      <w:pPr>
        <w:spacing w:after="0" w:line="240" w:lineRule="auto"/>
        <w:ind w:right="709"/>
      </w:pPr>
    </w:p>
    <w:bookmarkEnd w:id="1"/>
    <w:p w14:paraId="34F4335E" w14:textId="77777777" w:rsidR="00FF2485" w:rsidRPr="00FF2485" w:rsidRDefault="00FF2485" w:rsidP="00FF2485">
      <w:pPr>
        <w:spacing w:after="0" w:line="240" w:lineRule="auto"/>
        <w:rPr>
          <w:rFonts w:eastAsiaTheme="minorEastAsia"/>
          <w:b/>
        </w:rPr>
      </w:pPr>
      <w:r w:rsidRPr="00FF2485">
        <w:rPr>
          <w:rFonts w:eastAsiaTheme="minorEastAsia"/>
          <w:b/>
        </w:rPr>
        <w:t>Lösungsbeispiele zu den Aufgaben von Aufgabenblatt 1</w:t>
      </w:r>
    </w:p>
    <w:p w14:paraId="17635B1E" w14:textId="77777777" w:rsidR="00FF2485" w:rsidRDefault="00FF2485" w:rsidP="00FF2485">
      <w:pPr>
        <w:spacing w:after="0" w:line="240" w:lineRule="auto"/>
        <w:rPr>
          <w:rFonts w:eastAsiaTheme="minorEastAsia"/>
        </w:rPr>
      </w:pPr>
    </w:p>
    <w:p w14:paraId="59AB49B1" w14:textId="77777777" w:rsidR="00FF2485" w:rsidRDefault="00FF2485" w:rsidP="00FF2485">
      <w:pPr>
        <w:spacing w:after="0" w:line="240" w:lineRule="auto"/>
        <w:rPr>
          <w:rFonts w:eastAsiaTheme="minorEastAsia"/>
        </w:rPr>
      </w:pPr>
      <w:r>
        <w:rPr>
          <w:rFonts w:eastAsiaTheme="minorEastAsia"/>
        </w:rPr>
        <w:t>Aufgabe 1:</w:t>
      </w:r>
    </w:p>
    <w:p w14:paraId="1B36E332" w14:textId="77777777" w:rsidR="00FF2485" w:rsidRDefault="00FF2485" w:rsidP="00FF2485">
      <w:pPr>
        <w:spacing w:after="0" w:line="240" w:lineRule="auto"/>
        <w:rPr>
          <w:rFonts w:eastAsiaTheme="minorEastAsia"/>
        </w:rPr>
      </w:pPr>
      <w:r>
        <w:rPr>
          <w:rFonts w:eastAsiaTheme="minorEastAsia"/>
        </w:rPr>
        <w:t xml:space="preserve">Der Punkt </w:t>
      </w:r>
      <m:oMath>
        <m:r>
          <w:rPr>
            <w:rFonts w:ascii="Cambria Math" w:eastAsiaTheme="minorEastAsia" w:hAnsi="Cambria Math"/>
          </w:rPr>
          <m:t>C</m:t>
        </m:r>
      </m:oMath>
      <w:r>
        <w:rPr>
          <w:rFonts w:eastAsiaTheme="minorEastAsia"/>
        </w:rPr>
        <w:t xml:space="preserve"> wird an der unteren Schachtwand gespiegelt. Man erhält den Bildpunkt </w:t>
      </w:r>
      <m:oMath>
        <m:r>
          <w:rPr>
            <w:rFonts w:ascii="Cambria Math" w:eastAsiaTheme="minorEastAsia" w:hAnsi="Cambria Math"/>
          </w:rPr>
          <m:t>C'</m:t>
        </m:r>
      </m:oMath>
      <w:r>
        <w:rPr>
          <w:rFonts w:eastAsiaTheme="minorEastAsia"/>
        </w:rPr>
        <w:t>.</w:t>
      </w:r>
    </w:p>
    <w:p w14:paraId="23B6AB1D" w14:textId="77777777" w:rsidR="00FF2485" w:rsidRDefault="00FF2485" w:rsidP="00FF2485">
      <w:pPr>
        <w:spacing w:after="0" w:line="240" w:lineRule="auto"/>
        <w:rPr>
          <w:rFonts w:eastAsiaTheme="minorEastAsia"/>
        </w:rPr>
      </w:pPr>
      <w:r>
        <w:rPr>
          <w:rFonts w:eastAsiaTheme="minorEastAsia"/>
        </w:rPr>
        <w:t xml:space="preserve">Die Punkte A und </w:t>
      </w:r>
      <m:oMath>
        <m:r>
          <w:rPr>
            <w:rFonts w:ascii="Cambria Math" w:eastAsiaTheme="minorEastAsia" w:hAnsi="Cambria Math"/>
          </w:rPr>
          <m:t>C'</m:t>
        </m:r>
      </m:oMath>
      <w:r>
        <w:rPr>
          <w:rFonts w:eastAsiaTheme="minorEastAsia"/>
        </w:rPr>
        <w:t xml:space="preserve"> werden durch eine Gerade (oder Strecke) verbunden.</w:t>
      </w:r>
    </w:p>
    <w:p w14:paraId="31CF48FC" w14:textId="77777777" w:rsidR="00FF2485" w:rsidRDefault="00FF2485" w:rsidP="00FF2485">
      <w:pPr>
        <w:spacing w:after="0" w:line="240" w:lineRule="auto"/>
        <w:rPr>
          <w:rFonts w:eastAsiaTheme="minorEastAsia"/>
        </w:rPr>
      </w:pPr>
      <w:r>
        <w:rPr>
          <w:rFonts w:eastAsiaTheme="minorEastAsia"/>
        </w:rPr>
        <w:t xml:space="preserve">Der Schnittpunkt der Strecke mit der geraden Schachtwand ist der Punkt </w:t>
      </w:r>
      <m:oMath>
        <m:r>
          <w:rPr>
            <w:rFonts w:ascii="Cambria Math" w:eastAsiaTheme="minorEastAsia" w:hAnsi="Cambria Math"/>
          </w:rPr>
          <m:t>B</m:t>
        </m:r>
      </m:oMath>
      <w:r>
        <w:rPr>
          <w:rFonts w:eastAsiaTheme="minorEastAsia"/>
        </w:rPr>
        <w:t>, an dem die Reflexion stattfindet.</w:t>
      </w:r>
    </w:p>
    <w:p w14:paraId="782FB007" w14:textId="77777777" w:rsidR="00A55C27" w:rsidRDefault="00FF2485" w:rsidP="00FF2485">
      <w:pPr>
        <w:spacing w:after="0" w:line="240" w:lineRule="auto"/>
        <w:rPr>
          <w:rFonts w:eastAsiaTheme="minorEastAsia"/>
        </w:rPr>
      </w:pPr>
      <w:r>
        <w:rPr>
          <w:rFonts w:eastAsiaTheme="minorEastAsia"/>
        </w:rPr>
        <w:t xml:space="preserve">Die Strecke durch die Punkte </w:t>
      </w:r>
      <m:oMath>
        <m:r>
          <w:rPr>
            <w:rFonts w:ascii="Cambria Math" w:eastAsiaTheme="minorEastAsia" w:hAnsi="Cambria Math"/>
          </w:rPr>
          <m:t>B</m:t>
        </m:r>
      </m:oMath>
      <w:r>
        <w:rPr>
          <w:rFonts w:eastAsiaTheme="minorEastAsia"/>
        </w:rPr>
        <w:t xml:space="preserve"> und </w:t>
      </w:r>
      <m:oMath>
        <m:r>
          <w:rPr>
            <w:rFonts w:ascii="Cambria Math" w:eastAsiaTheme="minorEastAsia" w:hAnsi="Cambria Math"/>
          </w:rPr>
          <m:t>C</m:t>
        </m:r>
      </m:oMath>
      <w:r>
        <w:rPr>
          <w:rFonts w:eastAsiaTheme="minorEastAsia"/>
        </w:rPr>
        <w:t xml:space="preserve"> ergibt den Verlauf des reflektierten Lichtstrahls.</w:t>
      </w:r>
    </w:p>
    <w:p w14:paraId="5880FD7E" w14:textId="77777777" w:rsidR="00A55C27" w:rsidRDefault="00A55C27" w:rsidP="00FF2485">
      <w:pPr>
        <w:spacing w:after="0" w:line="240" w:lineRule="auto"/>
        <w:rPr>
          <w:rFonts w:eastAsiaTheme="minorEastAsia"/>
        </w:rPr>
      </w:pPr>
    </w:p>
    <w:p w14:paraId="6789BBD7" w14:textId="77777777" w:rsidR="00AE63BC" w:rsidRDefault="00AE63BC" w:rsidP="00FF2485">
      <w:pPr>
        <w:spacing w:after="0" w:line="240" w:lineRule="auto"/>
        <w:rPr>
          <w:rFonts w:eastAsiaTheme="minorEastAsia"/>
        </w:rPr>
      </w:pPr>
      <w:r>
        <w:rPr>
          <w:rFonts w:eastAsiaTheme="minorEastAsia"/>
        </w:rPr>
        <w:t>Aufgabe 2:</w:t>
      </w:r>
    </w:p>
    <w:p w14:paraId="29F8049E" w14:textId="77777777" w:rsidR="00AE63BC" w:rsidRDefault="00AE63BC" w:rsidP="00FF2485">
      <w:pPr>
        <w:spacing w:after="0" w:line="240" w:lineRule="auto"/>
        <w:rPr>
          <w:rFonts w:eastAsiaTheme="minorEastAsia"/>
        </w:rPr>
      </w:pPr>
      <w:r>
        <w:rPr>
          <w:rFonts w:eastAsiaTheme="minorEastAsia"/>
        </w:rPr>
        <w:t>Konstruktionsprotokoll:</w:t>
      </w:r>
    </w:p>
    <w:p w14:paraId="2AD5EF40" w14:textId="77777777" w:rsidR="00AE63BC" w:rsidRDefault="00AE63BC" w:rsidP="00AE63BC">
      <w:pPr>
        <w:spacing w:after="0" w:line="240" w:lineRule="auto"/>
        <w:ind w:left="1416"/>
        <w:rPr>
          <w:rFonts w:eastAsiaTheme="minorEastAsia"/>
        </w:rPr>
      </w:pPr>
      <w:r>
        <w:rPr>
          <w:rFonts w:eastAsiaTheme="minorEastAsia"/>
          <w:noProof/>
          <w:lang w:eastAsia="de-DE"/>
        </w:rPr>
        <w:drawing>
          <wp:inline distT="0" distB="0" distL="0" distR="0" wp14:anchorId="17499A29" wp14:editId="7DABC340">
            <wp:extent cx="3857625" cy="2411016"/>
            <wp:effectExtent l="0" t="0" r="0"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7625" cy="2411016"/>
                    </a:xfrm>
                    <a:prstGeom prst="rect">
                      <a:avLst/>
                    </a:prstGeom>
                    <a:noFill/>
                    <a:ln>
                      <a:noFill/>
                    </a:ln>
                  </pic:spPr>
                </pic:pic>
              </a:graphicData>
            </a:graphic>
          </wp:inline>
        </w:drawing>
      </w:r>
    </w:p>
    <w:p w14:paraId="6C483986" w14:textId="77777777" w:rsidR="00AE63BC" w:rsidRDefault="00AE63BC" w:rsidP="00FF2485">
      <w:pPr>
        <w:spacing w:after="0" w:line="240" w:lineRule="auto"/>
        <w:rPr>
          <w:rFonts w:eastAsiaTheme="minorEastAsia"/>
        </w:rPr>
      </w:pPr>
    </w:p>
    <w:p w14:paraId="29D3AA44" w14:textId="77777777" w:rsidR="00AE63BC" w:rsidRDefault="00AE63BC" w:rsidP="00FF2485">
      <w:pPr>
        <w:spacing w:after="0" w:line="240" w:lineRule="auto"/>
        <w:rPr>
          <w:rFonts w:eastAsiaTheme="minorEastAsia"/>
        </w:rPr>
      </w:pPr>
      <w:r>
        <w:rPr>
          <w:rFonts w:eastAsiaTheme="minorEastAsia"/>
        </w:rPr>
        <w:t>Konstruktion:</w:t>
      </w:r>
    </w:p>
    <w:p w14:paraId="3837AB6D" w14:textId="77777777" w:rsidR="00AE63BC" w:rsidRDefault="00AE63BC" w:rsidP="00AE63BC">
      <w:pPr>
        <w:spacing w:after="0" w:line="240" w:lineRule="auto"/>
        <w:ind w:left="1416"/>
        <w:rPr>
          <w:rFonts w:eastAsiaTheme="minorEastAsia"/>
        </w:rPr>
      </w:pPr>
      <w:r w:rsidRPr="00AE63BC">
        <w:rPr>
          <w:rFonts w:eastAsiaTheme="minorEastAsia"/>
          <w:noProof/>
          <w:lang w:eastAsia="de-DE"/>
        </w:rPr>
        <w:drawing>
          <wp:inline distT="0" distB="0" distL="0" distR="0" wp14:anchorId="416E5C78" wp14:editId="41DE48ED">
            <wp:extent cx="2571750" cy="301386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72023" cy="3014184"/>
                    </a:xfrm>
                    <a:prstGeom prst="rect">
                      <a:avLst/>
                    </a:prstGeom>
                  </pic:spPr>
                </pic:pic>
              </a:graphicData>
            </a:graphic>
          </wp:inline>
        </w:drawing>
      </w:r>
      <w:r>
        <w:rPr>
          <w:rFonts w:eastAsiaTheme="minorEastAsia"/>
        </w:rPr>
        <w:tab/>
      </w:r>
      <w:r>
        <w:rPr>
          <w:rFonts w:eastAsiaTheme="minorEastAsia"/>
        </w:rPr>
        <w:tab/>
      </w:r>
      <m:oMath>
        <m:r>
          <w:rPr>
            <w:rFonts w:ascii="Cambria Math" w:eastAsiaTheme="minorEastAsia" w:hAnsi="Cambria Math"/>
          </w:rPr>
          <m:t>B</m:t>
        </m:r>
        <m:d>
          <m:dPr>
            <m:ctrlPr>
              <w:rPr>
                <w:rFonts w:ascii="Cambria Math" w:eastAsiaTheme="minorEastAsia" w:hAnsi="Cambria Math"/>
                <w:i/>
              </w:rPr>
            </m:ctrlPr>
          </m:dPr>
          <m:e>
            <m:r>
              <w:rPr>
                <w:rFonts w:ascii="Cambria Math" w:eastAsiaTheme="minorEastAsia" w:hAnsi="Cambria Math"/>
              </w:rPr>
              <m:t xml:space="preserve"> 2 | 0 </m:t>
            </m:r>
          </m:e>
        </m:d>
      </m:oMath>
    </w:p>
    <w:p w14:paraId="4AB83B54" w14:textId="77777777" w:rsidR="00AE63BC" w:rsidRDefault="00AE63BC" w:rsidP="00FF2485">
      <w:pPr>
        <w:spacing w:after="0" w:line="240" w:lineRule="auto"/>
        <w:rPr>
          <w:rFonts w:eastAsiaTheme="minorEastAsia"/>
        </w:rPr>
      </w:pPr>
    </w:p>
    <w:p w14:paraId="18C8F157" w14:textId="77777777" w:rsidR="00A55C27" w:rsidRDefault="00C037EF" w:rsidP="00FF2485">
      <w:pPr>
        <w:spacing w:after="0" w:line="240" w:lineRule="auto"/>
        <w:rPr>
          <w:rFonts w:eastAsiaTheme="minorEastAsia"/>
        </w:rPr>
      </w:pPr>
      <w:r>
        <w:rPr>
          <w:rFonts w:eastAsiaTheme="minorEastAsia"/>
        </w:rPr>
        <w:lastRenderedPageBreak/>
        <w:t>Aufgabe 3</w:t>
      </w:r>
      <w:r w:rsidR="00A55C27">
        <w:rPr>
          <w:rFonts w:eastAsiaTheme="minorEastAsia"/>
        </w:rPr>
        <w:t>:</w:t>
      </w:r>
    </w:p>
    <w:p w14:paraId="6FDF58B1" w14:textId="77777777" w:rsidR="00C037EF" w:rsidRDefault="00C037EF" w:rsidP="00FF2485">
      <w:pPr>
        <w:spacing w:after="0" w:line="240" w:lineRule="auto"/>
        <w:rPr>
          <w:rFonts w:eastAsiaTheme="minorEastAsia"/>
        </w:rPr>
      </w:pPr>
      <w:r>
        <w:rPr>
          <w:rFonts w:eastAsiaTheme="minorEastAsia"/>
        </w:rPr>
        <w:t xml:space="preserve">Es ist </w:t>
      </w:r>
      <m:oMath>
        <m:r>
          <w:rPr>
            <w:rFonts w:ascii="Cambria Math" w:eastAsiaTheme="minorEastAsia" w:hAnsi="Cambria Math"/>
          </w:rPr>
          <m:t>C'</m:t>
        </m:r>
        <m:d>
          <m:dPr>
            <m:ctrlPr>
              <w:rPr>
                <w:rFonts w:ascii="Cambria Math" w:eastAsiaTheme="minorEastAsia" w:hAnsi="Cambria Math"/>
                <w:i/>
              </w:rPr>
            </m:ctrlPr>
          </m:dPr>
          <m:e>
            <m:r>
              <w:rPr>
                <w:rFonts w:ascii="Cambria Math" w:eastAsiaTheme="minorEastAsia" w:hAnsi="Cambria Math"/>
              </w:rPr>
              <m:t xml:space="preserve"> 6 |-4 </m:t>
            </m:r>
          </m:e>
        </m:d>
      </m:oMath>
      <w:r>
        <w:rPr>
          <w:rFonts w:eastAsiaTheme="minorEastAsia"/>
        </w:rPr>
        <w:t>.</w:t>
      </w:r>
    </w:p>
    <w:p w14:paraId="665A6015" w14:textId="77777777" w:rsidR="00C037EF" w:rsidRDefault="00C037EF" w:rsidP="00FF2485">
      <w:pPr>
        <w:spacing w:after="0" w:line="240" w:lineRule="auto"/>
        <w:rPr>
          <w:rFonts w:eastAsiaTheme="minorEastAsia"/>
        </w:rPr>
      </w:pPr>
      <w:r>
        <w:rPr>
          <w:rFonts w:eastAsiaTheme="minorEastAsia"/>
        </w:rPr>
        <w:t xml:space="preserve">Die Gerade durch </w:t>
      </w:r>
      <m:oMath>
        <m:r>
          <w:rPr>
            <w:rFonts w:ascii="Cambria Math" w:eastAsiaTheme="minorEastAsia" w:hAnsi="Cambria Math"/>
          </w:rPr>
          <m:t>A</m:t>
        </m:r>
      </m:oMath>
      <w:r>
        <w:rPr>
          <w:rFonts w:eastAsiaTheme="minorEastAsia"/>
        </w:rPr>
        <w:t xml:space="preserve"> und </w:t>
      </w:r>
      <m:oMath>
        <m:r>
          <w:rPr>
            <w:rFonts w:ascii="Cambria Math" w:eastAsiaTheme="minorEastAsia" w:hAnsi="Cambria Math"/>
          </w:rPr>
          <m:t>C'</m:t>
        </m:r>
      </m:oMath>
      <w:r>
        <w:rPr>
          <w:rFonts w:eastAsiaTheme="minorEastAsia"/>
        </w:rPr>
        <w:t xml:space="preserve"> hat die Gleichung </w:t>
      </w:r>
      <m:oMath>
        <m:r>
          <w:rPr>
            <w:rFonts w:ascii="Cambria Math" w:eastAsiaTheme="minorEastAsia" w:hAnsi="Cambria Math"/>
          </w:rPr>
          <m:t>y=-x+2</m:t>
        </m:r>
      </m:oMath>
      <w:r>
        <w:rPr>
          <w:rFonts w:eastAsiaTheme="minorEastAsia"/>
        </w:rPr>
        <w:t xml:space="preserve"> .</w:t>
      </w:r>
    </w:p>
    <w:p w14:paraId="3424E11E" w14:textId="77777777" w:rsidR="00C037EF" w:rsidRDefault="00C037EF" w:rsidP="00FF2485">
      <w:pPr>
        <w:spacing w:after="0" w:line="240" w:lineRule="auto"/>
        <w:rPr>
          <w:rFonts w:eastAsiaTheme="minorEastAsia"/>
        </w:rPr>
      </w:pPr>
      <m:oMath>
        <m:r>
          <w:rPr>
            <w:rFonts w:ascii="Cambria Math" w:eastAsiaTheme="minorEastAsia" w:hAnsi="Cambria Math"/>
          </w:rPr>
          <m:t>B</m:t>
        </m:r>
      </m:oMath>
      <w:r>
        <w:rPr>
          <w:rFonts w:eastAsiaTheme="minorEastAsia"/>
        </w:rPr>
        <w:t xml:space="preserve"> ist der Schnittpunkt dieser Geraden mit der </w:t>
      </w:r>
      <m:oMath>
        <m:r>
          <w:rPr>
            <w:rFonts w:ascii="Cambria Math" w:eastAsiaTheme="minorEastAsia" w:hAnsi="Cambria Math"/>
          </w:rPr>
          <m:t>x</m:t>
        </m:r>
      </m:oMath>
      <w:r>
        <w:rPr>
          <w:rFonts w:eastAsiaTheme="minorEastAsia"/>
        </w:rPr>
        <w:t xml:space="preserve">-Achse: </w:t>
      </w:r>
      <m:oMath>
        <m:r>
          <w:rPr>
            <w:rFonts w:ascii="Cambria Math" w:eastAsiaTheme="minorEastAsia" w:hAnsi="Cambria Math"/>
          </w:rPr>
          <m:t>0=-x+2  ⟺  x=2</m:t>
        </m:r>
      </m:oMath>
      <w:r>
        <w:rPr>
          <w:rFonts w:eastAsiaTheme="minorEastAsia"/>
        </w:rPr>
        <w:t xml:space="preserve"> , also </w:t>
      </w:r>
      <m:oMath>
        <m:r>
          <w:rPr>
            <w:rFonts w:ascii="Cambria Math" w:eastAsiaTheme="minorEastAsia" w:hAnsi="Cambria Math"/>
          </w:rPr>
          <m:t>B</m:t>
        </m:r>
        <m:d>
          <m:dPr>
            <m:ctrlPr>
              <w:rPr>
                <w:rFonts w:ascii="Cambria Math" w:eastAsiaTheme="minorEastAsia" w:hAnsi="Cambria Math"/>
                <w:i/>
              </w:rPr>
            </m:ctrlPr>
          </m:dPr>
          <m:e>
            <m:r>
              <w:rPr>
                <w:rFonts w:ascii="Cambria Math" w:eastAsiaTheme="minorEastAsia" w:hAnsi="Cambria Math"/>
              </w:rPr>
              <m:t xml:space="preserve"> 2 | 0 </m:t>
            </m:r>
          </m:e>
        </m:d>
      </m:oMath>
      <w:r>
        <w:rPr>
          <w:rFonts w:eastAsiaTheme="minorEastAsia"/>
        </w:rPr>
        <w:t xml:space="preserve"> .</w:t>
      </w:r>
    </w:p>
    <w:p w14:paraId="05DD0D6D" w14:textId="77777777" w:rsidR="00C037EF" w:rsidRDefault="00C037EF" w:rsidP="00FF2485">
      <w:pPr>
        <w:spacing w:after="0" w:line="240" w:lineRule="auto"/>
        <w:rPr>
          <w:rFonts w:eastAsiaTheme="minorEastAsia"/>
        </w:rPr>
      </w:pPr>
    </w:p>
    <w:p w14:paraId="0C58B3B1" w14:textId="77777777" w:rsidR="00C037EF" w:rsidRDefault="00C037EF" w:rsidP="00FF2485">
      <w:pPr>
        <w:spacing w:after="0" w:line="240" w:lineRule="auto"/>
        <w:rPr>
          <w:rFonts w:eastAsiaTheme="minorEastAsia"/>
        </w:rPr>
      </w:pPr>
      <w:r>
        <w:rPr>
          <w:rFonts w:eastAsiaTheme="minorEastAsia"/>
        </w:rPr>
        <w:t>Aufgabe 5:</w:t>
      </w:r>
    </w:p>
    <w:p w14:paraId="41F23D68" w14:textId="77777777" w:rsidR="00C037EF" w:rsidRDefault="000E7B6D" w:rsidP="00FF2485">
      <w:pPr>
        <w:spacing w:after="0" w:line="240" w:lineRule="auto"/>
        <w:rPr>
          <w:rFonts w:eastAsiaTheme="minorEastAsia"/>
        </w:rPr>
      </w:pPr>
      <w:r w:rsidRPr="000E7B6D">
        <w:rPr>
          <w:rFonts w:eastAsiaTheme="minorEastAsia"/>
          <w:noProof/>
          <w:lang w:eastAsia="de-DE"/>
        </w:rPr>
        <w:drawing>
          <wp:inline distT="0" distB="0" distL="0" distR="0" wp14:anchorId="07A08411" wp14:editId="33F73D18">
            <wp:extent cx="6289040" cy="33718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297867" cy="3376582"/>
                    </a:xfrm>
                    <a:prstGeom prst="rect">
                      <a:avLst/>
                    </a:prstGeom>
                  </pic:spPr>
                </pic:pic>
              </a:graphicData>
            </a:graphic>
          </wp:inline>
        </w:drawing>
      </w:r>
    </w:p>
    <w:p w14:paraId="052A89CA" w14:textId="77777777" w:rsidR="00F93410" w:rsidRDefault="00F93410" w:rsidP="00FF2485">
      <w:pPr>
        <w:spacing w:after="0" w:line="240" w:lineRule="auto"/>
        <w:rPr>
          <w:rFonts w:eastAsiaTheme="minorEastAsia"/>
        </w:rPr>
      </w:pPr>
    </w:p>
    <w:p w14:paraId="4BF4B70A" w14:textId="77777777" w:rsidR="009C05D6" w:rsidRDefault="00F93410" w:rsidP="00FF2485">
      <w:pPr>
        <w:spacing w:after="0" w:line="240" w:lineRule="auto"/>
        <w:rPr>
          <w:rFonts w:eastAsiaTheme="minorEastAsia"/>
        </w:rPr>
      </w:pPr>
      <w:r>
        <w:rPr>
          <w:rFonts w:eastAsiaTheme="minorEastAsia"/>
          <w:noProof/>
          <w:lang w:eastAsia="de-DE"/>
        </w:rPr>
        <w:drawing>
          <wp:inline distT="0" distB="0" distL="0" distR="0" wp14:anchorId="2EEF8F0C" wp14:editId="374F8438">
            <wp:extent cx="5662737" cy="38385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67055" cy="3841502"/>
                    </a:xfrm>
                    <a:prstGeom prst="rect">
                      <a:avLst/>
                    </a:prstGeom>
                    <a:noFill/>
                    <a:ln>
                      <a:noFill/>
                    </a:ln>
                  </pic:spPr>
                </pic:pic>
              </a:graphicData>
            </a:graphic>
          </wp:inline>
        </w:drawing>
      </w:r>
    </w:p>
    <w:p w14:paraId="061EDE5E" w14:textId="77777777" w:rsidR="009C05D6" w:rsidRDefault="009C05D6" w:rsidP="00FF2485">
      <w:pPr>
        <w:spacing w:after="0" w:line="240" w:lineRule="auto"/>
        <w:rPr>
          <w:rFonts w:eastAsiaTheme="minorEastAsia"/>
        </w:rPr>
      </w:pPr>
    </w:p>
    <w:p w14:paraId="6945668E" w14:textId="77777777" w:rsidR="009C05D6" w:rsidRDefault="009C05D6" w:rsidP="00FF2485">
      <w:pPr>
        <w:spacing w:after="0" w:line="240" w:lineRule="auto"/>
        <w:rPr>
          <w:rFonts w:eastAsiaTheme="minorEastAsia"/>
        </w:rPr>
      </w:pPr>
      <w:r>
        <w:rPr>
          <w:rFonts w:eastAsiaTheme="minorEastAsia"/>
        </w:rPr>
        <w:t>Aufgabe 6:</w:t>
      </w:r>
    </w:p>
    <w:p w14:paraId="267C4E72" w14:textId="77777777" w:rsidR="009C05D6" w:rsidRDefault="009C05D6" w:rsidP="00FF2485">
      <w:pPr>
        <w:spacing w:after="0" w:line="240" w:lineRule="auto"/>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3-d</m:t>
            </m:r>
          </m:e>
        </m:d>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3-d</m:t>
                </m:r>
              </m:e>
            </m:d>
            <m:r>
              <w:rPr>
                <w:rFonts w:ascii="Cambria Math" w:eastAsiaTheme="minorEastAsia" w:hAnsi="Cambria Math"/>
              </w:rPr>
              <m:t>+2</m:t>
            </m:r>
          </m:e>
        </m:d>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-2+</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r>
              <w:rPr>
                <w:rFonts w:ascii="Cambria Math" w:eastAsiaTheme="minorEastAsia" w:hAnsi="Cambria Math"/>
              </w:rPr>
              <m:t>∙d+2</m:t>
            </m:r>
          </m:e>
        </m:d>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r>
              <w:rPr>
                <w:rFonts w:ascii="Cambria Math" w:eastAsiaTheme="minorEastAsia" w:hAnsi="Cambria Math"/>
              </w:rPr>
              <m:t>∙d</m:t>
            </m:r>
          </m:e>
        </m:d>
      </m:oMath>
      <w:r>
        <w:rPr>
          <w:rFonts w:eastAsiaTheme="minorEastAsia"/>
        </w:rPr>
        <w:t>,</w:t>
      </w:r>
    </w:p>
    <w:p w14:paraId="09DA44BB" w14:textId="77777777" w:rsidR="009C05D6" w:rsidRDefault="009E52AC" w:rsidP="00FF2485">
      <w:pPr>
        <w:spacing w:after="0" w:line="240" w:lineRule="auto"/>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3+d</m:t>
            </m:r>
          </m:e>
        </m:d>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3+d</m:t>
                </m:r>
              </m:e>
            </m:d>
            <m:r>
              <w:rPr>
                <w:rFonts w:ascii="Cambria Math" w:eastAsiaTheme="minorEastAsia" w:hAnsi="Cambria Math"/>
              </w:rPr>
              <m:t>+2</m:t>
            </m:r>
          </m:e>
        </m:d>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-2-</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r>
              <w:rPr>
                <w:rFonts w:ascii="Cambria Math" w:eastAsiaTheme="minorEastAsia" w:hAnsi="Cambria Math"/>
              </w:rPr>
              <m:t>∙d+2</m:t>
            </m:r>
          </m:e>
        </m:d>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r>
              <w:rPr>
                <w:rFonts w:ascii="Cambria Math" w:eastAsiaTheme="minorEastAsia" w:hAnsi="Cambria Math"/>
              </w:rPr>
              <m:t>∙d</m:t>
            </m:r>
          </m:e>
        </m:d>
        <m:r>
          <w:rPr>
            <w:rFonts w:ascii="Cambria Math" w:eastAsiaTheme="minorEastAsia" w:hAnsi="Cambria Math"/>
          </w:rPr>
          <m:t>=</m:t>
        </m:r>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r>
              <w:rPr>
                <w:rFonts w:ascii="Cambria Math" w:eastAsiaTheme="minorEastAsia" w:hAnsi="Cambria Math"/>
              </w:rPr>
              <m:t>∙d</m:t>
            </m:r>
          </m:e>
        </m:d>
      </m:oMath>
      <w:r>
        <w:rPr>
          <w:rFonts w:eastAsiaTheme="minorEastAsia"/>
        </w:rPr>
        <w:t>.</w:t>
      </w:r>
    </w:p>
    <w:p w14:paraId="158B8131" w14:textId="77777777" w:rsidR="0090556D" w:rsidRDefault="0090556D" w:rsidP="00FF2485">
      <w:pPr>
        <w:spacing w:after="0" w:line="240" w:lineRule="auto"/>
        <w:rPr>
          <w:rFonts w:eastAsiaTheme="minorEastAsia"/>
        </w:rPr>
      </w:pPr>
    </w:p>
    <w:p w14:paraId="23E804AD" w14:textId="77777777" w:rsidR="0090556D" w:rsidRDefault="0090556D" w:rsidP="00FF2485">
      <w:pPr>
        <w:spacing w:after="0" w:line="240" w:lineRule="auto"/>
        <w:rPr>
          <w:rFonts w:eastAsiaTheme="minorEastAsia"/>
        </w:rPr>
      </w:pPr>
      <w:r>
        <w:rPr>
          <w:rFonts w:eastAsiaTheme="minorEastAsia"/>
        </w:rPr>
        <w:t>Aufgabe 7:</w:t>
      </w:r>
    </w:p>
    <w:p w14:paraId="17082C74" w14:textId="77777777" w:rsidR="00263986" w:rsidRDefault="002B796E" w:rsidP="00FF2485">
      <w:pPr>
        <w:spacing w:after="0" w:line="240" w:lineRule="auto"/>
        <w:rPr>
          <w:rFonts w:eastAsiaTheme="minorEastAsia"/>
        </w:rPr>
      </w:pPr>
      <w:r w:rsidRPr="002B796E">
        <w:rPr>
          <w:rFonts w:eastAsiaTheme="minorEastAsia"/>
          <w:noProof/>
          <w:lang w:eastAsia="de-DE"/>
        </w:rPr>
        <w:drawing>
          <wp:inline distT="0" distB="0" distL="0" distR="0" wp14:anchorId="00902F6A" wp14:editId="3677AB88">
            <wp:extent cx="3743325" cy="179803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745812" cy="1799232"/>
                    </a:xfrm>
                    <a:prstGeom prst="rect">
                      <a:avLst/>
                    </a:prstGeom>
                  </pic:spPr>
                </pic:pic>
              </a:graphicData>
            </a:graphic>
          </wp:inline>
        </w:drawing>
      </w:r>
    </w:p>
    <w:p w14:paraId="2F9E1C2F" w14:textId="77777777" w:rsidR="00263986" w:rsidRDefault="00263986" w:rsidP="00FF2485">
      <w:pPr>
        <w:spacing w:after="0" w:line="240" w:lineRule="auto"/>
        <w:rPr>
          <w:rFonts w:eastAsiaTheme="minorEastAsia"/>
        </w:rPr>
      </w:pPr>
    </w:p>
    <w:p w14:paraId="5FABF9D5" w14:textId="77777777" w:rsidR="00F7294C" w:rsidRDefault="00263986" w:rsidP="00FF2485">
      <w:pPr>
        <w:spacing w:after="0" w:line="240" w:lineRule="auto"/>
        <w:rPr>
          <w:rFonts w:eastAsiaTheme="minorEastAsia"/>
        </w:rPr>
      </w:pPr>
      <w:r>
        <w:rPr>
          <w:rFonts w:eastAsiaTheme="minorEastAsia"/>
        </w:rPr>
        <w:t xml:space="preserve">In der Abbildung sind zwei zueinander symmetrisch bezüglich der Achse mit der Gleichung </w:t>
      </w:r>
      <m:oMath>
        <m:r>
          <w:rPr>
            <w:rFonts w:ascii="Cambria Math" w:eastAsiaTheme="minorEastAsia" w:hAnsi="Cambria Math"/>
          </w:rPr>
          <m:t>x=3</m:t>
        </m:r>
      </m:oMath>
      <w:r>
        <w:rPr>
          <w:rFonts w:eastAsiaTheme="minorEastAsia"/>
        </w:rPr>
        <w:t xml:space="preserve"> liegende Punkte zu sehen. Sie haben jeweils den gleichen Abstand von der Achse, hier mit </w:t>
      </w:r>
      <m:oMath>
        <m:r>
          <w:rPr>
            <w:rFonts w:ascii="Cambria Math" w:eastAsiaTheme="minorEastAsia" w:hAnsi="Cambria Math"/>
          </w:rPr>
          <m:t>d</m:t>
        </m:r>
      </m:oMath>
      <w:r>
        <w:rPr>
          <w:rFonts w:eastAsiaTheme="minorEastAsia"/>
        </w:rPr>
        <w:t xml:space="preserve"> bezeichnet. Die </w:t>
      </w:r>
      <m:oMath>
        <m:r>
          <w:rPr>
            <w:rFonts w:ascii="Cambria Math" w:eastAsiaTheme="minorEastAsia" w:hAnsi="Cambria Math"/>
          </w:rPr>
          <m:t>x</m:t>
        </m:r>
      </m:oMath>
      <w:r>
        <w:rPr>
          <w:rFonts w:eastAsiaTheme="minorEastAsia"/>
        </w:rPr>
        <w:t xml:space="preserve">-Koordinaten sind </w:t>
      </w:r>
      <m:oMath>
        <m:r>
          <w:rPr>
            <w:rFonts w:ascii="Cambria Math" w:eastAsiaTheme="minorEastAsia" w:hAnsi="Cambria Math"/>
          </w:rPr>
          <m:t>3-d</m:t>
        </m:r>
      </m:oMath>
      <w:r>
        <w:rPr>
          <w:rFonts w:eastAsiaTheme="minorEastAsia"/>
        </w:rPr>
        <w:t xml:space="preserve"> bzw. </w:t>
      </w:r>
      <m:oMath>
        <m:r>
          <w:rPr>
            <w:rFonts w:ascii="Cambria Math" w:eastAsiaTheme="minorEastAsia" w:hAnsi="Cambria Math"/>
          </w:rPr>
          <m:t>3+d</m:t>
        </m:r>
      </m:oMath>
      <w:r>
        <w:rPr>
          <w:rFonts w:eastAsiaTheme="minorEastAsia"/>
        </w:rPr>
        <w:t xml:space="preserve"> . Ihre </w:t>
      </w:r>
      <m:oMath>
        <m:r>
          <w:rPr>
            <w:rFonts w:ascii="Cambria Math" w:eastAsiaTheme="minorEastAsia" w:hAnsi="Cambria Math"/>
          </w:rPr>
          <m:t>y</m:t>
        </m:r>
      </m:oMath>
      <w:r>
        <w:rPr>
          <w:rFonts w:eastAsiaTheme="minorEastAsia"/>
        </w:rPr>
        <w:t xml:space="preserve">-Koordinaten sind gleich, also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3-d</m:t>
            </m:r>
          </m:e>
        </m:d>
        <m:r>
          <w:rPr>
            <w:rFonts w:ascii="Cambria Math" w:eastAsiaTheme="minorEastAsia" w:hAnsi="Cambria Math"/>
          </w:rPr>
          <m:t>=f(3+d)</m:t>
        </m:r>
      </m:oMath>
      <w:r>
        <w:rPr>
          <w:rFonts w:eastAsiaTheme="minorEastAsia"/>
        </w:rPr>
        <w:t xml:space="preserve"> .</w:t>
      </w:r>
    </w:p>
    <w:p w14:paraId="639C5A83" w14:textId="77777777" w:rsidR="00F7294C" w:rsidRDefault="00F7294C" w:rsidP="00FF2485">
      <w:pPr>
        <w:spacing w:after="0" w:line="240" w:lineRule="auto"/>
        <w:rPr>
          <w:rFonts w:eastAsiaTheme="minorEastAsia"/>
        </w:rPr>
      </w:pPr>
    </w:p>
    <w:p w14:paraId="00493048" w14:textId="77777777" w:rsidR="00F7294C" w:rsidRDefault="00F7294C" w:rsidP="00FF2485">
      <w:pPr>
        <w:spacing w:after="0" w:line="240" w:lineRule="auto"/>
        <w:rPr>
          <w:rFonts w:eastAsiaTheme="minorEastAsia"/>
        </w:rPr>
      </w:pPr>
    </w:p>
    <w:p w14:paraId="7F592616" w14:textId="77777777" w:rsidR="00F7294C" w:rsidRPr="00FF2485" w:rsidRDefault="00F7294C" w:rsidP="00F7294C">
      <w:pPr>
        <w:spacing w:after="0" w:line="240" w:lineRule="auto"/>
        <w:rPr>
          <w:rFonts w:eastAsiaTheme="minorEastAsia"/>
          <w:b/>
        </w:rPr>
      </w:pPr>
      <w:r w:rsidRPr="00FF2485">
        <w:rPr>
          <w:rFonts w:eastAsiaTheme="minorEastAsia"/>
          <w:b/>
        </w:rPr>
        <w:t xml:space="preserve">Lösungsbeispiele zu </w:t>
      </w:r>
      <w:r w:rsidR="00DF70F6">
        <w:rPr>
          <w:rFonts w:eastAsiaTheme="minorEastAsia"/>
          <w:b/>
        </w:rPr>
        <w:t>den Aufgaben von Aufgabenblatt 2</w:t>
      </w:r>
    </w:p>
    <w:p w14:paraId="1A1704D3" w14:textId="77777777" w:rsidR="00F7294C" w:rsidRDefault="00F7294C" w:rsidP="00F7294C">
      <w:pPr>
        <w:spacing w:after="0" w:line="240" w:lineRule="auto"/>
        <w:rPr>
          <w:rFonts w:eastAsiaTheme="minorEastAsia"/>
        </w:rPr>
      </w:pPr>
    </w:p>
    <w:p w14:paraId="0020CED3" w14:textId="77777777" w:rsidR="00F7294C" w:rsidRDefault="009A3F82" w:rsidP="00F7294C">
      <w:pPr>
        <w:spacing w:after="0" w:line="240" w:lineRule="auto"/>
        <w:rPr>
          <w:rFonts w:eastAsiaTheme="minorEastAsia"/>
        </w:rPr>
      </w:pPr>
      <w:r w:rsidRPr="00F7294C">
        <w:rPr>
          <w:rFonts w:eastAsiaTheme="minorEastAsia"/>
          <w:noProof/>
          <w:lang w:eastAsia="de-DE"/>
        </w:rPr>
        <w:drawing>
          <wp:anchor distT="0" distB="0" distL="114300" distR="114300" simplePos="0" relativeHeight="251658240" behindDoc="0" locked="0" layoutInCell="1" allowOverlap="1" wp14:anchorId="27FC58D3" wp14:editId="16E8627C">
            <wp:simplePos x="0" y="0"/>
            <wp:positionH relativeFrom="column">
              <wp:posOffset>-1905</wp:posOffset>
            </wp:positionH>
            <wp:positionV relativeFrom="paragraph">
              <wp:posOffset>173355</wp:posOffset>
            </wp:positionV>
            <wp:extent cx="2038350" cy="145224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38350" cy="1452245"/>
                    </a:xfrm>
                    <a:prstGeom prst="rect">
                      <a:avLst/>
                    </a:prstGeom>
                  </pic:spPr>
                </pic:pic>
              </a:graphicData>
            </a:graphic>
            <wp14:sizeRelH relativeFrom="page">
              <wp14:pctWidth>0</wp14:pctWidth>
            </wp14:sizeRelH>
            <wp14:sizeRelV relativeFrom="page">
              <wp14:pctHeight>0</wp14:pctHeight>
            </wp14:sizeRelV>
          </wp:anchor>
        </w:drawing>
      </w:r>
      <w:r w:rsidR="00F7294C">
        <w:rPr>
          <w:rFonts w:eastAsiaTheme="minorEastAsia"/>
        </w:rPr>
        <w:t>Aufgabe 1:</w:t>
      </w:r>
    </w:p>
    <w:p w14:paraId="05AB22AA" w14:textId="77777777" w:rsidR="00F7294C" w:rsidRDefault="00F7294C" w:rsidP="00FF2485">
      <w:pPr>
        <w:spacing w:after="0" w:line="240" w:lineRule="auto"/>
        <w:rPr>
          <w:rFonts w:eastAsiaTheme="minorEastAsia"/>
        </w:rPr>
      </w:pPr>
      <w:r>
        <w:rPr>
          <w:rFonts w:eastAsiaTheme="minorEastAsia"/>
        </w:rPr>
        <w:t xml:space="preserve">Da der Graph von </w:t>
      </w:r>
      <m:oMath>
        <m:r>
          <w:rPr>
            <w:rFonts w:ascii="Cambria Math" w:eastAsiaTheme="minorEastAsia" w:hAnsi="Cambria Math"/>
          </w:rPr>
          <m:t>g</m:t>
        </m:r>
      </m:oMath>
      <w:r>
        <w:rPr>
          <w:rFonts w:eastAsiaTheme="minorEastAsia"/>
        </w:rPr>
        <w:t xml:space="preserve"> parallel zur linken Seite des Graphen von </w:t>
      </w:r>
      <m:oMath>
        <m:r>
          <w:rPr>
            <w:rFonts w:ascii="Cambria Math" w:eastAsiaTheme="minorEastAsia" w:hAnsi="Cambria Math"/>
          </w:rPr>
          <m:t>f</m:t>
        </m:r>
      </m:oMath>
      <w:r>
        <w:rPr>
          <w:rFonts w:eastAsiaTheme="minorEastAsia"/>
        </w:rPr>
        <w:t xml:space="preserve"> verläuft, kann es keine Schnittpunkte zwischen den Graphen geben.</w:t>
      </w:r>
    </w:p>
    <w:p w14:paraId="115D751B" w14:textId="77777777" w:rsidR="00F7294C" w:rsidRDefault="00F7294C" w:rsidP="00FF2485">
      <w:pPr>
        <w:spacing w:after="0" w:line="240" w:lineRule="auto"/>
        <w:rPr>
          <w:rFonts w:eastAsiaTheme="minorEastAsia"/>
        </w:rPr>
      </w:pPr>
    </w:p>
    <w:p w14:paraId="49624823" w14:textId="77777777" w:rsidR="00F7294C" w:rsidRDefault="00F7294C" w:rsidP="00FF2485">
      <w:pPr>
        <w:spacing w:after="0" w:line="240" w:lineRule="auto"/>
        <w:rPr>
          <w:rFonts w:eastAsiaTheme="minorEastAsia"/>
        </w:rPr>
      </w:pPr>
    </w:p>
    <w:p w14:paraId="5A764AA1" w14:textId="77777777" w:rsidR="00F7294C" w:rsidRDefault="00F7294C" w:rsidP="00FF2485">
      <w:pPr>
        <w:spacing w:after="0" w:line="240" w:lineRule="auto"/>
        <w:rPr>
          <w:rFonts w:eastAsiaTheme="minorEastAsia"/>
        </w:rPr>
      </w:pPr>
    </w:p>
    <w:p w14:paraId="0719F7D4" w14:textId="77777777" w:rsidR="00F7294C" w:rsidRDefault="00F7294C" w:rsidP="00FF2485">
      <w:pPr>
        <w:spacing w:after="0" w:line="240" w:lineRule="auto"/>
        <w:rPr>
          <w:rFonts w:eastAsiaTheme="minorEastAsia"/>
        </w:rPr>
      </w:pPr>
    </w:p>
    <w:p w14:paraId="0A4544BA" w14:textId="77777777" w:rsidR="00F7294C" w:rsidRDefault="00F7294C" w:rsidP="00FF2485">
      <w:pPr>
        <w:spacing w:after="0" w:line="240" w:lineRule="auto"/>
        <w:rPr>
          <w:rFonts w:eastAsiaTheme="minorEastAsia"/>
        </w:rPr>
      </w:pPr>
    </w:p>
    <w:p w14:paraId="1E6A5CB4" w14:textId="77777777" w:rsidR="00F7294C" w:rsidRDefault="00F7294C" w:rsidP="00FF2485">
      <w:pPr>
        <w:spacing w:after="0" w:line="240" w:lineRule="auto"/>
        <w:rPr>
          <w:rFonts w:eastAsiaTheme="minorEastAsia"/>
        </w:rPr>
      </w:pPr>
    </w:p>
    <w:p w14:paraId="717323A7" w14:textId="77777777" w:rsidR="00F7294C" w:rsidRDefault="00F7294C" w:rsidP="00FF2485">
      <w:pPr>
        <w:spacing w:after="0" w:line="240" w:lineRule="auto"/>
        <w:rPr>
          <w:rFonts w:eastAsiaTheme="minorEastAsia"/>
        </w:rPr>
      </w:pPr>
    </w:p>
    <w:p w14:paraId="692BBBB2" w14:textId="77777777" w:rsidR="00F7294C" w:rsidRDefault="00F7294C" w:rsidP="00FF2485">
      <w:pPr>
        <w:spacing w:after="0" w:line="240" w:lineRule="auto"/>
        <w:rPr>
          <w:rFonts w:eastAsiaTheme="minorEastAsia"/>
        </w:rPr>
      </w:pPr>
    </w:p>
    <w:p w14:paraId="4DCC8995" w14:textId="77777777" w:rsidR="00F7294C" w:rsidRDefault="00F7294C" w:rsidP="00FF2485">
      <w:pPr>
        <w:spacing w:after="0" w:line="240" w:lineRule="auto"/>
        <w:rPr>
          <w:rFonts w:eastAsiaTheme="minorEastAsia"/>
        </w:rPr>
      </w:pPr>
      <w:r>
        <w:rPr>
          <w:rFonts w:eastAsiaTheme="minorEastAsia"/>
        </w:rPr>
        <w:t>Aufgabe 2:</w:t>
      </w:r>
    </w:p>
    <w:p w14:paraId="3AC704E0" w14:textId="77777777" w:rsidR="00F7294C" w:rsidRPr="00221D07" w:rsidRDefault="00F7294C" w:rsidP="00FF2485">
      <w:pPr>
        <w:spacing w:after="0" w:line="240" w:lineRule="auto"/>
        <w:rPr>
          <w:rFonts w:eastAsiaTheme="minorEastAsia"/>
        </w:rPr>
      </w:pPr>
      <w:r w:rsidRPr="00221D07">
        <w:rPr>
          <w:rFonts w:eastAsiaTheme="minorEastAsia"/>
        </w:rPr>
        <w:t xml:space="preserve">a) </w:t>
      </w:r>
      <m:oMath>
        <m:r>
          <w:rPr>
            <w:rFonts w:ascii="Cambria Math" w:eastAsiaTheme="minorEastAsia" w:hAnsi="Cambria Math"/>
          </w:rPr>
          <m:t>x</m:t>
        </m:r>
        <m:r>
          <w:rPr>
            <w:rFonts w:ascii="Cambria Math" w:eastAsiaTheme="minorEastAsia" w:hAnsi="Cambria Math"/>
          </w:rPr>
          <m:t xml:space="preserve">=-4 </m:t>
        </m:r>
        <m:r>
          <m:rPr>
            <m:sty m:val="p"/>
          </m:rPr>
          <w:rPr>
            <w:rFonts w:ascii="Cambria Math" w:eastAsiaTheme="minorEastAsia" w:hAnsi="Cambria Math"/>
          </w:rPr>
          <m:t>oder</m:t>
        </m:r>
        <m:r>
          <w:rPr>
            <w:rFonts w:ascii="Cambria Math" w:eastAsiaTheme="minorEastAsia" w:hAnsi="Cambria Math"/>
          </w:rPr>
          <m:t xml:space="preserve"> </m:t>
        </m:r>
        <m:r>
          <w:rPr>
            <w:rFonts w:ascii="Cambria Math" w:eastAsiaTheme="minorEastAsia" w:hAnsi="Cambria Math"/>
          </w:rPr>
          <m:t>x</m:t>
        </m:r>
        <m:r>
          <w:rPr>
            <w:rFonts w:ascii="Cambria Math" w:eastAsiaTheme="minorEastAsia" w:hAnsi="Cambria Math"/>
          </w:rPr>
          <m:t>=10</m:t>
        </m:r>
      </m:oMath>
      <w:r w:rsidRPr="00221D07">
        <w:rPr>
          <w:rFonts w:eastAsiaTheme="minorEastAsia"/>
        </w:rPr>
        <w:t xml:space="preserve">        </w:t>
      </w:r>
      <w:r w:rsidRPr="00221D07">
        <w:rPr>
          <w:rFonts w:eastAsiaTheme="minorEastAsia"/>
        </w:rPr>
        <w:tab/>
        <w:t xml:space="preserve">b) </w:t>
      </w:r>
      <m:oMath>
        <m:r>
          <w:rPr>
            <w:rFonts w:ascii="Cambria Math" w:eastAsiaTheme="minorEastAsia" w:hAnsi="Cambria Math"/>
          </w:rPr>
          <m:t>x</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5</m:t>
            </m:r>
          </m:num>
          <m:den>
            <m:r>
              <w:rPr>
                <w:rFonts w:ascii="Cambria Math" w:eastAsiaTheme="minorEastAsia" w:hAnsi="Cambria Math"/>
              </w:rPr>
              <m:t>2</m:t>
            </m:r>
          </m:den>
        </m:f>
        <m:r>
          <w:rPr>
            <w:rFonts w:ascii="Cambria Math" w:eastAsiaTheme="minorEastAsia" w:hAnsi="Cambria Math"/>
          </w:rPr>
          <m:t xml:space="preserve"> </m:t>
        </m:r>
        <m:r>
          <m:rPr>
            <m:sty m:val="p"/>
          </m:rPr>
          <w:rPr>
            <w:rFonts w:ascii="Cambria Math" w:eastAsiaTheme="minorEastAsia" w:hAnsi="Cambria Math"/>
          </w:rPr>
          <m:t xml:space="preserve"> oder</m:t>
        </m:r>
        <m:r>
          <w:rPr>
            <w:rFonts w:ascii="Cambria Math" w:eastAsiaTheme="minorEastAsia" w:hAnsi="Cambria Math"/>
          </w:rPr>
          <m:t xml:space="preserve">  </m:t>
        </m:r>
        <m:r>
          <w:rPr>
            <w:rFonts w:ascii="Cambria Math" w:eastAsiaTheme="minorEastAsia" w:hAnsi="Cambria Math"/>
          </w:rPr>
          <m:t>x</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2</m:t>
            </m:r>
          </m:den>
        </m:f>
      </m:oMath>
      <w:r w:rsidRPr="00221D07">
        <w:rPr>
          <w:rFonts w:eastAsiaTheme="minorEastAsia"/>
        </w:rPr>
        <w:t xml:space="preserve">         </w:t>
      </w:r>
      <w:r w:rsidRPr="00221D07">
        <w:rPr>
          <w:rFonts w:eastAsiaTheme="minorEastAsia"/>
        </w:rPr>
        <w:tab/>
        <w:t xml:space="preserve">c) </w:t>
      </w:r>
      <m:oMath>
        <m:r>
          <w:rPr>
            <w:rFonts w:ascii="Cambria Math" w:eastAsiaTheme="minorEastAsia" w:hAnsi="Cambria Math"/>
            <w:lang w:val="en-US"/>
          </w:rPr>
          <m:t>x</m:t>
        </m:r>
        <m:r>
          <w:rPr>
            <w:rFonts w:ascii="Cambria Math" w:eastAsiaTheme="minorEastAsia" w:hAnsi="Cambria Math"/>
          </w:rPr>
          <m:t>=</m:t>
        </m:r>
        <m:f>
          <m:fPr>
            <m:ctrlPr>
              <w:rPr>
                <w:rFonts w:ascii="Cambria Math" w:eastAsiaTheme="minorEastAsia" w:hAnsi="Cambria Math"/>
                <w:i/>
                <w:lang w:val="en-US"/>
              </w:rPr>
            </m:ctrlPr>
          </m:fPr>
          <m:num>
            <m:r>
              <w:rPr>
                <w:rFonts w:ascii="Cambria Math" w:eastAsiaTheme="minorEastAsia" w:hAnsi="Cambria Math"/>
              </w:rPr>
              <m:t>1</m:t>
            </m:r>
          </m:num>
          <m:den>
            <m:r>
              <w:rPr>
                <w:rFonts w:ascii="Cambria Math" w:eastAsiaTheme="minorEastAsia" w:hAnsi="Cambria Math"/>
              </w:rPr>
              <m:t>2</m:t>
            </m:r>
          </m:den>
        </m:f>
      </m:oMath>
    </w:p>
    <w:p w14:paraId="0012E6DC" w14:textId="77777777" w:rsidR="00F7294C" w:rsidRDefault="00F7294C" w:rsidP="00FF2485">
      <w:pPr>
        <w:spacing w:after="0" w:line="240" w:lineRule="auto"/>
        <w:rPr>
          <w:rFonts w:eastAsiaTheme="minorEastAsia"/>
        </w:rPr>
      </w:pPr>
      <w:r w:rsidRPr="00F7294C">
        <w:rPr>
          <w:rFonts w:eastAsiaTheme="minorEastAsia"/>
        </w:rPr>
        <w:t xml:space="preserve">d) </w:t>
      </w:r>
      <m:oMath>
        <m:r>
          <w:rPr>
            <w:rFonts w:ascii="Cambria Math" w:eastAsiaTheme="minorEastAsia" w:hAnsi="Cambria Math"/>
            <w:lang w:val="en-US"/>
          </w:rPr>
          <m:t>x</m:t>
        </m:r>
        <m:r>
          <w:rPr>
            <w:rFonts w:ascii="Cambria Math" w:eastAsiaTheme="minorEastAsia" w:hAnsi="Cambria Math"/>
          </w:rPr>
          <m:t>=11</m:t>
        </m:r>
      </m:oMath>
      <w:r w:rsidRPr="00F7294C">
        <w:rPr>
          <w:rFonts w:eastAsiaTheme="minorEastAsia"/>
        </w:rPr>
        <w:tab/>
      </w:r>
      <w:r w:rsidRPr="00F7294C">
        <w:rPr>
          <w:rFonts w:eastAsiaTheme="minorEastAsia"/>
        </w:rPr>
        <w:tab/>
      </w:r>
      <w:r w:rsidRPr="00F7294C">
        <w:rPr>
          <w:rFonts w:eastAsiaTheme="minorEastAsia"/>
        </w:rPr>
        <w:tab/>
        <w:t>e) keine Lösung</w:t>
      </w:r>
      <w:r w:rsidRPr="00F7294C">
        <w:rPr>
          <w:rFonts w:eastAsiaTheme="minorEastAsia"/>
        </w:rPr>
        <w:tab/>
      </w:r>
      <w:r>
        <w:rPr>
          <w:rFonts w:eastAsiaTheme="minorEastAsia"/>
        </w:rPr>
        <w:tab/>
      </w:r>
      <w:r>
        <w:rPr>
          <w:rFonts w:eastAsiaTheme="minorEastAsia"/>
        </w:rPr>
        <w:tab/>
        <w:t xml:space="preserve">f) </w:t>
      </w:r>
      <m:oMath>
        <m:r>
          <w:rPr>
            <w:rFonts w:ascii="Cambria Math" w:eastAsiaTheme="minorEastAsia" w:hAnsi="Cambria Math"/>
          </w:rPr>
          <m:t>x=</m:t>
        </m:r>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3</m:t>
            </m:r>
          </m:den>
        </m:f>
        <m:r>
          <w:rPr>
            <w:rFonts w:ascii="Cambria Math" w:eastAsiaTheme="minorEastAsia" w:hAnsi="Cambria Math"/>
          </w:rPr>
          <m:t xml:space="preserve">  </m:t>
        </m:r>
        <m:r>
          <m:rPr>
            <m:sty m:val="p"/>
          </m:rPr>
          <w:rPr>
            <w:rFonts w:ascii="Cambria Math" w:eastAsiaTheme="minorEastAsia" w:hAnsi="Cambria Math"/>
          </w:rPr>
          <m:t>oder</m:t>
        </m:r>
        <m:r>
          <w:rPr>
            <w:rFonts w:ascii="Cambria Math" w:eastAsiaTheme="minorEastAsia" w:hAnsi="Cambria Math"/>
          </w:rPr>
          <m:t xml:space="preserve">  x=5</m:t>
        </m:r>
      </m:oMath>
    </w:p>
    <w:p w14:paraId="702F4575" w14:textId="77777777" w:rsidR="00DF70F6" w:rsidRDefault="00F7294C" w:rsidP="00FF2485">
      <w:pPr>
        <w:spacing w:after="0" w:line="240" w:lineRule="auto"/>
        <w:rPr>
          <w:rFonts w:eastAsiaTheme="minorEastAsia"/>
          <w:lang w:val="en-US"/>
        </w:rPr>
      </w:pPr>
      <w:r w:rsidRPr="00F7294C">
        <w:rPr>
          <w:rFonts w:eastAsiaTheme="minorEastAsia"/>
          <w:lang w:val="en-US"/>
        </w:rPr>
        <w:t xml:space="preserve">g) </w:t>
      </w:r>
      <m:oMath>
        <m:r>
          <w:rPr>
            <w:rFonts w:ascii="Cambria Math" w:eastAsiaTheme="minorEastAsia" w:hAnsi="Cambria Math"/>
          </w:rPr>
          <m:t>x</m:t>
        </m:r>
        <m:r>
          <w:rPr>
            <w:rFonts w:ascii="Cambria Math" w:eastAsiaTheme="minorEastAsia" w:hAnsi="Cambria Math"/>
            <w:lang w:val="en-US"/>
          </w:rPr>
          <m:t>=3</m:t>
        </m:r>
      </m:oMath>
      <w:r w:rsidRPr="00F7294C">
        <w:rPr>
          <w:rFonts w:eastAsiaTheme="minorEastAsia"/>
          <w:lang w:val="en-US"/>
        </w:rPr>
        <w:tab/>
      </w:r>
      <w:r w:rsidRPr="00F7294C">
        <w:rPr>
          <w:rFonts w:eastAsiaTheme="minorEastAsia"/>
          <w:lang w:val="en-US"/>
        </w:rPr>
        <w:tab/>
      </w:r>
      <w:r w:rsidRPr="00F7294C">
        <w:rPr>
          <w:rFonts w:eastAsiaTheme="minorEastAsia"/>
          <w:lang w:val="en-US"/>
        </w:rPr>
        <w:tab/>
        <w:t>h)</w:t>
      </w:r>
      <m:oMath>
        <m:r>
          <w:rPr>
            <w:rFonts w:ascii="Cambria Math" w:eastAsiaTheme="minorEastAsia" w:hAnsi="Cambria Math"/>
          </w:rPr>
          <m:t>x</m:t>
        </m:r>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lang w:val="en-US"/>
              </w:rPr>
              <m:t>3</m:t>
            </m:r>
          </m:num>
          <m:den>
            <m:r>
              <w:rPr>
                <w:rFonts w:ascii="Cambria Math" w:eastAsiaTheme="minorEastAsia" w:hAnsi="Cambria Math"/>
                <w:lang w:val="en-US"/>
              </w:rPr>
              <m:t>2</m:t>
            </m:r>
          </m:den>
        </m:f>
      </m:oMath>
      <w:r w:rsidRPr="00F7294C">
        <w:rPr>
          <w:rFonts w:eastAsiaTheme="minorEastAsia"/>
          <w:lang w:val="en-US"/>
        </w:rPr>
        <w:tab/>
      </w:r>
      <w:r w:rsidRPr="00F7294C">
        <w:rPr>
          <w:rFonts w:eastAsiaTheme="minorEastAsia"/>
          <w:lang w:val="en-US"/>
        </w:rPr>
        <w:tab/>
      </w:r>
      <w:r w:rsidRPr="00F7294C">
        <w:rPr>
          <w:rFonts w:eastAsiaTheme="minorEastAsia"/>
          <w:lang w:val="en-US"/>
        </w:rPr>
        <w:tab/>
      </w:r>
      <w:proofErr w:type="spellStart"/>
      <w:r w:rsidRPr="00F7294C">
        <w:rPr>
          <w:rFonts w:eastAsiaTheme="minorEastAsia"/>
          <w:lang w:val="en-US"/>
        </w:rPr>
        <w:t>i</w:t>
      </w:r>
      <w:proofErr w:type="spellEnd"/>
      <w:r w:rsidRPr="00F7294C">
        <w:rPr>
          <w:rFonts w:eastAsiaTheme="minorEastAsia"/>
          <w:lang w:val="en-US"/>
        </w:rPr>
        <w:t xml:space="preserve">) </w:t>
      </w:r>
      <m:oMath>
        <m:r>
          <w:rPr>
            <w:rFonts w:ascii="Cambria Math" w:eastAsiaTheme="minorEastAsia" w:hAnsi="Cambria Math"/>
          </w:rPr>
          <m:t>x</m:t>
        </m:r>
        <m:r>
          <w:rPr>
            <w:rFonts w:ascii="Cambria Math" w:eastAsiaTheme="minorEastAsia" w:hAnsi="Cambria Math"/>
            <w:lang w:val="en-US"/>
          </w:rPr>
          <m:t xml:space="preserve">=1  </m:t>
        </m:r>
        <m:r>
          <m:rPr>
            <m:sty m:val="p"/>
          </m:rPr>
          <w:rPr>
            <w:rFonts w:ascii="Cambria Math" w:eastAsiaTheme="minorEastAsia" w:hAnsi="Cambria Math"/>
            <w:lang w:val="en-US"/>
          </w:rPr>
          <m:t>oder</m:t>
        </m:r>
        <m:r>
          <w:rPr>
            <w:rFonts w:ascii="Cambria Math" w:eastAsiaTheme="minorEastAsia" w:hAnsi="Cambria Math"/>
            <w:lang w:val="en-US"/>
          </w:rPr>
          <m:t xml:space="preserve">  </m:t>
        </m:r>
        <m:r>
          <w:rPr>
            <w:rFonts w:ascii="Cambria Math" w:eastAsiaTheme="minorEastAsia" w:hAnsi="Cambria Math"/>
          </w:rPr>
          <m:t>x</m:t>
        </m:r>
        <m:r>
          <w:rPr>
            <w:rFonts w:ascii="Cambria Math" w:eastAsiaTheme="minorEastAsia" w:hAnsi="Cambria Math"/>
            <w:lang w:val="en-US"/>
          </w:rPr>
          <m:t>=5</m:t>
        </m:r>
      </m:oMath>
    </w:p>
    <w:p w14:paraId="60889AE8" w14:textId="77777777" w:rsidR="00DF70F6" w:rsidRDefault="00DF70F6" w:rsidP="00FF2485">
      <w:pPr>
        <w:spacing w:after="0" w:line="240" w:lineRule="auto"/>
        <w:rPr>
          <w:rFonts w:eastAsiaTheme="minorEastAsia"/>
          <w:lang w:val="en-US"/>
        </w:rPr>
      </w:pPr>
    </w:p>
    <w:p w14:paraId="73AB9211" w14:textId="77777777" w:rsidR="00DF70F6" w:rsidRDefault="00DF70F6" w:rsidP="00FF2485">
      <w:pPr>
        <w:spacing w:after="0" w:line="240" w:lineRule="auto"/>
        <w:rPr>
          <w:rFonts w:eastAsiaTheme="minorEastAsia"/>
          <w:lang w:val="en-US"/>
        </w:rPr>
      </w:pPr>
    </w:p>
    <w:p w14:paraId="2EDD9043" w14:textId="77777777" w:rsidR="00221D07" w:rsidRDefault="00221D07">
      <w:pPr>
        <w:rPr>
          <w:rFonts w:eastAsiaTheme="minorEastAsia"/>
          <w:b/>
        </w:rPr>
      </w:pPr>
      <w:r>
        <w:rPr>
          <w:rFonts w:eastAsiaTheme="minorEastAsia"/>
          <w:b/>
        </w:rPr>
        <w:br w:type="page"/>
      </w:r>
    </w:p>
    <w:p w14:paraId="180F8393" w14:textId="3F515959" w:rsidR="00DF70F6" w:rsidRPr="00FF2485" w:rsidRDefault="00DF70F6" w:rsidP="00DF70F6">
      <w:pPr>
        <w:spacing w:after="0" w:line="240" w:lineRule="auto"/>
        <w:rPr>
          <w:rFonts w:eastAsiaTheme="minorEastAsia"/>
          <w:b/>
        </w:rPr>
      </w:pPr>
      <w:r w:rsidRPr="00FF2485">
        <w:rPr>
          <w:rFonts w:eastAsiaTheme="minorEastAsia"/>
          <w:b/>
        </w:rPr>
        <w:lastRenderedPageBreak/>
        <w:t xml:space="preserve">Lösungsbeispiele zu </w:t>
      </w:r>
      <w:r>
        <w:rPr>
          <w:rFonts w:eastAsiaTheme="minorEastAsia"/>
          <w:b/>
        </w:rPr>
        <w:t>den Aufgaben von Aufgabenblatt 3</w:t>
      </w:r>
    </w:p>
    <w:p w14:paraId="2637595F" w14:textId="77777777" w:rsidR="00DF70F6" w:rsidRDefault="00DF70F6" w:rsidP="00DF70F6">
      <w:pPr>
        <w:spacing w:after="0" w:line="240" w:lineRule="auto"/>
        <w:rPr>
          <w:rFonts w:eastAsiaTheme="minorEastAsia"/>
        </w:rPr>
      </w:pPr>
    </w:p>
    <w:p w14:paraId="346C697B" w14:textId="77777777" w:rsidR="00DF70F6" w:rsidRDefault="00DF70F6" w:rsidP="00DF70F6">
      <w:pPr>
        <w:spacing w:after="0" w:line="240" w:lineRule="auto"/>
        <w:rPr>
          <w:rFonts w:eastAsiaTheme="minorEastAsia"/>
        </w:rPr>
      </w:pPr>
      <w:r>
        <w:rPr>
          <w:rFonts w:eastAsiaTheme="minorEastAsia"/>
        </w:rPr>
        <w:t>Aufgabe 1:</w:t>
      </w:r>
    </w:p>
    <w:p w14:paraId="3E17509A" w14:textId="77777777" w:rsidR="00611E03" w:rsidRDefault="00DF70F6" w:rsidP="00FF2485">
      <w:pPr>
        <w:spacing w:after="0" w:line="240" w:lineRule="auto"/>
        <w:rPr>
          <w:rFonts w:eastAsiaTheme="minorEastAsia"/>
          <w:lang w:val="en-US"/>
        </w:rPr>
      </w:pPr>
      <w:r>
        <w:rPr>
          <w:rFonts w:eastAsiaTheme="minorEastAsia"/>
          <w:noProof/>
          <w:lang w:eastAsia="de-DE"/>
        </w:rPr>
        <w:drawing>
          <wp:inline distT="0" distB="0" distL="0" distR="0" wp14:anchorId="6C16DBA0" wp14:editId="43F48C40">
            <wp:extent cx="6210300" cy="468182"/>
            <wp:effectExtent l="0" t="0" r="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10300" cy="468182"/>
                    </a:xfrm>
                    <a:prstGeom prst="rect">
                      <a:avLst/>
                    </a:prstGeom>
                    <a:noFill/>
                    <a:ln>
                      <a:noFill/>
                    </a:ln>
                  </pic:spPr>
                </pic:pic>
              </a:graphicData>
            </a:graphic>
          </wp:inline>
        </w:drawing>
      </w:r>
    </w:p>
    <w:p w14:paraId="1F7BF146" w14:textId="77777777" w:rsidR="00611E03" w:rsidRDefault="00611E03" w:rsidP="00FF2485">
      <w:pPr>
        <w:spacing w:after="0" w:line="240" w:lineRule="auto"/>
        <w:rPr>
          <w:rFonts w:eastAsiaTheme="minorEastAsia"/>
          <w:lang w:val="en-US"/>
        </w:rPr>
      </w:pPr>
    </w:p>
    <w:p w14:paraId="70E3CF49" w14:textId="77777777" w:rsidR="008F5AE8" w:rsidRDefault="00611E03" w:rsidP="00FF2485">
      <w:pPr>
        <w:spacing w:after="0" w:line="240" w:lineRule="auto"/>
        <w:rPr>
          <w:rFonts w:eastAsiaTheme="minorEastAsia"/>
        </w:rPr>
      </w:pPr>
      <w:r w:rsidRPr="008F5AE8">
        <w:rPr>
          <w:rFonts w:eastAsiaTheme="minorEastAsia"/>
        </w:rPr>
        <w:t>Aufgabe 2:</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268"/>
        <w:gridCol w:w="7118"/>
      </w:tblGrid>
      <w:tr w:rsidR="00967EA6" w14:paraId="3AFD925D" w14:textId="77777777" w:rsidTr="00967EA6">
        <w:tc>
          <w:tcPr>
            <w:tcW w:w="534" w:type="dxa"/>
          </w:tcPr>
          <w:p w14:paraId="6E9420F2" w14:textId="77777777" w:rsidR="00967EA6" w:rsidRDefault="00967EA6" w:rsidP="00FF2485">
            <w:pPr>
              <w:rPr>
                <w:rFonts w:eastAsiaTheme="minorEastAsia"/>
              </w:rPr>
            </w:pPr>
            <w:r>
              <w:rPr>
                <w:rFonts w:eastAsiaTheme="minorEastAsia"/>
              </w:rPr>
              <w:t>a)</w:t>
            </w:r>
          </w:p>
        </w:tc>
        <w:tc>
          <w:tcPr>
            <w:tcW w:w="2268" w:type="dxa"/>
          </w:tcPr>
          <w:p w14:paraId="43C0E6D0" w14:textId="77777777" w:rsidR="008F5AE8" w:rsidRDefault="008F5AE8" w:rsidP="008F5AE8">
            <w:pPr>
              <w:jc w:val="both"/>
              <w:rPr>
                <w:rFonts w:eastAsiaTheme="minorEastAsia"/>
              </w:rPr>
            </w:pPr>
            <w:r w:rsidRPr="0055397A">
              <w:rPr>
                <w:rFonts w:eastAsiaTheme="minorEastAsia"/>
              </w:rPr>
              <w:t>keine Lösung</w:t>
            </w:r>
          </w:p>
        </w:tc>
        <w:tc>
          <w:tcPr>
            <w:tcW w:w="7118" w:type="dxa"/>
          </w:tcPr>
          <w:p w14:paraId="5A639FFD" w14:textId="77777777" w:rsidR="008F5AE8" w:rsidRDefault="008F5AE8" w:rsidP="00FF2485">
            <w:pPr>
              <w:rPr>
                <w:rFonts w:eastAsiaTheme="minorEastAsia"/>
              </w:rPr>
            </w:pPr>
            <w:r w:rsidRPr="008F5AE8">
              <w:rPr>
                <w:rFonts w:eastAsiaTheme="minorEastAsia"/>
                <w:noProof/>
                <w:lang w:eastAsia="de-DE"/>
              </w:rPr>
              <w:drawing>
                <wp:inline distT="0" distB="0" distL="0" distR="0" wp14:anchorId="17B5484C" wp14:editId="20A3454E">
                  <wp:extent cx="1057998" cy="1438275"/>
                  <wp:effectExtent l="0" t="0" r="889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057998" cy="1438275"/>
                          </a:xfrm>
                          <a:prstGeom prst="rect">
                            <a:avLst/>
                          </a:prstGeom>
                        </pic:spPr>
                      </pic:pic>
                    </a:graphicData>
                  </a:graphic>
                </wp:inline>
              </w:drawing>
            </w:r>
          </w:p>
        </w:tc>
      </w:tr>
      <w:tr w:rsidR="00967EA6" w14:paraId="7FCF2E3C" w14:textId="77777777" w:rsidTr="00967EA6">
        <w:tc>
          <w:tcPr>
            <w:tcW w:w="534" w:type="dxa"/>
          </w:tcPr>
          <w:p w14:paraId="2CE4D161" w14:textId="77777777" w:rsidR="008F5AE8" w:rsidRDefault="008F5AE8" w:rsidP="00FF2485">
            <w:pPr>
              <w:rPr>
                <w:rFonts w:eastAsiaTheme="minorEastAsia"/>
              </w:rPr>
            </w:pPr>
          </w:p>
          <w:p w14:paraId="614136AD" w14:textId="77777777" w:rsidR="008F5AE8" w:rsidRDefault="008F5AE8" w:rsidP="00FF2485">
            <w:pPr>
              <w:rPr>
                <w:rFonts w:eastAsiaTheme="minorEastAsia"/>
              </w:rPr>
            </w:pPr>
            <w:r>
              <w:rPr>
                <w:rFonts w:eastAsiaTheme="minorEastAsia"/>
              </w:rPr>
              <w:t>b)</w:t>
            </w:r>
          </w:p>
        </w:tc>
        <w:tc>
          <w:tcPr>
            <w:tcW w:w="2268" w:type="dxa"/>
          </w:tcPr>
          <w:p w14:paraId="1DDB6CC8" w14:textId="77777777" w:rsidR="008F5AE8" w:rsidRDefault="008F5AE8" w:rsidP="008F5AE8">
            <w:pPr>
              <w:jc w:val="both"/>
              <w:rPr>
                <w:rFonts w:eastAsiaTheme="minorEastAsia"/>
                <w:lang w:val="en-US"/>
              </w:rPr>
            </w:pPr>
          </w:p>
          <w:p w14:paraId="05E8F7A5" w14:textId="77777777" w:rsidR="008F5AE8" w:rsidRPr="008F5AE8" w:rsidRDefault="008F5AE8" w:rsidP="008F5AE8">
            <w:pPr>
              <w:jc w:val="both"/>
              <w:rPr>
                <w:rFonts w:eastAsiaTheme="minorEastAsia"/>
              </w:rPr>
            </w:pPr>
            <m:oMathPara>
              <m:oMathParaPr>
                <m:jc m:val="left"/>
              </m:oMathParaPr>
              <m:oMath>
                <m:r>
                  <w:rPr>
                    <w:rFonts w:ascii="Cambria Math" w:eastAsiaTheme="minorEastAsia" w:hAnsi="Cambria Math"/>
                    <w:lang w:val="en-US"/>
                  </w:rPr>
                  <m:t>x</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4</m:t>
                    </m:r>
                  </m:num>
                  <m:den>
                    <m:r>
                      <w:rPr>
                        <w:rFonts w:ascii="Cambria Math" w:eastAsiaTheme="minorEastAsia" w:hAnsi="Cambria Math"/>
                      </w:rPr>
                      <m:t>3</m:t>
                    </m:r>
                  </m:den>
                </m:f>
              </m:oMath>
            </m:oMathPara>
          </w:p>
        </w:tc>
        <w:tc>
          <w:tcPr>
            <w:tcW w:w="7118" w:type="dxa"/>
          </w:tcPr>
          <w:p w14:paraId="55713741" w14:textId="77777777" w:rsidR="008F5AE8" w:rsidRDefault="008F5AE8" w:rsidP="00FF2485">
            <w:pPr>
              <w:rPr>
                <w:rFonts w:eastAsiaTheme="minorEastAsia"/>
              </w:rPr>
            </w:pPr>
          </w:p>
          <w:p w14:paraId="736188EF" w14:textId="77777777" w:rsidR="008F5AE8" w:rsidRDefault="008F5AE8" w:rsidP="00FF2485">
            <w:pPr>
              <w:rPr>
                <w:rFonts w:eastAsiaTheme="minorEastAsia"/>
              </w:rPr>
            </w:pPr>
            <w:r w:rsidRPr="008F5AE8">
              <w:rPr>
                <w:rFonts w:eastAsiaTheme="minorEastAsia"/>
                <w:noProof/>
                <w:lang w:eastAsia="de-DE"/>
              </w:rPr>
              <w:drawing>
                <wp:inline distT="0" distB="0" distL="0" distR="0" wp14:anchorId="32A695EE" wp14:editId="3BD2A813">
                  <wp:extent cx="2497979" cy="15621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503030" cy="1565259"/>
                          </a:xfrm>
                          <a:prstGeom prst="rect">
                            <a:avLst/>
                          </a:prstGeom>
                        </pic:spPr>
                      </pic:pic>
                    </a:graphicData>
                  </a:graphic>
                </wp:inline>
              </w:drawing>
            </w:r>
          </w:p>
        </w:tc>
      </w:tr>
    </w:tbl>
    <w:p w14:paraId="4A2DA5EA" w14:textId="04F42785" w:rsidR="00967EA6" w:rsidRDefault="00967EA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268"/>
        <w:gridCol w:w="7118"/>
      </w:tblGrid>
      <w:tr w:rsidR="00967EA6" w14:paraId="65CDB404" w14:textId="77777777" w:rsidTr="00967EA6">
        <w:tc>
          <w:tcPr>
            <w:tcW w:w="534" w:type="dxa"/>
          </w:tcPr>
          <w:p w14:paraId="5442CE0F" w14:textId="77777777" w:rsidR="008F5AE8" w:rsidRDefault="008F5AE8" w:rsidP="00FF2485">
            <w:pPr>
              <w:rPr>
                <w:rFonts w:eastAsiaTheme="minorEastAsia"/>
              </w:rPr>
            </w:pPr>
          </w:p>
          <w:p w14:paraId="21E7FD4D" w14:textId="77777777" w:rsidR="008F5AE8" w:rsidRDefault="008F5AE8" w:rsidP="00FF2485">
            <w:pPr>
              <w:rPr>
                <w:rFonts w:eastAsiaTheme="minorEastAsia"/>
              </w:rPr>
            </w:pPr>
            <w:r>
              <w:rPr>
                <w:rFonts w:eastAsiaTheme="minorEastAsia"/>
              </w:rPr>
              <w:t>c)</w:t>
            </w:r>
          </w:p>
        </w:tc>
        <w:tc>
          <w:tcPr>
            <w:tcW w:w="2268" w:type="dxa"/>
          </w:tcPr>
          <w:p w14:paraId="5BED435F" w14:textId="77777777" w:rsidR="008F5AE8" w:rsidRDefault="008F5AE8" w:rsidP="008F5AE8">
            <w:pPr>
              <w:jc w:val="both"/>
              <w:rPr>
                <w:rFonts w:eastAsiaTheme="minorEastAsia"/>
              </w:rPr>
            </w:pPr>
          </w:p>
          <w:p w14:paraId="383E6988" w14:textId="77777777" w:rsidR="008F5AE8" w:rsidRPr="008F5AE8" w:rsidRDefault="008F5AE8" w:rsidP="008F5AE8">
            <w:pPr>
              <w:jc w:val="both"/>
              <w:rPr>
                <w:rFonts w:eastAsiaTheme="minorEastAsia"/>
              </w:rPr>
            </w:pPr>
            <m:oMathPara>
              <m:oMathParaPr>
                <m:jc m:val="left"/>
              </m:oMathParaPr>
              <m:oMath>
                <m:r>
                  <w:rPr>
                    <w:rFonts w:ascii="Cambria Math" w:eastAsiaTheme="minorEastAsia" w:hAnsi="Cambria Math"/>
                  </w:rPr>
                  <m:t>x=</m:t>
                </m:r>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5</m:t>
                    </m:r>
                  </m:den>
                </m:f>
              </m:oMath>
            </m:oMathPara>
          </w:p>
        </w:tc>
        <w:tc>
          <w:tcPr>
            <w:tcW w:w="7118" w:type="dxa"/>
          </w:tcPr>
          <w:p w14:paraId="4D634DF6" w14:textId="77777777" w:rsidR="008F5AE8" w:rsidRDefault="008F5AE8" w:rsidP="00FF2485">
            <w:pPr>
              <w:rPr>
                <w:rFonts w:eastAsiaTheme="minorEastAsia"/>
              </w:rPr>
            </w:pPr>
          </w:p>
          <w:p w14:paraId="75B2C21C" w14:textId="77777777" w:rsidR="008F6936" w:rsidRDefault="008F6936" w:rsidP="00FF2485">
            <w:pPr>
              <w:rPr>
                <w:rFonts w:eastAsiaTheme="minorEastAsia"/>
              </w:rPr>
            </w:pPr>
            <w:r w:rsidRPr="008F6936">
              <w:rPr>
                <w:rFonts w:eastAsiaTheme="minorEastAsia"/>
                <w:noProof/>
                <w:lang w:eastAsia="de-DE"/>
              </w:rPr>
              <w:drawing>
                <wp:inline distT="0" distB="0" distL="0" distR="0" wp14:anchorId="1B86A7DD" wp14:editId="17E27D4A">
                  <wp:extent cx="2181225" cy="1981794"/>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87513" cy="1987507"/>
                          </a:xfrm>
                          <a:prstGeom prst="rect">
                            <a:avLst/>
                          </a:prstGeom>
                        </pic:spPr>
                      </pic:pic>
                    </a:graphicData>
                  </a:graphic>
                </wp:inline>
              </w:drawing>
            </w:r>
          </w:p>
        </w:tc>
      </w:tr>
    </w:tbl>
    <w:p w14:paraId="0BED9379" w14:textId="77777777" w:rsidR="00221D07" w:rsidRDefault="00221D07">
      <w: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268"/>
        <w:gridCol w:w="7118"/>
      </w:tblGrid>
      <w:tr w:rsidR="00967EA6" w14:paraId="1F549798" w14:textId="77777777" w:rsidTr="00967EA6">
        <w:tc>
          <w:tcPr>
            <w:tcW w:w="534" w:type="dxa"/>
          </w:tcPr>
          <w:p w14:paraId="1F7FE36F" w14:textId="259CD03E" w:rsidR="008F6936" w:rsidRDefault="008F6936" w:rsidP="00FF2485">
            <w:pPr>
              <w:rPr>
                <w:rFonts w:eastAsiaTheme="minorEastAsia"/>
              </w:rPr>
            </w:pPr>
          </w:p>
          <w:p w14:paraId="0844D4F9" w14:textId="77777777" w:rsidR="008F5AE8" w:rsidRDefault="008F5AE8" w:rsidP="00FF2485">
            <w:pPr>
              <w:rPr>
                <w:rFonts w:eastAsiaTheme="minorEastAsia"/>
              </w:rPr>
            </w:pPr>
            <w:r>
              <w:rPr>
                <w:rFonts w:eastAsiaTheme="minorEastAsia"/>
              </w:rPr>
              <w:t>d)</w:t>
            </w:r>
          </w:p>
        </w:tc>
        <w:tc>
          <w:tcPr>
            <w:tcW w:w="2268" w:type="dxa"/>
          </w:tcPr>
          <w:p w14:paraId="53AAF80C" w14:textId="77777777" w:rsidR="008F6936" w:rsidRDefault="008F6936" w:rsidP="008F5AE8">
            <w:pPr>
              <w:jc w:val="both"/>
              <w:rPr>
                <w:rFonts w:eastAsiaTheme="minorEastAsia"/>
              </w:rPr>
            </w:pPr>
          </w:p>
          <w:p w14:paraId="60FAC8E9" w14:textId="77777777" w:rsidR="008F5AE8" w:rsidRPr="008F5AE8" w:rsidRDefault="008F5AE8" w:rsidP="008F5AE8">
            <w:pPr>
              <w:jc w:val="both"/>
              <w:rPr>
                <w:rFonts w:eastAsiaTheme="minorEastAsia"/>
              </w:rPr>
            </w:pPr>
            <m:oMathPara>
              <m:oMathParaPr>
                <m:jc m:val="left"/>
              </m:oMathParaPr>
              <m:oMath>
                <m:r>
                  <w:rPr>
                    <w:rFonts w:ascii="Cambria Math" w:eastAsiaTheme="minorEastAsia" w:hAnsi="Cambria Math"/>
                  </w:rPr>
                  <m:t xml:space="preserve">x=-6  </m:t>
                </m:r>
                <m:r>
                  <m:rPr>
                    <m:sty m:val="p"/>
                  </m:rPr>
                  <w:rPr>
                    <w:rFonts w:ascii="Cambria Math" w:eastAsiaTheme="minorEastAsia" w:hAnsi="Cambria Math"/>
                  </w:rPr>
                  <m:t>oder</m:t>
                </m:r>
                <m:r>
                  <w:rPr>
                    <w:rFonts w:ascii="Cambria Math" w:eastAsiaTheme="minorEastAsia" w:hAnsi="Cambria Math"/>
                  </w:rPr>
                  <m:t xml:space="preserve">  x=0</m:t>
                </m:r>
              </m:oMath>
            </m:oMathPara>
          </w:p>
        </w:tc>
        <w:tc>
          <w:tcPr>
            <w:tcW w:w="7118" w:type="dxa"/>
          </w:tcPr>
          <w:p w14:paraId="0FFA89B5" w14:textId="77777777" w:rsidR="008F5AE8" w:rsidRDefault="008F5AE8" w:rsidP="00FF2485">
            <w:pPr>
              <w:rPr>
                <w:rFonts w:eastAsiaTheme="minorEastAsia"/>
              </w:rPr>
            </w:pPr>
          </w:p>
          <w:p w14:paraId="1981B049" w14:textId="77777777" w:rsidR="008F6936" w:rsidRDefault="00967EA6" w:rsidP="00FF2485">
            <w:pPr>
              <w:rPr>
                <w:rFonts w:eastAsiaTheme="minorEastAsia"/>
              </w:rPr>
            </w:pPr>
            <w:r w:rsidRPr="00967EA6">
              <w:rPr>
                <w:rFonts w:eastAsiaTheme="minorEastAsia"/>
                <w:noProof/>
                <w:lang w:eastAsia="de-DE"/>
              </w:rPr>
              <w:drawing>
                <wp:inline distT="0" distB="0" distL="0" distR="0" wp14:anchorId="66ED359B" wp14:editId="352E5E37">
                  <wp:extent cx="1610134" cy="2686050"/>
                  <wp:effectExtent l="0" t="0" r="952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612264" cy="2689604"/>
                          </a:xfrm>
                          <a:prstGeom prst="rect">
                            <a:avLst/>
                          </a:prstGeom>
                        </pic:spPr>
                      </pic:pic>
                    </a:graphicData>
                  </a:graphic>
                </wp:inline>
              </w:drawing>
            </w:r>
          </w:p>
        </w:tc>
      </w:tr>
      <w:tr w:rsidR="00967EA6" w14:paraId="6EFC6EA1" w14:textId="77777777" w:rsidTr="00967EA6">
        <w:tc>
          <w:tcPr>
            <w:tcW w:w="534" w:type="dxa"/>
          </w:tcPr>
          <w:p w14:paraId="0B48691B" w14:textId="77777777" w:rsidR="008F6936" w:rsidRDefault="008F6936" w:rsidP="00FF2485">
            <w:pPr>
              <w:rPr>
                <w:rFonts w:eastAsiaTheme="minorEastAsia"/>
              </w:rPr>
            </w:pPr>
          </w:p>
          <w:p w14:paraId="73F4DDD6" w14:textId="77777777" w:rsidR="008F5AE8" w:rsidRDefault="008F5AE8" w:rsidP="00FF2485">
            <w:pPr>
              <w:rPr>
                <w:rFonts w:eastAsiaTheme="minorEastAsia"/>
              </w:rPr>
            </w:pPr>
            <w:r>
              <w:rPr>
                <w:rFonts w:eastAsiaTheme="minorEastAsia"/>
              </w:rPr>
              <w:t>e)</w:t>
            </w:r>
          </w:p>
        </w:tc>
        <w:tc>
          <w:tcPr>
            <w:tcW w:w="2268" w:type="dxa"/>
          </w:tcPr>
          <w:p w14:paraId="13EF6151" w14:textId="77777777" w:rsidR="008F6936" w:rsidRDefault="008F6936" w:rsidP="008F5AE8">
            <w:pPr>
              <w:jc w:val="both"/>
              <w:rPr>
                <w:rFonts w:eastAsiaTheme="minorEastAsia"/>
              </w:rPr>
            </w:pPr>
          </w:p>
          <w:p w14:paraId="61751C97" w14:textId="77777777" w:rsidR="008F5AE8" w:rsidRDefault="008F5AE8" w:rsidP="008F5AE8">
            <w:pPr>
              <w:jc w:val="both"/>
              <w:rPr>
                <w:rFonts w:eastAsiaTheme="minorEastAsia"/>
              </w:rPr>
            </w:pPr>
            <w:r>
              <w:rPr>
                <w:rFonts w:eastAsiaTheme="minorEastAsia"/>
              </w:rPr>
              <w:t>keine Lösung</w:t>
            </w:r>
          </w:p>
        </w:tc>
        <w:tc>
          <w:tcPr>
            <w:tcW w:w="7118" w:type="dxa"/>
          </w:tcPr>
          <w:p w14:paraId="64D6C796" w14:textId="77777777" w:rsidR="008F5AE8" w:rsidRDefault="008F5AE8" w:rsidP="00FF2485">
            <w:pPr>
              <w:rPr>
                <w:rFonts w:eastAsiaTheme="minorEastAsia"/>
              </w:rPr>
            </w:pPr>
          </w:p>
          <w:p w14:paraId="1EB3B390" w14:textId="77777777" w:rsidR="00967EA6" w:rsidRDefault="00967EA6" w:rsidP="00FF2485">
            <w:pPr>
              <w:rPr>
                <w:rFonts w:eastAsiaTheme="minorEastAsia"/>
              </w:rPr>
            </w:pPr>
            <w:r w:rsidRPr="00967EA6">
              <w:rPr>
                <w:rFonts w:eastAsiaTheme="minorEastAsia"/>
                <w:noProof/>
                <w:lang w:eastAsia="de-DE"/>
              </w:rPr>
              <w:drawing>
                <wp:inline distT="0" distB="0" distL="0" distR="0" wp14:anchorId="4EE134D4" wp14:editId="30B4827B">
                  <wp:extent cx="983466" cy="2171700"/>
                  <wp:effectExtent l="0" t="0" r="762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983957" cy="2172783"/>
                          </a:xfrm>
                          <a:prstGeom prst="rect">
                            <a:avLst/>
                          </a:prstGeom>
                        </pic:spPr>
                      </pic:pic>
                    </a:graphicData>
                  </a:graphic>
                </wp:inline>
              </w:drawing>
            </w:r>
          </w:p>
        </w:tc>
      </w:tr>
    </w:tbl>
    <w:p w14:paraId="652D1617" w14:textId="343F3E3B" w:rsidR="00967EA6" w:rsidRDefault="00967EA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268"/>
        <w:gridCol w:w="7118"/>
      </w:tblGrid>
      <w:tr w:rsidR="00967EA6" w14:paraId="4CD04AF7" w14:textId="77777777" w:rsidTr="00967EA6">
        <w:tc>
          <w:tcPr>
            <w:tcW w:w="534" w:type="dxa"/>
          </w:tcPr>
          <w:p w14:paraId="0DB55716" w14:textId="77777777" w:rsidR="008F5AE8" w:rsidRDefault="008F5AE8" w:rsidP="00FF2485">
            <w:pPr>
              <w:rPr>
                <w:rFonts w:eastAsiaTheme="minorEastAsia"/>
              </w:rPr>
            </w:pPr>
          </w:p>
          <w:p w14:paraId="00DA9B99" w14:textId="77777777" w:rsidR="008F5AE8" w:rsidRDefault="008F5AE8" w:rsidP="00FF2485">
            <w:pPr>
              <w:rPr>
                <w:rFonts w:eastAsiaTheme="minorEastAsia"/>
              </w:rPr>
            </w:pPr>
            <w:r>
              <w:rPr>
                <w:rFonts w:eastAsiaTheme="minorEastAsia"/>
              </w:rPr>
              <w:t>f)</w:t>
            </w:r>
          </w:p>
        </w:tc>
        <w:tc>
          <w:tcPr>
            <w:tcW w:w="2268" w:type="dxa"/>
          </w:tcPr>
          <w:p w14:paraId="5D8FDD53" w14:textId="77777777" w:rsidR="008F5AE8" w:rsidRDefault="008F5AE8" w:rsidP="008F5AE8">
            <w:pPr>
              <w:jc w:val="both"/>
              <w:rPr>
                <w:rFonts w:eastAsiaTheme="minorEastAsia"/>
              </w:rPr>
            </w:pPr>
          </w:p>
          <w:p w14:paraId="732AA173" w14:textId="77777777" w:rsidR="008F5AE8" w:rsidRPr="008F5AE8" w:rsidRDefault="008F5AE8" w:rsidP="008F5AE8">
            <w:pPr>
              <w:jc w:val="both"/>
              <w:rPr>
                <w:rFonts w:eastAsiaTheme="minorEastAsia"/>
              </w:rPr>
            </w:pPr>
            <m:oMathPara>
              <m:oMathParaPr>
                <m:jc m:val="left"/>
              </m:oMathParaPr>
              <m:oMath>
                <m:r>
                  <w:rPr>
                    <w:rFonts w:ascii="Cambria Math" w:eastAsiaTheme="minorEastAsia" w:hAnsi="Cambria Math"/>
                  </w:rPr>
                  <m:t>-5≤x≤1</m:t>
                </m:r>
              </m:oMath>
            </m:oMathPara>
          </w:p>
        </w:tc>
        <w:tc>
          <w:tcPr>
            <w:tcW w:w="7118" w:type="dxa"/>
          </w:tcPr>
          <w:p w14:paraId="4580BE73" w14:textId="77777777" w:rsidR="008F5AE8" w:rsidRDefault="008F5AE8" w:rsidP="00FF2485">
            <w:pPr>
              <w:rPr>
                <w:rFonts w:eastAsiaTheme="minorEastAsia"/>
              </w:rPr>
            </w:pPr>
          </w:p>
          <w:p w14:paraId="77171D69" w14:textId="77777777" w:rsidR="008F5AE8" w:rsidRDefault="008F5AE8" w:rsidP="00FF2485">
            <w:pPr>
              <w:rPr>
                <w:rFonts w:eastAsiaTheme="minorEastAsia"/>
              </w:rPr>
            </w:pPr>
            <w:r>
              <w:rPr>
                <w:rFonts w:eastAsiaTheme="minorEastAsia"/>
                <w:noProof/>
                <w:lang w:eastAsia="de-DE"/>
              </w:rPr>
              <w:drawing>
                <wp:inline distT="0" distB="0" distL="0" distR="0" wp14:anchorId="17FE7DE1" wp14:editId="192FE85F">
                  <wp:extent cx="1304925" cy="107182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3_2f.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04925" cy="1071826"/>
                          </a:xfrm>
                          <a:prstGeom prst="rect">
                            <a:avLst/>
                          </a:prstGeom>
                        </pic:spPr>
                      </pic:pic>
                    </a:graphicData>
                  </a:graphic>
                </wp:inline>
              </w:drawing>
            </w:r>
          </w:p>
        </w:tc>
      </w:tr>
    </w:tbl>
    <w:p w14:paraId="319B7A4C" w14:textId="77777777" w:rsidR="004736B2" w:rsidRDefault="004736B2" w:rsidP="00FF2485">
      <w:pPr>
        <w:spacing w:after="0" w:line="240" w:lineRule="auto"/>
        <w:rPr>
          <w:rFonts w:eastAsiaTheme="minorEastAsia"/>
        </w:rPr>
      </w:pPr>
    </w:p>
    <w:p w14:paraId="34AF717A" w14:textId="77777777" w:rsidR="004736B2" w:rsidRDefault="004736B2" w:rsidP="00FF2485">
      <w:pPr>
        <w:spacing w:after="0" w:line="240" w:lineRule="auto"/>
        <w:rPr>
          <w:rFonts w:eastAsiaTheme="minorEastAsia"/>
        </w:rPr>
      </w:pPr>
    </w:p>
    <w:p w14:paraId="49A1342E" w14:textId="77777777" w:rsidR="004736B2" w:rsidRPr="00FF2485" w:rsidRDefault="004736B2" w:rsidP="004736B2">
      <w:pPr>
        <w:spacing w:after="0" w:line="240" w:lineRule="auto"/>
        <w:rPr>
          <w:rFonts w:eastAsiaTheme="minorEastAsia"/>
          <w:b/>
        </w:rPr>
      </w:pPr>
      <w:r w:rsidRPr="00FF2485">
        <w:rPr>
          <w:rFonts w:eastAsiaTheme="minorEastAsia"/>
          <w:b/>
        </w:rPr>
        <w:t xml:space="preserve">Lösungsbeispiele zu </w:t>
      </w:r>
      <w:r>
        <w:rPr>
          <w:rFonts w:eastAsiaTheme="minorEastAsia"/>
          <w:b/>
        </w:rPr>
        <w:t>den Aufgaben von Aufgabenblatt 4</w:t>
      </w:r>
    </w:p>
    <w:p w14:paraId="485BA0E7" w14:textId="77777777" w:rsidR="004736B2" w:rsidRDefault="004736B2" w:rsidP="00FF2485">
      <w:pPr>
        <w:spacing w:after="0" w:line="240" w:lineRule="auto"/>
        <w:rPr>
          <w:rFonts w:eastAsiaTheme="minorEastAsia"/>
        </w:rPr>
      </w:pPr>
    </w:p>
    <w:p w14:paraId="7E388FBC" w14:textId="77777777" w:rsidR="004736B2" w:rsidRDefault="004E0785" w:rsidP="00FF2485">
      <w:pPr>
        <w:spacing w:after="0" w:line="240" w:lineRule="auto"/>
        <w:rPr>
          <w:rFonts w:eastAsiaTheme="minorEastAsia"/>
        </w:rPr>
      </w:pPr>
      <w:r>
        <w:rPr>
          <w:rFonts w:eastAsiaTheme="minorEastAsia"/>
        </w:rPr>
        <w:t>Aufgabe 1:</w:t>
      </w:r>
    </w:p>
    <w:p w14:paraId="5AEF2CFC" w14:textId="77777777" w:rsidR="004E0785" w:rsidRDefault="004E0785" w:rsidP="00FF2485">
      <w:pPr>
        <w:spacing w:after="0" w:line="240" w:lineRule="auto"/>
        <w:rPr>
          <w:rFonts w:eastAsiaTheme="minorEastAsia"/>
        </w:rPr>
      </w:pPr>
      <w:r>
        <w:rPr>
          <w:rFonts w:eastAsiaTheme="minorEastAsia"/>
        </w:rPr>
        <w:t>Zu beobachten ist, dass der Betrag der Summe und die Summe der Beträge gleich sind, wenn die Summanden gleiche Vorzeichen haben. Sonst ist der Betrag der Summe kleiner als die Summe der Beträge.</w:t>
      </w:r>
    </w:p>
    <w:p w14:paraId="249DABF8" w14:textId="77777777" w:rsidR="004E0785" w:rsidRDefault="004E0785" w:rsidP="00FF2485">
      <w:pPr>
        <w:spacing w:after="0" w:line="240" w:lineRule="auto"/>
        <w:rPr>
          <w:rFonts w:eastAsiaTheme="minorEastAsia"/>
        </w:rPr>
      </w:pPr>
    </w:p>
    <w:p w14:paraId="4FDB1C90" w14:textId="77777777" w:rsidR="004E0785" w:rsidRDefault="004E0785" w:rsidP="00FF2485">
      <w:pPr>
        <w:spacing w:after="0" w:line="240" w:lineRule="auto"/>
        <w:rPr>
          <w:rFonts w:eastAsiaTheme="minorEastAsia"/>
        </w:rPr>
      </w:pPr>
      <w:r>
        <w:rPr>
          <w:rFonts w:eastAsiaTheme="minorEastAsia"/>
        </w:rPr>
        <w:t>Aufgabe 2:</w:t>
      </w:r>
    </w:p>
    <w:p w14:paraId="23E3A77E" w14:textId="77777777" w:rsidR="004E0785" w:rsidRDefault="004E0785" w:rsidP="00FF2485">
      <w:pPr>
        <w:spacing w:after="0" w:line="240" w:lineRule="auto"/>
        <w:rPr>
          <w:rFonts w:eastAsiaTheme="minorEastAsia"/>
        </w:rPr>
      </w:pPr>
      <w:r>
        <w:rPr>
          <w:rFonts w:eastAsiaTheme="minorEastAsia"/>
        </w:rPr>
        <w:lastRenderedPageBreak/>
        <w:t>Wenn die Vorzeichen der Summanden unterschiedlich sind, liegt die Summe auf der Zahlengeraden zwischen den Summanden. Aus der Form des Graphen ist zu erkennen, dass der Funktionswert zwischen den Summanden geringer ist, als einer der Funktionswerte der Summanden.</w:t>
      </w:r>
    </w:p>
    <w:p w14:paraId="6F9D44D1" w14:textId="77777777" w:rsidR="004E0785" w:rsidRDefault="004E0785" w:rsidP="00FF2485">
      <w:pPr>
        <w:spacing w:after="0" w:line="240" w:lineRule="auto"/>
        <w:rPr>
          <w:rFonts w:eastAsiaTheme="minorEastAsia"/>
        </w:rPr>
      </w:pPr>
    </w:p>
    <w:p w14:paraId="7F660108" w14:textId="77777777" w:rsidR="004E0785" w:rsidRDefault="004E0785" w:rsidP="00FF2485">
      <w:pPr>
        <w:spacing w:after="0" w:line="240" w:lineRule="auto"/>
        <w:rPr>
          <w:rFonts w:eastAsiaTheme="minorEastAsia"/>
        </w:rPr>
      </w:pPr>
      <w:r>
        <w:rPr>
          <w:rFonts w:eastAsiaTheme="minorEastAsia"/>
        </w:rPr>
        <w:t xml:space="preserve">Aufgabe 3: </w:t>
      </w:r>
    </w:p>
    <w:p w14:paraId="07427A88" w14:textId="77777777" w:rsidR="004E0785" w:rsidRDefault="004E0785" w:rsidP="00FF2485">
      <w:pPr>
        <w:spacing w:after="0" w:line="240" w:lineRule="auto"/>
        <w:rPr>
          <w:rFonts w:eastAsiaTheme="minorEastAsia"/>
        </w:rPr>
      </w:pPr>
      <w:r>
        <w:rPr>
          <w:rFonts w:eastAsiaTheme="minorEastAsia"/>
        </w:rPr>
        <w:t>In allen Fällen ist der Betrag des Produktes gleich dem Produkt der Beträge.</w:t>
      </w:r>
    </w:p>
    <w:p w14:paraId="1C63792B" w14:textId="77777777" w:rsidR="004736B2" w:rsidRDefault="004736B2" w:rsidP="00FF2485">
      <w:pPr>
        <w:spacing w:after="0" w:line="240" w:lineRule="auto"/>
        <w:rPr>
          <w:rFonts w:eastAsiaTheme="minorEastAsia"/>
        </w:rPr>
      </w:pPr>
    </w:p>
    <w:p w14:paraId="2F2C1E38" w14:textId="77777777" w:rsidR="008F5AE8" w:rsidRDefault="008F5AE8" w:rsidP="00FF2485">
      <w:pPr>
        <w:spacing w:after="0" w:line="240" w:lineRule="auto"/>
        <w:rPr>
          <w:rFonts w:eastAsiaTheme="minorEastAsia"/>
        </w:rPr>
      </w:pPr>
    </w:p>
    <w:p w14:paraId="4A901BA4" w14:textId="77777777" w:rsidR="00AF5CCA" w:rsidRPr="0055397A" w:rsidRDefault="00AF5CCA" w:rsidP="00FF2485">
      <w:pPr>
        <w:spacing w:after="0" w:line="240" w:lineRule="auto"/>
        <w:rPr>
          <w:rFonts w:eastAsiaTheme="minorEastAsia"/>
        </w:rPr>
      </w:pPr>
    </w:p>
    <w:p w14:paraId="15813F7E" w14:textId="77777777" w:rsidR="00105A38" w:rsidRDefault="00105A38">
      <w:pPr>
        <w:rPr>
          <w:rFonts w:eastAsiaTheme="minorEastAsia"/>
          <w:sz w:val="28"/>
          <w:szCs w:val="28"/>
        </w:rPr>
      </w:pPr>
      <w:r>
        <w:rPr>
          <w:rFonts w:eastAsiaTheme="minorEastAsia"/>
          <w:sz w:val="28"/>
          <w:szCs w:val="28"/>
        </w:rPr>
        <w:br w:type="page"/>
      </w:r>
    </w:p>
    <w:p w14:paraId="1A6D813E" w14:textId="77777777" w:rsidR="00646C9B" w:rsidRPr="0086084C" w:rsidRDefault="0086084C" w:rsidP="0086084C">
      <w:pPr>
        <w:spacing w:after="0" w:line="240" w:lineRule="auto"/>
        <w:ind w:right="709"/>
        <w:rPr>
          <w:rFonts w:eastAsiaTheme="minorEastAsia"/>
          <w:sz w:val="28"/>
          <w:szCs w:val="28"/>
        </w:rPr>
      </w:pPr>
      <w:r w:rsidRPr="0086084C">
        <w:rPr>
          <w:rFonts w:eastAsiaTheme="minorEastAsia"/>
          <w:sz w:val="28"/>
          <w:szCs w:val="28"/>
        </w:rPr>
        <w:lastRenderedPageBreak/>
        <w:t>Betrags</w:t>
      </w:r>
      <w:r w:rsidR="00AF5CCA">
        <w:rPr>
          <w:rFonts w:eastAsiaTheme="minorEastAsia"/>
          <w:sz w:val="28"/>
          <w:szCs w:val="28"/>
        </w:rPr>
        <w:t>gleichungen</w:t>
      </w:r>
      <w:r w:rsidR="002306DD">
        <w:rPr>
          <w:rFonts w:eastAsiaTheme="minorEastAsia"/>
          <w:sz w:val="28"/>
          <w:szCs w:val="28"/>
        </w:rPr>
        <w:t>:</w:t>
      </w:r>
      <w:r w:rsidRPr="0086084C">
        <w:rPr>
          <w:rFonts w:eastAsiaTheme="minorEastAsia"/>
          <w:sz w:val="28"/>
          <w:szCs w:val="28"/>
        </w:rPr>
        <w:t xml:space="preserve"> </w:t>
      </w:r>
      <w:r w:rsidR="00646C9B" w:rsidRPr="0086084C">
        <w:rPr>
          <w:rFonts w:eastAsiaTheme="minorEastAsia"/>
          <w:sz w:val="28"/>
          <w:szCs w:val="28"/>
        </w:rPr>
        <w:t>Zusammenstellung der Kompetenzen</w:t>
      </w:r>
    </w:p>
    <w:p w14:paraId="7603F166" w14:textId="77777777" w:rsidR="00646C9B" w:rsidRDefault="00646C9B" w:rsidP="0086084C">
      <w:pPr>
        <w:spacing w:after="0" w:line="240" w:lineRule="auto"/>
        <w:ind w:right="709"/>
        <w:rPr>
          <w:rFonts w:eastAsiaTheme="minorEastAsia"/>
        </w:rPr>
      </w:pPr>
    </w:p>
    <w:p w14:paraId="1050DA02" w14:textId="77777777" w:rsidR="0086084C" w:rsidRDefault="0086084C" w:rsidP="0086084C">
      <w:pPr>
        <w:spacing w:after="0" w:line="240" w:lineRule="auto"/>
        <w:ind w:right="709"/>
        <w:rPr>
          <w:rFonts w:eastAsiaTheme="minorEastAsia"/>
        </w:rPr>
      </w:pPr>
    </w:p>
    <w:tbl>
      <w:tblPr>
        <w:tblStyle w:val="Tabellenraster"/>
        <w:tblW w:w="0" w:type="auto"/>
        <w:tblLayout w:type="fixed"/>
        <w:tblLook w:val="04A0" w:firstRow="1" w:lastRow="0" w:firstColumn="1" w:lastColumn="0" w:noHBand="0" w:noVBand="1"/>
      </w:tblPr>
      <w:tblGrid>
        <w:gridCol w:w="1526"/>
        <w:gridCol w:w="1134"/>
        <w:gridCol w:w="6804"/>
      </w:tblGrid>
      <w:tr w:rsidR="00646C9B" w:rsidRPr="00957B36" w14:paraId="607E293C" w14:textId="77777777" w:rsidTr="00957B36">
        <w:tc>
          <w:tcPr>
            <w:tcW w:w="1526" w:type="dxa"/>
          </w:tcPr>
          <w:p w14:paraId="08C82D43" w14:textId="77777777" w:rsidR="00646C9B" w:rsidRPr="00957B36" w:rsidRDefault="00646C9B" w:rsidP="00957B36">
            <w:pPr>
              <w:ind w:right="34"/>
              <w:jc w:val="center"/>
              <w:rPr>
                <w:rFonts w:eastAsiaTheme="minorEastAsia"/>
                <w:b/>
              </w:rPr>
            </w:pPr>
            <w:r w:rsidRPr="00957B36">
              <w:rPr>
                <w:rFonts w:eastAsiaTheme="minorEastAsia"/>
                <w:b/>
              </w:rPr>
              <w:t>Arbeitsblatt</w:t>
            </w:r>
          </w:p>
        </w:tc>
        <w:tc>
          <w:tcPr>
            <w:tcW w:w="1134" w:type="dxa"/>
          </w:tcPr>
          <w:p w14:paraId="027D0F1A" w14:textId="77777777" w:rsidR="00646C9B" w:rsidRPr="00957B36" w:rsidRDefault="00646C9B" w:rsidP="00957B36">
            <w:pPr>
              <w:ind w:right="36"/>
              <w:jc w:val="center"/>
              <w:rPr>
                <w:rFonts w:eastAsiaTheme="minorEastAsia"/>
                <w:b/>
              </w:rPr>
            </w:pPr>
            <w:r w:rsidRPr="00957B36">
              <w:rPr>
                <w:rFonts w:eastAsiaTheme="minorEastAsia"/>
                <w:b/>
              </w:rPr>
              <w:t>Aufgabe</w:t>
            </w:r>
          </w:p>
        </w:tc>
        <w:tc>
          <w:tcPr>
            <w:tcW w:w="6804" w:type="dxa"/>
          </w:tcPr>
          <w:p w14:paraId="12B90EEC" w14:textId="77777777" w:rsidR="00646C9B" w:rsidRPr="00957B36" w:rsidRDefault="00646C9B" w:rsidP="0086084C">
            <w:pPr>
              <w:ind w:right="-250"/>
              <w:rPr>
                <w:rFonts w:eastAsiaTheme="minorEastAsia"/>
                <w:b/>
              </w:rPr>
            </w:pPr>
            <w:r w:rsidRPr="00957B36">
              <w:rPr>
                <w:rFonts w:eastAsiaTheme="minorEastAsia"/>
                <w:b/>
              </w:rPr>
              <w:t>Kompetenz</w:t>
            </w:r>
          </w:p>
        </w:tc>
      </w:tr>
      <w:tr w:rsidR="00646C9B" w14:paraId="6253F0FF" w14:textId="77777777" w:rsidTr="00957B36">
        <w:tc>
          <w:tcPr>
            <w:tcW w:w="1526" w:type="dxa"/>
          </w:tcPr>
          <w:p w14:paraId="6300C7CC" w14:textId="77777777" w:rsidR="00646C9B" w:rsidRDefault="00646C9B" w:rsidP="00957B36">
            <w:pPr>
              <w:ind w:right="34"/>
              <w:jc w:val="center"/>
              <w:rPr>
                <w:rFonts w:eastAsiaTheme="minorEastAsia"/>
              </w:rPr>
            </w:pPr>
            <w:r>
              <w:rPr>
                <w:rFonts w:eastAsiaTheme="minorEastAsia"/>
              </w:rPr>
              <w:t>1</w:t>
            </w:r>
          </w:p>
        </w:tc>
        <w:tc>
          <w:tcPr>
            <w:tcW w:w="1134" w:type="dxa"/>
          </w:tcPr>
          <w:p w14:paraId="2FFDD79E" w14:textId="77777777" w:rsidR="00646C9B" w:rsidRDefault="00646C9B" w:rsidP="00957B36">
            <w:pPr>
              <w:tabs>
                <w:tab w:val="left" w:pos="884"/>
              </w:tabs>
              <w:ind w:right="34"/>
              <w:jc w:val="center"/>
              <w:rPr>
                <w:rFonts w:eastAsiaTheme="minorEastAsia"/>
              </w:rPr>
            </w:pPr>
            <w:r>
              <w:rPr>
                <w:rFonts w:eastAsiaTheme="minorEastAsia"/>
              </w:rPr>
              <w:t>1</w:t>
            </w:r>
          </w:p>
        </w:tc>
        <w:tc>
          <w:tcPr>
            <w:tcW w:w="6804" w:type="dxa"/>
          </w:tcPr>
          <w:p w14:paraId="3845A190" w14:textId="77777777" w:rsidR="00646C9B" w:rsidRDefault="00646C9B" w:rsidP="0086084C">
            <w:pPr>
              <w:ind w:right="-250"/>
              <w:rPr>
                <w:rFonts w:eastAsiaTheme="minorEastAsia"/>
              </w:rPr>
            </w:pPr>
            <w:r>
              <w:rPr>
                <w:rFonts w:eastAsiaTheme="minorEastAsia"/>
              </w:rPr>
              <w:t>Gerade durch Funktionsgleichung beschreiben</w:t>
            </w:r>
          </w:p>
        </w:tc>
      </w:tr>
      <w:tr w:rsidR="00646C9B" w14:paraId="5067AEE3" w14:textId="77777777" w:rsidTr="00957B36">
        <w:tc>
          <w:tcPr>
            <w:tcW w:w="1526" w:type="dxa"/>
          </w:tcPr>
          <w:p w14:paraId="49513EC1" w14:textId="77777777" w:rsidR="00646C9B" w:rsidRDefault="00646C9B" w:rsidP="00957B36">
            <w:pPr>
              <w:ind w:right="34"/>
              <w:jc w:val="center"/>
              <w:rPr>
                <w:rFonts w:eastAsiaTheme="minorEastAsia"/>
              </w:rPr>
            </w:pPr>
          </w:p>
        </w:tc>
        <w:tc>
          <w:tcPr>
            <w:tcW w:w="1134" w:type="dxa"/>
          </w:tcPr>
          <w:p w14:paraId="4CE13CF7" w14:textId="77777777" w:rsidR="00646C9B" w:rsidRDefault="0049728A" w:rsidP="00957B36">
            <w:pPr>
              <w:tabs>
                <w:tab w:val="left" w:pos="884"/>
              </w:tabs>
              <w:ind w:right="34"/>
              <w:jc w:val="center"/>
              <w:rPr>
                <w:rFonts w:eastAsiaTheme="minorEastAsia"/>
              </w:rPr>
            </w:pPr>
            <w:r>
              <w:rPr>
                <w:rFonts w:eastAsiaTheme="minorEastAsia"/>
              </w:rPr>
              <w:t>2</w:t>
            </w:r>
          </w:p>
        </w:tc>
        <w:tc>
          <w:tcPr>
            <w:tcW w:w="6804" w:type="dxa"/>
          </w:tcPr>
          <w:p w14:paraId="77ECBB2D" w14:textId="77777777" w:rsidR="00646C9B" w:rsidRDefault="0049728A" w:rsidP="0086084C">
            <w:pPr>
              <w:ind w:right="-250"/>
              <w:rPr>
                <w:rFonts w:eastAsiaTheme="minorEastAsia"/>
              </w:rPr>
            </w:pPr>
            <w:r>
              <w:rPr>
                <w:rFonts w:eastAsiaTheme="minorEastAsia"/>
              </w:rPr>
              <w:t>Werkzeugkompetenz Dynam</w:t>
            </w:r>
            <w:r w:rsidR="00F33E35">
              <w:rPr>
                <w:rFonts w:eastAsiaTheme="minorEastAsia"/>
              </w:rPr>
              <w:t>isches Geometriesystem</w:t>
            </w:r>
          </w:p>
          <w:p w14:paraId="4FD59952" w14:textId="77777777" w:rsidR="00F33E35" w:rsidRDefault="00F33E35" w:rsidP="0086084C">
            <w:pPr>
              <w:ind w:right="-250"/>
              <w:rPr>
                <w:rFonts w:eastAsiaTheme="minorEastAsia"/>
              </w:rPr>
            </w:pPr>
            <w:r>
              <w:rPr>
                <w:rFonts w:eastAsiaTheme="minorEastAsia"/>
              </w:rPr>
              <w:t>Beschreiben eines Graphen</w:t>
            </w:r>
          </w:p>
        </w:tc>
      </w:tr>
      <w:tr w:rsidR="00646C9B" w14:paraId="5FA1FF8A" w14:textId="77777777" w:rsidTr="00957B36">
        <w:tc>
          <w:tcPr>
            <w:tcW w:w="1526" w:type="dxa"/>
          </w:tcPr>
          <w:p w14:paraId="34AD1AF9" w14:textId="77777777" w:rsidR="00646C9B" w:rsidRDefault="00646C9B" w:rsidP="00957B36">
            <w:pPr>
              <w:ind w:right="34"/>
              <w:jc w:val="center"/>
              <w:rPr>
                <w:rFonts w:eastAsiaTheme="minorEastAsia"/>
              </w:rPr>
            </w:pPr>
          </w:p>
        </w:tc>
        <w:tc>
          <w:tcPr>
            <w:tcW w:w="1134" w:type="dxa"/>
          </w:tcPr>
          <w:p w14:paraId="6FF09A7F" w14:textId="77777777" w:rsidR="00646C9B" w:rsidRDefault="00F33E35" w:rsidP="00957B36">
            <w:pPr>
              <w:tabs>
                <w:tab w:val="left" w:pos="884"/>
              </w:tabs>
              <w:ind w:right="34"/>
              <w:jc w:val="center"/>
              <w:rPr>
                <w:rFonts w:eastAsiaTheme="minorEastAsia"/>
              </w:rPr>
            </w:pPr>
            <w:r>
              <w:rPr>
                <w:rFonts w:eastAsiaTheme="minorEastAsia"/>
              </w:rPr>
              <w:t>3</w:t>
            </w:r>
          </w:p>
        </w:tc>
        <w:tc>
          <w:tcPr>
            <w:tcW w:w="6804" w:type="dxa"/>
          </w:tcPr>
          <w:p w14:paraId="7C63E462" w14:textId="77777777" w:rsidR="00646C9B" w:rsidRDefault="00F33E35" w:rsidP="0086084C">
            <w:pPr>
              <w:ind w:right="-250"/>
              <w:rPr>
                <w:rFonts w:eastAsiaTheme="minorEastAsia"/>
              </w:rPr>
            </w:pPr>
            <w:r>
              <w:rPr>
                <w:rFonts w:eastAsiaTheme="minorEastAsia"/>
              </w:rPr>
              <w:t>Darstellungswechsel Graph – Wertetabelle</w:t>
            </w:r>
          </w:p>
          <w:p w14:paraId="1F3D7352" w14:textId="77777777" w:rsidR="00F33E35" w:rsidRDefault="00F33E35" w:rsidP="0086084C">
            <w:pPr>
              <w:ind w:right="-250"/>
              <w:rPr>
                <w:rFonts w:eastAsiaTheme="minorEastAsia"/>
              </w:rPr>
            </w:pPr>
            <w:r>
              <w:rPr>
                <w:rFonts w:eastAsiaTheme="minorEastAsia"/>
              </w:rPr>
              <w:t>Entnehmen von Informationen aus der Wertetabelle</w:t>
            </w:r>
          </w:p>
          <w:p w14:paraId="137DE40A" w14:textId="77777777" w:rsidR="00F33E35" w:rsidRDefault="00F33E35" w:rsidP="0086084C">
            <w:pPr>
              <w:ind w:right="-250"/>
              <w:rPr>
                <w:rFonts w:eastAsiaTheme="minorEastAsia"/>
              </w:rPr>
            </w:pPr>
            <w:r>
              <w:rPr>
                <w:rFonts w:eastAsiaTheme="minorEastAsia"/>
              </w:rPr>
              <w:t>Dokumentieren der Informationen</w:t>
            </w:r>
          </w:p>
        </w:tc>
      </w:tr>
      <w:tr w:rsidR="00646C9B" w14:paraId="4444B460" w14:textId="77777777" w:rsidTr="00957B36">
        <w:tc>
          <w:tcPr>
            <w:tcW w:w="1526" w:type="dxa"/>
          </w:tcPr>
          <w:p w14:paraId="64D53BE7" w14:textId="77777777" w:rsidR="00646C9B" w:rsidRDefault="00646C9B" w:rsidP="00957B36">
            <w:pPr>
              <w:ind w:right="34"/>
              <w:jc w:val="center"/>
              <w:rPr>
                <w:rFonts w:eastAsiaTheme="minorEastAsia"/>
              </w:rPr>
            </w:pPr>
          </w:p>
        </w:tc>
        <w:tc>
          <w:tcPr>
            <w:tcW w:w="1134" w:type="dxa"/>
          </w:tcPr>
          <w:p w14:paraId="636806E6" w14:textId="77777777" w:rsidR="00646C9B" w:rsidRDefault="00F33E35" w:rsidP="00957B36">
            <w:pPr>
              <w:tabs>
                <w:tab w:val="left" w:pos="884"/>
              </w:tabs>
              <w:ind w:right="34"/>
              <w:jc w:val="center"/>
              <w:rPr>
                <w:rFonts w:eastAsiaTheme="minorEastAsia"/>
              </w:rPr>
            </w:pPr>
            <w:r>
              <w:rPr>
                <w:rFonts w:eastAsiaTheme="minorEastAsia"/>
              </w:rPr>
              <w:t>4</w:t>
            </w:r>
          </w:p>
        </w:tc>
        <w:tc>
          <w:tcPr>
            <w:tcW w:w="6804" w:type="dxa"/>
          </w:tcPr>
          <w:p w14:paraId="28DD9AAB" w14:textId="77777777" w:rsidR="00646C9B" w:rsidRDefault="00F33E35" w:rsidP="0086084C">
            <w:pPr>
              <w:ind w:right="-250"/>
              <w:rPr>
                <w:rFonts w:eastAsiaTheme="minorEastAsia"/>
              </w:rPr>
            </w:pPr>
            <w:r>
              <w:rPr>
                <w:rFonts w:eastAsiaTheme="minorEastAsia"/>
              </w:rPr>
              <w:t>Strategie des systematischen Variierens</w:t>
            </w:r>
          </w:p>
          <w:p w14:paraId="5883684A" w14:textId="77777777" w:rsidR="00F33E35" w:rsidRDefault="00F33E35" w:rsidP="0086084C">
            <w:pPr>
              <w:ind w:right="-250"/>
              <w:rPr>
                <w:rFonts w:eastAsiaTheme="minorEastAsia"/>
              </w:rPr>
            </w:pPr>
            <w:r>
              <w:rPr>
                <w:rFonts w:eastAsiaTheme="minorEastAsia"/>
              </w:rPr>
              <w:t>Werkzeugkompetenz Schieberegler im DGS</w:t>
            </w:r>
          </w:p>
        </w:tc>
      </w:tr>
      <w:tr w:rsidR="00F33E35" w14:paraId="2E08D95B" w14:textId="77777777" w:rsidTr="00957B36">
        <w:tc>
          <w:tcPr>
            <w:tcW w:w="1526" w:type="dxa"/>
          </w:tcPr>
          <w:p w14:paraId="1AC8AA62" w14:textId="77777777" w:rsidR="00F33E35" w:rsidRDefault="00F33E35" w:rsidP="00957B36">
            <w:pPr>
              <w:ind w:right="34"/>
              <w:jc w:val="center"/>
              <w:rPr>
                <w:rFonts w:eastAsiaTheme="minorEastAsia"/>
              </w:rPr>
            </w:pPr>
            <w:r>
              <w:rPr>
                <w:rFonts w:eastAsiaTheme="minorEastAsia"/>
              </w:rPr>
              <w:t>2</w:t>
            </w:r>
          </w:p>
        </w:tc>
        <w:tc>
          <w:tcPr>
            <w:tcW w:w="1134" w:type="dxa"/>
          </w:tcPr>
          <w:p w14:paraId="1F3D2D79" w14:textId="77777777" w:rsidR="00F33E35" w:rsidRDefault="00F33E35" w:rsidP="00957B36">
            <w:pPr>
              <w:tabs>
                <w:tab w:val="left" w:pos="884"/>
              </w:tabs>
              <w:ind w:right="34"/>
              <w:jc w:val="center"/>
              <w:rPr>
                <w:rFonts w:eastAsiaTheme="minorEastAsia"/>
              </w:rPr>
            </w:pPr>
            <w:r>
              <w:rPr>
                <w:rFonts w:eastAsiaTheme="minorEastAsia"/>
              </w:rPr>
              <w:t>1</w:t>
            </w:r>
          </w:p>
        </w:tc>
        <w:tc>
          <w:tcPr>
            <w:tcW w:w="6804" w:type="dxa"/>
          </w:tcPr>
          <w:p w14:paraId="09063375" w14:textId="77777777" w:rsidR="00F33E35" w:rsidRDefault="00F33E35" w:rsidP="0086084C">
            <w:pPr>
              <w:ind w:right="-250"/>
              <w:rPr>
                <w:rFonts w:eastAsiaTheme="minorEastAsia"/>
              </w:rPr>
            </w:pPr>
            <w:r>
              <w:rPr>
                <w:rFonts w:eastAsiaTheme="minorEastAsia"/>
              </w:rPr>
              <w:t>Systematisches Variieren eines Parameters</w:t>
            </w:r>
          </w:p>
          <w:p w14:paraId="4DF0C155" w14:textId="77777777" w:rsidR="00F33E35" w:rsidRDefault="00F33E35" w:rsidP="0086084C">
            <w:pPr>
              <w:ind w:right="-250"/>
              <w:rPr>
                <w:rFonts w:eastAsiaTheme="minorEastAsia"/>
              </w:rPr>
            </w:pPr>
            <w:r>
              <w:rPr>
                <w:rFonts w:eastAsiaTheme="minorEastAsia"/>
              </w:rPr>
              <w:t>Dokumentation der Beobachtung</w:t>
            </w:r>
          </w:p>
          <w:p w14:paraId="2835ABB4" w14:textId="77777777" w:rsidR="00F33E35" w:rsidRDefault="00F33E35" w:rsidP="0086084C">
            <w:pPr>
              <w:ind w:right="-250"/>
              <w:rPr>
                <w:rFonts w:eastAsiaTheme="minorEastAsia"/>
              </w:rPr>
            </w:pPr>
            <w:r>
              <w:rPr>
                <w:rFonts w:eastAsiaTheme="minorEastAsia"/>
              </w:rPr>
              <w:t>Horizontale Verschiebung von Funktionsgraphen</w:t>
            </w:r>
          </w:p>
        </w:tc>
      </w:tr>
      <w:tr w:rsidR="00F33E35" w14:paraId="23607F5C" w14:textId="77777777" w:rsidTr="00957B36">
        <w:tc>
          <w:tcPr>
            <w:tcW w:w="1526" w:type="dxa"/>
          </w:tcPr>
          <w:p w14:paraId="24873E0B" w14:textId="77777777" w:rsidR="00F33E35" w:rsidRDefault="00F33E35" w:rsidP="00957B36">
            <w:pPr>
              <w:ind w:right="34"/>
              <w:jc w:val="center"/>
              <w:rPr>
                <w:rFonts w:eastAsiaTheme="minorEastAsia"/>
              </w:rPr>
            </w:pPr>
          </w:p>
        </w:tc>
        <w:tc>
          <w:tcPr>
            <w:tcW w:w="1134" w:type="dxa"/>
          </w:tcPr>
          <w:p w14:paraId="7363F87F" w14:textId="77777777" w:rsidR="00F33E35" w:rsidRDefault="00F33E35" w:rsidP="00957B36">
            <w:pPr>
              <w:tabs>
                <w:tab w:val="left" w:pos="884"/>
              </w:tabs>
              <w:ind w:right="34"/>
              <w:jc w:val="center"/>
              <w:rPr>
                <w:rFonts w:eastAsiaTheme="minorEastAsia"/>
              </w:rPr>
            </w:pPr>
            <w:r>
              <w:rPr>
                <w:rFonts w:eastAsiaTheme="minorEastAsia"/>
              </w:rPr>
              <w:t>4</w:t>
            </w:r>
          </w:p>
        </w:tc>
        <w:tc>
          <w:tcPr>
            <w:tcW w:w="6804" w:type="dxa"/>
          </w:tcPr>
          <w:p w14:paraId="5D410B6F" w14:textId="77777777" w:rsidR="00F33E35" w:rsidRDefault="00F33E35" w:rsidP="0086084C">
            <w:pPr>
              <w:ind w:right="-250"/>
              <w:rPr>
                <w:rFonts w:eastAsiaTheme="minorEastAsia"/>
              </w:rPr>
            </w:pPr>
            <w:r>
              <w:rPr>
                <w:rFonts w:eastAsiaTheme="minorEastAsia"/>
              </w:rPr>
              <w:t>Einfluss des Vorzeichens des Parameters auf die Verschieberichtung</w:t>
            </w:r>
          </w:p>
        </w:tc>
      </w:tr>
      <w:tr w:rsidR="00AD7D13" w14:paraId="2F0B75A6" w14:textId="77777777" w:rsidTr="00957B36">
        <w:tc>
          <w:tcPr>
            <w:tcW w:w="1526" w:type="dxa"/>
          </w:tcPr>
          <w:p w14:paraId="4802C4B0" w14:textId="77777777" w:rsidR="00AD7D13" w:rsidRDefault="00AD7D13" w:rsidP="00957B36">
            <w:pPr>
              <w:ind w:right="34"/>
              <w:jc w:val="center"/>
              <w:rPr>
                <w:rFonts w:eastAsiaTheme="minorEastAsia"/>
              </w:rPr>
            </w:pPr>
            <w:r>
              <w:rPr>
                <w:rFonts w:eastAsiaTheme="minorEastAsia"/>
              </w:rPr>
              <w:t>4</w:t>
            </w:r>
          </w:p>
        </w:tc>
        <w:tc>
          <w:tcPr>
            <w:tcW w:w="1134" w:type="dxa"/>
          </w:tcPr>
          <w:p w14:paraId="2D406CBB" w14:textId="77777777" w:rsidR="00AD7D13" w:rsidRDefault="00AD7D13" w:rsidP="00957B36">
            <w:pPr>
              <w:tabs>
                <w:tab w:val="left" w:pos="884"/>
              </w:tabs>
              <w:ind w:right="34"/>
              <w:jc w:val="center"/>
              <w:rPr>
                <w:rFonts w:eastAsiaTheme="minorEastAsia"/>
              </w:rPr>
            </w:pPr>
            <w:r>
              <w:rPr>
                <w:rFonts w:eastAsiaTheme="minorEastAsia"/>
              </w:rPr>
              <w:t>2</w:t>
            </w:r>
          </w:p>
        </w:tc>
        <w:tc>
          <w:tcPr>
            <w:tcW w:w="6804" w:type="dxa"/>
          </w:tcPr>
          <w:p w14:paraId="1B97FEC7" w14:textId="77777777" w:rsidR="00AD7D13" w:rsidRDefault="00AD7D13" w:rsidP="0086084C">
            <w:pPr>
              <w:ind w:right="-250"/>
              <w:rPr>
                <w:rFonts w:eastAsiaTheme="minorEastAsia"/>
              </w:rPr>
            </w:pPr>
            <w:r>
              <w:rPr>
                <w:rFonts w:eastAsiaTheme="minorEastAsia"/>
              </w:rPr>
              <w:t>Gerade durch Funktionsgleichung beschreiben</w:t>
            </w:r>
          </w:p>
          <w:p w14:paraId="3115DEA7" w14:textId="77777777" w:rsidR="00AD7D13" w:rsidRDefault="00AD7D13" w:rsidP="0086084C">
            <w:pPr>
              <w:ind w:right="-250"/>
              <w:rPr>
                <w:rFonts w:eastAsiaTheme="minorEastAsia"/>
              </w:rPr>
            </w:pPr>
            <w:r>
              <w:rPr>
                <w:rFonts w:eastAsiaTheme="minorEastAsia"/>
              </w:rPr>
              <w:t>Schnittpunktberechnung bei linearen Funktionen</w:t>
            </w:r>
          </w:p>
        </w:tc>
      </w:tr>
      <w:tr w:rsidR="00AD7D13" w14:paraId="19BE22CF" w14:textId="77777777" w:rsidTr="00957B36">
        <w:tc>
          <w:tcPr>
            <w:tcW w:w="1526" w:type="dxa"/>
          </w:tcPr>
          <w:p w14:paraId="65AD37FF" w14:textId="77777777" w:rsidR="00AD7D13" w:rsidRDefault="00AD7D13" w:rsidP="00957B36">
            <w:pPr>
              <w:ind w:right="34"/>
              <w:jc w:val="center"/>
              <w:rPr>
                <w:rFonts w:eastAsiaTheme="minorEastAsia"/>
              </w:rPr>
            </w:pPr>
          </w:p>
        </w:tc>
        <w:tc>
          <w:tcPr>
            <w:tcW w:w="1134" w:type="dxa"/>
          </w:tcPr>
          <w:p w14:paraId="414A118C" w14:textId="77777777" w:rsidR="00AD7D13" w:rsidRDefault="00170B10" w:rsidP="00957B36">
            <w:pPr>
              <w:tabs>
                <w:tab w:val="left" w:pos="884"/>
              </w:tabs>
              <w:ind w:right="34"/>
              <w:jc w:val="center"/>
              <w:rPr>
                <w:rFonts w:eastAsiaTheme="minorEastAsia"/>
              </w:rPr>
            </w:pPr>
            <w:r>
              <w:rPr>
                <w:rFonts w:eastAsiaTheme="minorEastAsia"/>
              </w:rPr>
              <w:t>3</w:t>
            </w:r>
          </w:p>
        </w:tc>
        <w:tc>
          <w:tcPr>
            <w:tcW w:w="6804" w:type="dxa"/>
          </w:tcPr>
          <w:p w14:paraId="518FEE84" w14:textId="77777777" w:rsidR="00AD7D13" w:rsidRDefault="00170B10" w:rsidP="0086084C">
            <w:pPr>
              <w:ind w:right="-250"/>
              <w:rPr>
                <w:rFonts w:eastAsiaTheme="minorEastAsia"/>
              </w:rPr>
            </w:pPr>
            <w:r>
              <w:rPr>
                <w:rFonts w:eastAsiaTheme="minorEastAsia"/>
              </w:rPr>
              <w:t>Schnittpunktberechnung</w:t>
            </w:r>
          </w:p>
        </w:tc>
      </w:tr>
      <w:tr w:rsidR="00170B10" w14:paraId="555413BF" w14:textId="77777777" w:rsidTr="00957B36">
        <w:tc>
          <w:tcPr>
            <w:tcW w:w="1526" w:type="dxa"/>
          </w:tcPr>
          <w:p w14:paraId="2E4A2569" w14:textId="77777777" w:rsidR="00170B10" w:rsidRDefault="00170B10" w:rsidP="00957B36">
            <w:pPr>
              <w:ind w:right="34"/>
              <w:jc w:val="center"/>
              <w:rPr>
                <w:rFonts w:eastAsiaTheme="minorEastAsia"/>
              </w:rPr>
            </w:pPr>
          </w:p>
        </w:tc>
        <w:tc>
          <w:tcPr>
            <w:tcW w:w="1134" w:type="dxa"/>
          </w:tcPr>
          <w:p w14:paraId="6D89E830" w14:textId="77777777" w:rsidR="00170B10" w:rsidRDefault="00170B10" w:rsidP="00957B36">
            <w:pPr>
              <w:tabs>
                <w:tab w:val="left" w:pos="884"/>
              </w:tabs>
              <w:ind w:right="34"/>
              <w:jc w:val="center"/>
              <w:rPr>
                <w:rFonts w:eastAsiaTheme="minorEastAsia"/>
              </w:rPr>
            </w:pPr>
            <w:r>
              <w:rPr>
                <w:rFonts w:eastAsiaTheme="minorEastAsia"/>
              </w:rPr>
              <w:t>4</w:t>
            </w:r>
          </w:p>
        </w:tc>
        <w:tc>
          <w:tcPr>
            <w:tcW w:w="6804" w:type="dxa"/>
          </w:tcPr>
          <w:p w14:paraId="5E9D585F" w14:textId="77777777" w:rsidR="00170B10" w:rsidRDefault="00170B10" w:rsidP="0086084C">
            <w:pPr>
              <w:ind w:right="-250"/>
              <w:rPr>
                <w:rFonts w:eastAsiaTheme="minorEastAsia"/>
              </w:rPr>
            </w:pPr>
            <w:r>
              <w:rPr>
                <w:rFonts w:eastAsiaTheme="minorEastAsia"/>
              </w:rPr>
              <w:t xml:space="preserve">Umkehrung: Zu vorgegebenen </w:t>
            </w:r>
            <w:proofErr w:type="spellStart"/>
            <w:r>
              <w:rPr>
                <w:rFonts w:eastAsiaTheme="minorEastAsia"/>
              </w:rPr>
              <w:t>Schnittpunktsbedingungen</w:t>
            </w:r>
            <w:proofErr w:type="spellEnd"/>
            <w:r>
              <w:rPr>
                <w:rFonts w:eastAsiaTheme="minorEastAsia"/>
              </w:rPr>
              <w:t xml:space="preserve"> Funktionen ermittel</w:t>
            </w:r>
            <w:r w:rsidR="003A608E">
              <w:rPr>
                <w:rFonts w:eastAsiaTheme="minorEastAsia"/>
              </w:rPr>
              <w:t>n</w:t>
            </w:r>
          </w:p>
        </w:tc>
      </w:tr>
      <w:tr w:rsidR="00170B10" w14:paraId="6136CEBE" w14:textId="77777777" w:rsidTr="00957B36">
        <w:tc>
          <w:tcPr>
            <w:tcW w:w="1526" w:type="dxa"/>
          </w:tcPr>
          <w:p w14:paraId="15865B0F" w14:textId="77777777" w:rsidR="00170B10" w:rsidRDefault="00170B10" w:rsidP="00957B36">
            <w:pPr>
              <w:ind w:right="34"/>
              <w:jc w:val="center"/>
              <w:rPr>
                <w:rFonts w:eastAsiaTheme="minorEastAsia"/>
              </w:rPr>
            </w:pPr>
          </w:p>
        </w:tc>
        <w:tc>
          <w:tcPr>
            <w:tcW w:w="1134" w:type="dxa"/>
          </w:tcPr>
          <w:p w14:paraId="5E600BAA" w14:textId="77777777" w:rsidR="00170B10" w:rsidRDefault="00170B10" w:rsidP="00957B36">
            <w:pPr>
              <w:tabs>
                <w:tab w:val="left" w:pos="884"/>
              </w:tabs>
              <w:ind w:right="34"/>
              <w:jc w:val="center"/>
              <w:rPr>
                <w:rFonts w:eastAsiaTheme="minorEastAsia"/>
              </w:rPr>
            </w:pPr>
            <w:r>
              <w:rPr>
                <w:rFonts w:eastAsiaTheme="minorEastAsia"/>
              </w:rPr>
              <w:t>5</w:t>
            </w:r>
          </w:p>
        </w:tc>
        <w:tc>
          <w:tcPr>
            <w:tcW w:w="6804" w:type="dxa"/>
          </w:tcPr>
          <w:p w14:paraId="25AC61F6" w14:textId="77777777" w:rsidR="00170B10" w:rsidRDefault="003A608E" w:rsidP="0086084C">
            <w:pPr>
              <w:ind w:right="-250"/>
              <w:rPr>
                <w:rFonts w:eastAsiaTheme="minorEastAsia"/>
              </w:rPr>
            </w:pPr>
            <w:r>
              <w:rPr>
                <w:rFonts w:eastAsiaTheme="minorEastAsia"/>
              </w:rPr>
              <w:t>Argumentationskompetenz</w:t>
            </w:r>
          </w:p>
        </w:tc>
      </w:tr>
    </w:tbl>
    <w:p w14:paraId="0EA62798" w14:textId="77777777" w:rsidR="00646C9B" w:rsidRPr="00FD043A" w:rsidRDefault="00646C9B" w:rsidP="0086084C">
      <w:pPr>
        <w:spacing w:after="0" w:line="240" w:lineRule="auto"/>
        <w:ind w:right="709"/>
        <w:rPr>
          <w:rFonts w:eastAsiaTheme="minorEastAsia"/>
        </w:rPr>
      </w:pPr>
    </w:p>
    <w:sectPr w:rsidR="00646C9B" w:rsidRPr="00FD043A" w:rsidSect="00F123BA">
      <w:headerReference w:type="default" r:id="rId22"/>
      <w:footerReference w:type="default" r:id="rId23"/>
      <w:pgSz w:w="11906" w:h="16838"/>
      <w:pgMar w:top="1417" w:right="1133"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C804E2" w14:textId="77777777" w:rsidR="00D406D9" w:rsidRDefault="00D406D9" w:rsidP="0086084C">
      <w:pPr>
        <w:spacing w:after="0" w:line="240" w:lineRule="auto"/>
      </w:pPr>
      <w:r>
        <w:separator/>
      </w:r>
    </w:p>
  </w:endnote>
  <w:endnote w:type="continuationSeparator" w:id="0">
    <w:p w14:paraId="6A046F42" w14:textId="77777777" w:rsidR="00D406D9" w:rsidRDefault="00D406D9" w:rsidP="00860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B0DE3" w14:textId="77777777" w:rsidR="0086084C" w:rsidRDefault="0086084C" w:rsidP="00F123BA">
    <w:pPr>
      <w:tabs>
        <w:tab w:val="center" w:pos="4536"/>
        <w:tab w:val="right" w:pos="9072"/>
      </w:tabs>
      <w:spacing w:after="0" w:line="240" w:lineRule="auto"/>
    </w:pPr>
    <w:r w:rsidRPr="00336AA9">
      <w:t>____________</w:t>
    </w:r>
    <w:r w:rsidR="00F123BA">
      <w:t>________________________</w:t>
    </w:r>
    <w:r w:rsidRPr="00336AA9">
      <w:t>__________________________________</w:t>
    </w:r>
    <w:r>
      <w:t>___________________</w:t>
    </w:r>
  </w:p>
  <w:p w14:paraId="49A09CEC" w14:textId="77777777" w:rsidR="0086084C" w:rsidRPr="0053522B" w:rsidRDefault="0086084C" w:rsidP="00F123BA">
    <w:pPr>
      <w:pStyle w:val="Fuzeile"/>
      <w:rPr>
        <w:sz w:val="18"/>
        <w:szCs w:val="18"/>
      </w:rPr>
    </w:pPr>
    <w:r w:rsidRPr="0053522B">
      <w:rPr>
        <w:sz w:val="18"/>
        <w:szCs w:val="18"/>
      </w:rPr>
      <w:t xml:space="preserve">Arbeitsgruppe: Michael Rüsing (Essen), </w:t>
    </w:r>
    <w:r w:rsidR="00AF75BC">
      <w:rPr>
        <w:sz w:val="18"/>
        <w:szCs w:val="18"/>
      </w:rPr>
      <w:t xml:space="preserve">Dr. </w:t>
    </w:r>
    <w:r w:rsidRPr="0053522B">
      <w:rPr>
        <w:sz w:val="18"/>
        <w:szCs w:val="18"/>
      </w:rPr>
      <w:t xml:space="preserve">Christina Diehl (Münster), </w:t>
    </w:r>
    <w:r w:rsidR="00AF75BC">
      <w:rPr>
        <w:sz w:val="18"/>
        <w:szCs w:val="18"/>
      </w:rPr>
      <w:t xml:space="preserve">Dr. </w:t>
    </w:r>
    <w:r w:rsidRPr="0053522B">
      <w:rPr>
        <w:sz w:val="18"/>
        <w:szCs w:val="18"/>
      </w:rPr>
      <w:t xml:space="preserve">Thomas </w:t>
    </w:r>
    <w:proofErr w:type="spellStart"/>
    <w:r w:rsidRPr="0053522B">
      <w:rPr>
        <w:sz w:val="18"/>
        <w:szCs w:val="18"/>
      </w:rPr>
      <w:t>Giebisch</w:t>
    </w:r>
    <w:proofErr w:type="spellEnd"/>
    <w:r w:rsidRPr="0053522B">
      <w:rPr>
        <w:sz w:val="18"/>
        <w:szCs w:val="18"/>
      </w:rPr>
      <w:t xml:space="preserve"> (Remscheid), Gaby </w:t>
    </w:r>
    <w:proofErr w:type="spellStart"/>
    <w:r w:rsidRPr="0053522B">
      <w:rPr>
        <w:sz w:val="18"/>
        <w:szCs w:val="18"/>
      </w:rPr>
      <w:t>Heintz</w:t>
    </w:r>
    <w:proofErr w:type="spellEnd"/>
    <w:r w:rsidRPr="0053522B">
      <w:rPr>
        <w:sz w:val="18"/>
        <w:szCs w:val="18"/>
      </w:rPr>
      <w:t xml:space="preserve"> (Neuss), </w:t>
    </w:r>
    <w:r w:rsidR="00AF75BC">
      <w:rPr>
        <w:sz w:val="18"/>
        <w:szCs w:val="18"/>
      </w:rPr>
      <w:br/>
    </w:r>
    <w:r w:rsidRPr="0053522B">
      <w:rPr>
        <w:sz w:val="18"/>
        <w:szCs w:val="18"/>
      </w:rPr>
      <w:t xml:space="preserve">Steffen </w:t>
    </w:r>
    <w:proofErr w:type="spellStart"/>
    <w:r w:rsidRPr="0053522B">
      <w:rPr>
        <w:sz w:val="18"/>
        <w:szCs w:val="18"/>
      </w:rPr>
      <w:t>Heyroth</w:t>
    </w:r>
    <w:proofErr w:type="spellEnd"/>
    <w:r w:rsidRPr="0053522B">
      <w:rPr>
        <w:sz w:val="18"/>
        <w:szCs w:val="18"/>
      </w:rPr>
      <w:t xml:space="preserve"> (Essen), Matthias Lippert (Remscheid), </w:t>
    </w:r>
    <w:r w:rsidR="00AF75BC">
      <w:rPr>
        <w:sz w:val="18"/>
        <w:szCs w:val="18"/>
      </w:rPr>
      <w:t xml:space="preserve">Dr. </w:t>
    </w:r>
    <w:r w:rsidRPr="0053522B">
      <w:rPr>
        <w:sz w:val="18"/>
        <w:szCs w:val="18"/>
      </w:rPr>
      <w:t xml:space="preserve">Frederick </w:t>
    </w:r>
    <w:proofErr w:type="spellStart"/>
    <w:r w:rsidRPr="0053522B">
      <w:rPr>
        <w:sz w:val="18"/>
        <w:szCs w:val="18"/>
      </w:rPr>
      <w:t>Magata</w:t>
    </w:r>
    <w:proofErr w:type="spellEnd"/>
    <w:r w:rsidRPr="0053522B">
      <w:rPr>
        <w:sz w:val="18"/>
        <w:szCs w:val="18"/>
      </w:rPr>
      <w:t xml:space="preserve"> (Düsseldorf), Stefan </w:t>
    </w:r>
    <w:proofErr w:type="spellStart"/>
    <w:r w:rsidRPr="0053522B">
      <w:rPr>
        <w:sz w:val="18"/>
        <w:szCs w:val="18"/>
      </w:rPr>
      <w:t>Möllenberg</w:t>
    </w:r>
    <w:proofErr w:type="spellEnd"/>
    <w:r w:rsidRPr="0053522B">
      <w:rPr>
        <w:sz w:val="18"/>
        <w:szCs w:val="18"/>
      </w:rPr>
      <w:t xml:space="preserve"> (Düsseldorf), </w:t>
    </w:r>
    <w:r w:rsidR="00AF75BC">
      <w:rPr>
        <w:sz w:val="18"/>
        <w:szCs w:val="18"/>
      </w:rPr>
      <w:br/>
      <w:t xml:space="preserve">Dr. </w:t>
    </w:r>
    <w:r w:rsidRPr="0053522B">
      <w:rPr>
        <w:sz w:val="18"/>
        <w:szCs w:val="18"/>
      </w:rPr>
      <w:t xml:space="preserve">Holger </w:t>
    </w:r>
    <w:proofErr w:type="spellStart"/>
    <w:r w:rsidRPr="0053522B">
      <w:rPr>
        <w:sz w:val="18"/>
        <w:szCs w:val="18"/>
      </w:rPr>
      <w:t>Reeker</w:t>
    </w:r>
    <w:proofErr w:type="spellEnd"/>
    <w:r w:rsidRPr="0053522B">
      <w:rPr>
        <w:sz w:val="18"/>
        <w:szCs w:val="18"/>
      </w:rPr>
      <w:t xml:space="preserve"> (Witten), Burkhard </w:t>
    </w:r>
    <w:proofErr w:type="spellStart"/>
    <w:r w:rsidRPr="0053522B">
      <w:rPr>
        <w:sz w:val="18"/>
        <w:szCs w:val="18"/>
      </w:rPr>
      <w:t>Rüsing</w:t>
    </w:r>
    <w:proofErr w:type="spellEnd"/>
    <w:r w:rsidRPr="0053522B">
      <w:rPr>
        <w:sz w:val="18"/>
        <w:szCs w:val="18"/>
      </w:rPr>
      <w:t xml:space="preserve"> (Goch), Ellen Voigt (Wuppertal)</w:t>
    </w:r>
  </w:p>
  <w:p w14:paraId="31B0F34F" w14:textId="77777777" w:rsidR="0086084C" w:rsidRDefault="008608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1807E" w14:textId="77777777" w:rsidR="00D406D9" w:rsidRDefault="00D406D9" w:rsidP="0086084C">
      <w:pPr>
        <w:spacing w:after="0" w:line="240" w:lineRule="auto"/>
      </w:pPr>
      <w:r>
        <w:separator/>
      </w:r>
    </w:p>
  </w:footnote>
  <w:footnote w:type="continuationSeparator" w:id="0">
    <w:p w14:paraId="0884D662" w14:textId="77777777" w:rsidR="00D406D9" w:rsidRDefault="00D406D9" w:rsidP="00860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C776B" w14:textId="77777777" w:rsidR="0086084C" w:rsidRDefault="00F123BA" w:rsidP="002306DD">
    <w:pPr>
      <w:pStyle w:val="Kopfzeile"/>
      <w:ind w:left="142"/>
    </w:pPr>
    <w:r w:rsidRPr="00336AA9">
      <w:rPr>
        <w:noProof/>
        <w:lang w:eastAsia="de-DE"/>
      </w:rPr>
      <w:drawing>
        <wp:anchor distT="0" distB="0" distL="114300" distR="114300" simplePos="0" relativeHeight="251660288" behindDoc="0" locked="0" layoutInCell="1" allowOverlap="1" wp14:anchorId="2B2F5021" wp14:editId="5121CA12">
          <wp:simplePos x="0" y="0"/>
          <wp:positionH relativeFrom="column">
            <wp:posOffset>5226685</wp:posOffset>
          </wp:positionH>
          <wp:positionV relativeFrom="paragraph">
            <wp:posOffset>-71755</wp:posOffset>
          </wp:positionV>
          <wp:extent cx="1000760" cy="474980"/>
          <wp:effectExtent l="0" t="0" r="8890" b="1270"/>
          <wp:wrapSquare wrapText="bothSides"/>
          <wp:docPr id="9"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084C">
      <w:rPr>
        <w:noProof/>
        <w:lang w:eastAsia="de-DE"/>
      </w:rPr>
      <w:drawing>
        <wp:anchor distT="0" distB="0" distL="114300" distR="114300" simplePos="0" relativeHeight="251659264" behindDoc="0" locked="0" layoutInCell="1" allowOverlap="1" wp14:anchorId="1851E457" wp14:editId="18B1A23E">
          <wp:simplePos x="0" y="0"/>
          <wp:positionH relativeFrom="column">
            <wp:posOffset>-69850</wp:posOffset>
          </wp:positionH>
          <wp:positionV relativeFrom="paragraph">
            <wp:posOffset>-220980</wp:posOffset>
          </wp:positionV>
          <wp:extent cx="689610" cy="745490"/>
          <wp:effectExtent l="0" t="0" r="0" b="0"/>
          <wp:wrapTight wrapText="bothSides">
            <wp:wrapPolygon edited="0">
              <wp:start x="8950" y="0"/>
              <wp:lineTo x="597" y="11039"/>
              <wp:lineTo x="2387" y="14351"/>
              <wp:lineTo x="6564" y="17663"/>
              <wp:lineTo x="0" y="18767"/>
              <wp:lineTo x="0" y="20422"/>
              <wp:lineTo x="8950" y="20974"/>
              <wp:lineTo x="11934" y="20974"/>
              <wp:lineTo x="20884" y="20422"/>
              <wp:lineTo x="20884" y="18767"/>
              <wp:lineTo x="14320" y="17663"/>
              <wp:lineTo x="18497" y="14351"/>
              <wp:lineTo x="20287" y="11039"/>
              <wp:lineTo x="11934" y="0"/>
              <wp:lineTo x="8950" y="0"/>
            </wp:wrapPolygon>
          </wp:wrapTight>
          <wp:docPr id="3" name="Bild 1" desc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745490"/>
                  </a:xfrm>
                  <a:prstGeom prst="rect">
                    <a:avLst/>
                  </a:prstGeom>
                  <a:noFill/>
                  <a:ln>
                    <a:noFill/>
                  </a:ln>
                </pic:spPr>
              </pic:pic>
            </a:graphicData>
          </a:graphic>
          <wp14:sizeRelH relativeFrom="page">
            <wp14:pctWidth>0</wp14:pctWidth>
          </wp14:sizeRelH>
          <wp14:sizeRelV relativeFrom="page">
            <wp14:pctHeight>0</wp14:pctHeight>
          </wp14:sizeRelV>
        </wp:anchor>
      </w:drawing>
    </w:r>
    <w:r w:rsidR="002306DD">
      <w:t xml:space="preserve">              </w:t>
    </w:r>
    <w:r>
      <w:t xml:space="preserve">    </w:t>
    </w:r>
    <w:r w:rsidR="0086084C" w:rsidRPr="00AA2642">
      <w:t>Vertiefung ma</w:t>
    </w:r>
    <w:r w:rsidR="0086084C">
      <w:t>thematischer Kompetenzen durch d</w:t>
    </w:r>
    <w:r w:rsidR="0086084C" w:rsidRPr="00AA2642">
      <w:t>ifferenzier</w:t>
    </w:r>
    <w:r w:rsidR="0086084C">
      <w:t xml:space="preserve">enden </w:t>
    </w:r>
    <w:r w:rsidR="0086084C" w:rsidRPr="00AA2642">
      <w:t>Unterricht</w:t>
    </w:r>
  </w:p>
  <w:p w14:paraId="1A4E110D" w14:textId="77777777" w:rsidR="0086084C" w:rsidRPr="00AA2642" w:rsidRDefault="0086084C" w:rsidP="0086084C">
    <w:pPr>
      <w:pStyle w:val="Kopfzeile"/>
      <w:jc w:val="center"/>
    </w:pPr>
    <w:r w:rsidRPr="00AA2642">
      <w:t>SINUS NRW</w:t>
    </w:r>
  </w:p>
  <w:p w14:paraId="3FF0D6A5" w14:textId="77777777" w:rsidR="0086084C" w:rsidRDefault="00F123BA" w:rsidP="00F123BA">
    <w:pPr>
      <w:tabs>
        <w:tab w:val="center" w:pos="4536"/>
        <w:tab w:val="right" w:pos="9072"/>
      </w:tabs>
      <w:ind w:left="-142"/>
    </w:pPr>
    <w:r>
      <w:t>_______________________</w:t>
    </w:r>
    <w:r w:rsidR="0086084C" w:rsidRPr="00336AA9">
      <w:t>________________________________________________</w:t>
    </w:r>
    <w:r w:rsidR="0086084C">
      <w:t>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36C6C"/>
    <w:multiLevelType w:val="hybridMultilevel"/>
    <w:tmpl w:val="F7229F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4260FFD"/>
    <w:multiLevelType w:val="hybridMultilevel"/>
    <w:tmpl w:val="D9E48AC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680FC7"/>
    <w:multiLevelType w:val="hybridMultilevel"/>
    <w:tmpl w:val="DBD637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E2F7DE4"/>
    <w:multiLevelType w:val="hybridMultilevel"/>
    <w:tmpl w:val="E19A68C4"/>
    <w:lvl w:ilvl="0" w:tplc="CDD046C2">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501"/>
    <w:rsid w:val="000423DB"/>
    <w:rsid w:val="00045AFB"/>
    <w:rsid w:val="00085160"/>
    <w:rsid w:val="00094747"/>
    <w:rsid w:val="000A11A0"/>
    <w:rsid w:val="000E7B6D"/>
    <w:rsid w:val="000F08FA"/>
    <w:rsid w:val="000F75B2"/>
    <w:rsid w:val="00105A38"/>
    <w:rsid w:val="00107605"/>
    <w:rsid w:val="00167405"/>
    <w:rsid w:val="00170B10"/>
    <w:rsid w:val="001C72B6"/>
    <w:rsid w:val="001C7501"/>
    <w:rsid w:val="00221D07"/>
    <w:rsid w:val="002306DD"/>
    <w:rsid w:val="00245741"/>
    <w:rsid w:val="00263986"/>
    <w:rsid w:val="002A7E94"/>
    <w:rsid w:val="002B796E"/>
    <w:rsid w:val="002E2482"/>
    <w:rsid w:val="002F3979"/>
    <w:rsid w:val="00362A87"/>
    <w:rsid w:val="003A608E"/>
    <w:rsid w:val="003F6B0E"/>
    <w:rsid w:val="004025D6"/>
    <w:rsid w:val="004203ED"/>
    <w:rsid w:val="004736B2"/>
    <w:rsid w:val="0049728A"/>
    <w:rsid w:val="004E0785"/>
    <w:rsid w:val="005108F4"/>
    <w:rsid w:val="005227EA"/>
    <w:rsid w:val="0055397A"/>
    <w:rsid w:val="0056145D"/>
    <w:rsid w:val="00573D40"/>
    <w:rsid w:val="00583016"/>
    <w:rsid w:val="00585E6A"/>
    <w:rsid w:val="005C24E3"/>
    <w:rsid w:val="005D0A8B"/>
    <w:rsid w:val="005E7A38"/>
    <w:rsid w:val="00611E03"/>
    <w:rsid w:val="00646C9B"/>
    <w:rsid w:val="00656AA0"/>
    <w:rsid w:val="006636C4"/>
    <w:rsid w:val="00670520"/>
    <w:rsid w:val="006D7EF4"/>
    <w:rsid w:val="006E6888"/>
    <w:rsid w:val="007036EB"/>
    <w:rsid w:val="00732E1A"/>
    <w:rsid w:val="00736048"/>
    <w:rsid w:val="007413EF"/>
    <w:rsid w:val="007458FC"/>
    <w:rsid w:val="00745FA0"/>
    <w:rsid w:val="00773197"/>
    <w:rsid w:val="007834F2"/>
    <w:rsid w:val="00784BE3"/>
    <w:rsid w:val="0086084C"/>
    <w:rsid w:val="008938EE"/>
    <w:rsid w:val="008B3D76"/>
    <w:rsid w:val="008C3720"/>
    <w:rsid w:val="008E78E7"/>
    <w:rsid w:val="008F5AE8"/>
    <w:rsid w:val="008F6936"/>
    <w:rsid w:val="0090556D"/>
    <w:rsid w:val="009206EE"/>
    <w:rsid w:val="0095133E"/>
    <w:rsid w:val="00952D7F"/>
    <w:rsid w:val="00957B36"/>
    <w:rsid w:val="00967EA6"/>
    <w:rsid w:val="00975805"/>
    <w:rsid w:val="009A3F82"/>
    <w:rsid w:val="009C05D6"/>
    <w:rsid w:val="009D012B"/>
    <w:rsid w:val="009E52AC"/>
    <w:rsid w:val="009E7437"/>
    <w:rsid w:val="009F7B52"/>
    <w:rsid w:val="00A31DDE"/>
    <w:rsid w:val="00A335CA"/>
    <w:rsid w:val="00A45094"/>
    <w:rsid w:val="00A479CB"/>
    <w:rsid w:val="00A55C27"/>
    <w:rsid w:val="00AD7D13"/>
    <w:rsid w:val="00AE2D46"/>
    <w:rsid w:val="00AE63BC"/>
    <w:rsid w:val="00AF5CCA"/>
    <w:rsid w:val="00AF75BC"/>
    <w:rsid w:val="00B0438F"/>
    <w:rsid w:val="00B12B57"/>
    <w:rsid w:val="00B70E7A"/>
    <w:rsid w:val="00B72025"/>
    <w:rsid w:val="00BA05B3"/>
    <w:rsid w:val="00BC36B0"/>
    <w:rsid w:val="00BF3DA9"/>
    <w:rsid w:val="00BF797F"/>
    <w:rsid w:val="00C037EF"/>
    <w:rsid w:val="00C502C8"/>
    <w:rsid w:val="00CF2EAF"/>
    <w:rsid w:val="00D00714"/>
    <w:rsid w:val="00D406D9"/>
    <w:rsid w:val="00D46B51"/>
    <w:rsid w:val="00D543DE"/>
    <w:rsid w:val="00D93FDC"/>
    <w:rsid w:val="00DC1401"/>
    <w:rsid w:val="00DD4EDD"/>
    <w:rsid w:val="00DF3AF8"/>
    <w:rsid w:val="00DF70F6"/>
    <w:rsid w:val="00E142D3"/>
    <w:rsid w:val="00E30ACA"/>
    <w:rsid w:val="00E6226F"/>
    <w:rsid w:val="00EA6198"/>
    <w:rsid w:val="00ED74E0"/>
    <w:rsid w:val="00F123BA"/>
    <w:rsid w:val="00F33E35"/>
    <w:rsid w:val="00F47781"/>
    <w:rsid w:val="00F7294C"/>
    <w:rsid w:val="00F93410"/>
    <w:rsid w:val="00FA7417"/>
    <w:rsid w:val="00FD043A"/>
    <w:rsid w:val="00FD18C4"/>
    <w:rsid w:val="00FF2485"/>
    <w:rsid w:val="00FF5CB0"/>
    <w:rsid w:val="00FF5C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03B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7501"/>
    <w:pPr>
      <w:ind w:left="720"/>
      <w:contextualSpacing/>
    </w:pPr>
  </w:style>
  <w:style w:type="character" w:styleId="Platzhaltertext">
    <w:name w:val="Placeholder Text"/>
    <w:basedOn w:val="Absatz-Standardschriftart"/>
    <w:uiPriority w:val="99"/>
    <w:semiHidden/>
    <w:rsid w:val="00784BE3"/>
    <w:rPr>
      <w:color w:val="808080"/>
    </w:rPr>
  </w:style>
  <w:style w:type="paragraph" w:styleId="Sprechblasentext">
    <w:name w:val="Balloon Text"/>
    <w:basedOn w:val="Standard"/>
    <w:link w:val="SprechblasentextZchn"/>
    <w:uiPriority w:val="99"/>
    <w:semiHidden/>
    <w:unhideWhenUsed/>
    <w:rsid w:val="00784B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BE3"/>
    <w:rPr>
      <w:rFonts w:ascii="Tahoma" w:hAnsi="Tahoma" w:cs="Tahoma"/>
      <w:sz w:val="16"/>
      <w:szCs w:val="16"/>
    </w:rPr>
  </w:style>
  <w:style w:type="table" w:styleId="Tabellenraster">
    <w:name w:val="Table Grid"/>
    <w:basedOn w:val="NormaleTabelle"/>
    <w:uiPriority w:val="39"/>
    <w:rsid w:val="006D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08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084C"/>
  </w:style>
  <w:style w:type="paragraph" w:styleId="Fuzeile">
    <w:name w:val="footer"/>
    <w:basedOn w:val="Standard"/>
    <w:link w:val="FuzeileZchn"/>
    <w:uiPriority w:val="99"/>
    <w:unhideWhenUsed/>
    <w:rsid w:val="008608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08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7501"/>
    <w:pPr>
      <w:ind w:left="720"/>
      <w:contextualSpacing/>
    </w:pPr>
  </w:style>
  <w:style w:type="character" w:styleId="Platzhaltertext">
    <w:name w:val="Placeholder Text"/>
    <w:basedOn w:val="Absatz-Standardschriftart"/>
    <w:uiPriority w:val="99"/>
    <w:semiHidden/>
    <w:rsid w:val="00784BE3"/>
    <w:rPr>
      <w:color w:val="808080"/>
    </w:rPr>
  </w:style>
  <w:style w:type="paragraph" w:styleId="Sprechblasentext">
    <w:name w:val="Balloon Text"/>
    <w:basedOn w:val="Standard"/>
    <w:link w:val="SprechblasentextZchn"/>
    <w:uiPriority w:val="99"/>
    <w:semiHidden/>
    <w:unhideWhenUsed/>
    <w:rsid w:val="00784B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BE3"/>
    <w:rPr>
      <w:rFonts w:ascii="Tahoma" w:hAnsi="Tahoma" w:cs="Tahoma"/>
      <w:sz w:val="16"/>
      <w:szCs w:val="16"/>
    </w:rPr>
  </w:style>
  <w:style w:type="table" w:styleId="Tabellenraster">
    <w:name w:val="Table Grid"/>
    <w:basedOn w:val="NormaleTabelle"/>
    <w:uiPriority w:val="39"/>
    <w:rsid w:val="006D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08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084C"/>
  </w:style>
  <w:style w:type="paragraph" w:styleId="Fuzeile">
    <w:name w:val="footer"/>
    <w:basedOn w:val="Standard"/>
    <w:link w:val="FuzeileZchn"/>
    <w:uiPriority w:val="99"/>
    <w:unhideWhenUsed/>
    <w:rsid w:val="008608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0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49263-02BB-45D7-A846-D2847E68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1582</Words>
  <Characters>9967</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32</cp:revision>
  <cp:lastPrinted>2019-04-14T07:21:00Z</cp:lastPrinted>
  <dcterms:created xsi:type="dcterms:W3CDTF">2019-03-08T16:46:00Z</dcterms:created>
  <dcterms:modified xsi:type="dcterms:W3CDTF">2019-12-14T17:11:00Z</dcterms:modified>
</cp:coreProperties>
</file>