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6960" w:rsidRPr="0043128A" w:rsidRDefault="00105B13">
      <w:pPr>
        <w:tabs>
          <w:tab w:val="left" w:pos="6490"/>
        </w:tabs>
        <w:spacing w:after="0" w:line="240" w:lineRule="auto"/>
        <w:rPr>
          <w:rFonts w:ascii="Calibri" w:hAnsi="Calibri" w:cs="Calibri"/>
          <w:sz w:val="24"/>
          <w:szCs w:val="24"/>
        </w:rPr>
      </w:pPr>
      <w:r w:rsidRPr="0043128A">
        <w:rPr>
          <w:rFonts w:cs="Calibri"/>
          <w:sz w:val="24"/>
          <w:szCs w:val="24"/>
        </w:rPr>
        <w:t>Umkehrfunktionen Aufgabenblatt 1</w:t>
      </w:r>
    </w:p>
    <w:p w:rsidR="008B6960" w:rsidRPr="00F2605A" w:rsidRDefault="008B6960" w:rsidP="00F2605A">
      <w:pPr>
        <w:spacing w:after="0" w:line="240" w:lineRule="auto"/>
        <w:ind w:right="4677"/>
        <w:rPr>
          <w:rFonts w:cs="Calibri"/>
        </w:rPr>
      </w:pPr>
    </w:p>
    <w:p w:rsidR="0043128A" w:rsidRPr="0043128A" w:rsidRDefault="0043128A">
      <w:pPr>
        <w:spacing w:after="0" w:line="240" w:lineRule="auto"/>
        <w:rPr>
          <w:rFonts w:ascii="Calibri" w:hAnsi="Calibri" w:cs="Calibri"/>
          <w:sz w:val="32"/>
          <w:szCs w:val="32"/>
        </w:rPr>
      </w:pPr>
      <w:r>
        <w:rPr>
          <w:rFonts w:ascii="Calibri" w:hAnsi="Calibri" w:cs="Calibri"/>
          <w:sz w:val="32"/>
          <w:szCs w:val="32"/>
        </w:rPr>
        <w:t>Temperaturmessung in Europa und Amerika</w:t>
      </w:r>
    </w:p>
    <w:p w:rsidR="00041F9A" w:rsidRDefault="00EA34CD" w:rsidP="00F2605A">
      <w:pPr>
        <w:spacing w:after="0" w:line="240" w:lineRule="auto"/>
        <w:ind w:right="4677"/>
        <w:rPr>
          <w:rFonts w:cs="Calibri"/>
        </w:rPr>
      </w:pPr>
      <w:r>
        <w:rPr>
          <w:rFonts w:cs="Calibri"/>
          <w:noProof/>
          <w:lang w:eastAsia="de-DE"/>
        </w:rPr>
        <w:drawing>
          <wp:anchor distT="0" distB="0" distL="114300" distR="114300" simplePos="0" relativeHeight="251659264" behindDoc="1" locked="0" layoutInCell="1" allowOverlap="1">
            <wp:simplePos x="0" y="0"/>
            <wp:positionH relativeFrom="margin">
              <wp:posOffset>3721100</wp:posOffset>
            </wp:positionH>
            <wp:positionV relativeFrom="paragraph">
              <wp:posOffset>131445</wp:posOffset>
            </wp:positionV>
            <wp:extent cx="2413635" cy="2879725"/>
            <wp:effectExtent l="0" t="0" r="0" b="0"/>
            <wp:wrapTight wrapText="bothSides">
              <wp:wrapPolygon edited="0">
                <wp:start x="0" y="0"/>
                <wp:lineTo x="0" y="21433"/>
                <wp:lineTo x="21481" y="21433"/>
                <wp:lineTo x="21481" y="0"/>
                <wp:lineTo x="0" y="0"/>
              </wp:wrapPolygon>
            </wp:wrapTight>
            <wp:docPr id="20"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sius_Fahrenheit2.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13635" cy="2879725"/>
                    </a:xfrm>
                    <a:prstGeom prst="rect">
                      <a:avLst/>
                    </a:prstGeom>
                  </pic:spPr>
                </pic:pic>
              </a:graphicData>
            </a:graphic>
            <wp14:sizeRelH relativeFrom="margin">
              <wp14:pctWidth>0</wp14:pctWidth>
            </wp14:sizeRelH>
            <wp14:sizeRelV relativeFrom="margin">
              <wp14:pctHeight>0</wp14:pctHeight>
            </wp14:sizeRelV>
          </wp:anchor>
        </w:drawing>
      </w:r>
    </w:p>
    <w:p w:rsidR="0043128A" w:rsidRPr="00F2605A" w:rsidRDefault="00EA34CD" w:rsidP="00F2605A">
      <w:pPr>
        <w:spacing w:after="0" w:line="240" w:lineRule="auto"/>
        <w:ind w:right="4677"/>
        <w:rPr>
          <w:rFonts w:cs="Calibri"/>
        </w:rPr>
      </w:pPr>
      <w:r>
        <w:rPr>
          <w:noProof/>
          <w:lang w:eastAsia="de-DE"/>
        </w:rPr>
        <mc:AlternateContent>
          <mc:Choice Requires="wps">
            <w:drawing>
              <wp:anchor distT="45720" distB="45720" distL="114300" distR="114300" simplePos="0" relativeHeight="251665408" behindDoc="0" locked="0" layoutInCell="1" allowOverlap="1">
                <wp:simplePos x="0" y="0"/>
                <wp:positionH relativeFrom="column">
                  <wp:posOffset>4963795</wp:posOffset>
                </wp:positionH>
                <wp:positionV relativeFrom="paragraph">
                  <wp:posOffset>93980</wp:posOffset>
                </wp:positionV>
                <wp:extent cx="808355" cy="211455"/>
                <wp:effectExtent l="0" t="2540" r="2540" b="0"/>
                <wp:wrapSquare wrapText="bothSides"/>
                <wp:docPr id="1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8355" cy="21145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EA34CD" w:rsidRPr="00EA34CD" w:rsidRDefault="00EA34CD" w:rsidP="00EA34CD">
                            <w:pPr>
                              <w:spacing w:after="0" w:line="240" w:lineRule="auto"/>
                              <w:jc w:val="center"/>
                              <w:rPr>
                                <w:sz w:val="18"/>
                                <w:szCs w:val="18"/>
                              </w:rPr>
                            </w:pPr>
                            <w:r w:rsidRPr="00EA34CD">
                              <w:rPr>
                                <w:sz w:val="18"/>
                                <w:szCs w:val="18"/>
                              </w:rPr>
                              <w:t>-10° C / 14° 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390.85pt;margin-top:7.4pt;width:63.65pt;height:16.6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" stroked="f" strokeweight="0">
                <v:textbox>
                  <w:txbxContent>
                    <w:p w:rsidR="00EA34CD" w:rsidRPr="00EA34CD" w:rsidRDefault="00EA34CD" w:rsidP="00EA34CD">
                      <w:pPr>
                        <w:spacing w:after="0" w:line="240" w:lineRule="auto"/>
                        <w:jc w:val="center"/>
                        <w:rPr>
                          <w:sz w:val="18"/>
                          <w:szCs w:val="18"/>
                        </w:rPr>
                      </w:pPr>
                      <w:r w:rsidRPr="00EA34CD">
                        <w:rPr>
                          <w:sz w:val="18"/>
                          <w:szCs w:val="18"/>
                        </w:rPr>
                        <w:t>-10° C / 14° F</w:t>
                      </w:r>
                    </w:p>
                  </w:txbxContent>
                </v:textbox>
                <w10:wrap type="square"/>
              </v:shape>
            </w:pict>
          </mc:Fallback>
        </mc:AlternateContent>
      </w:r>
    </w:p>
    <w:p w:rsidR="007A01E8" w:rsidRDefault="005C6A56" w:rsidP="007A01E8">
      <w:pPr>
        <w:spacing w:after="0" w:line="240" w:lineRule="auto"/>
        <w:ind w:right="4677"/>
        <w:rPr>
          <w:rFonts w:cs="Calibri"/>
        </w:rPr>
      </w:pPr>
      <w:r>
        <w:rPr>
          <w:rFonts w:cs="Calibri"/>
        </w:rPr>
        <w:t>Im Alltag werden Temperaturen in Europa und Amerika heute noch in unters</w:t>
      </w:r>
      <w:r w:rsidR="00FF2A91">
        <w:rPr>
          <w:rFonts w:cs="Calibri"/>
        </w:rPr>
        <w:t>chiedlichen Einheiten gemessen.</w:t>
      </w:r>
    </w:p>
    <w:p w:rsidR="007A01E8" w:rsidRDefault="007A01E8" w:rsidP="007A01E8">
      <w:pPr>
        <w:spacing w:after="0" w:line="240" w:lineRule="auto"/>
        <w:ind w:right="4677"/>
        <w:rPr>
          <w:rFonts w:cs="Calibri"/>
        </w:rPr>
      </w:pPr>
    </w:p>
    <w:p w:rsidR="005C6A56" w:rsidRDefault="00EA34CD" w:rsidP="007A01E8">
      <w:pPr>
        <w:spacing w:after="0" w:line="240" w:lineRule="auto"/>
        <w:ind w:right="4677"/>
        <w:rPr>
          <w:rFonts w:cs="Calibri"/>
        </w:rPr>
      </w:pPr>
      <w:r>
        <w:rPr>
          <w:rFonts w:cs="Calibri"/>
          <w:noProof/>
          <w:lang w:eastAsia="de-DE"/>
        </w:rPr>
        <mc:AlternateContent>
          <mc:Choice Requires="wps">
            <w:drawing>
              <wp:anchor distT="45720" distB="45720" distL="114300" distR="114300" simplePos="0" relativeHeight="251667456" behindDoc="0" locked="0" layoutInCell="1" allowOverlap="1">
                <wp:simplePos x="0" y="0"/>
                <wp:positionH relativeFrom="column">
                  <wp:posOffset>4694555</wp:posOffset>
                </wp:positionH>
                <wp:positionV relativeFrom="paragraph">
                  <wp:posOffset>586740</wp:posOffset>
                </wp:positionV>
                <wp:extent cx="777240" cy="211455"/>
                <wp:effectExtent l="0" t="4445" r="0" b="3175"/>
                <wp:wrapSquare wrapText="bothSides"/>
                <wp:docPr id="1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21145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EA34CD" w:rsidRPr="00EA34CD" w:rsidRDefault="00EA34CD" w:rsidP="00EA34CD">
                            <w:pPr>
                              <w:spacing w:after="0" w:line="240" w:lineRule="auto"/>
                              <w:jc w:val="center"/>
                              <w:rPr>
                                <w:sz w:val="18"/>
                                <w:szCs w:val="18"/>
                              </w:rPr>
                            </w:pPr>
                            <w:r>
                              <w:rPr>
                                <w:sz w:val="18"/>
                                <w:szCs w:val="18"/>
                              </w:rPr>
                              <w:t>0</w:t>
                            </w:r>
                            <w:r w:rsidRPr="00EA34CD">
                              <w:rPr>
                                <w:sz w:val="18"/>
                                <w:szCs w:val="18"/>
                              </w:rPr>
                              <w:t>° C /</w:t>
                            </w:r>
                            <w:r>
                              <w:rPr>
                                <w:sz w:val="18"/>
                                <w:szCs w:val="18"/>
                              </w:rPr>
                              <w:t xml:space="preserve"> 32</w:t>
                            </w:r>
                            <w:r w:rsidRPr="00EA34CD">
                              <w:rPr>
                                <w:sz w:val="18"/>
                                <w:szCs w:val="18"/>
                              </w:rPr>
                              <w:t>° 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369.65pt;margin-top:46.2pt;width:61.2pt;height:16.6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" stroked="f" strokeweight="0">
                <v:textbox>
                  <w:txbxContent>
                    <w:p w:rsidR="00EA34CD" w:rsidRPr="00EA34CD" w:rsidRDefault="00EA34CD" w:rsidP="00EA34CD">
                      <w:pPr>
                        <w:spacing w:after="0" w:line="240" w:lineRule="auto"/>
                        <w:jc w:val="center"/>
                        <w:rPr>
                          <w:sz w:val="18"/>
                          <w:szCs w:val="18"/>
                        </w:rPr>
                      </w:pPr>
                      <w:r>
                        <w:rPr>
                          <w:sz w:val="18"/>
                          <w:szCs w:val="18"/>
                        </w:rPr>
                        <w:t>0</w:t>
                      </w:r>
                      <w:r w:rsidRPr="00EA34CD">
                        <w:rPr>
                          <w:sz w:val="18"/>
                          <w:szCs w:val="18"/>
                        </w:rPr>
                        <w:t>° C /</w:t>
                      </w:r>
                      <w:r>
                        <w:rPr>
                          <w:sz w:val="18"/>
                          <w:szCs w:val="18"/>
                        </w:rPr>
                        <w:t xml:space="preserve"> 32</w:t>
                      </w:r>
                      <w:r w:rsidRPr="00EA34CD">
                        <w:rPr>
                          <w:sz w:val="18"/>
                          <w:szCs w:val="18"/>
                        </w:rPr>
                        <w:t>° F</w:t>
                      </w:r>
                    </w:p>
                  </w:txbxContent>
                </v:textbox>
                <w10:wrap type="square"/>
              </v:shape>
            </w:pict>
          </mc:Fallback>
        </mc:AlternateContent>
      </w:r>
      <w:r>
        <w:rPr>
          <w:rFonts w:cs="Calibri"/>
          <w:noProof/>
          <w:lang w:eastAsia="de-DE"/>
        </w:rPr>
        <mc:AlternateContent>
          <mc:Choice Requires="wps">
            <w:drawing>
              <wp:anchor distT="45720" distB="45720" distL="114300" distR="114300" simplePos="0" relativeHeight="251666432" behindDoc="0" locked="0" layoutInCell="1" allowOverlap="1">
                <wp:simplePos x="0" y="0"/>
                <wp:positionH relativeFrom="column">
                  <wp:posOffset>4892040</wp:posOffset>
                </wp:positionH>
                <wp:positionV relativeFrom="paragraph">
                  <wp:posOffset>26670</wp:posOffset>
                </wp:positionV>
                <wp:extent cx="777240" cy="211455"/>
                <wp:effectExtent l="3175" t="0" r="635" b="127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21145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EA34CD" w:rsidRPr="00EA34CD" w:rsidRDefault="00EA34CD" w:rsidP="00EA34CD">
                            <w:pPr>
                              <w:spacing w:after="0" w:line="240" w:lineRule="auto"/>
                              <w:jc w:val="center"/>
                              <w:rPr>
                                <w:sz w:val="18"/>
                                <w:szCs w:val="18"/>
                              </w:rPr>
                            </w:pPr>
                            <w:r>
                              <w:rPr>
                                <w:sz w:val="18"/>
                                <w:szCs w:val="18"/>
                              </w:rPr>
                              <w:t>-5</w:t>
                            </w:r>
                            <w:r w:rsidRPr="00EA34CD">
                              <w:rPr>
                                <w:sz w:val="18"/>
                                <w:szCs w:val="18"/>
                              </w:rPr>
                              <w:t xml:space="preserve">° C / </w:t>
                            </w:r>
                            <w:r>
                              <w:rPr>
                                <w:sz w:val="18"/>
                                <w:szCs w:val="18"/>
                              </w:rPr>
                              <w:t>23</w:t>
                            </w:r>
                            <w:r w:rsidRPr="00EA34CD">
                              <w:rPr>
                                <w:sz w:val="18"/>
                                <w:szCs w:val="18"/>
                              </w:rPr>
                              <w:t>° 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385.2pt;margin-top:2.1pt;width:61.2pt;height:16.6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" stroked="f" strokeweight="0">
                <v:textbox>
                  <w:txbxContent>
                    <w:p w:rsidR="00EA34CD" w:rsidRPr="00EA34CD" w:rsidRDefault="00EA34CD" w:rsidP="00EA34CD">
                      <w:pPr>
                        <w:spacing w:after="0" w:line="240" w:lineRule="auto"/>
                        <w:jc w:val="center"/>
                        <w:rPr>
                          <w:sz w:val="18"/>
                          <w:szCs w:val="18"/>
                        </w:rPr>
                      </w:pPr>
                      <w:r>
                        <w:rPr>
                          <w:sz w:val="18"/>
                          <w:szCs w:val="18"/>
                        </w:rPr>
                        <w:t>-5</w:t>
                      </w:r>
                      <w:r w:rsidRPr="00EA34CD">
                        <w:rPr>
                          <w:sz w:val="18"/>
                          <w:szCs w:val="18"/>
                        </w:rPr>
                        <w:t xml:space="preserve">° C / </w:t>
                      </w:r>
                      <w:r>
                        <w:rPr>
                          <w:sz w:val="18"/>
                          <w:szCs w:val="18"/>
                        </w:rPr>
                        <w:t>23</w:t>
                      </w:r>
                      <w:r w:rsidRPr="00EA34CD">
                        <w:rPr>
                          <w:sz w:val="18"/>
                          <w:szCs w:val="18"/>
                        </w:rPr>
                        <w:t>° F</w:t>
                      </w:r>
                    </w:p>
                  </w:txbxContent>
                </v:textbox>
                <w10:wrap type="square"/>
              </v:shape>
            </w:pict>
          </mc:Fallback>
        </mc:AlternateContent>
      </w:r>
      <w:r w:rsidR="00F2605A">
        <w:rPr>
          <w:rFonts w:cs="Calibri"/>
        </w:rPr>
        <w:t>So werden i</w:t>
      </w:r>
      <w:r w:rsidR="007A01E8">
        <w:rPr>
          <w:rFonts w:cs="Calibri"/>
        </w:rPr>
        <w:t xml:space="preserve">n Europa </w:t>
      </w:r>
      <w:r w:rsidR="00F2605A">
        <w:rPr>
          <w:rFonts w:cs="Calibri"/>
        </w:rPr>
        <w:t xml:space="preserve">die </w:t>
      </w:r>
      <w:r>
        <w:rPr>
          <w:rFonts w:cs="Calibri"/>
        </w:rPr>
        <w:t>T</w:t>
      </w:r>
      <w:r w:rsidR="007A01E8">
        <w:rPr>
          <w:rFonts w:cs="Calibri"/>
        </w:rPr>
        <w:t>emperaturen in Grad Celsius (°C) und in Amerika in Grad Fahrenheit (°F) angegeben.</w:t>
      </w:r>
    </w:p>
    <w:p w:rsidR="007A01E8" w:rsidRDefault="007A01E8" w:rsidP="007A01E8">
      <w:pPr>
        <w:spacing w:after="0" w:line="240" w:lineRule="auto"/>
        <w:ind w:right="4677"/>
        <w:rPr>
          <w:rFonts w:cs="Calibri"/>
        </w:rPr>
      </w:pPr>
    </w:p>
    <w:p w:rsidR="007A01E8" w:rsidRDefault="00EA34CD" w:rsidP="007A01E8">
      <w:pPr>
        <w:spacing w:after="0" w:line="240" w:lineRule="auto"/>
        <w:ind w:right="4677"/>
        <w:rPr>
          <w:rFonts w:cs="Calibri"/>
        </w:rPr>
      </w:pPr>
      <w:r>
        <w:rPr>
          <w:rFonts w:cs="Calibri"/>
          <w:noProof/>
          <w:lang w:eastAsia="de-DE"/>
        </w:rPr>
        <mc:AlternateContent>
          <mc:Choice Requires="wps">
            <w:drawing>
              <wp:anchor distT="45720" distB="45720" distL="114300" distR="114300" simplePos="0" relativeHeight="251669504" behindDoc="0" locked="0" layoutInCell="1" allowOverlap="1">
                <wp:simplePos x="0" y="0"/>
                <wp:positionH relativeFrom="column">
                  <wp:posOffset>5022215</wp:posOffset>
                </wp:positionH>
                <wp:positionV relativeFrom="paragraph">
                  <wp:posOffset>831215</wp:posOffset>
                </wp:positionV>
                <wp:extent cx="777240" cy="211455"/>
                <wp:effectExtent l="0" t="0" r="381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21145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EA34CD" w:rsidRPr="00EA34CD" w:rsidRDefault="00EA34CD" w:rsidP="00EA34CD">
                            <w:pPr>
                              <w:spacing w:after="0" w:line="240" w:lineRule="auto"/>
                              <w:jc w:val="center"/>
                              <w:rPr>
                                <w:sz w:val="18"/>
                                <w:szCs w:val="18"/>
                              </w:rPr>
                            </w:pPr>
                            <w:r>
                              <w:rPr>
                                <w:sz w:val="18"/>
                                <w:szCs w:val="18"/>
                              </w:rPr>
                              <w:t>10</w:t>
                            </w:r>
                            <w:r w:rsidRPr="00EA34CD">
                              <w:rPr>
                                <w:sz w:val="18"/>
                                <w:szCs w:val="18"/>
                              </w:rPr>
                              <w:t>° C /</w:t>
                            </w:r>
                            <w:r>
                              <w:rPr>
                                <w:sz w:val="18"/>
                                <w:szCs w:val="18"/>
                              </w:rPr>
                              <w:t xml:space="preserve"> 50</w:t>
                            </w:r>
                            <w:r w:rsidRPr="00EA34CD">
                              <w:rPr>
                                <w:sz w:val="18"/>
                                <w:szCs w:val="18"/>
                              </w:rPr>
                              <w:t>° 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95.45pt;margin-top:65.45pt;width:61.2pt;height:16.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" stroked="f" strokeweight="0">
                <v:textbox>
                  <w:txbxContent>
                    <w:p w:rsidR="00EA34CD" w:rsidRPr="00EA34CD" w:rsidRDefault="00EA34CD" w:rsidP="00EA34CD">
                      <w:pPr>
                        <w:spacing w:after="0" w:line="240" w:lineRule="auto"/>
                        <w:jc w:val="center"/>
                        <w:rPr>
                          <w:sz w:val="18"/>
                          <w:szCs w:val="18"/>
                        </w:rPr>
                      </w:pPr>
                      <w:r>
                        <w:rPr>
                          <w:sz w:val="18"/>
                          <w:szCs w:val="18"/>
                        </w:rPr>
                        <w:t>10</w:t>
                      </w:r>
                      <w:r w:rsidRPr="00EA34CD">
                        <w:rPr>
                          <w:sz w:val="18"/>
                          <w:szCs w:val="18"/>
                        </w:rPr>
                        <w:t>° C /</w:t>
                      </w:r>
                      <w:r>
                        <w:rPr>
                          <w:sz w:val="18"/>
                          <w:szCs w:val="18"/>
                        </w:rPr>
                        <w:t xml:space="preserve"> 50</w:t>
                      </w:r>
                      <w:r w:rsidRPr="00EA34CD">
                        <w:rPr>
                          <w:sz w:val="18"/>
                          <w:szCs w:val="18"/>
                        </w:rPr>
                        <w:t>° F</w:t>
                      </w:r>
                    </w:p>
                  </w:txbxContent>
                </v:textbox>
                <w10:wrap type="square"/>
              </v:shape>
            </w:pict>
          </mc:Fallback>
        </mc:AlternateContent>
      </w:r>
      <w:r w:rsidR="007A01E8">
        <w:rPr>
          <w:rFonts w:cs="Calibri"/>
        </w:rPr>
        <w:t>Ein US-Fernsehsender gibt daher bei ihrer Wettervorhersage für Europa immer beide Einheiten an (siehe nebenstehende Karte).</w:t>
      </w:r>
    </w:p>
    <w:p w:rsidR="007A01E8" w:rsidRDefault="004E6FA1">
      <w:pPr>
        <w:spacing w:after="0" w:line="240" w:lineRule="auto"/>
        <w:rPr>
          <w:rFonts w:cs="Calibri"/>
        </w:rPr>
      </w:pPr>
      <w:r>
        <w:rPr>
          <w:rFonts w:cs="Calibri"/>
          <w:noProof/>
          <w:lang w:eastAsia="de-DE"/>
        </w:rPr>
        <mc:AlternateContent>
          <mc:Choice Requires="wps">
            <w:drawing>
              <wp:anchor distT="45720" distB="45720" distL="114300" distR="114300" simplePos="0" relativeHeight="251668480" behindDoc="0" locked="0" layoutInCell="1" allowOverlap="1">
                <wp:simplePos x="0" y="0"/>
                <wp:positionH relativeFrom="column">
                  <wp:posOffset>3932473</wp:posOffset>
                </wp:positionH>
                <wp:positionV relativeFrom="paragraph">
                  <wp:posOffset>118938</wp:posOffset>
                </wp:positionV>
                <wp:extent cx="777240" cy="211455"/>
                <wp:effectExtent l="1270" t="635" r="2540" b="0"/>
                <wp:wrapSquare wrapText="bothSides"/>
                <wp:docPr id="1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7240" cy="211455"/>
                        </a:xfrm>
                        <a:prstGeom prst="rect">
                          <a:avLst/>
                        </a:prstGeom>
                        <a:solidFill>
                          <a:srgbClr val="FFFFFF"/>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rsidR="00EA34CD" w:rsidRPr="00EA34CD" w:rsidRDefault="00EA34CD" w:rsidP="00EA34CD">
                            <w:pPr>
                              <w:spacing w:after="0" w:line="240" w:lineRule="auto"/>
                              <w:jc w:val="center"/>
                              <w:rPr>
                                <w:sz w:val="18"/>
                                <w:szCs w:val="18"/>
                              </w:rPr>
                            </w:pPr>
                            <w:r>
                              <w:rPr>
                                <w:sz w:val="18"/>
                                <w:szCs w:val="18"/>
                              </w:rPr>
                              <w:t>5</w:t>
                            </w:r>
                            <w:r w:rsidRPr="00EA34CD">
                              <w:rPr>
                                <w:sz w:val="18"/>
                                <w:szCs w:val="18"/>
                              </w:rPr>
                              <w:t>° C /</w:t>
                            </w:r>
                            <w:r>
                              <w:rPr>
                                <w:sz w:val="18"/>
                                <w:szCs w:val="18"/>
                              </w:rPr>
                              <w:t xml:space="preserve"> 41</w:t>
                            </w:r>
                            <w:r w:rsidRPr="00EA34CD">
                              <w:rPr>
                                <w:sz w:val="18"/>
                                <w:szCs w:val="18"/>
                              </w:rPr>
                              <w:t>° 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309.65pt;margin-top:9.35pt;width:61.2pt;height:16.6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" stroked="f" strokeweight="0">
                <v:textbox>
                  <w:txbxContent>
                    <w:p w:rsidR="00EA34CD" w:rsidRPr="00EA34CD" w:rsidRDefault="00EA34CD" w:rsidP="00EA34CD">
                      <w:pPr>
                        <w:spacing w:after="0" w:line="240" w:lineRule="auto"/>
                        <w:jc w:val="center"/>
                        <w:rPr>
                          <w:sz w:val="18"/>
                          <w:szCs w:val="18"/>
                        </w:rPr>
                      </w:pPr>
                      <w:r>
                        <w:rPr>
                          <w:sz w:val="18"/>
                          <w:szCs w:val="18"/>
                        </w:rPr>
                        <w:t>5</w:t>
                      </w:r>
                      <w:r w:rsidRPr="00EA34CD">
                        <w:rPr>
                          <w:sz w:val="18"/>
                          <w:szCs w:val="18"/>
                        </w:rPr>
                        <w:t>° C /</w:t>
                      </w:r>
                      <w:r>
                        <w:rPr>
                          <w:sz w:val="18"/>
                          <w:szCs w:val="18"/>
                        </w:rPr>
                        <w:t xml:space="preserve"> 41</w:t>
                      </w:r>
                      <w:r w:rsidRPr="00EA34CD">
                        <w:rPr>
                          <w:sz w:val="18"/>
                          <w:szCs w:val="18"/>
                        </w:rPr>
                        <w:t>° F</w:t>
                      </w:r>
                    </w:p>
                  </w:txbxContent>
                </v:textbox>
                <w10:wrap type="square"/>
              </v:shape>
            </w:pict>
          </mc:Fallback>
        </mc:AlternateContent>
      </w:r>
    </w:p>
    <w:p w:rsidR="008B6960" w:rsidRDefault="007A01E8">
      <w:pPr>
        <w:spacing w:after="0" w:line="240" w:lineRule="auto"/>
        <w:rPr>
          <w:rFonts w:ascii="Calibri" w:hAnsi="Calibri" w:cs="Calibri"/>
        </w:rPr>
      </w:pPr>
      <w:r>
        <w:rPr>
          <w:rFonts w:cs="Calibri"/>
        </w:rPr>
        <w:t>Im Phys</w:t>
      </w:r>
      <w:r w:rsidR="00D62A62">
        <w:rPr>
          <w:rFonts w:cs="Calibri"/>
        </w:rPr>
        <w:t>ikunterricht der Klasse 8A soll</w:t>
      </w:r>
      <w:r w:rsidR="00F2605A">
        <w:rPr>
          <w:rFonts w:cs="Calibri"/>
        </w:rPr>
        <w:t xml:space="preserve">en die Schülerinnen und Schüler </w:t>
      </w:r>
      <w:r w:rsidR="00176A7D">
        <w:rPr>
          <w:rFonts w:cs="Calibri"/>
        </w:rPr>
        <w:t>die zugehörigen</w:t>
      </w:r>
      <w:r w:rsidR="00105B13">
        <w:rPr>
          <w:rFonts w:cs="Calibri"/>
        </w:rPr>
        <w:t xml:space="preserve"> </w:t>
      </w:r>
      <w:r w:rsidR="00D62A62">
        <w:rPr>
          <w:rFonts w:cs="Calibri"/>
        </w:rPr>
        <w:t xml:space="preserve">Wertepaare </w:t>
      </w:r>
      <w:r w:rsidR="00176A7D">
        <w:rPr>
          <w:rFonts w:cs="Calibri"/>
        </w:rPr>
        <w:t xml:space="preserve">aus der Karte </w:t>
      </w:r>
      <w:r w:rsidR="00105B13">
        <w:rPr>
          <w:rFonts w:cs="Calibri"/>
        </w:rPr>
        <w:t>in e</w:t>
      </w:r>
      <w:r w:rsidR="00176A7D">
        <w:rPr>
          <w:rFonts w:cs="Calibri"/>
        </w:rPr>
        <w:t>in Koordinatensystem eintragen.</w:t>
      </w:r>
    </w:p>
    <w:p w:rsidR="008B6960" w:rsidRDefault="008B6960">
      <w:pPr>
        <w:spacing w:after="0" w:line="240" w:lineRule="auto"/>
        <w:rPr>
          <w:rFonts w:ascii="Calibri" w:hAnsi="Calibri" w:cs="Calibri"/>
        </w:rPr>
      </w:pPr>
    </w:p>
    <w:p w:rsidR="008B6960" w:rsidRDefault="008B6960">
      <w:pPr>
        <w:spacing w:after="0" w:line="240" w:lineRule="auto"/>
        <w:rPr>
          <w:rFonts w:ascii="Calibri" w:hAnsi="Calibri" w:cs="Calibri"/>
        </w:rPr>
      </w:pPr>
    </w:p>
    <w:p w:rsidR="008B6960" w:rsidRPr="00F95C46" w:rsidRDefault="008F71FC">
      <w:pPr>
        <w:spacing w:after="0" w:line="240" w:lineRule="auto"/>
        <w:rPr>
          <w:rFonts w:ascii="Calibri" w:hAnsi="Calibri" w:cs="Calibri"/>
          <w:b/>
        </w:rPr>
      </w:pPr>
      <w:r>
        <w:rPr>
          <w:noProof/>
          <w:lang w:eastAsia="de-DE"/>
        </w:rPr>
        <mc:AlternateContent>
          <mc:Choice Requires="wps">
            <w:drawing>
              <wp:anchor distT="0" distB="0" distL="114300" distR="114300" simplePos="0" relativeHeight="251673600" behindDoc="1" locked="0" layoutInCell="1" allowOverlap="1" wp14:anchorId="3373F27A" wp14:editId="022A0485">
                <wp:simplePos x="0" y="0"/>
                <wp:positionH relativeFrom="column">
                  <wp:posOffset>3705197</wp:posOffset>
                </wp:positionH>
                <wp:positionV relativeFrom="paragraph">
                  <wp:posOffset>113969</wp:posOffset>
                </wp:positionV>
                <wp:extent cx="2413635" cy="166370"/>
                <wp:effectExtent l="0" t="0" r="5715" b="5080"/>
                <wp:wrapTight wrapText="bothSides">
                  <wp:wrapPolygon edited="0">
                    <wp:start x="0" y="0"/>
                    <wp:lineTo x="0" y="19786"/>
                    <wp:lineTo x="21481" y="19786"/>
                    <wp:lineTo x="21481" y="0"/>
                    <wp:lineTo x="0" y="0"/>
                  </wp:wrapPolygon>
                </wp:wrapTight>
                <wp:docPr id="18" name="Textfeld 18"/>
                <wp:cNvGraphicFramePr/>
                <a:graphic xmlns:a="http://schemas.openxmlformats.org/drawingml/2006/main">
                  <a:graphicData uri="http://schemas.microsoft.com/office/word/2010/wordprocessingShape">
                    <wps:wsp>
                      <wps:cNvSpPr txBox="1"/>
                      <wps:spPr>
                        <a:xfrm>
                          <a:off x="0" y="0"/>
                          <a:ext cx="2413635" cy="166370"/>
                        </a:xfrm>
                        <a:prstGeom prst="rect">
                          <a:avLst/>
                        </a:prstGeom>
                        <a:solidFill>
                          <a:prstClr val="white"/>
                        </a:solidFill>
                        <a:ln>
                          <a:noFill/>
                        </a:ln>
                      </wps:spPr>
                      <wps:txbx>
                        <w:txbxContent>
                          <w:p w:rsidR="008F71FC" w:rsidRPr="008F71FC" w:rsidRDefault="008F71FC" w:rsidP="008F71FC">
                            <w:pPr>
                              <w:pStyle w:val="Beschriftung"/>
                              <w:rPr>
                                <w:rFonts w:cs="Calibri"/>
                                <w:noProof/>
                                <w:color w:val="auto"/>
                              </w:rPr>
                            </w:pPr>
                            <w:r w:rsidRPr="008F71FC">
                              <w:rPr>
                                <w:color w:val="auto"/>
                              </w:rPr>
                              <w:t>Quelle: pixaby.com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73F27A" id="Textfeld 18" o:spid="_x0000_s1031" type="#_x0000_t202" style="position:absolute;margin-left:291.75pt;margin-top:8.95pt;width:190.05pt;height:13.1pt;z-index:-251642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" stroked="f">
                <v:textbox inset="0,0,0,0">
                  <w:txbxContent>
                    <w:p w:rsidR="008F71FC" w:rsidRPr="008F71FC" w:rsidRDefault="008F71FC" w:rsidP="008F71FC">
                      <w:pPr>
                        <w:pStyle w:val="Beschriftung"/>
                        <w:rPr>
                          <w:rFonts w:cs="Calibri"/>
                          <w:noProof/>
                          <w:color w:val="auto"/>
                        </w:rPr>
                      </w:pPr>
                      <w:r w:rsidRPr="008F71FC">
                        <w:rPr>
                          <w:color w:val="auto"/>
                        </w:rPr>
                        <w:t>Quelle: pixaby.com</w:t>
                      </w:r>
                    </w:p>
                  </w:txbxContent>
                </v:textbox>
                <w10:wrap type="tight"/>
              </v:shape>
            </w:pict>
          </mc:Fallback>
        </mc:AlternateContent>
      </w:r>
      <w:r w:rsidR="00F95C46" w:rsidRPr="00F95C46">
        <w:rPr>
          <w:rFonts w:ascii="Calibri" w:hAnsi="Calibri" w:cs="Calibri"/>
          <w:b/>
        </w:rPr>
        <w:t>Aufgaben</w:t>
      </w:r>
    </w:p>
    <w:p w:rsidR="00F95C46" w:rsidRDefault="00F95C46">
      <w:pPr>
        <w:spacing w:after="0" w:line="240" w:lineRule="auto"/>
        <w:rPr>
          <w:rFonts w:ascii="Calibri" w:hAnsi="Calibri" w:cs="Calibri"/>
        </w:rPr>
      </w:pPr>
    </w:p>
    <w:p w:rsidR="00F2605A" w:rsidRDefault="00F2605A" w:rsidP="00FF2A91">
      <w:pPr>
        <w:pStyle w:val="Listenabsatz"/>
        <w:numPr>
          <w:ilvl w:val="0"/>
          <w:numId w:val="21"/>
        </w:numPr>
        <w:spacing w:after="0" w:line="240" w:lineRule="auto"/>
        <w:rPr>
          <w:rFonts w:ascii="Calibri" w:hAnsi="Calibri" w:cs="Calibri"/>
        </w:rPr>
      </w:pPr>
      <w:r>
        <w:rPr>
          <w:rFonts w:ascii="Calibri" w:hAnsi="Calibri" w:cs="Calibri"/>
        </w:rPr>
        <w:t>Betrachte die beiden folgenden Schülerlösungen und erkläre den Unterschied.</w:t>
      </w:r>
    </w:p>
    <w:p w:rsidR="00F2605A" w:rsidRDefault="00F2605A" w:rsidP="00F2605A">
      <w:pPr>
        <w:pStyle w:val="Listenabsatz"/>
        <w:spacing w:after="0" w:line="240" w:lineRule="auto"/>
        <w:rPr>
          <w:rFonts w:ascii="Calibri" w:hAnsi="Calibri" w:cs="Calibri"/>
        </w:rPr>
      </w:pPr>
    </w:p>
    <w:p w:rsidR="00F2605A" w:rsidRPr="00FF2A91" w:rsidRDefault="004B2A15" w:rsidP="00FF2A91">
      <w:pPr>
        <w:spacing w:after="0" w:line="240" w:lineRule="auto"/>
        <w:ind w:firstLine="708"/>
        <w:rPr>
          <w:rFonts w:ascii="Calibri" w:hAnsi="Calibri" w:cs="Calibri"/>
        </w:rPr>
      </w:pPr>
      <w:r>
        <w:rPr>
          <w:noProof/>
          <w:lang w:eastAsia="de-DE"/>
        </w:rPr>
        <w:drawing>
          <wp:anchor distT="0" distB="0" distL="114300" distR="114300" simplePos="0" relativeHeight="251660288" behindDoc="0" locked="0" layoutInCell="1" allowOverlap="1" wp14:anchorId="4AF7D959" wp14:editId="215A0C84">
            <wp:simplePos x="0" y="0"/>
            <wp:positionH relativeFrom="margin">
              <wp:posOffset>3454318</wp:posOffset>
            </wp:positionH>
            <wp:positionV relativeFrom="paragraph">
              <wp:posOffset>-552</wp:posOffset>
            </wp:positionV>
            <wp:extent cx="2390195" cy="2210462"/>
            <wp:effectExtent l="19050" t="0" r="0" b="0"/>
            <wp:wrapNone/>
            <wp:docPr id="2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l="38383" r="24659" b="30673"/>
                    <a:stretch>
                      <a:fillRect/>
                    </a:stretch>
                  </pic:blipFill>
                  <pic:spPr bwMode="auto">
                    <a:xfrm>
                      <a:off x="0" y="0"/>
                      <a:ext cx="2390195" cy="2210462"/>
                    </a:xfrm>
                    <a:prstGeom prst="rect">
                      <a:avLst/>
                    </a:prstGeom>
                    <a:noFill/>
                    <a:ln w="9525">
                      <a:noFill/>
                      <a:miter lim="800000"/>
                      <a:headEnd/>
                      <a:tailEnd/>
                    </a:ln>
                  </pic:spPr>
                </pic:pic>
              </a:graphicData>
            </a:graphic>
          </wp:anchor>
        </w:drawing>
      </w:r>
      <w:r w:rsidR="00F2605A">
        <w:rPr>
          <w:noProof/>
          <w:lang w:eastAsia="de-DE"/>
        </w:rPr>
        <w:drawing>
          <wp:inline distT="0" distB="0" distL="0" distR="0" wp14:anchorId="169EEDFC" wp14:editId="6A1CA1B4">
            <wp:extent cx="2091524" cy="2226365"/>
            <wp:effectExtent l="19050" t="0" r="3976" b="0"/>
            <wp:docPr id="2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l="29050" r="38654" b="30175"/>
                    <a:stretch>
                      <a:fillRect/>
                    </a:stretch>
                  </pic:blipFill>
                  <pic:spPr bwMode="auto">
                    <a:xfrm>
                      <a:off x="0" y="0"/>
                      <a:ext cx="2092187" cy="2226365"/>
                    </a:xfrm>
                    <a:prstGeom prst="rect">
                      <a:avLst/>
                    </a:prstGeom>
                    <a:noFill/>
                    <a:ln w="9525">
                      <a:noFill/>
                      <a:miter lim="800000"/>
                      <a:headEnd/>
                      <a:tailEnd/>
                    </a:ln>
                  </pic:spPr>
                </pic:pic>
              </a:graphicData>
            </a:graphic>
          </wp:inline>
        </w:drawing>
      </w:r>
    </w:p>
    <w:p w:rsidR="008B6960" w:rsidRDefault="008B6960" w:rsidP="00D62A62">
      <w:pPr>
        <w:spacing w:after="0" w:line="240" w:lineRule="auto"/>
        <w:rPr>
          <w:rFonts w:ascii="Calibri" w:hAnsi="Calibri" w:cs="Calibri"/>
        </w:rPr>
      </w:pPr>
    </w:p>
    <w:p w:rsidR="00D62A62" w:rsidRPr="00D62A62" w:rsidRDefault="00D62A62" w:rsidP="00D62A62">
      <w:pPr>
        <w:spacing w:after="0" w:line="240" w:lineRule="auto"/>
        <w:rPr>
          <w:rFonts w:ascii="Calibri" w:hAnsi="Calibri" w:cs="Calibri"/>
        </w:rPr>
      </w:pPr>
    </w:p>
    <w:p w:rsidR="009E6141" w:rsidRPr="009E6141" w:rsidRDefault="00420982" w:rsidP="00FF2A91">
      <w:pPr>
        <w:pStyle w:val="Listenabsatz"/>
        <w:numPr>
          <w:ilvl w:val="0"/>
          <w:numId w:val="21"/>
        </w:numPr>
        <w:spacing w:after="0" w:line="240" w:lineRule="auto"/>
        <w:rPr>
          <w:rFonts w:ascii="Calibri" w:hAnsi="Calibri" w:cs="Calibri"/>
        </w:rPr>
      </w:pPr>
      <w:r>
        <w:rPr>
          <w:rFonts w:cs="Calibri"/>
        </w:rPr>
        <w:t xml:space="preserve">Die eingezeichneten Punkte liegen scheinbar auf einer Geraden. </w:t>
      </w:r>
      <w:r w:rsidR="009E6141">
        <w:rPr>
          <w:rFonts w:cs="Calibri"/>
        </w:rPr>
        <w:t>Zeichne diese beiden Geraden ein.</w:t>
      </w:r>
    </w:p>
    <w:p w:rsidR="008B6960" w:rsidRPr="00FF2A91" w:rsidRDefault="009E6141" w:rsidP="00FF2A91">
      <w:pPr>
        <w:spacing w:after="0" w:line="240" w:lineRule="auto"/>
        <w:ind w:left="709"/>
        <w:rPr>
          <w:rFonts w:cs="Calibri"/>
        </w:rPr>
      </w:pPr>
      <w:r w:rsidRPr="00FF2A91">
        <w:rPr>
          <w:rFonts w:cs="Calibri"/>
        </w:rPr>
        <w:t>S</w:t>
      </w:r>
      <w:r w:rsidR="00105B13" w:rsidRPr="00FF2A91">
        <w:rPr>
          <w:rFonts w:cs="Calibri"/>
        </w:rPr>
        <w:t>telle die zugehörigen Funktionsglei</w:t>
      </w:r>
      <w:r w:rsidRPr="00FF2A91">
        <w:rPr>
          <w:rFonts w:cs="Calibri"/>
        </w:rPr>
        <w:t xml:space="preserve">chungen durch eine Rechnung auf und überprüfe, ob </w:t>
      </w:r>
      <w:r w:rsidR="00D62A62" w:rsidRPr="00FF2A91">
        <w:rPr>
          <w:rFonts w:cs="Calibri"/>
        </w:rPr>
        <w:t>die</w:t>
      </w:r>
      <w:r w:rsidRPr="00FF2A91">
        <w:rPr>
          <w:rFonts w:cs="Calibri"/>
        </w:rPr>
        <w:t xml:space="preserve"> Punkte tatsächlich auf einer Geraden liegen.</w:t>
      </w:r>
    </w:p>
    <w:p w:rsidR="00D62A62" w:rsidRDefault="00D62A62" w:rsidP="009E6141">
      <w:pPr>
        <w:pStyle w:val="Listenabsatz"/>
        <w:spacing w:after="0" w:line="240" w:lineRule="auto"/>
        <w:rPr>
          <w:rFonts w:cs="Calibri"/>
        </w:rPr>
      </w:pPr>
    </w:p>
    <w:p w:rsidR="00D62A62" w:rsidRDefault="00FF2A91" w:rsidP="00D62A62">
      <w:pPr>
        <w:pStyle w:val="Listenabsatz"/>
        <w:spacing w:after="0" w:line="240" w:lineRule="auto"/>
        <w:rPr>
          <w:rFonts w:ascii="Calibri" w:hAnsi="Calibri" w:cs="Calibri"/>
        </w:rPr>
      </w:pPr>
      <w:r>
        <w:rPr>
          <w:rFonts w:cs="Calibri"/>
          <w:u w:val="single"/>
        </w:rPr>
        <w:t>Hinweis</w:t>
      </w:r>
      <w:r w:rsidR="00D62A62">
        <w:rPr>
          <w:rFonts w:cs="Calibri"/>
        </w:rPr>
        <w:t>: Notiere beide Steigungen als Bruch.</w:t>
      </w:r>
    </w:p>
    <w:p w:rsidR="008B6960" w:rsidRDefault="008B6960" w:rsidP="00D62A62">
      <w:pPr>
        <w:spacing w:after="0" w:line="240" w:lineRule="auto"/>
        <w:rPr>
          <w:rFonts w:ascii="Calibri" w:hAnsi="Calibri" w:cs="Calibri"/>
        </w:rPr>
      </w:pPr>
    </w:p>
    <w:p w:rsidR="00D62A62" w:rsidRDefault="00D62A62">
      <w:pPr>
        <w:spacing w:after="0" w:line="240" w:lineRule="auto"/>
        <w:rPr>
          <w:rFonts w:ascii="Calibri" w:hAnsi="Calibri" w:cs="Calibri"/>
        </w:rPr>
      </w:pPr>
      <w:r>
        <w:rPr>
          <w:rFonts w:ascii="Calibri" w:hAnsi="Calibri" w:cs="Calibri"/>
        </w:rPr>
        <w:br w:type="page"/>
      </w:r>
    </w:p>
    <w:p w:rsidR="00D62A62" w:rsidRPr="00D62A62" w:rsidRDefault="00D62A62" w:rsidP="00D62A62">
      <w:pPr>
        <w:spacing w:after="0" w:line="240" w:lineRule="auto"/>
        <w:rPr>
          <w:rFonts w:ascii="Calibri" w:hAnsi="Calibri" w:cs="Calibri"/>
        </w:rPr>
      </w:pPr>
    </w:p>
    <w:p w:rsidR="00041F9A" w:rsidRPr="00041F9A" w:rsidRDefault="00041F9A" w:rsidP="00FF2A91">
      <w:pPr>
        <w:pStyle w:val="Listenabsatz"/>
        <w:numPr>
          <w:ilvl w:val="0"/>
          <w:numId w:val="22"/>
        </w:numPr>
        <w:spacing w:after="0" w:line="240" w:lineRule="auto"/>
        <w:rPr>
          <w:rFonts w:ascii="Calibri" w:hAnsi="Calibri" w:cs="Calibri"/>
        </w:rPr>
      </w:pPr>
      <w:r>
        <w:rPr>
          <w:rFonts w:cs="Calibri"/>
        </w:rPr>
        <w:t>Zwischen den beiden Geradengleichungen gibt es einen interessanten Zusammenhang</w:t>
      </w:r>
      <w:r w:rsidR="00105B13">
        <w:rPr>
          <w:rFonts w:cs="Calibri"/>
        </w:rPr>
        <w:t>.</w:t>
      </w:r>
      <w:r>
        <w:rPr>
          <w:rFonts w:cs="Calibri"/>
        </w:rPr>
        <w:t xml:space="preserve"> Um diesen zu erkennen, ist es sinnvoll</w:t>
      </w:r>
      <w:r w:rsidR="00FF2A91">
        <w:rPr>
          <w:rFonts w:cs="Calibri"/>
        </w:rPr>
        <w:t>,</w:t>
      </w:r>
      <w:r>
        <w:rPr>
          <w:rFonts w:cs="Calibri"/>
        </w:rPr>
        <w:t xml:space="preserve"> </w:t>
      </w:r>
      <w:r w:rsidR="00FF2A91">
        <w:rPr>
          <w:rFonts w:cs="Calibri"/>
        </w:rPr>
        <w:t>beide</w:t>
      </w:r>
      <w:r>
        <w:rPr>
          <w:rFonts w:cs="Calibri"/>
        </w:rPr>
        <w:t xml:space="preserve"> Geraden in ein Koordinatensystem zu zeichnen (siehe Abbildung).</w:t>
      </w:r>
    </w:p>
    <w:p w:rsidR="00041F9A" w:rsidRDefault="00041F9A" w:rsidP="00041F9A">
      <w:pPr>
        <w:pStyle w:val="Listenabsatz"/>
        <w:spacing w:after="0" w:line="240" w:lineRule="auto"/>
        <w:rPr>
          <w:rFonts w:cs="Calibri"/>
        </w:rPr>
      </w:pPr>
    </w:p>
    <w:p w:rsidR="00041F9A" w:rsidRPr="00041F9A" w:rsidRDefault="00041F9A" w:rsidP="00041F9A">
      <w:pPr>
        <w:pStyle w:val="Listenabsatz"/>
        <w:spacing w:after="0" w:line="240" w:lineRule="auto"/>
        <w:jc w:val="center"/>
        <w:rPr>
          <w:rFonts w:ascii="Calibri" w:hAnsi="Calibri" w:cs="Calibri"/>
        </w:rPr>
      </w:pPr>
      <w:r>
        <w:rPr>
          <w:rFonts w:ascii="Calibri" w:hAnsi="Calibri" w:cs="Calibri"/>
          <w:noProof/>
          <w:lang w:eastAsia="de-DE"/>
        </w:rPr>
        <w:drawing>
          <wp:inline distT="0" distB="0" distL="0" distR="0">
            <wp:extent cx="5184251" cy="2528515"/>
            <wp:effectExtent l="19050" t="0" r="0" b="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l="19964" r="-15" b="20698"/>
                    <a:stretch>
                      <a:fillRect/>
                    </a:stretch>
                  </pic:blipFill>
                  <pic:spPr bwMode="auto">
                    <a:xfrm>
                      <a:off x="0" y="0"/>
                      <a:ext cx="5184251" cy="2528515"/>
                    </a:xfrm>
                    <a:prstGeom prst="rect">
                      <a:avLst/>
                    </a:prstGeom>
                    <a:noFill/>
                    <a:ln w="9525">
                      <a:noFill/>
                      <a:miter lim="800000"/>
                      <a:headEnd/>
                      <a:tailEnd/>
                    </a:ln>
                  </pic:spPr>
                </pic:pic>
              </a:graphicData>
            </a:graphic>
          </wp:inline>
        </w:drawing>
      </w:r>
    </w:p>
    <w:p w:rsidR="008B6960" w:rsidRDefault="008B6960">
      <w:pPr>
        <w:pStyle w:val="Listenabsatz"/>
        <w:spacing w:after="0" w:line="240" w:lineRule="auto"/>
        <w:rPr>
          <w:rFonts w:ascii="Calibri" w:hAnsi="Calibri" w:cs="Calibri"/>
        </w:rPr>
      </w:pPr>
    </w:p>
    <w:p w:rsidR="00041F9A" w:rsidRDefault="007406AC">
      <w:pPr>
        <w:pStyle w:val="Listenabsatz"/>
        <w:spacing w:after="0" w:line="240" w:lineRule="auto"/>
        <w:rPr>
          <w:rFonts w:ascii="Calibri" w:hAnsi="Calibri" w:cs="Calibri"/>
        </w:rPr>
      </w:pPr>
      <w:r>
        <w:rPr>
          <w:rFonts w:ascii="Calibri" w:hAnsi="Calibri" w:cs="Calibri"/>
        </w:rPr>
        <w:t xml:space="preserve">Welcher </w:t>
      </w:r>
      <w:r w:rsidR="00041F9A">
        <w:rPr>
          <w:rFonts w:ascii="Calibri" w:hAnsi="Calibri" w:cs="Calibri"/>
        </w:rPr>
        <w:t xml:space="preserve">Zusammenhang </w:t>
      </w:r>
      <w:r>
        <w:rPr>
          <w:rFonts w:ascii="Calibri" w:hAnsi="Calibri" w:cs="Calibri"/>
        </w:rPr>
        <w:t xml:space="preserve">besteht </w:t>
      </w:r>
      <w:r w:rsidR="00041F9A">
        <w:rPr>
          <w:rFonts w:ascii="Calibri" w:hAnsi="Calibri" w:cs="Calibri"/>
        </w:rPr>
        <w:t xml:space="preserve">zwischen den beiden </w:t>
      </w:r>
      <w:r>
        <w:rPr>
          <w:rFonts w:ascii="Calibri" w:hAnsi="Calibri" w:cs="Calibri"/>
        </w:rPr>
        <w:t>Funktionsgleichungen und ihren Graphen?</w:t>
      </w:r>
    </w:p>
    <w:p w:rsidR="00041F9A" w:rsidRDefault="00041F9A">
      <w:pPr>
        <w:pStyle w:val="Listenabsatz"/>
        <w:spacing w:after="0" w:line="240" w:lineRule="auto"/>
        <w:rPr>
          <w:rFonts w:ascii="Calibri" w:hAnsi="Calibri" w:cs="Calibri"/>
        </w:rPr>
      </w:pPr>
    </w:p>
    <w:p w:rsidR="008B6960" w:rsidRDefault="00041F9A" w:rsidP="00A61503">
      <w:pPr>
        <w:pStyle w:val="Listenabsatz"/>
        <w:spacing w:after="0" w:line="240" w:lineRule="auto"/>
        <w:rPr>
          <w:rFonts w:cs="Calibri"/>
        </w:rPr>
      </w:pPr>
      <w:r w:rsidRPr="00041F9A">
        <w:rPr>
          <w:rFonts w:ascii="Calibri" w:hAnsi="Calibri" w:cs="Calibri"/>
          <w:u w:val="single"/>
        </w:rPr>
        <w:t>Tipp</w:t>
      </w:r>
      <w:r>
        <w:rPr>
          <w:rFonts w:ascii="Calibri" w:hAnsi="Calibri" w:cs="Calibri"/>
        </w:rPr>
        <w:t xml:space="preserve">: </w:t>
      </w:r>
      <w:r w:rsidR="00105B13">
        <w:rPr>
          <w:rFonts w:cs="Calibri"/>
        </w:rPr>
        <w:t>Zeichne die 1. Winkelhalbierende in das obige Koordinatensystem ein.</w:t>
      </w:r>
    </w:p>
    <w:p w:rsidR="00A61503" w:rsidRDefault="00A61503" w:rsidP="00A61503">
      <w:pPr>
        <w:pStyle w:val="Listenabsatz"/>
        <w:spacing w:after="0" w:line="240" w:lineRule="auto"/>
        <w:rPr>
          <w:rFonts w:ascii="Calibri" w:hAnsi="Calibri" w:cs="Calibri"/>
        </w:rPr>
      </w:pPr>
    </w:p>
    <w:p w:rsidR="007406AC" w:rsidRPr="00A61503" w:rsidRDefault="007406AC" w:rsidP="00A61503">
      <w:pPr>
        <w:pStyle w:val="Listenabsatz"/>
        <w:spacing w:after="0" w:line="240" w:lineRule="auto"/>
        <w:rPr>
          <w:rFonts w:ascii="Calibri" w:hAnsi="Calibri" w:cs="Calibri"/>
        </w:rPr>
      </w:pPr>
    </w:p>
    <w:p w:rsidR="00A61503" w:rsidRPr="00A61503" w:rsidRDefault="00A61503" w:rsidP="00FF2A91">
      <w:pPr>
        <w:pStyle w:val="Listenabsatz"/>
        <w:numPr>
          <w:ilvl w:val="0"/>
          <w:numId w:val="22"/>
        </w:numPr>
        <w:spacing w:after="0" w:line="240" w:lineRule="auto"/>
        <w:rPr>
          <w:rFonts w:ascii="Calibri" w:hAnsi="Calibri" w:cs="Calibri"/>
        </w:rPr>
      </w:pPr>
      <w:r>
        <w:rPr>
          <w:rFonts w:cs="Calibri"/>
        </w:rPr>
        <w:t>Berechne die Koordinaten des Schnittpunktes S zwischen den beiden Geraden.</w:t>
      </w:r>
    </w:p>
    <w:p w:rsidR="008B6960" w:rsidRPr="00FF2A91" w:rsidRDefault="00A61503" w:rsidP="00FF2A91">
      <w:pPr>
        <w:spacing w:after="0" w:line="240" w:lineRule="auto"/>
        <w:ind w:firstLine="708"/>
        <w:rPr>
          <w:rFonts w:ascii="Calibri" w:hAnsi="Calibri" w:cs="Calibri"/>
        </w:rPr>
      </w:pPr>
      <w:r w:rsidRPr="00FF2A91">
        <w:rPr>
          <w:rFonts w:cs="Calibri"/>
        </w:rPr>
        <w:t xml:space="preserve">Welche besondere Lage </w:t>
      </w:r>
      <w:r w:rsidR="007406AC" w:rsidRPr="00FF2A91">
        <w:rPr>
          <w:rFonts w:cs="Calibri"/>
        </w:rPr>
        <w:t xml:space="preserve">und welche Bedeutung </w:t>
      </w:r>
      <w:r w:rsidRPr="00FF2A91">
        <w:rPr>
          <w:rFonts w:cs="Calibri"/>
        </w:rPr>
        <w:t xml:space="preserve">hat </w:t>
      </w:r>
      <w:r w:rsidR="007406AC" w:rsidRPr="00FF2A91">
        <w:rPr>
          <w:rFonts w:cs="Calibri"/>
        </w:rPr>
        <w:t>der Schnittpunkt?</w:t>
      </w:r>
    </w:p>
    <w:p w:rsidR="008B6960" w:rsidRDefault="008B6960">
      <w:pPr>
        <w:pStyle w:val="Listenabsatz"/>
        <w:spacing w:after="0" w:line="240" w:lineRule="auto"/>
        <w:rPr>
          <w:rFonts w:ascii="Calibri" w:hAnsi="Calibri" w:cs="Calibri"/>
        </w:rPr>
      </w:pPr>
    </w:p>
    <w:p w:rsidR="007406AC" w:rsidRDefault="007406AC">
      <w:pPr>
        <w:pStyle w:val="Listenabsatz"/>
        <w:spacing w:after="0" w:line="240" w:lineRule="auto"/>
        <w:rPr>
          <w:rFonts w:ascii="Calibri" w:hAnsi="Calibri" w:cs="Calibri"/>
        </w:rPr>
      </w:pPr>
    </w:p>
    <w:p w:rsidR="00DF196E" w:rsidRPr="00DF196E" w:rsidRDefault="00105B13" w:rsidP="00FF2A91">
      <w:pPr>
        <w:pStyle w:val="Listenabsatz"/>
        <w:numPr>
          <w:ilvl w:val="0"/>
          <w:numId w:val="22"/>
        </w:numPr>
        <w:spacing w:after="0" w:line="240" w:lineRule="auto"/>
        <w:rPr>
          <w:rFonts w:ascii="Calibri" w:hAnsi="Calibri" w:cs="Calibri"/>
        </w:rPr>
      </w:pPr>
      <w:r w:rsidRPr="002A3503">
        <w:rPr>
          <w:rFonts w:cs="Calibri"/>
        </w:rPr>
        <w:t xml:space="preserve">Überlege, ob es weitere </w:t>
      </w:r>
      <w:r w:rsidR="00542A1B">
        <w:rPr>
          <w:rFonts w:cs="Calibri"/>
        </w:rPr>
        <w:t>Paare von Funktionen</w:t>
      </w:r>
      <w:r w:rsidRPr="002A3503">
        <w:rPr>
          <w:rFonts w:cs="Calibri"/>
        </w:rPr>
        <w:t xml:space="preserve"> gibt, </w:t>
      </w:r>
      <w:r w:rsidR="00542A1B">
        <w:rPr>
          <w:rFonts w:cs="Calibri"/>
        </w:rPr>
        <w:t>die in einem ähnlichen Zusammenhang zueinander stehen wie die obigen</w:t>
      </w:r>
      <w:r w:rsidRPr="002A3503">
        <w:rPr>
          <w:rFonts w:cs="Calibri"/>
        </w:rPr>
        <w:t>.</w:t>
      </w:r>
    </w:p>
    <w:p w:rsidR="00DF196E" w:rsidRDefault="00DF196E" w:rsidP="00DF196E">
      <w:pPr>
        <w:pStyle w:val="Listenabsatz"/>
        <w:spacing w:after="0" w:line="240" w:lineRule="auto"/>
        <w:ind w:left="360"/>
        <w:rPr>
          <w:rFonts w:cs="Calibri"/>
        </w:rPr>
      </w:pPr>
    </w:p>
    <w:p w:rsidR="008B6960" w:rsidRPr="002A3503" w:rsidRDefault="00105B13" w:rsidP="00DF196E">
      <w:pPr>
        <w:pStyle w:val="Listenabsatz"/>
        <w:spacing w:after="0" w:line="240" w:lineRule="auto"/>
        <w:ind w:left="360"/>
        <w:rPr>
          <w:rFonts w:ascii="Calibri" w:hAnsi="Calibri" w:cs="Calibri"/>
        </w:rPr>
      </w:pPr>
      <w:r>
        <w:br w:type="page"/>
      </w:r>
    </w:p>
    <w:p w:rsidR="008B6960" w:rsidRPr="008109F2" w:rsidRDefault="00105B13">
      <w:pPr>
        <w:spacing w:after="0" w:line="240" w:lineRule="auto"/>
        <w:rPr>
          <w:rFonts w:ascii="Calibri" w:hAnsi="Calibri" w:cs="Calibri"/>
          <w:sz w:val="24"/>
          <w:szCs w:val="24"/>
        </w:rPr>
      </w:pPr>
      <w:r w:rsidRPr="008109F2">
        <w:rPr>
          <w:rFonts w:cs="Calibri"/>
          <w:sz w:val="24"/>
          <w:szCs w:val="24"/>
        </w:rPr>
        <w:lastRenderedPageBreak/>
        <w:t>Umkehrfunktionen Aufgabenblatt 2</w:t>
      </w:r>
    </w:p>
    <w:p w:rsidR="008B6960" w:rsidRDefault="008B6960">
      <w:pPr>
        <w:spacing w:after="0" w:line="240" w:lineRule="auto"/>
        <w:rPr>
          <w:rFonts w:ascii="Calibri" w:hAnsi="Calibri" w:cs="Calibri"/>
        </w:rPr>
      </w:pPr>
    </w:p>
    <w:p w:rsidR="008109F2" w:rsidRPr="008109F2" w:rsidRDefault="00DF196E">
      <w:pPr>
        <w:spacing w:after="0" w:line="240" w:lineRule="auto"/>
        <w:rPr>
          <w:rFonts w:ascii="Calibri" w:hAnsi="Calibri" w:cs="Calibri"/>
          <w:sz w:val="32"/>
          <w:szCs w:val="32"/>
        </w:rPr>
      </w:pPr>
      <w:r>
        <w:rPr>
          <w:rFonts w:ascii="Calibri" w:hAnsi="Calibri" w:cs="Calibri"/>
          <w:sz w:val="32"/>
          <w:szCs w:val="32"/>
        </w:rPr>
        <w:t>Umkehrfunktionen erkennen</w:t>
      </w:r>
    </w:p>
    <w:p w:rsidR="008109F2" w:rsidRDefault="008109F2">
      <w:pPr>
        <w:spacing w:after="0" w:line="240" w:lineRule="auto"/>
        <w:rPr>
          <w:rFonts w:ascii="Calibri" w:hAnsi="Calibri" w:cs="Calibri"/>
        </w:rPr>
      </w:pPr>
    </w:p>
    <w:p w:rsidR="008B6960" w:rsidRDefault="00105B13">
      <w:pPr>
        <w:spacing w:after="0" w:line="240" w:lineRule="auto"/>
        <w:rPr>
          <w:rFonts w:ascii="Calibri" w:hAnsi="Calibri" w:cs="Calibri"/>
        </w:rPr>
      </w:pPr>
      <w:r>
        <w:rPr>
          <w:rFonts w:cs="Calibri"/>
        </w:rPr>
        <w:t xml:space="preserve">Der unter Aufgabenblatt 1 beschriebene Zusammenhang zwischen zwei Funktionen wird in der Mathematik als </w:t>
      </w:r>
      <w:r>
        <w:rPr>
          <w:rFonts w:cs="Calibri"/>
          <w:i/>
        </w:rPr>
        <w:t>Umkehrfunktion</w:t>
      </w:r>
      <w:r>
        <w:rPr>
          <w:rFonts w:cs="Calibri"/>
        </w:rPr>
        <w:t xml:space="preserve"> bezeichnet. Funktionen, die zueinander </w:t>
      </w:r>
      <w:r>
        <w:rPr>
          <w:rFonts w:cs="Calibri"/>
          <w:i/>
        </w:rPr>
        <w:t>umkehrbar</w:t>
      </w:r>
      <w:r>
        <w:rPr>
          <w:rFonts w:cs="Calibri"/>
        </w:rPr>
        <w:t xml:space="preserve"> sind, stehen in einer engen Verbindung: Sie beschreiben beide denselben Zusammenhang zwischen zumeist zwei Variablen, nur jeweils aus „entgegengesetzten Perspektiven“.</w:t>
      </w:r>
    </w:p>
    <w:p w:rsidR="008B6960" w:rsidRDefault="008B6960">
      <w:pPr>
        <w:spacing w:after="0" w:line="240" w:lineRule="auto"/>
        <w:rPr>
          <w:rFonts w:ascii="Calibri" w:hAnsi="Calibri" w:cs="Calibri"/>
        </w:rPr>
      </w:pPr>
    </w:p>
    <w:p w:rsidR="008B6960" w:rsidRDefault="00105B13">
      <w:pPr>
        <w:spacing w:after="0" w:line="240" w:lineRule="auto"/>
        <w:rPr>
          <w:rFonts w:cs="Calibri"/>
        </w:rPr>
      </w:pPr>
      <w:r>
        <w:rPr>
          <w:rFonts w:cs="Calibri"/>
        </w:rPr>
        <w:t xml:space="preserve">In der Mathematik werden Funktionen </w:t>
      </w:r>
      <w:r w:rsidR="008109F2">
        <w:rPr>
          <w:rFonts w:cs="Calibri"/>
        </w:rPr>
        <w:t>als Gleichung, Graph</w:t>
      </w:r>
      <w:r w:rsidR="009A54C9">
        <w:rPr>
          <w:rFonts w:cs="Calibri"/>
        </w:rPr>
        <w:t>,</w:t>
      </w:r>
      <w:r w:rsidR="008109F2">
        <w:rPr>
          <w:rFonts w:cs="Calibri"/>
        </w:rPr>
        <w:t xml:space="preserve"> </w:t>
      </w:r>
      <w:r>
        <w:rPr>
          <w:rFonts w:cs="Calibri"/>
        </w:rPr>
        <w:t xml:space="preserve">Wertetabelle </w:t>
      </w:r>
      <w:r w:rsidR="00F66572">
        <w:rPr>
          <w:rFonts w:cs="Calibri"/>
        </w:rPr>
        <w:t>oder</w:t>
      </w:r>
      <w:r w:rsidR="009A54C9">
        <w:rPr>
          <w:rFonts w:cs="Calibri"/>
        </w:rPr>
        <w:t xml:space="preserve"> Text </w:t>
      </w:r>
      <w:r>
        <w:rPr>
          <w:rFonts w:cs="Calibri"/>
        </w:rPr>
        <w:t>dargestellt. So lassen sich die entsprechenden Wertepaare einer Funktion eindeutig bestimmen.</w:t>
      </w:r>
    </w:p>
    <w:p w:rsidR="008109F2" w:rsidRDefault="008109F2">
      <w:pPr>
        <w:spacing w:after="0" w:line="240" w:lineRule="auto"/>
        <w:rPr>
          <w:rFonts w:cs="Calibri"/>
        </w:rPr>
      </w:pPr>
    </w:p>
    <w:p w:rsidR="008109F2" w:rsidRPr="008109F2" w:rsidRDefault="008109F2">
      <w:pPr>
        <w:spacing w:after="0" w:line="240" w:lineRule="auto"/>
        <w:rPr>
          <w:rFonts w:ascii="Calibri" w:hAnsi="Calibri" w:cs="Calibri"/>
          <w:b/>
        </w:rPr>
      </w:pPr>
      <w:r w:rsidRPr="008109F2">
        <w:rPr>
          <w:rFonts w:cs="Calibri"/>
          <w:b/>
        </w:rPr>
        <w:t>Wann gibt es Umkehrfunktionen?</w:t>
      </w:r>
    </w:p>
    <w:p w:rsidR="008B6960" w:rsidRDefault="008B6960">
      <w:pPr>
        <w:spacing w:after="0" w:line="240" w:lineRule="auto"/>
        <w:rPr>
          <w:rFonts w:ascii="Calibri" w:hAnsi="Calibri" w:cs="Calibri"/>
        </w:rPr>
      </w:pPr>
    </w:p>
    <w:p w:rsidR="008B6960" w:rsidRDefault="00105B13">
      <w:pPr>
        <w:spacing w:after="0" w:line="240" w:lineRule="auto"/>
        <w:rPr>
          <w:rFonts w:ascii="Calibri" w:hAnsi="Calibri" w:cs="Calibri"/>
        </w:rPr>
      </w:pPr>
      <w:r>
        <w:rPr>
          <w:rFonts w:cs="Calibri"/>
        </w:rPr>
        <w:t>Zu vielen Funktionen existieren Umkehrfunktionen. Das gilt aber nicht für alle! Eine wichtige Bedingung ist, dass die Funktionswerte nur maximal einmal angenommen werden. Ob dies der Fall ist oder nicht, kann man oft ganz schnell am zugehörigen Graphen erkennen.</w:t>
      </w:r>
    </w:p>
    <w:p w:rsidR="008B6960" w:rsidRDefault="008B6960">
      <w:pPr>
        <w:spacing w:after="0" w:line="240" w:lineRule="auto"/>
        <w:rPr>
          <w:rFonts w:ascii="Calibri" w:hAnsi="Calibri" w:cs="Calibri"/>
        </w:rPr>
      </w:pPr>
    </w:p>
    <w:p w:rsidR="008B6960" w:rsidRDefault="00105B13">
      <w:pPr>
        <w:pStyle w:val="Listenabsatz"/>
        <w:numPr>
          <w:ilvl w:val="0"/>
          <w:numId w:val="4"/>
        </w:numPr>
        <w:spacing w:after="0" w:line="240" w:lineRule="auto"/>
        <w:rPr>
          <w:rFonts w:ascii="Calibri" w:hAnsi="Calibri" w:cs="Calibri"/>
        </w:rPr>
      </w:pPr>
      <w:r>
        <w:rPr>
          <w:rFonts w:cs="Calibri"/>
        </w:rPr>
        <w:t xml:space="preserve">Betrachte die folgenden Funktionsgraphen. Welche </w:t>
      </w:r>
      <w:r w:rsidR="00DF196E">
        <w:rPr>
          <w:rFonts w:cs="Calibri"/>
        </w:rPr>
        <w:t xml:space="preserve">dazugehörigen </w:t>
      </w:r>
      <w:r>
        <w:rPr>
          <w:rFonts w:cs="Calibri"/>
        </w:rPr>
        <w:t xml:space="preserve">Funktionen sind </w:t>
      </w:r>
      <w:r>
        <w:rPr>
          <w:rFonts w:cs="Calibri"/>
          <w:b/>
        </w:rPr>
        <w:t>nicht</w:t>
      </w:r>
      <w:r w:rsidR="00DF196E">
        <w:rPr>
          <w:rFonts w:cs="Calibri"/>
        </w:rPr>
        <w:t xml:space="preserve"> umkehrbar</w:t>
      </w:r>
      <w:r>
        <w:rPr>
          <w:rFonts w:cs="Calibri"/>
        </w:rPr>
        <w:t>?</w:t>
      </w:r>
    </w:p>
    <w:p w:rsidR="008B6960" w:rsidRDefault="008B6960">
      <w:pPr>
        <w:spacing w:after="0" w:line="240" w:lineRule="auto"/>
        <w:rPr>
          <w:rFonts w:ascii="Calibri" w:hAnsi="Calibri" w:cs="Calibri"/>
        </w:rPr>
      </w:pPr>
    </w:p>
    <w:tbl>
      <w:tblPr>
        <w:tblStyle w:val="Tabellenraster"/>
        <w:tblW w:w="10346" w:type="dxa"/>
        <w:jc w:val="center"/>
        <w:tblLook w:val="04A0" w:firstRow="1" w:lastRow="0" w:firstColumn="1" w:lastColumn="0" w:noHBand="0" w:noVBand="1"/>
      </w:tblPr>
      <w:tblGrid>
        <w:gridCol w:w="3448"/>
        <w:gridCol w:w="3447"/>
        <w:gridCol w:w="3451"/>
      </w:tblGrid>
      <w:tr w:rsidR="008B6960">
        <w:trPr>
          <w:jc w:val="center"/>
        </w:trPr>
        <w:tc>
          <w:tcPr>
            <w:tcW w:w="3448"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34490" cy="1717675"/>
                  <wp:effectExtent l="0" t="0" r="0" b="0"/>
                  <wp:docPr id="2"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3"/>
                          <pic:cNvPicPr>
                            <a:picLocks noChangeAspect="1" noChangeArrowheads="1"/>
                          </pic:cNvPicPr>
                        </pic:nvPicPr>
                        <pic:blipFill>
                          <a:blip r:embed="rId11" cstate="print"/>
                          <a:srcRect l="31926" t="17055" r="42796" b="29999"/>
                          <a:stretch>
                            <a:fillRect/>
                          </a:stretch>
                        </pic:blipFill>
                        <pic:spPr bwMode="auto">
                          <a:xfrm>
                            <a:off x="0" y="0"/>
                            <a:ext cx="1634490" cy="1717675"/>
                          </a:xfrm>
                          <a:prstGeom prst="rect">
                            <a:avLst/>
                          </a:prstGeom>
                        </pic:spPr>
                      </pic:pic>
                    </a:graphicData>
                  </a:graphic>
                </wp:inline>
              </w:drawing>
            </w:r>
          </w:p>
        </w:tc>
        <w:tc>
          <w:tcPr>
            <w:tcW w:w="3447"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40840" cy="1725295"/>
                  <wp:effectExtent l="0" t="0" r="0" b="0"/>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2"/>
                          <pic:cNvPicPr>
                            <a:picLocks noChangeAspect="1" noChangeArrowheads="1"/>
                          </pic:cNvPicPr>
                        </pic:nvPicPr>
                        <pic:blipFill>
                          <a:blip r:embed="rId12" cstate="print"/>
                          <a:srcRect l="31842" t="17849" r="42840" b="28839"/>
                          <a:stretch>
                            <a:fillRect/>
                          </a:stretch>
                        </pic:blipFill>
                        <pic:spPr bwMode="auto">
                          <a:xfrm>
                            <a:off x="0" y="0"/>
                            <a:ext cx="1640840" cy="1725295"/>
                          </a:xfrm>
                          <a:prstGeom prst="rect">
                            <a:avLst/>
                          </a:prstGeom>
                        </pic:spPr>
                      </pic:pic>
                    </a:graphicData>
                  </a:graphic>
                </wp:inline>
              </w:drawing>
            </w:r>
          </w:p>
        </w:tc>
        <w:tc>
          <w:tcPr>
            <w:tcW w:w="3451"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97355" cy="1741170"/>
                  <wp:effectExtent l="0" t="0" r="0" b="0"/>
                  <wp:docPr id="4"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pic:cNvPicPr>
                            <a:picLocks noChangeAspect="1" noChangeArrowheads="1"/>
                          </pic:cNvPicPr>
                        </pic:nvPicPr>
                        <pic:blipFill>
                          <a:blip r:embed="rId13" cstate="print"/>
                          <a:srcRect l="31110" t="16649" r="42722" b="29755"/>
                          <a:stretch>
                            <a:fillRect/>
                          </a:stretch>
                        </pic:blipFill>
                        <pic:spPr bwMode="auto">
                          <a:xfrm>
                            <a:off x="0" y="0"/>
                            <a:ext cx="1697355" cy="1741170"/>
                          </a:xfrm>
                          <a:prstGeom prst="rect">
                            <a:avLst/>
                          </a:prstGeom>
                        </pic:spPr>
                      </pic:pic>
                    </a:graphicData>
                  </a:graphic>
                </wp:inline>
              </w:drawing>
            </w:r>
          </w:p>
        </w:tc>
      </w:tr>
      <w:tr w:rsidR="008B6960">
        <w:trPr>
          <w:jc w:val="center"/>
        </w:trPr>
        <w:tc>
          <w:tcPr>
            <w:tcW w:w="3448"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93545" cy="1725295"/>
                  <wp:effectExtent l="0" t="0" r="0" b="0"/>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4"/>
                          <pic:cNvPicPr>
                            <a:picLocks noChangeAspect="1" noChangeArrowheads="1"/>
                          </pic:cNvPicPr>
                        </pic:nvPicPr>
                        <pic:blipFill>
                          <a:blip r:embed="rId14" cstate="print"/>
                          <a:srcRect l="31384" t="17131" r="42481" b="29755"/>
                          <a:stretch>
                            <a:fillRect/>
                          </a:stretch>
                        </pic:blipFill>
                        <pic:spPr bwMode="auto">
                          <a:xfrm>
                            <a:off x="0" y="0"/>
                            <a:ext cx="1693545" cy="1725295"/>
                          </a:xfrm>
                          <a:prstGeom prst="rect">
                            <a:avLst/>
                          </a:prstGeom>
                        </pic:spPr>
                      </pic:pic>
                    </a:graphicData>
                  </a:graphic>
                </wp:inline>
              </w:drawing>
            </w:r>
          </w:p>
        </w:tc>
        <w:tc>
          <w:tcPr>
            <w:tcW w:w="3447"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69415" cy="1717675"/>
                  <wp:effectExtent l="0" t="0" r="0" b="0"/>
                  <wp:docPr id="6"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 8"/>
                          <pic:cNvPicPr>
                            <a:picLocks noChangeAspect="1" noChangeArrowheads="1"/>
                          </pic:cNvPicPr>
                        </pic:nvPicPr>
                        <pic:blipFill>
                          <a:blip r:embed="rId15" cstate="print"/>
                          <a:srcRect l="31384" t="17131" r="42840" b="29982"/>
                          <a:stretch>
                            <a:fillRect/>
                          </a:stretch>
                        </pic:blipFill>
                        <pic:spPr bwMode="auto">
                          <a:xfrm>
                            <a:off x="0" y="0"/>
                            <a:ext cx="1669415" cy="1717675"/>
                          </a:xfrm>
                          <a:prstGeom prst="rect">
                            <a:avLst/>
                          </a:prstGeom>
                        </pic:spPr>
                      </pic:pic>
                    </a:graphicData>
                  </a:graphic>
                </wp:inline>
              </w:drawing>
            </w:r>
          </w:p>
        </w:tc>
        <w:tc>
          <w:tcPr>
            <w:tcW w:w="3451"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689100" cy="1685290"/>
                  <wp:effectExtent l="0" t="0" r="0" b="0"/>
                  <wp:docPr id="7"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10"/>
                          <pic:cNvPicPr>
                            <a:picLocks noChangeAspect="1" noChangeArrowheads="1"/>
                          </pic:cNvPicPr>
                        </pic:nvPicPr>
                        <pic:blipFill>
                          <a:blip r:embed="rId16" cstate="print"/>
                          <a:srcRect l="31223" t="18369" r="42722" b="29755"/>
                          <a:stretch>
                            <a:fillRect/>
                          </a:stretch>
                        </pic:blipFill>
                        <pic:spPr bwMode="auto">
                          <a:xfrm>
                            <a:off x="0" y="0"/>
                            <a:ext cx="1689100" cy="1685290"/>
                          </a:xfrm>
                          <a:prstGeom prst="rect">
                            <a:avLst/>
                          </a:prstGeom>
                        </pic:spPr>
                      </pic:pic>
                    </a:graphicData>
                  </a:graphic>
                </wp:inline>
              </w:drawing>
            </w:r>
          </w:p>
        </w:tc>
      </w:tr>
    </w:tbl>
    <w:p w:rsidR="008B6960" w:rsidRDefault="008B6960">
      <w:pPr>
        <w:spacing w:after="0" w:line="240" w:lineRule="auto"/>
        <w:rPr>
          <w:rFonts w:ascii="Calibri" w:hAnsi="Calibri" w:cs="Calibri"/>
        </w:rPr>
      </w:pPr>
    </w:p>
    <w:p w:rsidR="00B56842" w:rsidRDefault="00B56842">
      <w:pPr>
        <w:spacing w:after="0" w:line="240" w:lineRule="auto"/>
        <w:rPr>
          <w:rFonts w:ascii="Calibri" w:hAnsi="Calibri" w:cs="Calibri"/>
        </w:rPr>
      </w:pPr>
    </w:p>
    <w:p w:rsidR="009A54C9" w:rsidRDefault="009A54C9" w:rsidP="00DF196E">
      <w:pPr>
        <w:pStyle w:val="Listenabsatz"/>
        <w:numPr>
          <w:ilvl w:val="0"/>
          <w:numId w:val="4"/>
        </w:numPr>
        <w:spacing w:after="0" w:line="240" w:lineRule="auto"/>
        <w:rPr>
          <w:rFonts w:cs="Calibri"/>
        </w:rPr>
      </w:pPr>
      <w:r>
        <w:rPr>
          <w:rFonts w:cs="Calibri"/>
        </w:rPr>
        <w:t xml:space="preserve">Betrachte die folgenden </w:t>
      </w:r>
      <w:r w:rsidR="00DF196E">
        <w:rPr>
          <w:rFonts w:cs="Calibri"/>
        </w:rPr>
        <w:t>Wertetabellen</w:t>
      </w:r>
      <w:r>
        <w:rPr>
          <w:rFonts w:cs="Calibri"/>
        </w:rPr>
        <w:t xml:space="preserve">. Welche </w:t>
      </w:r>
      <w:r w:rsidR="00DF196E">
        <w:rPr>
          <w:rFonts w:cs="Calibri"/>
        </w:rPr>
        <w:t xml:space="preserve">dazugehörigen </w:t>
      </w:r>
      <w:r>
        <w:rPr>
          <w:rFonts w:cs="Calibri"/>
        </w:rPr>
        <w:t xml:space="preserve">Funktionen sind </w:t>
      </w:r>
      <w:r w:rsidRPr="00DF196E">
        <w:rPr>
          <w:rFonts w:cs="Calibri"/>
          <w:b/>
        </w:rPr>
        <w:t>nicht</w:t>
      </w:r>
      <w:r w:rsidR="00DF196E">
        <w:rPr>
          <w:rFonts w:cs="Calibri"/>
        </w:rPr>
        <w:t xml:space="preserve"> umkehrbar</w:t>
      </w:r>
      <w:r>
        <w:rPr>
          <w:rFonts w:cs="Calibri"/>
        </w:rPr>
        <w:t>?</w:t>
      </w:r>
    </w:p>
    <w:p w:rsidR="00DF196E" w:rsidRDefault="00DF196E" w:rsidP="00FA582E">
      <w:pPr>
        <w:pStyle w:val="Listenabsatz"/>
        <w:spacing w:after="0" w:line="240" w:lineRule="auto"/>
        <w:ind w:left="708"/>
        <w:rPr>
          <w:rFonts w:cs="Calibri"/>
        </w:rPr>
      </w:pPr>
    </w:p>
    <w:tbl>
      <w:tblPr>
        <w:tblStyle w:val="Tabellenraster"/>
        <w:tblW w:w="9320" w:type="dxa"/>
        <w:jc w:val="center"/>
        <w:tblLayout w:type="fixed"/>
        <w:tblLook w:val="04A0" w:firstRow="1" w:lastRow="0" w:firstColumn="1" w:lastColumn="0" w:noHBand="0" w:noVBand="1"/>
      </w:tblPr>
      <w:tblGrid>
        <w:gridCol w:w="466"/>
        <w:gridCol w:w="466"/>
        <w:gridCol w:w="466"/>
        <w:gridCol w:w="466"/>
        <w:gridCol w:w="466"/>
        <w:gridCol w:w="466"/>
        <w:gridCol w:w="466"/>
        <w:gridCol w:w="466"/>
        <w:gridCol w:w="466"/>
        <w:gridCol w:w="466"/>
        <w:gridCol w:w="466"/>
        <w:gridCol w:w="466"/>
        <w:gridCol w:w="466"/>
        <w:gridCol w:w="466"/>
        <w:gridCol w:w="466"/>
        <w:gridCol w:w="466"/>
        <w:gridCol w:w="466"/>
        <w:gridCol w:w="466"/>
        <w:gridCol w:w="466"/>
        <w:gridCol w:w="466"/>
      </w:tblGrid>
      <w:tr w:rsidR="00B56842" w:rsidRPr="00FA582E" w:rsidTr="00B56842">
        <w:trPr>
          <w:trHeight w:val="280"/>
          <w:jc w:val="center"/>
        </w:trPr>
        <w:tc>
          <w:tcPr>
            <w:tcW w:w="567" w:type="dxa"/>
            <w:tcBorders>
              <w:left w:val="nil"/>
            </w:tcBorders>
            <w:shd w:val="clear" w:color="auto" w:fill="auto"/>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x</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1</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2</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3</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4</w:t>
            </w:r>
          </w:p>
        </w:tc>
        <w:tc>
          <w:tcPr>
            <w:tcW w:w="567" w:type="dxa"/>
            <w:tcBorders>
              <w:right w:val="nil"/>
            </w:tcBorders>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5</w:t>
            </w:r>
          </w:p>
        </w:tc>
        <w:tc>
          <w:tcPr>
            <w:tcW w:w="567" w:type="dxa"/>
            <w:tcBorders>
              <w:top w:val="nil"/>
              <w:left w:val="nil"/>
              <w:bottom w:val="nil"/>
              <w:right w:val="nil"/>
            </w:tcBorders>
          </w:tcPr>
          <w:p w:rsidR="00B56842" w:rsidRPr="00B56842" w:rsidRDefault="00B56842" w:rsidP="004B2A15">
            <w:pPr>
              <w:pStyle w:val="Listenabsatz"/>
              <w:spacing w:after="0" w:line="240" w:lineRule="auto"/>
              <w:ind w:left="0"/>
              <w:rPr>
                <w:rFonts w:ascii="Calibri" w:hAnsi="Calibri" w:cs="Calibri"/>
                <w:color w:val="000000" w:themeColor="text1"/>
                <w:sz w:val="20"/>
                <w:szCs w:val="20"/>
              </w:rPr>
            </w:pPr>
          </w:p>
        </w:tc>
        <w:tc>
          <w:tcPr>
            <w:tcW w:w="567" w:type="dxa"/>
            <w:tcBorders>
              <w:left w:val="nil"/>
            </w:tcBorders>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x</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1</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2</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3</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4</w:t>
            </w:r>
          </w:p>
        </w:tc>
        <w:tc>
          <w:tcPr>
            <w:tcW w:w="567" w:type="dxa"/>
            <w:tcBorders>
              <w:right w:val="nil"/>
            </w:tcBorders>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5</w:t>
            </w:r>
          </w:p>
        </w:tc>
        <w:tc>
          <w:tcPr>
            <w:tcW w:w="567" w:type="dxa"/>
            <w:tcBorders>
              <w:top w:val="nil"/>
              <w:left w:val="nil"/>
              <w:bottom w:val="nil"/>
              <w:right w:val="nil"/>
            </w:tcBorders>
          </w:tcPr>
          <w:p w:rsidR="00B56842" w:rsidRPr="00B56842" w:rsidRDefault="00B56842" w:rsidP="004B2A15">
            <w:pPr>
              <w:pStyle w:val="Listenabsatz"/>
              <w:spacing w:after="0" w:line="240" w:lineRule="auto"/>
              <w:ind w:left="0"/>
              <w:rPr>
                <w:rFonts w:ascii="Calibri" w:hAnsi="Calibri" w:cs="Calibri"/>
                <w:color w:val="000000" w:themeColor="text1"/>
                <w:sz w:val="20"/>
                <w:szCs w:val="20"/>
              </w:rPr>
            </w:pPr>
          </w:p>
        </w:tc>
        <w:tc>
          <w:tcPr>
            <w:tcW w:w="567" w:type="dxa"/>
            <w:tcBorders>
              <w:left w:val="nil"/>
            </w:tcBorders>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x</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1</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2</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3</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4</w:t>
            </w:r>
          </w:p>
        </w:tc>
        <w:tc>
          <w:tcPr>
            <w:tcW w:w="567" w:type="dxa"/>
            <w:tcBorders>
              <w:right w:val="nil"/>
            </w:tcBorders>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sidRPr="00FA582E">
              <w:rPr>
                <w:rFonts w:ascii="Calibri" w:eastAsia="Symbol" w:hAnsi="Calibri" w:cs="Calibri"/>
                <w:color w:val="000000" w:themeColor="text1"/>
                <w:sz w:val="20"/>
                <w:szCs w:val="20"/>
              </w:rPr>
              <w:t>5</w:t>
            </w:r>
          </w:p>
        </w:tc>
      </w:tr>
      <w:tr w:rsidR="00B56842" w:rsidRPr="00FA582E" w:rsidTr="00B56842">
        <w:trPr>
          <w:trHeight w:val="281"/>
          <w:jc w:val="center"/>
        </w:trPr>
        <w:tc>
          <w:tcPr>
            <w:tcW w:w="567" w:type="dxa"/>
            <w:tcBorders>
              <w:left w:val="nil"/>
            </w:tcBorders>
            <w:shd w:val="clear" w:color="auto" w:fill="auto"/>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y</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sym w:font="Symbol" w:char="F02D"/>
            </w:r>
            <w:r>
              <w:rPr>
                <w:rFonts w:ascii="Calibri" w:eastAsia="Symbol" w:hAnsi="Calibri" w:cs="Calibri"/>
                <w:color w:val="000000" w:themeColor="text1"/>
                <w:sz w:val="20"/>
                <w:szCs w:val="20"/>
              </w:rPr>
              <w:t>1</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3</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2</w:t>
            </w:r>
          </w:p>
        </w:tc>
        <w:tc>
          <w:tcPr>
            <w:tcW w:w="567" w:type="dxa"/>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sym w:font="Symbol" w:char="F02D"/>
            </w:r>
            <w:r>
              <w:rPr>
                <w:rFonts w:ascii="Calibri" w:eastAsia="Symbol" w:hAnsi="Calibri" w:cs="Calibri"/>
                <w:color w:val="000000" w:themeColor="text1"/>
                <w:sz w:val="20"/>
                <w:szCs w:val="20"/>
              </w:rPr>
              <w:t>1</w:t>
            </w:r>
          </w:p>
        </w:tc>
        <w:tc>
          <w:tcPr>
            <w:tcW w:w="567" w:type="dxa"/>
            <w:tcBorders>
              <w:right w:val="nil"/>
            </w:tcBorders>
            <w:shd w:val="clear" w:color="auto" w:fill="auto"/>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hAnsi="Calibri" w:cs="Calibri"/>
                <w:color w:val="000000" w:themeColor="text1"/>
                <w:sz w:val="20"/>
                <w:szCs w:val="20"/>
              </w:rPr>
              <w:t>4</w:t>
            </w:r>
          </w:p>
        </w:tc>
        <w:tc>
          <w:tcPr>
            <w:tcW w:w="567" w:type="dxa"/>
            <w:tcBorders>
              <w:top w:val="nil"/>
              <w:left w:val="nil"/>
              <w:bottom w:val="nil"/>
              <w:right w:val="nil"/>
            </w:tcBorders>
          </w:tcPr>
          <w:p w:rsidR="00B56842" w:rsidRPr="00B56842" w:rsidRDefault="00B56842" w:rsidP="004B2A15">
            <w:pPr>
              <w:pStyle w:val="Listenabsatz"/>
              <w:spacing w:after="0" w:line="240" w:lineRule="auto"/>
              <w:ind w:left="0"/>
              <w:rPr>
                <w:rFonts w:ascii="Calibri" w:hAnsi="Calibri" w:cs="Calibri"/>
                <w:color w:val="000000" w:themeColor="text1"/>
                <w:sz w:val="20"/>
                <w:szCs w:val="20"/>
              </w:rPr>
            </w:pPr>
          </w:p>
        </w:tc>
        <w:tc>
          <w:tcPr>
            <w:tcW w:w="567" w:type="dxa"/>
            <w:tcBorders>
              <w:left w:val="nil"/>
            </w:tcBorders>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y</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0</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3</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9</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27</w:t>
            </w:r>
          </w:p>
        </w:tc>
        <w:tc>
          <w:tcPr>
            <w:tcW w:w="567" w:type="dxa"/>
            <w:tcBorders>
              <w:right w:val="nil"/>
            </w:tcBorders>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hAnsi="Calibri" w:cs="Calibri"/>
                <w:color w:val="000000" w:themeColor="text1"/>
                <w:sz w:val="20"/>
                <w:szCs w:val="20"/>
              </w:rPr>
              <w:t>81</w:t>
            </w:r>
          </w:p>
        </w:tc>
        <w:tc>
          <w:tcPr>
            <w:tcW w:w="567" w:type="dxa"/>
            <w:tcBorders>
              <w:top w:val="nil"/>
              <w:left w:val="nil"/>
              <w:bottom w:val="nil"/>
              <w:right w:val="nil"/>
            </w:tcBorders>
          </w:tcPr>
          <w:p w:rsidR="00B56842" w:rsidRPr="00B56842" w:rsidRDefault="00B56842" w:rsidP="004B2A15">
            <w:pPr>
              <w:pStyle w:val="Listenabsatz"/>
              <w:spacing w:after="0" w:line="240" w:lineRule="auto"/>
              <w:ind w:left="0"/>
              <w:rPr>
                <w:rFonts w:ascii="Calibri" w:hAnsi="Calibri" w:cs="Calibri"/>
                <w:color w:val="000000" w:themeColor="text1"/>
                <w:sz w:val="20"/>
                <w:szCs w:val="20"/>
              </w:rPr>
            </w:pPr>
          </w:p>
        </w:tc>
        <w:tc>
          <w:tcPr>
            <w:tcW w:w="567" w:type="dxa"/>
            <w:tcBorders>
              <w:left w:val="nil"/>
            </w:tcBorders>
          </w:tcPr>
          <w:p w:rsidR="00B56842" w:rsidRPr="00FA582E" w:rsidRDefault="00B56842" w:rsidP="004B2A15">
            <w:pPr>
              <w:pStyle w:val="Listenabsatz"/>
              <w:spacing w:after="0" w:line="240" w:lineRule="auto"/>
              <w:ind w:left="0"/>
              <w:rPr>
                <w:rFonts w:ascii="Calibri" w:hAnsi="Calibri" w:cs="Calibri"/>
                <w:b/>
                <w:color w:val="000000" w:themeColor="text1"/>
                <w:sz w:val="20"/>
                <w:szCs w:val="20"/>
              </w:rPr>
            </w:pPr>
            <w:r w:rsidRPr="00FA582E">
              <w:rPr>
                <w:rFonts w:ascii="Calibri" w:hAnsi="Calibri" w:cs="Calibri"/>
                <w:b/>
                <w:color w:val="000000" w:themeColor="text1"/>
                <w:sz w:val="20"/>
                <w:szCs w:val="20"/>
              </w:rPr>
              <w:t>y</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sym w:font="Symbol" w:char="F02D"/>
            </w:r>
            <w:r>
              <w:rPr>
                <w:rFonts w:ascii="Calibri" w:eastAsia="Symbol" w:hAnsi="Calibri" w:cs="Calibri"/>
                <w:color w:val="000000" w:themeColor="text1"/>
                <w:sz w:val="20"/>
                <w:szCs w:val="20"/>
              </w:rPr>
              <w:t>2</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sym w:font="Symbol" w:char="F02D"/>
            </w:r>
            <w:r>
              <w:rPr>
                <w:rFonts w:ascii="Calibri" w:eastAsia="Symbol" w:hAnsi="Calibri" w:cs="Calibri"/>
                <w:color w:val="000000" w:themeColor="text1"/>
                <w:sz w:val="20"/>
                <w:szCs w:val="20"/>
              </w:rPr>
              <w:t>1</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t>0</w:t>
            </w:r>
          </w:p>
        </w:tc>
        <w:tc>
          <w:tcPr>
            <w:tcW w:w="567" w:type="dxa"/>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eastAsia="Symbol" w:hAnsi="Calibri" w:cs="Calibri"/>
                <w:color w:val="000000" w:themeColor="text1"/>
                <w:sz w:val="20"/>
                <w:szCs w:val="20"/>
              </w:rPr>
              <w:sym w:font="Symbol" w:char="F02D"/>
            </w:r>
            <w:r>
              <w:rPr>
                <w:rFonts w:ascii="Calibri" w:eastAsia="Symbol" w:hAnsi="Calibri" w:cs="Calibri"/>
                <w:color w:val="000000" w:themeColor="text1"/>
                <w:sz w:val="20"/>
                <w:szCs w:val="20"/>
              </w:rPr>
              <w:t>1</w:t>
            </w:r>
          </w:p>
        </w:tc>
        <w:tc>
          <w:tcPr>
            <w:tcW w:w="567" w:type="dxa"/>
            <w:tcBorders>
              <w:right w:val="nil"/>
            </w:tcBorders>
          </w:tcPr>
          <w:p w:rsidR="00B56842" w:rsidRPr="00FA582E" w:rsidRDefault="00B56842" w:rsidP="004B2A15">
            <w:pPr>
              <w:pStyle w:val="Listenabsatz"/>
              <w:spacing w:after="0" w:line="240" w:lineRule="auto"/>
              <w:ind w:left="0"/>
              <w:jc w:val="center"/>
              <w:rPr>
                <w:rFonts w:ascii="Calibri" w:hAnsi="Calibri" w:cs="Calibri"/>
                <w:color w:val="000000" w:themeColor="text1"/>
                <w:sz w:val="20"/>
                <w:szCs w:val="20"/>
              </w:rPr>
            </w:pPr>
            <w:r>
              <w:rPr>
                <w:rFonts w:ascii="Calibri" w:hAnsi="Calibri" w:cs="Calibri"/>
                <w:color w:val="000000" w:themeColor="text1"/>
                <w:sz w:val="20"/>
                <w:szCs w:val="20"/>
              </w:rPr>
              <w:sym w:font="Symbol" w:char="F02D"/>
            </w:r>
            <w:r>
              <w:rPr>
                <w:rFonts w:ascii="Calibri" w:hAnsi="Calibri" w:cs="Calibri"/>
                <w:color w:val="000000" w:themeColor="text1"/>
                <w:sz w:val="20"/>
                <w:szCs w:val="20"/>
              </w:rPr>
              <w:t>2</w:t>
            </w:r>
          </w:p>
        </w:tc>
      </w:tr>
    </w:tbl>
    <w:p w:rsidR="00DF196E" w:rsidRDefault="00DF196E" w:rsidP="00DF196E">
      <w:pPr>
        <w:pStyle w:val="Listenabsatz"/>
        <w:spacing w:after="0" w:line="240" w:lineRule="auto"/>
        <w:rPr>
          <w:rFonts w:cs="Calibri"/>
        </w:rPr>
      </w:pPr>
    </w:p>
    <w:p w:rsidR="00DF196E" w:rsidRDefault="00DF196E">
      <w:pPr>
        <w:spacing w:after="0" w:line="240" w:lineRule="auto"/>
        <w:rPr>
          <w:rFonts w:ascii="Calibri" w:hAnsi="Calibri" w:cs="Calibri"/>
        </w:rPr>
      </w:pPr>
      <w:r>
        <w:rPr>
          <w:rFonts w:ascii="Calibri" w:hAnsi="Calibri" w:cs="Calibri"/>
        </w:rPr>
        <w:br w:type="page"/>
      </w:r>
    </w:p>
    <w:p w:rsidR="00F66572" w:rsidRDefault="00B56842" w:rsidP="00B56842">
      <w:pPr>
        <w:pStyle w:val="Listenabsatz"/>
        <w:numPr>
          <w:ilvl w:val="0"/>
          <w:numId w:val="4"/>
        </w:numPr>
        <w:spacing w:after="0" w:line="240" w:lineRule="auto"/>
        <w:rPr>
          <w:rFonts w:cs="Calibri"/>
        </w:rPr>
      </w:pPr>
      <w:r>
        <w:rPr>
          <w:rFonts w:cs="Calibri"/>
        </w:rPr>
        <w:lastRenderedPageBreak/>
        <w:t>Als Hausauf</w:t>
      </w:r>
      <w:r w:rsidR="00F66572">
        <w:rPr>
          <w:rFonts w:cs="Calibri"/>
        </w:rPr>
        <w:t>gabe für das Fach Deutsch soll</w:t>
      </w:r>
      <w:r>
        <w:rPr>
          <w:rFonts w:cs="Calibri"/>
        </w:rPr>
        <w:t xml:space="preserve"> jeder Schüler seinen täglichen Schulweg beschreiben. Ma</w:t>
      </w:r>
      <w:r w:rsidR="00F66572">
        <w:rPr>
          <w:rFonts w:cs="Calibri"/>
        </w:rPr>
        <w:t>x liest seine Beschreibung vor:</w:t>
      </w:r>
    </w:p>
    <w:p w:rsidR="00F66572" w:rsidRDefault="00F66572" w:rsidP="00F66572">
      <w:pPr>
        <w:pStyle w:val="Listenabsatz"/>
        <w:spacing w:after="0" w:line="240" w:lineRule="auto"/>
        <w:rPr>
          <w:rFonts w:cs="Calibri"/>
        </w:rPr>
      </w:pPr>
    </w:p>
    <w:p w:rsidR="00B56842" w:rsidRPr="00F66572" w:rsidRDefault="00AE25E4" w:rsidP="00F66572">
      <w:pPr>
        <w:pStyle w:val="Listenabsatz"/>
        <w:spacing w:after="0" w:line="240" w:lineRule="auto"/>
        <w:ind w:left="1134" w:right="567"/>
        <w:rPr>
          <w:rFonts w:cs="Calibri"/>
          <w:i/>
        </w:rPr>
      </w:pPr>
      <w:r>
        <w:rPr>
          <w:rFonts w:cs="Calibri"/>
          <w:i/>
        </w:rPr>
        <w:t>„</w:t>
      </w:r>
      <w:r w:rsidR="00B56842" w:rsidRPr="00F66572">
        <w:rPr>
          <w:rFonts w:cs="Calibri"/>
          <w:i/>
        </w:rPr>
        <w:t>Ich verlasse jeden Tag um 7.30 Uhr unsere Wohnung und gehe zur Haltestelle Musik</w:t>
      </w:r>
      <w:r w:rsidR="00257610" w:rsidRPr="00F66572">
        <w:rPr>
          <w:rFonts w:cs="Calibri"/>
          <w:i/>
        </w:rPr>
        <w:t>hoch</w:t>
      </w:r>
      <w:r w:rsidR="00B56842" w:rsidRPr="00F66572">
        <w:rPr>
          <w:rFonts w:cs="Calibri"/>
          <w:i/>
        </w:rPr>
        <w:t>schule. Der Weg zur Haltestelle dauert nur 5 Minuten, so dass ich immer noch 4 Minuten auf meine U-Bahn warten muss. Um 7.39 Uhr steige ich dann in die U79</w:t>
      </w:r>
      <w:r w:rsidR="00257610" w:rsidRPr="00F66572">
        <w:rPr>
          <w:rFonts w:cs="Calibri"/>
          <w:i/>
        </w:rPr>
        <w:t xml:space="preserve">. Nach einer 12-minütigen Fahrt und </w:t>
      </w:r>
      <w:r w:rsidR="00AA35D0">
        <w:rPr>
          <w:rFonts w:cs="Calibri"/>
          <w:i/>
        </w:rPr>
        <w:t>drei</w:t>
      </w:r>
      <w:r w:rsidR="00257610" w:rsidRPr="00F66572">
        <w:rPr>
          <w:rFonts w:cs="Calibri"/>
          <w:i/>
        </w:rPr>
        <w:t xml:space="preserve"> Haltestellen später steige ich Ellerstraße aus. Von dort sind es noch 7 Minuten Fußweg bis zur Schule.</w:t>
      </w:r>
      <w:r>
        <w:rPr>
          <w:rFonts w:cs="Calibri"/>
          <w:i/>
        </w:rPr>
        <w:t>“</w:t>
      </w:r>
    </w:p>
    <w:p w:rsidR="00F66572" w:rsidRDefault="00F66572" w:rsidP="00F66572">
      <w:pPr>
        <w:pStyle w:val="Listenabsatz"/>
        <w:spacing w:after="0" w:line="240" w:lineRule="auto"/>
        <w:rPr>
          <w:rFonts w:cs="Calibri"/>
        </w:rPr>
      </w:pPr>
    </w:p>
    <w:p w:rsidR="00F66572" w:rsidRDefault="00F66572" w:rsidP="00402CCB">
      <w:pPr>
        <w:pStyle w:val="Listenabsatz"/>
        <w:spacing w:after="0" w:line="240" w:lineRule="auto"/>
        <w:ind w:left="426"/>
        <w:rPr>
          <w:rFonts w:cs="Calibri"/>
        </w:rPr>
      </w:pPr>
      <w:r>
        <w:rPr>
          <w:rFonts w:cs="Calibri"/>
        </w:rPr>
        <w:t>Ist Max Schulweg umkehrbar oder nicht? Begründe.</w:t>
      </w:r>
    </w:p>
    <w:p w:rsidR="00C04039" w:rsidRDefault="00C04039" w:rsidP="00402CCB">
      <w:pPr>
        <w:pStyle w:val="Listenabsatz"/>
        <w:spacing w:after="0" w:line="240" w:lineRule="auto"/>
        <w:ind w:left="426"/>
        <w:rPr>
          <w:rFonts w:cs="Calibri"/>
        </w:rPr>
      </w:pPr>
    </w:p>
    <w:p w:rsidR="00C04039" w:rsidRPr="00B56842" w:rsidRDefault="00C04039" w:rsidP="00402CCB">
      <w:pPr>
        <w:pStyle w:val="Listenabsatz"/>
        <w:spacing w:after="0" w:line="240" w:lineRule="auto"/>
        <w:ind w:left="426"/>
        <w:rPr>
          <w:rFonts w:cs="Calibri"/>
        </w:rPr>
      </w:pPr>
      <w:r w:rsidRPr="00C04039">
        <w:rPr>
          <w:rFonts w:cs="Calibri"/>
          <w:u w:val="single"/>
        </w:rPr>
        <w:t>Tipp</w:t>
      </w:r>
      <w:r>
        <w:rPr>
          <w:rFonts w:cs="Calibri"/>
        </w:rPr>
        <w:t>: Skizziere einen möglichen Graphen, der den Zusammenhang zwischen der Uhrzeit und dem Abstand zur Schule darstellt.</w:t>
      </w:r>
    </w:p>
    <w:p w:rsidR="009A54C9" w:rsidRDefault="009A54C9">
      <w:pPr>
        <w:spacing w:after="0" w:line="240" w:lineRule="auto"/>
        <w:rPr>
          <w:rFonts w:ascii="Calibri" w:hAnsi="Calibri" w:cs="Calibri"/>
        </w:rPr>
      </w:pPr>
    </w:p>
    <w:p w:rsidR="00DD3EA4" w:rsidRDefault="00DD3EA4">
      <w:pPr>
        <w:spacing w:after="0" w:line="240" w:lineRule="auto"/>
        <w:rPr>
          <w:rFonts w:ascii="Calibri" w:hAnsi="Calibri" w:cs="Calibri"/>
        </w:rPr>
      </w:pPr>
    </w:p>
    <w:p w:rsidR="008109F2" w:rsidRPr="008109F2" w:rsidRDefault="008109F2">
      <w:pPr>
        <w:spacing w:after="0" w:line="240" w:lineRule="auto"/>
        <w:rPr>
          <w:rFonts w:cs="Calibri"/>
          <w:b/>
        </w:rPr>
      </w:pPr>
      <w:r w:rsidRPr="008109F2">
        <w:rPr>
          <w:rFonts w:cs="Calibri"/>
          <w:b/>
        </w:rPr>
        <w:t>Umkehrbar oder nicht?</w:t>
      </w:r>
    </w:p>
    <w:p w:rsidR="008B6960" w:rsidRDefault="008B6960">
      <w:pPr>
        <w:spacing w:after="0" w:line="240" w:lineRule="auto"/>
        <w:rPr>
          <w:rFonts w:ascii="Calibri" w:hAnsi="Calibri" w:cs="Calibri"/>
        </w:rPr>
      </w:pPr>
    </w:p>
    <w:p w:rsidR="00DD3EA4" w:rsidRPr="00DD3EA4" w:rsidRDefault="00DD3EA4" w:rsidP="00DD3EA4">
      <w:pPr>
        <w:pStyle w:val="Listenabsatz"/>
        <w:numPr>
          <w:ilvl w:val="0"/>
          <w:numId w:val="4"/>
        </w:numPr>
        <w:spacing w:after="0" w:line="240" w:lineRule="auto"/>
        <w:ind w:right="4536"/>
        <w:rPr>
          <w:rFonts w:ascii="Calibri" w:hAnsi="Calibri" w:cs="Calibri"/>
        </w:rPr>
      </w:pPr>
      <w:r>
        <w:rPr>
          <w:rFonts w:cs="Calibri"/>
          <w:noProof/>
          <w:lang w:eastAsia="de-DE"/>
        </w:rPr>
        <w:drawing>
          <wp:anchor distT="0" distB="0" distL="114300" distR="114300" simplePos="0" relativeHeight="251658240" behindDoc="0" locked="0" layoutInCell="1" allowOverlap="1">
            <wp:simplePos x="0" y="0"/>
            <wp:positionH relativeFrom="margin">
              <wp:align>right</wp:align>
            </wp:positionH>
            <wp:positionV relativeFrom="paragraph">
              <wp:posOffset>1657</wp:posOffset>
            </wp:positionV>
            <wp:extent cx="2501513" cy="1335819"/>
            <wp:effectExtent l="19050" t="0" r="0" b="0"/>
            <wp:wrapNone/>
            <wp:docPr id="16"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l="42549" t="30522" r="18747" b="25652"/>
                    <a:stretch>
                      <a:fillRect/>
                    </a:stretch>
                  </pic:blipFill>
                  <pic:spPr bwMode="auto">
                    <a:xfrm>
                      <a:off x="0" y="0"/>
                      <a:ext cx="2501513" cy="1335819"/>
                    </a:xfrm>
                    <a:prstGeom prst="rect">
                      <a:avLst/>
                    </a:prstGeom>
                    <a:noFill/>
                    <a:ln w="9525">
                      <a:noFill/>
                      <a:miter lim="800000"/>
                      <a:headEnd/>
                      <a:tailEnd/>
                    </a:ln>
                  </pic:spPr>
                </pic:pic>
              </a:graphicData>
            </a:graphic>
          </wp:anchor>
        </w:drawing>
      </w:r>
      <w:r w:rsidR="008109F2" w:rsidRPr="008109F2">
        <w:rPr>
          <w:rFonts w:cs="Calibri"/>
        </w:rPr>
        <w:t>Manchmal ist es dem Graphen einer Funktion schwer abzulesen, ob die Funktion umkehrbar ist oder nicht.</w:t>
      </w:r>
    </w:p>
    <w:p w:rsidR="00DD3EA4" w:rsidRPr="00DD3EA4" w:rsidRDefault="00DD3EA4" w:rsidP="00DD3EA4">
      <w:pPr>
        <w:pStyle w:val="Listenabsatz"/>
        <w:spacing w:after="0" w:line="240" w:lineRule="auto"/>
        <w:ind w:right="4536"/>
        <w:rPr>
          <w:rFonts w:ascii="Calibri" w:hAnsi="Calibri" w:cs="Calibri"/>
        </w:rPr>
      </w:pPr>
    </w:p>
    <w:p w:rsidR="008B6960" w:rsidRPr="00DD3EA4" w:rsidRDefault="00105B13" w:rsidP="00FF2A91">
      <w:pPr>
        <w:pStyle w:val="Listenabsatz"/>
        <w:spacing w:after="0" w:line="240" w:lineRule="auto"/>
        <w:ind w:left="360" w:right="4536"/>
        <w:rPr>
          <w:rFonts w:ascii="Calibri" w:hAnsi="Calibri" w:cs="Calibri"/>
        </w:rPr>
      </w:pPr>
      <w:r w:rsidRPr="008109F2">
        <w:rPr>
          <w:rFonts w:cs="Calibri"/>
        </w:rPr>
        <w:t>Betrachte den rechts abgebildeten Graphen.</w:t>
      </w:r>
    </w:p>
    <w:p w:rsidR="00DD3EA4" w:rsidRPr="008109F2" w:rsidRDefault="00DD3EA4" w:rsidP="00FF2A91">
      <w:pPr>
        <w:pStyle w:val="Listenabsatz"/>
        <w:spacing w:after="0" w:line="240" w:lineRule="auto"/>
        <w:ind w:left="360" w:right="4536"/>
        <w:rPr>
          <w:rFonts w:ascii="Calibri" w:hAnsi="Calibri" w:cs="Calibri"/>
        </w:rPr>
      </w:pPr>
    </w:p>
    <w:p w:rsidR="008B6960" w:rsidRDefault="00105B13" w:rsidP="00FF2A91">
      <w:pPr>
        <w:pStyle w:val="Listenabsatz"/>
        <w:spacing w:after="0" w:line="240" w:lineRule="auto"/>
        <w:ind w:left="360" w:right="4536"/>
        <w:rPr>
          <w:rFonts w:ascii="Calibri" w:hAnsi="Calibri" w:cs="Calibri"/>
        </w:rPr>
      </w:pPr>
      <w:r>
        <w:rPr>
          <w:rFonts w:cs="Calibri"/>
        </w:rPr>
        <w:t>Erkläre, warum es hier schwer ist zu entscheiden, ob die Funktion umkehrbar ist oder nicht.</w:t>
      </w:r>
    </w:p>
    <w:p w:rsidR="008B6960" w:rsidRDefault="008B6960">
      <w:pPr>
        <w:spacing w:after="0" w:line="240" w:lineRule="auto"/>
        <w:rPr>
          <w:rFonts w:ascii="Calibri" w:hAnsi="Calibri" w:cs="Calibri"/>
        </w:rPr>
      </w:pPr>
    </w:p>
    <w:p w:rsidR="008B6960" w:rsidRDefault="008B6960">
      <w:pPr>
        <w:spacing w:after="0" w:line="240" w:lineRule="auto"/>
        <w:rPr>
          <w:rFonts w:ascii="Calibri" w:hAnsi="Calibri" w:cs="Calibri"/>
        </w:rPr>
      </w:pPr>
    </w:p>
    <w:p w:rsidR="008B6960" w:rsidRDefault="00105B13" w:rsidP="00FF2A91">
      <w:pPr>
        <w:pStyle w:val="Listenabsatz"/>
        <w:numPr>
          <w:ilvl w:val="0"/>
          <w:numId w:val="4"/>
        </w:numPr>
        <w:spacing w:after="0" w:line="240" w:lineRule="auto"/>
        <w:rPr>
          <w:rFonts w:ascii="Calibri" w:eastAsiaTheme="minorEastAsia" w:hAnsi="Calibri" w:cs="Calibri"/>
        </w:rPr>
      </w:pPr>
      <w:r>
        <w:rPr>
          <w:rFonts w:cs="Calibri"/>
        </w:rPr>
        <w:t xml:space="preserve">Die Gleichung der Funktion, </w:t>
      </w:r>
      <w:r w:rsidR="0043128A">
        <w:rPr>
          <w:rFonts w:cs="Calibri"/>
        </w:rPr>
        <w:t>deren</w:t>
      </w:r>
      <w:r w:rsidR="00F66572">
        <w:rPr>
          <w:rFonts w:cs="Calibri"/>
        </w:rPr>
        <w:t xml:space="preserve"> Graph in Teilaufgabe (4</w:t>
      </w:r>
      <w:r>
        <w:rPr>
          <w:rFonts w:cs="Calibri"/>
        </w:rPr>
        <w:t>) abgebildet ist, lautet</w:t>
      </w:r>
    </w:p>
    <w:p w:rsidR="008B6960" w:rsidRDefault="00105B13">
      <w:pPr>
        <w:pStyle w:val="Listenabsatz"/>
        <w:spacing w:after="0" w:line="240" w:lineRule="auto"/>
        <w:ind w:left="714"/>
        <w:rPr>
          <w:rFonts w:ascii="Calibri" w:eastAsiaTheme="minorEastAsia" w:hAnsi="Calibri" w:cs="Calibri"/>
        </w:rPr>
      </w:pPr>
      <m:oMathPara>
        <m:oMath>
          <m:r>
            <w:rPr>
              <w:rFonts w:ascii="Cambria Math" w:hAnsi="Cambria Math"/>
            </w:rPr>
            <m:t>y=</m:t>
          </m:r>
          <m:f>
            <m:fPr>
              <m:ctrlPr>
                <w:rPr>
                  <w:rFonts w:ascii="Cambria Math" w:hAnsi="Cambria Math"/>
                </w:rPr>
              </m:ctrlPr>
            </m:fPr>
            <m:num>
              <m:r>
                <w:rPr>
                  <w:rFonts w:ascii="Cambria Math" w:hAnsi="Cambria Math"/>
                </w:rPr>
                <m:t>1</m:t>
              </m:r>
            </m:num>
            <m:den>
              <m:r>
                <w:rPr>
                  <w:rFonts w:ascii="Cambria Math" w:hAnsi="Cambria Math"/>
                </w:rPr>
                <m:t>5∙x</m:t>
              </m:r>
            </m:den>
          </m:f>
        </m:oMath>
      </m:oMathPara>
    </w:p>
    <w:p w:rsidR="008B6960" w:rsidRDefault="008B6960">
      <w:pPr>
        <w:pStyle w:val="Listenabsatz"/>
        <w:spacing w:after="0" w:line="240" w:lineRule="auto"/>
        <w:rPr>
          <w:rFonts w:ascii="Calibri" w:hAnsi="Calibri" w:cs="Calibri"/>
        </w:rPr>
      </w:pPr>
    </w:p>
    <w:p w:rsidR="008B6960" w:rsidRDefault="00105B13" w:rsidP="00FF2A91">
      <w:pPr>
        <w:pStyle w:val="Listenabsatz"/>
        <w:spacing w:after="0" w:line="240" w:lineRule="auto"/>
        <w:ind w:left="426"/>
        <w:rPr>
          <w:rFonts w:ascii="Calibri" w:hAnsi="Calibri" w:cs="Calibri"/>
        </w:rPr>
      </w:pPr>
      <w:r>
        <w:rPr>
          <w:rFonts w:cs="Calibri"/>
        </w:rPr>
        <w:t>Entscheide mithilfe der Gleichung, ob die Funktion umkehrbar ist oder nicht?</w:t>
      </w:r>
    </w:p>
    <w:p w:rsidR="008B6960" w:rsidRDefault="008B6960">
      <w:pPr>
        <w:spacing w:after="0" w:line="240" w:lineRule="auto"/>
        <w:rPr>
          <w:rFonts w:ascii="Calibri" w:hAnsi="Calibri" w:cs="Calibri"/>
        </w:rPr>
      </w:pPr>
    </w:p>
    <w:p w:rsidR="008B6960" w:rsidRDefault="008B6960">
      <w:pPr>
        <w:spacing w:after="0" w:line="240" w:lineRule="auto"/>
        <w:rPr>
          <w:rFonts w:ascii="Calibri" w:hAnsi="Calibri" w:cs="Calibri"/>
        </w:rPr>
      </w:pPr>
    </w:p>
    <w:p w:rsidR="009A54C9" w:rsidRPr="009A54C9" w:rsidRDefault="009A54C9">
      <w:pPr>
        <w:spacing w:after="0" w:line="240" w:lineRule="auto"/>
        <w:rPr>
          <w:rFonts w:ascii="Calibri" w:hAnsi="Calibri" w:cs="Calibri"/>
          <w:b/>
        </w:rPr>
      </w:pPr>
      <w:r>
        <w:rPr>
          <w:rFonts w:ascii="Calibri" w:hAnsi="Calibri" w:cs="Calibri"/>
          <w:b/>
          <w:noProof/>
          <w:lang w:eastAsia="de-DE"/>
        </w:rPr>
        <w:drawing>
          <wp:anchor distT="0" distB="0" distL="0" distR="0" simplePos="0" relativeHeight="3" behindDoc="0" locked="0" layoutInCell="1" allowOverlap="1">
            <wp:simplePos x="0" y="0"/>
            <wp:positionH relativeFrom="margin">
              <wp:posOffset>4408474</wp:posOffset>
            </wp:positionH>
            <wp:positionV relativeFrom="paragraph">
              <wp:posOffset>108116</wp:posOffset>
            </wp:positionV>
            <wp:extent cx="1968776" cy="2035534"/>
            <wp:effectExtent l="19050" t="0" r="0" b="0"/>
            <wp:wrapNone/>
            <wp:docPr id="9"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18"/>
                    <pic:cNvPicPr>
                      <a:picLocks noChangeAspect="1" noChangeArrowheads="1"/>
                    </pic:cNvPicPr>
                  </pic:nvPicPr>
                  <pic:blipFill>
                    <a:blip r:embed="rId18" cstate="print"/>
                    <a:srcRect l="26599" t="-1468" r="42967" b="38801"/>
                    <a:stretch>
                      <a:fillRect/>
                    </a:stretch>
                  </pic:blipFill>
                  <pic:spPr bwMode="auto">
                    <a:xfrm>
                      <a:off x="0" y="0"/>
                      <a:ext cx="1968776" cy="2035534"/>
                    </a:xfrm>
                    <a:prstGeom prst="rect">
                      <a:avLst/>
                    </a:prstGeom>
                  </pic:spPr>
                </pic:pic>
              </a:graphicData>
            </a:graphic>
          </wp:anchor>
        </w:drawing>
      </w:r>
      <w:r w:rsidRPr="009A54C9">
        <w:rPr>
          <w:rFonts w:ascii="Calibri" w:hAnsi="Calibri" w:cs="Calibri"/>
          <w:b/>
        </w:rPr>
        <w:t>Umkehrbar durch Einschränkung</w:t>
      </w:r>
    </w:p>
    <w:p w:rsidR="008B6960" w:rsidRDefault="008B6960">
      <w:pPr>
        <w:spacing w:after="0" w:line="240" w:lineRule="auto"/>
        <w:rPr>
          <w:rFonts w:ascii="Calibri" w:hAnsi="Calibri" w:cs="Calibri"/>
        </w:rPr>
      </w:pPr>
    </w:p>
    <w:p w:rsidR="008B6960" w:rsidRDefault="00105B13">
      <w:pPr>
        <w:ind w:right="3685"/>
        <w:rPr>
          <w:rFonts w:ascii="Calibri" w:hAnsi="Calibri" w:cs="Calibri"/>
        </w:rPr>
      </w:pPr>
      <w:r>
        <w:rPr>
          <w:rFonts w:cs="Calibri"/>
        </w:rPr>
        <w:t xml:space="preserve">Manchmal kann man </w:t>
      </w:r>
      <w:r>
        <w:rPr>
          <w:rFonts w:ascii="Symbol" w:eastAsia="Symbol" w:hAnsi="Symbol" w:cs="Symbol"/>
        </w:rPr>
        <w:t></w:t>
      </w:r>
      <w:r>
        <w:rPr>
          <w:rFonts w:cs="Calibri"/>
        </w:rPr>
        <w:t xml:space="preserve"> wenn eine Funktion insgesamt betrachtet nicht umkehrbar ist </w:t>
      </w:r>
      <w:r>
        <w:rPr>
          <w:rFonts w:ascii="Symbol" w:eastAsia="Symbol" w:hAnsi="Symbol" w:cs="Symbol"/>
        </w:rPr>
        <w:t></w:t>
      </w:r>
      <w:r>
        <w:rPr>
          <w:rFonts w:cs="Calibri"/>
        </w:rPr>
        <w:t xml:space="preserve"> einfach den Definitionsbereich etwas einschränken, und zwar so, dass in diesem Bereich die jeweiligen Funktionswerte nur einmal angenommen werden. Dieser Teil der Funktion ist dann umkehrbar.</w:t>
      </w:r>
    </w:p>
    <w:p w:rsidR="008B6960" w:rsidRDefault="00105B13">
      <w:pPr>
        <w:ind w:right="3685"/>
      </w:pPr>
      <w:r>
        <w:rPr>
          <w:rFonts w:cs="Calibri"/>
        </w:rPr>
        <w:t xml:space="preserve">Ein bekanntes Beispiel hierfür ist die Parabel. Schränkt man den Definitionsbereich zum Beispiel auf alle </w:t>
      </w:r>
      <m:oMath>
        <m:r>
          <w:rPr>
            <w:rFonts w:ascii="Cambria Math" w:hAnsi="Cambria Math"/>
          </w:rPr>
          <m:t>x≥0</m:t>
        </m:r>
      </m:oMath>
      <w:r>
        <w:rPr>
          <w:rFonts w:cs="Calibri"/>
        </w:rPr>
        <w:t xml:space="preserve"> ein, so ist dieser Teil der Funktion durchaus umkehrbar (siehe Abbildung rechts), da nun alle Funktionswerte nur einmal angenommen werden.</w:t>
      </w:r>
    </w:p>
    <w:p w:rsidR="008B6960" w:rsidRDefault="008B6960">
      <w:pPr>
        <w:spacing w:after="0" w:line="240" w:lineRule="auto"/>
        <w:rPr>
          <w:rFonts w:ascii="Calibri" w:hAnsi="Calibri" w:cs="Calibri"/>
        </w:rPr>
      </w:pPr>
    </w:p>
    <w:p w:rsidR="00F66572" w:rsidRDefault="00F66572">
      <w:pPr>
        <w:spacing w:after="0" w:line="240" w:lineRule="auto"/>
        <w:rPr>
          <w:rFonts w:ascii="Calibri" w:hAnsi="Calibri" w:cs="Calibri"/>
        </w:rPr>
      </w:pPr>
      <w:r>
        <w:rPr>
          <w:rFonts w:ascii="Calibri" w:hAnsi="Calibri" w:cs="Calibri"/>
        </w:rPr>
        <w:br w:type="page"/>
      </w:r>
    </w:p>
    <w:p w:rsidR="008B6960" w:rsidRDefault="008B6960">
      <w:pPr>
        <w:spacing w:after="0" w:line="240" w:lineRule="auto"/>
        <w:rPr>
          <w:rFonts w:ascii="Calibri" w:hAnsi="Calibri" w:cs="Calibri"/>
        </w:rPr>
      </w:pPr>
    </w:p>
    <w:p w:rsidR="008B6960" w:rsidRDefault="00105B13">
      <w:pPr>
        <w:pStyle w:val="Listenabsatz"/>
        <w:numPr>
          <w:ilvl w:val="0"/>
          <w:numId w:val="4"/>
        </w:numPr>
        <w:rPr>
          <w:rFonts w:ascii="Calibri" w:hAnsi="Calibri" w:cs="Calibri"/>
        </w:rPr>
      </w:pPr>
      <w:r>
        <w:rPr>
          <w:rFonts w:cs="Calibri"/>
        </w:rPr>
        <w:t>Markiere in nachfolgenden Funktionsgraphen jeweils einen möglichst großen Teil des Graphen, so dass dieser umkehrbar ist. Gib auch die „neuen“ Definitionsbereiche an. In allen Fällen gibt es sogar mehrere Möglichkeiten.</w:t>
      </w:r>
    </w:p>
    <w:tbl>
      <w:tblPr>
        <w:tblStyle w:val="Tabellenraster"/>
        <w:tblW w:w="10346" w:type="dxa"/>
        <w:tblLook w:val="04A0" w:firstRow="1" w:lastRow="0" w:firstColumn="1" w:lastColumn="0" w:noHBand="0" w:noVBand="1"/>
      </w:tblPr>
      <w:tblGrid>
        <w:gridCol w:w="3448"/>
        <w:gridCol w:w="3447"/>
        <w:gridCol w:w="3451"/>
      </w:tblGrid>
      <w:tr w:rsidR="008B6960">
        <w:tc>
          <w:tcPr>
            <w:tcW w:w="3448"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999615" cy="1749425"/>
                  <wp:effectExtent l="0" t="0" r="0" b="0"/>
                  <wp:docPr id="10"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19"/>
                          <pic:cNvPicPr>
                            <a:picLocks noChangeAspect="1" noChangeArrowheads="1"/>
                          </pic:cNvPicPr>
                        </pic:nvPicPr>
                        <pic:blipFill>
                          <a:blip r:embed="rId19" cstate="print"/>
                          <a:srcRect l="26440" t="16649" r="42722" b="29485"/>
                          <a:stretch>
                            <a:fillRect/>
                          </a:stretch>
                        </pic:blipFill>
                        <pic:spPr bwMode="auto">
                          <a:xfrm>
                            <a:off x="0" y="0"/>
                            <a:ext cx="1999615" cy="1749425"/>
                          </a:xfrm>
                          <a:prstGeom prst="rect">
                            <a:avLst/>
                          </a:prstGeom>
                        </pic:spPr>
                      </pic:pic>
                    </a:graphicData>
                  </a:graphic>
                </wp:inline>
              </w:drawing>
            </w:r>
          </w:p>
        </w:tc>
        <w:tc>
          <w:tcPr>
            <w:tcW w:w="3447"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967230" cy="1972310"/>
                  <wp:effectExtent l="0" t="0" r="0" b="0"/>
                  <wp:docPr id="11"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13"/>
                          <pic:cNvPicPr>
                            <a:picLocks noChangeAspect="1" noChangeArrowheads="1"/>
                          </pic:cNvPicPr>
                        </pic:nvPicPr>
                        <pic:blipFill>
                          <a:blip r:embed="rId20" cstate="print"/>
                          <a:srcRect l="26933" t="18114" r="42722" b="21166"/>
                          <a:stretch>
                            <a:fillRect/>
                          </a:stretch>
                        </pic:blipFill>
                        <pic:spPr bwMode="auto">
                          <a:xfrm>
                            <a:off x="0" y="0"/>
                            <a:ext cx="1967230" cy="1972310"/>
                          </a:xfrm>
                          <a:prstGeom prst="rect">
                            <a:avLst/>
                          </a:prstGeom>
                        </pic:spPr>
                      </pic:pic>
                    </a:graphicData>
                  </a:graphic>
                </wp:inline>
              </w:drawing>
            </w:r>
          </w:p>
        </w:tc>
        <w:tc>
          <w:tcPr>
            <w:tcW w:w="3451" w:type="dxa"/>
            <w:shd w:val="clear" w:color="auto" w:fill="auto"/>
          </w:tcPr>
          <w:p w:rsidR="008B6960" w:rsidRDefault="00105B13">
            <w:pPr>
              <w:spacing w:after="0" w:line="240" w:lineRule="auto"/>
              <w:jc w:val="center"/>
              <w:rPr>
                <w:rFonts w:ascii="Calibri" w:hAnsi="Calibri" w:cs="Calibri"/>
              </w:rPr>
            </w:pPr>
            <w:r>
              <w:rPr>
                <w:noProof/>
                <w:lang w:eastAsia="de-DE"/>
              </w:rPr>
              <w:drawing>
                <wp:inline distT="0" distB="0" distL="0" distR="0">
                  <wp:extent cx="1975485" cy="1924050"/>
                  <wp:effectExtent l="0" t="0" r="0" b="0"/>
                  <wp:docPr id="12"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 14"/>
                          <pic:cNvPicPr>
                            <a:picLocks noChangeAspect="1" noChangeArrowheads="1"/>
                          </pic:cNvPicPr>
                        </pic:nvPicPr>
                        <pic:blipFill>
                          <a:blip r:embed="rId21" cstate="print"/>
                          <a:srcRect l="26957" t="25947" r="42599" b="14797"/>
                          <a:stretch>
                            <a:fillRect/>
                          </a:stretch>
                        </pic:blipFill>
                        <pic:spPr bwMode="auto">
                          <a:xfrm>
                            <a:off x="0" y="0"/>
                            <a:ext cx="1975485" cy="1924050"/>
                          </a:xfrm>
                          <a:prstGeom prst="rect">
                            <a:avLst/>
                          </a:prstGeom>
                        </pic:spPr>
                      </pic:pic>
                    </a:graphicData>
                  </a:graphic>
                </wp:inline>
              </w:drawing>
            </w:r>
          </w:p>
        </w:tc>
      </w:tr>
    </w:tbl>
    <w:p w:rsidR="008B6960" w:rsidRDefault="008B6960">
      <w:pPr>
        <w:spacing w:after="0" w:line="240" w:lineRule="auto"/>
        <w:rPr>
          <w:rFonts w:ascii="Calibri" w:hAnsi="Calibri" w:cs="Calibri"/>
        </w:rPr>
      </w:pPr>
    </w:p>
    <w:p w:rsidR="00FA582E" w:rsidRDefault="00FA582E">
      <w:pPr>
        <w:spacing w:after="0" w:line="240" w:lineRule="auto"/>
        <w:rPr>
          <w:rFonts w:ascii="Calibri" w:hAnsi="Calibri" w:cs="Calibri"/>
        </w:rPr>
      </w:pPr>
    </w:p>
    <w:p w:rsidR="008B6960" w:rsidRDefault="009A54C9">
      <w:pPr>
        <w:spacing w:after="0" w:line="240" w:lineRule="auto"/>
        <w:rPr>
          <w:rFonts w:ascii="Calibri" w:hAnsi="Calibri" w:cs="Calibri"/>
          <w:b/>
        </w:rPr>
      </w:pPr>
      <w:r w:rsidRPr="009A54C9">
        <w:rPr>
          <w:rFonts w:ascii="Calibri" w:hAnsi="Calibri" w:cs="Calibri"/>
          <w:b/>
        </w:rPr>
        <w:t>Funktionen gesucht</w:t>
      </w:r>
    </w:p>
    <w:p w:rsidR="00FA582E" w:rsidRPr="00FA582E" w:rsidRDefault="00FA582E">
      <w:pPr>
        <w:spacing w:after="0" w:line="240" w:lineRule="auto"/>
        <w:rPr>
          <w:rFonts w:ascii="Calibri" w:hAnsi="Calibri" w:cs="Calibri"/>
        </w:rPr>
      </w:pPr>
    </w:p>
    <w:p w:rsidR="008B6960" w:rsidRDefault="00105B13">
      <w:pPr>
        <w:numPr>
          <w:ilvl w:val="0"/>
          <w:numId w:val="4"/>
        </w:numPr>
        <w:spacing w:after="0" w:line="240" w:lineRule="auto"/>
        <w:rPr>
          <w:rFonts w:ascii="Calibri" w:hAnsi="Calibri" w:cs="Calibri"/>
        </w:rPr>
      </w:pPr>
      <w:r>
        <w:rPr>
          <w:rFonts w:cs="Calibri"/>
        </w:rPr>
        <w:t xml:space="preserve">Findest du lineare Funktionen der Form </w:t>
      </w:r>
      <m:oMath>
        <m:r>
          <w:rPr>
            <w:rFonts w:ascii="Cambria Math" w:hAnsi="Cambria Math"/>
          </w:rPr>
          <m:t>y=m⋅x+b</m:t>
        </m:r>
      </m:oMath>
      <w:r w:rsidR="00F66572">
        <w:rPr>
          <w:rFonts w:eastAsiaTheme="minorEastAsia" w:cs="Calibri"/>
        </w:rPr>
        <w:t xml:space="preserve"> </w:t>
      </w:r>
      <w:r>
        <w:rPr>
          <w:rFonts w:cs="Calibri"/>
        </w:rPr>
        <w:t>mit nachfolgenden Eigenschaften? Gib jeweils die Gleichungen an und skizziere die Graphen.</w:t>
      </w:r>
    </w:p>
    <w:p w:rsidR="008B6960" w:rsidRDefault="008B6960">
      <w:pPr>
        <w:spacing w:after="0" w:line="240" w:lineRule="auto"/>
        <w:ind w:left="720"/>
        <w:rPr>
          <w:rFonts w:ascii="Calibri" w:hAnsi="Calibri" w:cs="Calibri"/>
        </w:rPr>
      </w:pPr>
    </w:p>
    <w:p w:rsidR="008B6960" w:rsidRDefault="00105B13" w:rsidP="00FF2A91">
      <w:pPr>
        <w:numPr>
          <w:ilvl w:val="1"/>
          <w:numId w:val="4"/>
        </w:numPr>
        <w:spacing w:after="0" w:line="240" w:lineRule="auto"/>
        <w:ind w:left="709" w:hanging="283"/>
        <w:rPr>
          <w:rFonts w:ascii="Calibri" w:hAnsi="Calibri" w:cs="Calibri"/>
        </w:rPr>
      </w:pPr>
      <w:r>
        <w:rPr>
          <w:rFonts w:cs="Calibri"/>
        </w:rPr>
        <w:t>Die Ausgangsfunktion und die zugehörige Umkehrfunktion sind identisch.</w:t>
      </w:r>
    </w:p>
    <w:p w:rsidR="008B6960" w:rsidRDefault="00105B13" w:rsidP="00FF2A91">
      <w:pPr>
        <w:numPr>
          <w:ilvl w:val="1"/>
          <w:numId w:val="4"/>
        </w:numPr>
        <w:spacing w:after="0" w:line="240" w:lineRule="auto"/>
        <w:ind w:left="709" w:hanging="283"/>
        <w:rPr>
          <w:rFonts w:ascii="Calibri" w:hAnsi="Calibri" w:cs="Calibri"/>
        </w:rPr>
      </w:pPr>
      <w:r>
        <w:rPr>
          <w:rFonts w:cs="Calibri"/>
        </w:rPr>
        <w:t>Die Ausgansfunktion und die Umkehrfunktion schneiden sich nicht.</w:t>
      </w:r>
    </w:p>
    <w:p w:rsidR="008B6960" w:rsidRDefault="00105B13" w:rsidP="00FF2A91">
      <w:pPr>
        <w:numPr>
          <w:ilvl w:val="1"/>
          <w:numId w:val="4"/>
        </w:numPr>
        <w:spacing w:after="0" w:line="240" w:lineRule="auto"/>
        <w:ind w:left="709" w:hanging="283"/>
        <w:rPr>
          <w:rFonts w:ascii="Calibri" w:hAnsi="Calibri" w:cs="Calibri"/>
        </w:rPr>
      </w:pPr>
      <w:r>
        <w:rPr>
          <w:rFonts w:cs="Calibri"/>
        </w:rPr>
        <w:t>Zur Ausgangsfunktion existiert keine Umkehrfunktion.</w:t>
      </w:r>
    </w:p>
    <w:p w:rsidR="006057BE" w:rsidRPr="006057BE" w:rsidRDefault="00105B13" w:rsidP="00FF2A91">
      <w:pPr>
        <w:numPr>
          <w:ilvl w:val="1"/>
          <w:numId w:val="4"/>
        </w:numPr>
        <w:spacing w:after="0" w:line="240" w:lineRule="auto"/>
        <w:ind w:left="709" w:hanging="283"/>
        <w:rPr>
          <w:rFonts w:ascii="Calibri" w:hAnsi="Calibri" w:cs="Calibri"/>
        </w:rPr>
      </w:pPr>
      <w:r>
        <w:rPr>
          <w:rFonts w:cs="Calibri"/>
        </w:rPr>
        <w:t>W</w:t>
      </w:r>
      <w:r w:rsidR="006057BE">
        <w:rPr>
          <w:rFonts w:cs="Calibri"/>
        </w:rPr>
        <w:t xml:space="preserve">elchen Zusammenhang erkennst du zwischen dem </w:t>
      </w:r>
      <m:oMath>
        <m:r>
          <w:rPr>
            <w:rFonts w:ascii="Cambria Math" w:hAnsi="Cambria Math" w:cs="Calibri"/>
          </w:rPr>
          <m:t>y</m:t>
        </m:r>
      </m:oMath>
      <w:r w:rsidR="006057BE">
        <w:rPr>
          <w:rFonts w:eastAsiaTheme="minorEastAsia" w:cs="Calibri"/>
        </w:rPr>
        <w:t xml:space="preserve">-Achsenabschnitt der Umkehrfunktion und dem </w:t>
      </w:r>
      <m:oMath>
        <m:r>
          <w:rPr>
            <w:rFonts w:ascii="Cambria Math" w:eastAsiaTheme="minorEastAsia" w:hAnsi="Cambria Math" w:cs="Calibri"/>
          </w:rPr>
          <m:t>y</m:t>
        </m:r>
      </m:oMath>
      <w:r w:rsidR="006057BE">
        <w:rPr>
          <w:rFonts w:eastAsiaTheme="minorEastAsia" w:cs="Calibri"/>
        </w:rPr>
        <w:t>-Achsenabschnitt der Ausgangsfunktion?</w:t>
      </w:r>
    </w:p>
    <w:p w:rsidR="006551E4" w:rsidRDefault="006551E4" w:rsidP="006551E4">
      <w:pPr>
        <w:spacing w:after="0" w:line="240" w:lineRule="auto"/>
        <w:rPr>
          <w:rFonts w:ascii="Calibri" w:hAnsi="Calibri" w:cs="Calibri"/>
        </w:rPr>
      </w:pPr>
    </w:p>
    <w:p w:rsidR="008B6960" w:rsidRDefault="00105B13">
      <w:pPr>
        <w:rPr>
          <w:rFonts w:ascii="Calibri" w:hAnsi="Calibri" w:cs="Calibri"/>
        </w:rPr>
      </w:pPr>
      <w:r>
        <w:br w:type="page"/>
      </w:r>
    </w:p>
    <w:p w:rsidR="008B6960" w:rsidRPr="00DF196E" w:rsidRDefault="00105B13">
      <w:pPr>
        <w:spacing w:after="0" w:line="240" w:lineRule="auto"/>
        <w:rPr>
          <w:rFonts w:ascii="Calibri" w:hAnsi="Calibri" w:cs="Calibri"/>
          <w:sz w:val="24"/>
          <w:szCs w:val="24"/>
        </w:rPr>
      </w:pPr>
      <w:r w:rsidRPr="00DF196E">
        <w:rPr>
          <w:rFonts w:cs="Calibri"/>
          <w:sz w:val="24"/>
          <w:szCs w:val="24"/>
        </w:rPr>
        <w:lastRenderedPageBreak/>
        <w:t>Umkehrfunktionen Aufgabenblatt 3</w:t>
      </w:r>
    </w:p>
    <w:p w:rsidR="008B6960" w:rsidRDefault="008B6960">
      <w:pPr>
        <w:spacing w:after="0" w:line="240" w:lineRule="auto"/>
        <w:rPr>
          <w:rFonts w:ascii="Calibri" w:hAnsi="Calibri" w:cs="Calibri"/>
        </w:rPr>
      </w:pPr>
    </w:p>
    <w:p w:rsidR="00DF196E" w:rsidRPr="00DF196E" w:rsidRDefault="00AF5338">
      <w:pPr>
        <w:spacing w:after="0" w:line="240" w:lineRule="auto"/>
        <w:rPr>
          <w:rFonts w:ascii="Calibri" w:hAnsi="Calibri" w:cs="Calibri"/>
          <w:sz w:val="32"/>
          <w:szCs w:val="32"/>
        </w:rPr>
      </w:pPr>
      <w:r>
        <w:rPr>
          <w:rFonts w:ascii="Calibri" w:hAnsi="Calibri" w:cs="Calibri"/>
          <w:sz w:val="32"/>
          <w:szCs w:val="32"/>
        </w:rPr>
        <w:t>Definitions- und Wertebereich</w:t>
      </w:r>
    </w:p>
    <w:p w:rsidR="00DF196E" w:rsidRDefault="00DF196E">
      <w:pPr>
        <w:spacing w:after="0" w:line="240" w:lineRule="auto"/>
        <w:rPr>
          <w:rFonts w:ascii="Calibri" w:hAnsi="Calibri" w:cs="Calibri"/>
        </w:rPr>
      </w:pPr>
    </w:p>
    <w:p w:rsidR="008B6960" w:rsidRDefault="00AF5338">
      <w:pPr>
        <w:spacing w:after="0" w:line="240" w:lineRule="auto"/>
        <w:rPr>
          <w:rFonts w:ascii="Calibri" w:hAnsi="Calibri" w:cs="Calibri"/>
        </w:rPr>
      </w:pPr>
      <w:r>
        <w:rPr>
          <w:rFonts w:cs="Calibri"/>
        </w:rPr>
        <w:t xml:space="preserve">Bei Funktionen und </w:t>
      </w:r>
      <w:r w:rsidR="00190D67">
        <w:rPr>
          <w:rFonts w:cs="Calibri"/>
        </w:rPr>
        <w:t xml:space="preserve">ihren </w:t>
      </w:r>
      <w:r>
        <w:rPr>
          <w:rFonts w:cs="Calibri"/>
        </w:rPr>
        <w:t>Umkehrfunktionen gibt es einen besonderen Zusammenhang zwischen diesen beiden Bereichen.</w:t>
      </w:r>
      <w:r w:rsidR="00EF1AA3">
        <w:rPr>
          <w:rFonts w:cs="Calibri"/>
        </w:rPr>
        <w:t xml:space="preserve"> Zur Erinnerung: Der Definitionsbereich einer Funktion </w:t>
      </w:r>
      <m:oMath>
        <m:r>
          <w:rPr>
            <w:rFonts w:ascii="Cambria Math" w:eastAsiaTheme="minorEastAsia" w:hAnsi="Cambria Math" w:cs="Calibri"/>
          </w:rPr>
          <m:t>f</m:t>
        </m:r>
      </m:oMath>
      <w:r w:rsidR="00EF1AA3">
        <w:rPr>
          <w:rFonts w:eastAsiaTheme="minorEastAsia" w:cs="Calibri"/>
        </w:rPr>
        <w:t xml:space="preserve"> </w:t>
      </w:r>
      <w:r w:rsidR="00EF1AA3">
        <w:rPr>
          <w:rFonts w:cs="Calibri"/>
        </w:rPr>
        <w:t xml:space="preserve">besteht aus allen Zahlen, die für die Variable </w:t>
      </w:r>
      <m:oMath>
        <m:r>
          <w:rPr>
            <w:rFonts w:ascii="Cambria Math" w:hAnsi="Cambria Math" w:cs="Calibri"/>
          </w:rPr>
          <m:t>x</m:t>
        </m:r>
      </m:oMath>
      <w:r w:rsidR="00EF1AA3">
        <w:rPr>
          <w:rFonts w:eastAsiaTheme="minorEastAsia" w:cs="Calibri"/>
        </w:rPr>
        <w:t xml:space="preserve"> in der Funktionsgleichung von </w:t>
      </w:r>
      <m:oMath>
        <m:r>
          <w:rPr>
            <w:rFonts w:ascii="Cambria Math" w:eastAsiaTheme="minorEastAsia" w:hAnsi="Cambria Math" w:cs="Calibri"/>
          </w:rPr>
          <m:t>f</m:t>
        </m:r>
      </m:oMath>
      <w:r w:rsidR="00EF1AA3">
        <w:rPr>
          <w:rFonts w:eastAsiaTheme="minorEastAsia" w:cs="Calibri"/>
        </w:rPr>
        <w:t xml:space="preserve"> eingesetzt werden dürfen; der Wertebereich einer Funktion </w:t>
      </w:r>
      <m:oMath>
        <m:r>
          <w:rPr>
            <w:rFonts w:ascii="Cambria Math" w:eastAsiaTheme="minorEastAsia" w:hAnsi="Cambria Math" w:cs="Calibri"/>
          </w:rPr>
          <m:t>f</m:t>
        </m:r>
      </m:oMath>
      <w:r w:rsidR="00EF1AA3">
        <w:rPr>
          <w:rFonts w:eastAsiaTheme="minorEastAsia" w:cs="Calibri"/>
        </w:rPr>
        <w:t xml:space="preserve"> besteht aus allen Zahlen </w:t>
      </w:r>
      <m:oMath>
        <m:r>
          <w:rPr>
            <w:rFonts w:ascii="Cambria Math" w:eastAsiaTheme="minorEastAsia" w:hAnsi="Cambria Math" w:cs="Calibri"/>
          </w:rPr>
          <m:t>y=f</m:t>
        </m:r>
        <m:d>
          <m:dPr>
            <m:ctrlPr>
              <w:rPr>
                <w:rFonts w:ascii="Cambria Math" w:eastAsiaTheme="minorEastAsia" w:hAnsi="Cambria Math" w:cs="Calibri"/>
                <w:i/>
              </w:rPr>
            </m:ctrlPr>
          </m:dPr>
          <m:e>
            <m:r>
              <w:rPr>
                <w:rFonts w:ascii="Cambria Math" w:eastAsiaTheme="minorEastAsia" w:hAnsi="Cambria Math" w:cs="Calibri"/>
              </w:rPr>
              <m:t>x</m:t>
            </m:r>
          </m:e>
        </m:d>
      </m:oMath>
      <w:r w:rsidR="00C564DE">
        <w:rPr>
          <w:rFonts w:eastAsiaTheme="minorEastAsia" w:cs="Calibri"/>
        </w:rPr>
        <w:t>, die den</w:t>
      </w:r>
      <w:r w:rsidR="00EF1AA3">
        <w:rPr>
          <w:rFonts w:eastAsiaTheme="minorEastAsia" w:cs="Calibri"/>
        </w:rPr>
        <w:t xml:space="preserve"> </w:t>
      </w:r>
      <m:oMath>
        <m:r>
          <w:rPr>
            <w:rFonts w:ascii="Cambria Math" w:eastAsiaTheme="minorEastAsia" w:hAnsi="Cambria Math" w:cs="Calibri"/>
          </w:rPr>
          <m:t>x</m:t>
        </m:r>
      </m:oMath>
      <w:r w:rsidR="00EF1AA3">
        <w:rPr>
          <w:rFonts w:eastAsiaTheme="minorEastAsia" w:cs="Calibri"/>
        </w:rPr>
        <w:t>-Wert</w:t>
      </w:r>
      <w:r w:rsidR="00C564DE">
        <w:rPr>
          <w:rFonts w:eastAsiaTheme="minorEastAsia" w:cs="Calibri"/>
        </w:rPr>
        <w:t>en aus dem Definitionsbereich</w:t>
      </w:r>
      <w:r w:rsidR="00EF1AA3">
        <w:rPr>
          <w:rFonts w:eastAsiaTheme="minorEastAsia" w:cs="Calibri"/>
        </w:rPr>
        <w:t xml:space="preserve"> zugeordnet werden.</w:t>
      </w:r>
    </w:p>
    <w:p w:rsidR="008B6960" w:rsidRDefault="008B6960">
      <w:pPr>
        <w:spacing w:after="0" w:line="240" w:lineRule="auto"/>
        <w:rPr>
          <w:rFonts w:ascii="Calibri" w:hAnsi="Calibri" w:cs="Calibri"/>
        </w:rPr>
      </w:pPr>
    </w:p>
    <w:p w:rsidR="000D48D5" w:rsidRDefault="000D48D5">
      <w:pPr>
        <w:spacing w:after="0" w:line="240" w:lineRule="auto"/>
        <w:rPr>
          <w:rFonts w:ascii="Calibri" w:eastAsiaTheme="minorEastAsia" w:hAnsi="Calibri" w:cs="Calibri"/>
        </w:rPr>
      </w:pPr>
      <w:r w:rsidRPr="00C45116">
        <w:rPr>
          <w:rFonts w:ascii="Calibri" w:hAnsi="Calibri" w:cs="Calibri"/>
          <w:u w:val="single"/>
        </w:rPr>
        <w:t>Beispiel</w:t>
      </w:r>
      <w:r>
        <w:rPr>
          <w:rFonts w:ascii="Calibri" w:hAnsi="Calibri" w:cs="Calibri"/>
        </w:rPr>
        <w:t xml:space="preserve">: Die Funktion </w:t>
      </w:r>
      <m:oMath>
        <m:r>
          <w:rPr>
            <w:rFonts w:ascii="Cambria Math" w:hAnsi="Cambria Math" w:cs="Calibri"/>
          </w:rPr>
          <m:t>f</m:t>
        </m:r>
      </m:oMath>
      <w:r>
        <w:rPr>
          <w:rFonts w:ascii="Calibri" w:eastAsiaTheme="minorEastAsia" w:hAnsi="Calibri" w:cs="Calibri"/>
        </w:rPr>
        <w:t xml:space="preserve"> mit der Gleichung</w:t>
      </w:r>
      <w:r>
        <w:rPr>
          <w:rFonts w:ascii="Calibri" w:hAnsi="Calibri" w:cs="Calibri"/>
        </w:rPr>
        <w:t xml:space="preserve"> </w:t>
      </w:r>
      <m:oMath>
        <m:r>
          <w:rPr>
            <w:rFonts w:ascii="Cambria Math" w:hAnsi="Cambria Math" w:cs="Calibri"/>
          </w:rPr>
          <m:t>f</m:t>
        </m:r>
        <m:d>
          <m:dPr>
            <m:ctrlPr>
              <w:rPr>
                <w:rFonts w:ascii="Cambria Math" w:hAnsi="Cambria Math" w:cs="Calibri"/>
                <w:i/>
              </w:rPr>
            </m:ctrlPr>
          </m:dPr>
          <m:e>
            <m:r>
              <w:rPr>
                <w:rFonts w:ascii="Cambria Math" w:hAnsi="Cambria Math" w:cs="Calibri"/>
              </w:rPr>
              <m:t>x</m:t>
            </m:r>
          </m:e>
        </m:d>
        <m:r>
          <w:rPr>
            <w:rFonts w:ascii="Cambria Math" w:hAnsi="Cambria Math" w:cs="Calibri"/>
          </w:rPr>
          <m:t>=</m:t>
        </m:r>
        <m:sSup>
          <m:sSupPr>
            <m:ctrlPr>
              <w:rPr>
                <w:rFonts w:ascii="Cambria Math" w:hAnsi="Cambria Math" w:cs="Calibri"/>
                <w:i/>
              </w:rPr>
            </m:ctrlPr>
          </m:sSupPr>
          <m:e>
            <m:r>
              <w:rPr>
                <w:rFonts w:ascii="Cambria Math" w:hAnsi="Cambria Math" w:cs="Calibri"/>
              </w:rPr>
              <m:t>x</m:t>
            </m:r>
          </m:e>
          <m:sup>
            <m:r>
              <w:rPr>
                <w:rFonts w:ascii="Cambria Math" w:hAnsi="Cambria Math" w:cs="Calibri"/>
              </w:rPr>
              <m:t>2</m:t>
            </m:r>
          </m:sup>
        </m:sSup>
      </m:oMath>
      <w:r>
        <w:rPr>
          <w:rFonts w:ascii="Calibri" w:eastAsiaTheme="minorEastAsia" w:hAnsi="Calibri" w:cs="Calibri"/>
        </w:rPr>
        <w:t xml:space="preserve"> ordnet der Zahl </w:t>
      </w:r>
      <m:oMath>
        <m:r>
          <w:rPr>
            <w:rFonts w:ascii="Cambria Math" w:eastAsiaTheme="minorEastAsia" w:hAnsi="Cambria Math" w:cs="Calibri"/>
          </w:rPr>
          <m:t>x=-5</m:t>
        </m:r>
      </m:oMath>
      <w:r>
        <w:rPr>
          <w:rFonts w:ascii="Calibri" w:eastAsiaTheme="minorEastAsia" w:hAnsi="Calibri" w:cs="Calibri"/>
        </w:rPr>
        <w:t xml:space="preserve"> die Zahl </w:t>
      </w:r>
      <m:oMath>
        <m:r>
          <w:rPr>
            <w:rFonts w:ascii="Cambria Math" w:eastAsiaTheme="minorEastAsia" w:hAnsi="Cambria Math" w:cs="Calibri"/>
          </w:rPr>
          <m:t>y=f</m:t>
        </m:r>
        <m:d>
          <m:dPr>
            <m:ctrlPr>
              <w:rPr>
                <w:rFonts w:ascii="Cambria Math" w:eastAsiaTheme="minorEastAsia" w:hAnsi="Cambria Math" w:cs="Calibri"/>
                <w:i/>
              </w:rPr>
            </m:ctrlPr>
          </m:dPr>
          <m:e>
            <m:r>
              <w:rPr>
                <w:rFonts w:ascii="Cambria Math" w:eastAsiaTheme="minorEastAsia" w:hAnsi="Cambria Math" w:cs="Calibri"/>
              </w:rPr>
              <m:t>x</m:t>
            </m:r>
          </m:e>
        </m:d>
        <m:r>
          <w:rPr>
            <w:rFonts w:ascii="Cambria Math" w:eastAsiaTheme="minorEastAsia" w:hAnsi="Cambria Math" w:cs="Calibri"/>
          </w:rPr>
          <m:t>=25</m:t>
        </m:r>
      </m:oMath>
      <w:r>
        <w:rPr>
          <w:rFonts w:ascii="Calibri" w:eastAsiaTheme="minorEastAsia" w:hAnsi="Calibri" w:cs="Calibri"/>
        </w:rPr>
        <w:t xml:space="preserve"> zu. Allgemein wird so jeder reellen Zahl eine nicht-negative reelle Zahl zugeordnet: man kann jede reelle Zahl quadrieren. Der Definitionsbereich </w:t>
      </w:r>
      <m:oMath>
        <m:sSub>
          <m:sSubPr>
            <m:ctrlPr>
              <w:rPr>
                <w:rFonts w:ascii="Cambria Math" w:eastAsiaTheme="minorEastAsia" w:hAnsi="Cambria Math" w:cs="Calibri"/>
                <w:i/>
              </w:rPr>
            </m:ctrlPr>
          </m:sSubPr>
          <m:e>
            <m:r>
              <w:rPr>
                <w:rFonts w:ascii="Cambria Math" w:eastAsiaTheme="minorEastAsia" w:hAnsi="Cambria Math" w:cs="Calibri"/>
              </w:rPr>
              <m:t>D</m:t>
            </m:r>
          </m:e>
          <m:sub>
            <m:r>
              <w:rPr>
                <w:rFonts w:ascii="Cambria Math" w:eastAsiaTheme="minorEastAsia" w:hAnsi="Cambria Math" w:cs="Calibri"/>
              </w:rPr>
              <m:t>f</m:t>
            </m:r>
          </m:sub>
        </m:sSub>
      </m:oMath>
      <w:r w:rsidR="00C45116">
        <w:rPr>
          <w:rFonts w:ascii="Calibri" w:eastAsiaTheme="minorEastAsia" w:hAnsi="Calibri" w:cs="Calibri"/>
        </w:rPr>
        <w:t xml:space="preserve"> </w:t>
      </w:r>
      <w:r>
        <w:rPr>
          <w:rFonts w:ascii="Calibri" w:eastAsiaTheme="minorEastAsia" w:hAnsi="Calibri" w:cs="Calibri"/>
        </w:rPr>
        <w:t>besteh</w:t>
      </w:r>
      <w:r w:rsidR="00C45116">
        <w:rPr>
          <w:rFonts w:ascii="Calibri" w:eastAsiaTheme="minorEastAsia" w:hAnsi="Calibri" w:cs="Calibri"/>
        </w:rPr>
        <w:t>t also aus allen reellen Zahlen.</w:t>
      </w:r>
    </w:p>
    <w:p w:rsidR="000D48D5" w:rsidRDefault="000D48D5">
      <w:pPr>
        <w:spacing w:after="0" w:line="240" w:lineRule="auto"/>
        <w:rPr>
          <w:rFonts w:ascii="Calibri" w:hAnsi="Calibri" w:cs="Calibri"/>
        </w:rPr>
      </w:pPr>
      <w:r>
        <w:rPr>
          <w:rFonts w:ascii="Calibri" w:eastAsiaTheme="minorEastAsia" w:hAnsi="Calibri" w:cs="Calibri"/>
        </w:rPr>
        <w:t xml:space="preserve">Umgekehrt kann </w:t>
      </w:r>
      <w:r w:rsidR="009667C0">
        <w:rPr>
          <w:rFonts w:ascii="Calibri" w:eastAsiaTheme="minorEastAsia" w:hAnsi="Calibri" w:cs="Calibri"/>
        </w:rPr>
        <w:t>bei dieser Funktion</w:t>
      </w:r>
      <w:r>
        <w:rPr>
          <w:rFonts w:ascii="Calibri" w:eastAsiaTheme="minorEastAsia" w:hAnsi="Calibri" w:cs="Calibri"/>
        </w:rPr>
        <w:t xml:space="preserve"> </w:t>
      </w:r>
      <w:r w:rsidR="009667C0">
        <w:rPr>
          <w:rFonts w:ascii="Calibri" w:eastAsiaTheme="minorEastAsia" w:hAnsi="Calibri" w:cs="Calibri"/>
        </w:rPr>
        <w:t xml:space="preserve">niemals eine </w:t>
      </w:r>
      <w:r>
        <w:rPr>
          <w:rFonts w:ascii="Calibri" w:eastAsiaTheme="minorEastAsia" w:hAnsi="Calibri" w:cs="Calibri"/>
        </w:rPr>
        <w:t>negative Zahl als zugeordneter W</w:t>
      </w:r>
      <w:r w:rsidR="009667C0">
        <w:rPr>
          <w:rFonts w:ascii="Calibri" w:eastAsiaTheme="minorEastAsia" w:hAnsi="Calibri" w:cs="Calibri"/>
        </w:rPr>
        <w:t>ert herauskommen</w:t>
      </w:r>
      <w:r>
        <w:rPr>
          <w:rFonts w:ascii="Calibri" w:eastAsiaTheme="minorEastAsia" w:hAnsi="Calibri" w:cs="Calibri"/>
        </w:rPr>
        <w:t xml:space="preserve">: es gibt </w:t>
      </w:r>
      <w:r w:rsidR="009667C0">
        <w:rPr>
          <w:rFonts w:ascii="Calibri" w:eastAsiaTheme="minorEastAsia" w:hAnsi="Calibri" w:cs="Calibri"/>
        </w:rPr>
        <w:t xml:space="preserve">z.B. </w:t>
      </w:r>
      <w:r>
        <w:rPr>
          <w:rFonts w:ascii="Calibri" w:eastAsiaTheme="minorEastAsia" w:hAnsi="Calibri" w:cs="Calibri"/>
        </w:rPr>
        <w:t xml:space="preserve">keine reelle Zahl </w:t>
      </w:r>
      <m:oMath>
        <m:r>
          <w:rPr>
            <w:rFonts w:ascii="Cambria Math" w:eastAsiaTheme="minorEastAsia" w:hAnsi="Cambria Math" w:cs="Calibri"/>
          </w:rPr>
          <m:t>x</m:t>
        </m:r>
      </m:oMath>
      <w:r>
        <w:rPr>
          <w:rFonts w:ascii="Calibri" w:eastAsiaTheme="minorEastAsia" w:hAnsi="Calibri" w:cs="Calibri"/>
        </w:rPr>
        <w:t xml:space="preserve"> mit </w:t>
      </w:r>
      <m:oMath>
        <m:r>
          <w:rPr>
            <w:rFonts w:ascii="Cambria Math" w:eastAsiaTheme="minorEastAsia" w:hAnsi="Cambria Math" w:cs="Calibri"/>
          </w:rPr>
          <m:t>f</m:t>
        </m:r>
        <m:d>
          <m:dPr>
            <m:ctrlPr>
              <w:rPr>
                <w:rFonts w:ascii="Cambria Math" w:eastAsiaTheme="minorEastAsia" w:hAnsi="Cambria Math" w:cs="Calibri"/>
                <w:i/>
              </w:rPr>
            </m:ctrlPr>
          </m:dPr>
          <m:e>
            <m:r>
              <w:rPr>
                <w:rFonts w:ascii="Cambria Math" w:eastAsiaTheme="minorEastAsia" w:hAnsi="Cambria Math" w:cs="Calibri"/>
              </w:rPr>
              <m:t>x</m:t>
            </m:r>
          </m:e>
        </m:d>
        <m:r>
          <w:rPr>
            <w:rFonts w:ascii="Cambria Math" w:eastAsiaTheme="minorEastAsia" w:hAnsi="Cambria Math" w:cs="Calibri"/>
          </w:rPr>
          <m:t>=</m:t>
        </m:r>
        <m:sSup>
          <m:sSupPr>
            <m:ctrlPr>
              <w:rPr>
                <w:rFonts w:ascii="Cambria Math" w:eastAsiaTheme="minorEastAsia" w:hAnsi="Cambria Math" w:cs="Calibri"/>
                <w:i/>
              </w:rPr>
            </m:ctrlPr>
          </m:sSupPr>
          <m:e>
            <m:r>
              <w:rPr>
                <w:rFonts w:ascii="Cambria Math" w:eastAsiaTheme="minorEastAsia" w:hAnsi="Cambria Math" w:cs="Calibri"/>
              </w:rPr>
              <m:t>x</m:t>
            </m:r>
          </m:e>
          <m:sup>
            <m:r>
              <w:rPr>
                <w:rFonts w:ascii="Cambria Math" w:eastAsiaTheme="minorEastAsia" w:hAnsi="Cambria Math" w:cs="Calibri"/>
              </w:rPr>
              <m:t>2</m:t>
            </m:r>
          </m:sup>
        </m:sSup>
        <m:r>
          <w:rPr>
            <w:rFonts w:ascii="Cambria Math" w:eastAsiaTheme="minorEastAsia" w:hAnsi="Cambria Math" w:cs="Calibri"/>
          </w:rPr>
          <m:t>=-3</m:t>
        </m:r>
      </m:oMath>
      <w:r>
        <w:rPr>
          <w:rFonts w:ascii="Calibri" w:eastAsiaTheme="minorEastAsia" w:hAnsi="Calibri" w:cs="Calibri"/>
        </w:rPr>
        <w:t xml:space="preserve">. Der Wertebereich </w:t>
      </w:r>
      <m:oMath>
        <m:sSub>
          <m:sSubPr>
            <m:ctrlPr>
              <w:rPr>
                <w:rFonts w:ascii="Cambria Math" w:eastAsiaTheme="minorEastAsia" w:hAnsi="Cambria Math" w:cs="Calibri"/>
                <w:i/>
              </w:rPr>
            </m:ctrlPr>
          </m:sSubPr>
          <m:e>
            <m:r>
              <w:rPr>
                <w:rFonts w:ascii="Cambria Math" w:eastAsiaTheme="minorEastAsia" w:hAnsi="Cambria Math" w:cs="Calibri"/>
              </w:rPr>
              <m:t>W</m:t>
            </m:r>
          </m:e>
          <m:sub>
            <m:r>
              <w:rPr>
                <w:rFonts w:ascii="Cambria Math" w:eastAsiaTheme="minorEastAsia" w:hAnsi="Cambria Math" w:cs="Calibri"/>
              </w:rPr>
              <m:t>g</m:t>
            </m:r>
          </m:sub>
        </m:sSub>
      </m:oMath>
      <w:r w:rsidR="00C45116">
        <w:rPr>
          <w:rFonts w:ascii="Calibri" w:eastAsiaTheme="minorEastAsia" w:hAnsi="Calibri" w:cs="Calibri"/>
        </w:rPr>
        <w:t xml:space="preserve"> </w:t>
      </w:r>
      <w:r>
        <w:rPr>
          <w:rFonts w:ascii="Calibri" w:eastAsiaTheme="minorEastAsia" w:hAnsi="Calibri" w:cs="Calibri"/>
        </w:rPr>
        <w:t xml:space="preserve">besteht aus allen reellen Zahlen </w:t>
      </w:r>
      <m:oMath>
        <m:r>
          <w:rPr>
            <w:rFonts w:ascii="Cambria Math" w:eastAsiaTheme="minorEastAsia" w:hAnsi="Cambria Math" w:cs="Calibri"/>
          </w:rPr>
          <m:t>y</m:t>
        </m:r>
      </m:oMath>
      <w:r>
        <w:rPr>
          <w:rFonts w:ascii="Calibri" w:eastAsiaTheme="minorEastAsia" w:hAnsi="Calibri" w:cs="Calibri"/>
        </w:rPr>
        <w:t xml:space="preserve">, die größer oder gleich </w:t>
      </w:r>
      <m:oMath>
        <m:r>
          <w:rPr>
            <w:rFonts w:ascii="Cambria Math" w:eastAsiaTheme="minorEastAsia" w:hAnsi="Cambria Math" w:cs="Calibri"/>
          </w:rPr>
          <m:t>0</m:t>
        </m:r>
      </m:oMath>
      <w:r>
        <w:rPr>
          <w:rFonts w:ascii="Calibri" w:eastAsiaTheme="minorEastAsia" w:hAnsi="Calibri" w:cs="Calibri"/>
        </w:rPr>
        <w:t xml:space="preserve"> sind. Z.B. ist </w:t>
      </w:r>
      <m:oMath>
        <m:r>
          <w:rPr>
            <w:rFonts w:ascii="Cambria Math" w:eastAsiaTheme="minorEastAsia" w:hAnsi="Cambria Math" w:cs="Calibri"/>
          </w:rPr>
          <m:t>3=</m:t>
        </m:r>
        <m:sSup>
          <m:sSupPr>
            <m:ctrlPr>
              <w:rPr>
                <w:rFonts w:ascii="Cambria Math" w:eastAsiaTheme="minorEastAsia" w:hAnsi="Cambria Math" w:cs="Calibri"/>
                <w:i/>
              </w:rPr>
            </m:ctrlPr>
          </m:sSupPr>
          <m:e>
            <m:d>
              <m:dPr>
                <m:ctrlPr>
                  <w:rPr>
                    <w:rFonts w:ascii="Cambria Math" w:eastAsiaTheme="minorEastAsia" w:hAnsi="Cambria Math" w:cs="Calibri"/>
                    <w:i/>
                  </w:rPr>
                </m:ctrlPr>
              </m:dPr>
              <m:e>
                <m:rad>
                  <m:radPr>
                    <m:degHide m:val="1"/>
                    <m:ctrlPr>
                      <w:rPr>
                        <w:rFonts w:ascii="Cambria Math" w:eastAsiaTheme="minorEastAsia" w:hAnsi="Cambria Math" w:cs="Calibri"/>
                        <w:i/>
                      </w:rPr>
                    </m:ctrlPr>
                  </m:radPr>
                  <m:deg/>
                  <m:e>
                    <m:r>
                      <w:rPr>
                        <w:rFonts w:ascii="Cambria Math" w:eastAsiaTheme="minorEastAsia" w:hAnsi="Cambria Math" w:cs="Calibri"/>
                      </w:rPr>
                      <m:t>3</m:t>
                    </m:r>
                  </m:e>
                </m:rad>
              </m:e>
            </m:d>
          </m:e>
          <m:sup>
            <m:r>
              <w:rPr>
                <w:rFonts w:ascii="Cambria Math" w:eastAsiaTheme="minorEastAsia" w:hAnsi="Cambria Math" w:cs="Calibri"/>
              </w:rPr>
              <m:t>2</m:t>
            </m:r>
          </m:sup>
        </m:sSup>
      </m:oMath>
      <w:r>
        <w:rPr>
          <w:rFonts w:ascii="Calibri" w:eastAsiaTheme="minorEastAsia" w:hAnsi="Calibri" w:cs="Calibri"/>
        </w:rPr>
        <w:t xml:space="preserve">.   </w:t>
      </w:r>
    </w:p>
    <w:p w:rsidR="000D48D5" w:rsidRDefault="000D48D5">
      <w:pPr>
        <w:spacing w:after="0" w:line="240" w:lineRule="auto"/>
        <w:rPr>
          <w:rFonts w:ascii="Calibri" w:hAnsi="Calibri" w:cs="Calibri"/>
        </w:rPr>
      </w:pPr>
    </w:p>
    <w:p w:rsidR="008B6960" w:rsidRDefault="00105B13">
      <w:pPr>
        <w:spacing w:after="0" w:line="240" w:lineRule="auto"/>
        <w:rPr>
          <w:rFonts w:ascii="Calibri" w:hAnsi="Calibri" w:cs="Calibri"/>
        </w:rPr>
      </w:pPr>
      <w:r>
        <w:rPr>
          <w:rFonts w:cs="Calibri"/>
        </w:rPr>
        <w:t xml:space="preserve">Öffne die </w:t>
      </w:r>
      <w:r w:rsidRPr="00D30C7A">
        <w:rPr>
          <w:rFonts w:cs="Calibri"/>
          <w:smallCaps/>
        </w:rPr>
        <w:t>GeoGebra</w:t>
      </w:r>
      <w:r w:rsidR="00190D67">
        <w:rPr>
          <w:rFonts w:cs="Calibri"/>
        </w:rPr>
        <w:t>-Datei „03</w:t>
      </w:r>
      <w:r>
        <w:rPr>
          <w:rFonts w:cs="Calibri"/>
        </w:rPr>
        <w:t>_Umkehrfunktion</w:t>
      </w:r>
      <w:r w:rsidR="00C825D8">
        <w:rPr>
          <w:rFonts w:cs="Calibri"/>
        </w:rPr>
        <w:t>en_Bereiche</w:t>
      </w:r>
      <w:r w:rsidR="00190D67">
        <w:rPr>
          <w:rFonts w:cs="Calibri"/>
        </w:rPr>
        <w:t>.ggb</w:t>
      </w:r>
      <w:r w:rsidR="00C825D8">
        <w:rPr>
          <w:rFonts w:cs="Calibri"/>
        </w:rPr>
        <w:t xml:space="preserve">“ und bearbeite </w:t>
      </w:r>
      <w:r w:rsidR="00190D67">
        <w:rPr>
          <w:rFonts w:cs="Calibri"/>
        </w:rPr>
        <w:t xml:space="preserve">damit </w:t>
      </w:r>
      <w:r w:rsidR="00C825D8">
        <w:rPr>
          <w:rFonts w:cs="Calibri"/>
        </w:rPr>
        <w:t>die nachfolgenden Aufgaben.</w:t>
      </w:r>
    </w:p>
    <w:p w:rsidR="008B6960" w:rsidRDefault="008B6960">
      <w:pPr>
        <w:spacing w:after="0" w:line="240" w:lineRule="auto"/>
        <w:rPr>
          <w:rFonts w:ascii="Calibri" w:hAnsi="Calibri" w:cs="Calibri"/>
        </w:rPr>
      </w:pPr>
    </w:p>
    <w:p w:rsidR="00F95C46" w:rsidRDefault="00F95C46">
      <w:pPr>
        <w:spacing w:after="0" w:line="240" w:lineRule="auto"/>
        <w:rPr>
          <w:rFonts w:ascii="Calibri" w:hAnsi="Calibri" w:cs="Calibri"/>
        </w:rPr>
      </w:pPr>
    </w:p>
    <w:p w:rsidR="00F95C46" w:rsidRPr="00F95C46" w:rsidRDefault="00F95C46">
      <w:pPr>
        <w:spacing w:after="0" w:line="240" w:lineRule="auto"/>
        <w:rPr>
          <w:rFonts w:ascii="Calibri" w:hAnsi="Calibri" w:cs="Calibri"/>
          <w:b/>
        </w:rPr>
      </w:pPr>
      <w:r w:rsidRPr="00F95C46">
        <w:rPr>
          <w:rFonts w:ascii="Calibri" w:hAnsi="Calibri" w:cs="Calibri"/>
          <w:b/>
        </w:rPr>
        <w:t>Aufgaben</w:t>
      </w:r>
    </w:p>
    <w:p w:rsidR="00F95C46" w:rsidRDefault="00F95C46">
      <w:pPr>
        <w:spacing w:after="0" w:line="240" w:lineRule="auto"/>
        <w:rPr>
          <w:rFonts w:ascii="Calibri" w:hAnsi="Calibri" w:cs="Calibri"/>
        </w:rPr>
      </w:pPr>
    </w:p>
    <w:p w:rsidR="008B6960" w:rsidRDefault="00105B13" w:rsidP="00190D67">
      <w:pPr>
        <w:pStyle w:val="Listenabsatz"/>
        <w:numPr>
          <w:ilvl w:val="0"/>
          <w:numId w:val="7"/>
        </w:numPr>
        <w:spacing w:after="0" w:line="240" w:lineRule="auto"/>
        <w:ind w:left="360"/>
        <w:rPr>
          <w:rFonts w:ascii="Calibri" w:hAnsi="Calibri" w:cs="Calibri"/>
        </w:rPr>
      </w:pPr>
      <w:r>
        <w:rPr>
          <w:rFonts w:cs="Calibri"/>
        </w:rPr>
        <w:t xml:space="preserve">Gegeben ist der Graph </w:t>
      </w:r>
      <w:r w:rsidR="00C825D8">
        <w:rPr>
          <w:rFonts w:cs="Calibri"/>
        </w:rPr>
        <w:t xml:space="preserve">(blau) </w:t>
      </w:r>
      <w:r>
        <w:rPr>
          <w:rFonts w:cs="Calibri"/>
        </w:rPr>
        <w:t xml:space="preserve">der Funktion mit der Gleichung </w:t>
      </w:r>
      <m:oMath>
        <m:r>
          <w:rPr>
            <w:rFonts w:ascii="Cambria Math" w:hAnsi="Cambria Math"/>
          </w:rPr>
          <m:t>y=f(x)=</m:t>
        </m:r>
        <m:sSup>
          <m:sSupPr>
            <m:ctrlPr>
              <w:rPr>
                <w:rFonts w:ascii="Cambria Math" w:hAnsi="Cambria Math"/>
              </w:rPr>
            </m:ctrlPr>
          </m:sSupPr>
          <m:e>
            <m:r>
              <w:rPr>
                <w:rFonts w:ascii="Cambria Math" w:hAnsi="Cambria Math"/>
              </w:rPr>
              <m:t>x</m:t>
            </m:r>
          </m:e>
          <m:sup>
            <m:r>
              <w:rPr>
                <w:rFonts w:ascii="Cambria Math" w:hAnsi="Cambria Math"/>
              </w:rPr>
              <m:t>2</m:t>
            </m:r>
          </m:sup>
        </m:sSup>
        <m:r>
          <w:rPr>
            <w:rFonts w:ascii="Cambria Math" w:hAnsi="Cambria Math"/>
          </w:rPr>
          <m:t>+1</m:t>
        </m:r>
      </m:oMath>
      <w:r w:rsidR="00C825D8">
        <w:rPr>
          <w:rFonts w:eastAsiaTheme="minorEastAsia" w:cs="Calibri"/>
        </w:rPr>
        <w:t>.</w:t>
      </w:r>
    </w:p>
    <w:p w:rsidR="008B6960" w:rsidRDefault="008B6960" w:rsidP="00190D67">
      <w:pPr>
        <w:pStyle w:val="Listenabsatz"/>
        <w:spacing w:after="0" w:line="240" w:lineRule="auto"/>
        <w:ind w:left="360"/>
        <w:rPr>
          <w:rFonts w:ascii="Calibri" w:hAnsi="Calibri" w:cs="Calibri"/>
        </w:rPr>
      </w:pPr>
    </w:p>
    <w:p w:rsidR="008B6960" w:rsidRDefault="00105B13" w:rsidP="00190D67">
      <w:pPr>
        <w:pStyle w:val="Listenabsatz"/>
        <w:spacing w:after="0" w:line="240" w:lineRule="auto"/>
        <w:ind w:left="360"/>
        <w:rPr>
          <w:rFonts w:ascii="Calibri" w:eastAsiaTheme="minorEastAsia" w:hAnsi="Calibri" w:cs="Calibri"/>
        </w:rPr>
      </w:pPr>
      <w:r>
        <w:rPr>
          <w:rFonts w:eastAsiaTheme="minorEastAsia" w:cs="Calibri"/>
        </w:rPr>
        <w:t>Verändere die beiden Schieberegler a und b, so dass eine umkehrbare Funktion abgebildet wird.</w:t>
      </w:r>
    </w:p>
    <w:p w:rsidR="00C825D8" w:rsidRDefault="00105B13" w:rsidP="00190D67">
      <w:pPr>
        <w:pStyle w:val="Listenabsatz"/>
        <w:spacing w:after="0" w:line="240" w:lineRule="auto"/>
        <w:ind w:left="360"/>
        <w:rPr>
          <w:rFonts w:eastAsiaTheme="minorEastAsia" w:cs="Calibri"/>
        </w:rPr>
      </w:pPr>
      <w:r>
        <w:rPr>
          <w:rFonts w:eastAsiaTheme="minorEastAsia" w:cs="Calibri"/>
        </w:rPr>
        <w:t xml:space="preserve">Beschreibe, wie sich der Definitionsbereich </w:t>
      </w:r>
      <m:oMath>
        <m:sSub>
          <m:sSubPr>
            <m:ctrlPr>
              <w:rPr>
                <w:rFonts w:ascii="Cambria Math" w:eastAsiaTheme="minorEastAsia" w:hAnsi="Cambria Math" w:cs="Calibri"/>
                <w:i/>
              </w:rPr>
            </m:ctrlPr>
          </m:sSubPr>
          <m:e>
            <m:r>
              <w:rPr>
                <w:rFonts w:ascii="Cambria Math" w:eastAsiaTheme="minorEastAsia" w:hAnsi="Cambria Math" w:cs="Calibri"/>
              </w:rPr>
              <m:t>D</m:t>
            </m:r>
          </m:e>
          <m:sub>
            <m:r>
              <w:rPr>
                <w:rFonts w:ascii="Cambria Math" w:eastAsiaTheme="minorEastAsia" w:hAnsi="Cambria Math" w:cs="Calibri"/>
              </w:rPr>
              <m:t>f</m:t>
            </m:r>
          </m:sub>
        </m:sSub>
      </m:oMath>
      <w:r w:rsidR="00C45116">
        <w:rPr>
          <w:rFonts w:eastAsiaTheme="minorEastAsia" w:cs="Calibri"/>
        </w:rPr>
        <w:t xml:space="preserve"> </w:t>
      </w:r>
      <w:r>
        <w:rPr>
          <w:rFonts w:eastAsiaTheme="minorEastAsia" w:cs="Calibri"/>
        </w:rPr>
        <w:t xml:space="preserve">der Ausgangsfunktion </w:t>
      </w:r>
      <m:oMath>
        <m:r>
          <w:rPr>
            <w:rFonts w:ascii="Cambria Math" w:eastAsiaTheme="minorEastAsia" w:hAnsi="Cambria Math" w:cs="Calibri"/>
          </w:rPr>
          <m:t>f</m:t>
        </m:r>
      </m:oMath>
      <w:r w:rsidR="00C45116">
        <w:rPr>
          <w:rFonts w:eastAsiaTheme="minorEastAsia" w:cs="Calibri"/>
        </w:rPr>
        <w:t xml:space="preserve"> </w:t>
      </w:r>
      <w:r>
        <w:rPr>
          <w:rFonts w:eastAsiaTheme="minorEastAsia" w:cs="Calibri"/>
        </w:rPr>
        <w:t xml:space="preserve">und der Wertebereich </w:t>
      </w:r>
      <m:oMath>
        <m:sSub>
          <m:sSubPr>
            <m:ctrlPr>
              <w:rPr>
                <w:rFonts w:ascii="Cambria Math" w:eastAsiaTheme="minorEastAsia" w:hAnsi="Cambria Math" w:cs="Calibri"/>
                <w:i/>
              </w:rPr>
            </m:ctrlPr>
          </m:sSubPr>
          <m:e>
            <m:r>
              <w:rPr>
                <w:rFonts w:ascii="Cambria Math" w:eastAsiaTheme="minorEastAsia" w:hAnsi="Cambria Math" w:cs="Calibri"/>
              </w:rPr>
              <m:t>W</m:t>
            </m:r>
          </m:e>
          <m:sub>
            <m:r>
              <w:rPr>
                <w:rFonts w:ascii="Cambria Math" w:eastAsiaTheme="minorEastAsia" w:hAnsi="Cambria Math" w:cs="Calibri"/>
              </w:rPr>
              <m:t>g</m:t>
            </m:r>
          </m:sub>
        </m:sSub>
      </m:oMath>
      <w:r w:rsidR="00C45116">
        <w:rPr>
          <w:rFonts w:eastAsiaTheme="minorEastAsia" w:cs="Calibri"/>
        </w:rPr>
        <w:t xml:space="preserve"> </w:t>
      </w:r>
      <w:r>
        <w:rPr>
          <w:rFonts w:eastAsiaTheme="minorEastAsia" w:cs="Calibri"/>
        </w:rPr>
        <w:t xml:space="preserve">der Umkehrfunktion </w:t>
      </w:r>
      <m:oMath>
        <m:r>
          <w:rPr>
            <w:rFonts w:ascii="Cambria Math" w:eastAsiaTheme="minorEastAsia" w:hAnsi="Cambria Math" w:cs="Calibri"/>
          </w:rPr>
          <m:t>g</m:t>
        </m:r>
      </m:oMath>
      <w:r w:rsidR="00C45116">
        <w:rPr>
          <w:rFonts w:eastAsiaTheme="minorEastAsia" w:cs="Calibri"/>
        </w:rPr>
        <w:t xml:space="preserve"> </w:t>
      </w:r>
      <w:r>
        <w:rPr>
          <w:rFonts w:eastAsiaTheme="minorEastAsia" w:cs="Calibri"/>
        </w:rPr>
        <w:t>zueinander verhalten.</w:t>
      </w:r>
    </w:p>
    <w:p w:rsidR="008B6960" w:rsidRPr="00C825D8" w:rsidRDefault="00105B13" w:rsidP="00190D67">
      <w:pPr>
        <w:pStyle w:val="Listenabsatz"/>
        <w:spacing w:after="0" w:line="240" w:lineRule="auto"/>
        <w:ind w:left="360"/>
        <w:rPr>
          <w:rFonts w:ascii="Calibri" w:eastAsiaTheme="minorEastAsia" w:hAnsi="Calibri" w:cs="Calibri"/>
        </w:rPr>
      </w:pPr>
      <w:r w:rsidRPr="00C825D8">
        <w:rPr>
          <w:rFonts w:cs="Calibri"/>
        </w:rPr>
        <w:t>Gibt es auch e</w:t>
      </w:r>
      <w:r w:rsidR="00C825D8" w:rsidRPr="00C825D8">
        <w:rPr>
          <w:rFonts w:cs="Calibri"/>
        </w:rPr>
        <w:t>inen Zusammenhang zwischen dem W</w:t>
      </w:r>
      <w:r w:rsidRPr="00C825D8">
        <w:rPr>
          <w:rFonts w:cs="Calibri"/>
        </w:rPr>
        <w:t>ertebereich der Ausgangsfunktion und dem Definitionsbereich der Umkehrfunktion? Beschreibe deine Beobachtung.</w:t>
      </w:r>
    </w:p>
    <w:p w:rsidR="008B6960" w:rsidRDefault="008B6960" w:rsidP="00190D67">
      <w:pPr>
        <w:pStyle w:val="Listenabsatz"/>
        <w:spacing w:after="0" w:line="240" w:lineRule="auto"/>
        <w:ind w:left="360"/>
        <w:rPr>
          <w:rFonts w:ascii="Calibri" w:hAnsi="Calibri" w:cs="Calibri"/>
        </w:rPr>
      </w:pPr>
    </w:p>
    <w:p w:rsidR="008B6960" w:rsidRDefault="00C45116" w:rsidP="00190D67">
      <w:pPr>
        <w:pStyle w:val="Listenabsatz"/>
        <w:numPr>
          <w:ilvl w:val="0"/>
          <w:numId w:val="7"/>
        </w:numPr>
        <w:spacing w:after="0" w:line="240" w:lineRule="auto"/>
        <w:ind w:left="360"/>
        <w:rPr>
          <w:rFonts w:ascii="Calibri" w:hAnsi="Calibri" w:cs="Calibri"/>
        </w:rPr>
      </w:pPr>
      <w:r>
        <w:rPr>
          <w:rFonts w:ascii="Calibri" w:hAnsi="Calibri" w:cs="Calibri"/>
        </w:rPr>
        <w:t xml:space="preserve">Verändere die Gleichung </w:t>
      </w:r>
      <w:r w:rsidR="00C825D8">
        <w:rPr>
          <w:rFonts w:ascii="Calibri" w:hAnsi="Calibri" w:cs="Calibri"/>
        </w:rPr>
        <w:t>der Ausgangsfunktion und führe die gleichen Untersuchungen</w:t>
      </w:r>
      <w:r w:rsidR="00190D67">
        <w:rPr>
          <w:rFonts w:ascii="Calibri" w:hAnsi="Calibri" w:cs="Calibri"/>
        </w:rPr>
        <w:t xml:space="preserve"> durch, wie bei Aufgabenteil  1</w:t>
      </w:r>
      <w:r w:rsidR="00C825D8">
        <w:rPr>
          <w:rFonts w:ascii="Calibri" w:hAnsi="Calibri" w:cs="Calibri"/>
        </w:rPr>
        <w:t>. Halte deine Ergebnisse mit geeigneten Skizzen fest.</w:t>
      </w:r>
    </w:p>
    <w:p w:rsidR="00C825D8" w:rsidRPr="006551E4" w:rsidRDefault="00C825D8" w:rsidP="006551E4">
      <w:pPr>
        <w:spacing w:after="0" w:line="240" w:lineRule="auto"/>
        <w:rPr>
          <w:rFonts w:ascii="Calibri" w:hAnsi="Calibri" w:cs="Calibri"/>
        </w:rPr>
      </w:pPr>
    </w:p>
    <w:p w:rsidR="008B6960" w:rsidRPr="006551E4" w:rsidRDefault="00105B13">
      <w:pPr>
        <w:rPr>
          <w:rFonts w:ascii="Calibri" w:hAnsi="Calibri" w:cs="Calibri"/>
        </w:rPr>
      </w:pPr>
      <w:r>
        <w:br w:type="page"/>
      </w:r>
    </w:p>
    <w:p w:rsidR="008B6960" w:rsidRPr="006551E4" w:rsidRDefault="00105B13">
      <w:pPr>
        <w:spacing w:after="0" w:line="240" w:lineRule="auto"/>
        <w:rPr>
          <w:rFonts w:ascii="Calibri" w:hAnsi="Calibri" w:cs="Calibri"/>
          <w:sz w:val="24"/>
          <w:szCs w:val="24"/>
        </w:rPr>
      </w:pPr>
      <w:r w:rsidRPr="006551E4">
        <w:rPr>
          <w:rFonts w:cs="Calibri"/>
          <w:sz w:val="24"/>
          <w:szCs w:val="24"/>
        </w:rPr>
        <w:lastRenderedPageBreak/>
        <w:t>Umkehrfunktionen Aufgabenblatt 4</w:t>
      </w:r>
    </w:p>
    <w:p w:rsidR="008B6960" w:rsidRDefault="008B6960">
      <w:pPr>
        <w:spacing w:after="0" w:line="240" w:lineRule="auto"/>
        <w:rPr>
          <w:rFonts w:ascii="Calibri" w:hAnsi="Calibri" w:cs="Calibri"/>
        </w:rPr>
      </w:pPr>
    </w:p>
    <w:p w:rsidR="006551E4" w:rsidRPr="006551E4" w:rsidRDefault="000D31CE">
      <w:pPr>
        <w:spacing w:after="0" w:line="240" w:lineRule="auto"/>
        <w:rPr>
          <w:rFonts w:ascii="Calibri" w:hAnsi="Calibri" w:cs="Calibri"/>
          <w:sz w:val="32"/>
          <w:szCs w:val="32"/>
        </w:rPr>
      </w:pPr>
      <w:r>
        <w:rPr>
          <w:rFonts w:ascii="Calibri" w:hAnsi="Calibri" w:cs="Calibri"/>
          <w:sz w:val="32"/>
          <w:szCs w:val="32"/>
        </w:rPr>
        <w:t xml:space="preserve">Tabellen, Graphen und Gleichungen von </w:t>
      </w:r>
      <w:r w:rsidR="005C6A56">
        <w:rPr>
          <w:rFonts w:ascii="Calibri" w:hAnsi="Calibri" w:cs="Calibri"/>
          <w:sz w:val="32"/>
          <w:szCs w:val="32"/>
        </w:rPr>
        <w:t>Umkehrfunktionen bestimmen</w:t>
      </w:r>
    </w:p>
    <w:p w:rsidR="006551E4" w:rsidRDefault="006551E4">
      <w:pPr>
        <w:spacing w:after="0" w:line="240" w:lineRule="auto"/>
        <w:rPr>
          <w:rFonts w:ascii="Calibri" w:hAnsi="Calibri" w:cs="Calibri"/>
        </w:rPr>
      </w:pPr>
    </w:p>
    <w:p w:rsidR="001C6F94" w:rsidRPr="001C6F94" w:rsidRDefault="001C6F94">
      <w:pPr>
        <w:spacing w:after="0" w:line="240" w:lineRule="auto"/>
        <w:rPr>
          <w:rFonts w:ascii="Calibri" w:hAnsi="Calibri" w:cs="Calibri"/>
          <w:b/>
        </w:rPr>
      </w:pPr>
      <w:r w:rsidRPr="001C6F94">
        <w:rPr>
          <w:rFonts w:ascii="Calibri" w:hAnsi="Calibri" w:cs="Calibri"/>
          <w:b/>
        </w:rPr>
        <w:t>Wie geht das?</w:t>
      </w:r>
    </w:p>
    <w:p w:rsidR="001C6F94" w:rsidRDefault="001C6F94">
      <w:pPr>
        <w:spacing w:after="0" w:line="240" w:lineRule="auto"/>
        <w:rPr>
          <w:rFonts w:ascii="Calibri" w:hAnsi="Calibri" w:cs="Calibri"/>
        </w:rPr>
      </w:pPr>
    </w:p>
    <w:p w:rsidR="008B6960" w:rsidRDefault="00105B13">
      <w:pPr>
        <w:spacing w:after="0" w:line="240" w:lineRule="auto"/>
        <w:rPr>
          <w:rFonts w:ascii="Calibri" w:hAnsi="Calibri" w:cs="Calibri"/>
        </w:rPr>
      </w:pPr>
      <w:r>
        <w:rPr>
          <w:rFonts w:cs="Calibri"/>
        </w:rPr>
        <w:t>In de</w:t>
      </w:r>
      <w:r w:rsidR="001C6F94">
        <w:rPr>
          <w:rFonts w:cs="Calibri"/>
        </w:rPr>
        <w:t xml:space="preserve">r Mathematik werden Funktionen </w:t>
      </w:r>
      <w:r w:rsidR="005C6A56">
        <w:rPr>
          <w:rFonts w:cs="Calibri"/>
        </w:rPr>
        <w:t xml:space="preserve">als Gleichung, Graph, </w:t>
      </w:r>
      <w:r>
        <w:rPr>
          <w:rFonts w:cs="Calibri"/>
        </w:rPr>
        <w:t xml:space="preserve">Wertetabelle </w:t>
      </w:r>
      <w:r w:rsidR="005C6A56">
        <w:rPr>
          <w:rFonts w:cs="Calibri"/>
        </w:rPr>
        <w:t xml:space="preserve">oder Text </w:t>
      </w:r>
      <w:r>
        <w:rPr>
          <w:rFonts w:cs="Calibri"/>
        </w:rPr>
        <w:t>dargestellt. Je nachdem in welcher Form die Funktion angegeben ist, lässt sich</w:t>
      </w:r>
      <w:r w:rsidR="006551E4">
        <w:rPr>
          <w:rFonts w:cs="Calibri"/>
        </w:rPr>
        <w:t xml:space="preserve"> die zugehörige Umkehrfunktion </w:t>
      </w:r>
      <w:r w:rsidR="009422D7">
        <w:rPr>
          <w:rFonts w:cs="Calibri"/>
        </w:rPr>
        <w:t>wie folgt</w:t>
      </w:r>
      <w:r w:rsidR="006551E4">
        <w:rPr>
          <w:rFonts w:cs="Calibri"/>
        </w:rPr>
        <w:t xml:space="preserve"> </w:t>
      </w:r>
      <w:r>
        <w:rPr>
          <w:rFonts w:cs="Calibri"/>
        </w:rPr>
        <w:t>bestimmen:</w:t>
      </w:r>
    </w:p>
    <w:p w:rsidR="008B6960" w:rsidRDefault="008B6960">
      <w:pPr>
        <w:spacing w:after="0" w:line="240" w:lineRule="auto"/>
        <w:rPr>
          <w:rFonts w:ascii="Calibri" w:hAnsi="Calibri" w:cs="Calibri"/>
        </w:rPr>
      </w:pPr>
    </w:p>
    <w:p w:rsidR="002F35E8" w:rsidRDefault="002F35E8">
      <w:pPr>
        <w:spacing w:after="0" w:line="240" w:lineRule="auto"/>
        <w:rPr>
          <w:rFonts w:ascii="Calibri" w:hAnsi="Calibri" w:cs="Calibri"/>
        </w:rPr>
      </w:pPr>
    </w:p>
    <w:p w:rsidR="006551E4" w:rsidRDefault="006551E4" w:rsidP="006551E4">
      <w:pPr>
        <w:pStyle w:val="Listenabsatz"/>
        <w:numPr>
          <w:ilvl w:val="0"/>
          <w:numId w:val="3"/>
        </w:numPr>
        <w:spacing w:after="0" w:line="240" w:lineRule="auto"/>
        <w:rPr>
          <w:rFonts w:ascii="Calibri" w:hAnsi="Calibri" w:cs="Calibri"/>
        </w:rPr>
      </w:pPr>
      <w:r>
        <w:rPr>
          <w:rFonts w:cs="Calibri"/>
        </w:rPr>
        <w:t xml:space="preserve">Für die </w:t>
      </w:r>
      <w:r>
        <w:rPr>
          <w:rFonts w:cs="Calibri"/>
          <w:b/>
        </w:rPr>
        <w:t>Bestimmung der Wertetabelle</w:t>
      </w:r>
      <w:r>
        <w:rPr>
          <w:rFonts w:cs="Calibri"/>
        </w:rPr>
        <w:t xml:space="preserve"> der Umkehrfunktion, vertausche einfach die beiden Zeilen.</w:t>
      </w:r>
    </w:p>
    <w:p w:rsidR="006551E4" w:rsidRDefault="006551E4" w:rsidP="006551E4">
      <w:pPr>
        <w:pStyle w:val="Listenabsatz"/>
        <w:spacing w:after="0" w:line="240" w:lineRule="auto"/>
        <w:rPr>
          <w:rFonts w:ascii="Calibri" w:hAnsi="Calibri" w:cs="Calibri"/>
        </w:rPr>
      </w:pPr>
    </w:p>
    <w:p w:rsidR="006551E4" w:rsidRDefault="006551E4" w:rsidP="006551E4">
      <w:pPr>
        <w:pStyle w:val="Listenabsatz"/>
        <w:spacing w:after="0" w:line="240" w:lineRule="auto"/>
        <w:rPr>
          <w:rFonts w:ascii="Calibri" w:hAnsi="Calibri" w:cs="Calibri"/>
        </w:rPr>
      </w:pPr>
      <w:r>
        <w:rPr>
          <w:rFonts w:cs="Calibri"/>
          <w:u w:val="single"/>
        </w:rPr>
        <w:t>Beispiel</w:t>
      </w:r>
      <w:r>
        <w:rPr>
          <w:rFonts w:cs="Calibri"/>
        </w:rPr>
        <w:t>:</w:t>
      </w:r>
    </w:p>
    <w:tbl>
      <w:tblPr>
        <w:tblStyle w:val="Tabellenraster"/>
        <w:tblW w:w="6237" w:type="dxa"/>
        <w:tblInd w:w="1933" w:type="dxa"/>
        <w:tblLook w:val="04A0" w:firstRow="1" w:lastRow="0" w:firstColumn="1" w:lastColumn="0" w:noHBand="0" w:noVBand="1"/>
      </w:tblPr>
      <w:tblGrid>
        <w:gridCol w:w="624"/>
        <w:gridCol w:w="621"/>
        <w:gridCol w:w="623"/>
        <w:gridCol w:w="624"/>
        <w:gridCol w:w="623"/>
        <w:gridCol w:w="624"/>
        <w:gridCol w:w="624"/>
        <w:gridCol w:w="623"/>
        <w:gridCol w:w="624"/>
        <w:gridCol w:w="627"/>
      </w:tblGrid>
      <w:tr w:rsidR="006551E4" w:rsidRPr="006551E4" w:rsidTr="004B2A15">
        <w:trPr>
          <w:trHeight w:val="280"/>
        </w:trPr>
        <w:tc>
          <w:tcPr>
            <w:tcW w:w="623" w:type="dxa"/>
            <w:shd w:val="clear" w:color="auto" w:fill="auto"/>
          </w:tcPr>
          <w:p w:rsidR="006551E4" w:rsidRPr="006551E4" w:rsidRDefault="006551E4" w:rsidP="004B2A15">
            <w:pPr>
              <w:pStyle w:val="Listenabsatz"/>
              <w:spacing w:after="0" w:line="240" w:lineRule="auto"/>
              <w:ind w:left="0"/>
              <w:rPr>
                <w:rFonts w:ascii="Calibri" w:hAnsi="Calibri" w:cs="Calibri"/>
                <w:b/>
                <w:color w:val="000000" w:themeColor="text1"/>
              </w:rPr>
            </w:pPr>
            <w:r w:rsidRPr="006551E4">
              <w:rPr>
                <w:rFonts w:cs="Calibri"/>
                <w:b/>
                <w:color w:val="000000" w:themeColor="text1"/>
              </w:rPr>
              <w:t>x</w:t>
            </w:r>
          </w:p>
        </w:tc>
        <w:tc>
          <w:tcPr>
            <w:tcW w:w="621"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3</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2,5</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1,5</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0,5</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0</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1</w:t>
            </w:r>
          </w:p>
        </w:tc>
        <w:tc>
          <w:tcPr>
            <w:tcW w:w="627"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2</w:t>
            </w:r>
          </w:p>
        </w:tc>
      </w:tr>
      <w:tr w:rsidR="006551E4" w:rsidRPr="006551E4" w:rsidTr="004B2A15">
        <w:trPr>
          <w:trHeight w:val="281"/>
        </w:trPr>
        <w:tc>
          <w:tcPr>
            <w:tcW w:w="623" w:type="dxa"/>
            <w:shd w:val="clear" w:color="auto" w:fill="auto"/>
          </w:tcPr>
          <w:p w:rsidR="006551E4" w:rsidRPr="006551E4" w:rsidRDefault="006551E4" w:rsidP="004B2A15">
            <w:pPr>
              <w:pStyle w:val="Listenabsatz"/>
              <w:spacing w:after="0" w:line="240" w:lineRule="auto"/>
              <w:ind w:left="0"/>
              <w:rPr>
                <w:rFonts w:ascii="Calibri" w:hAnsi="Calibri" w:cs="Calibri"/>
                <w:b/>
                <w:color w:val="000000" w:themeColor="text1"/>
              </w:rPr>
            </w:pPr>
            <w:r w:rsidRPr="006551E4">
              <w:rPr>
                <w:rFonts w:cs="Calibri"/>
                <w:b/>
                <w:color w:val="000000" w:themeColor="text1"/>
              </w:rPr>
              <w:t>y</w:t>
            </w:r>
          </w:p>
        </w:tc>
        <w:tc>
          <w:tcPr>
            <w:tcW w:w="621"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4</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3</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0</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1</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2</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3</w:t>
            </w:r>
          </w:p>
        </w:tc>
        <w:tc>
          <w:tcPr>
            <w:tcW w:w="627"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4</w:t>
            </w:r>
          </w:p>
        </w:tc>
      </w:tr>
    </w:tbl>
    <w:p w:rsidR="006551E4" w:rsidRDefault="006551E4" w:rsidP="006551E4">
      <w:pPr>
        <w:pStyle w:val="Listenabsatz"/>
        <w:spacing w:after="0" w:line="240" w:lineRule="auto"/>
        <w:rPr>
          <w:rFonts w:ascii="Calibri" w:hAnsi="Calibri" w:cs="Calibri"/>
        </w:rPr>
      </w:pPr>
    </w:p>
    <w:tbl>
      <w:tblPr>
        <w:tblStyle w:val="Tabellenraster"/>
        <w:tblW w:w="6237" w:type="dxa"/>
        <w:tblInd w:w="1933" w:type="dxa"/>
        <w:tblLook w:val="04A0" w:firstRow="1" w:lastRow="0" w:firstColumn="1" w:lastColumn="0" w:noHBand="0" w:noVBand="1"/>
      </w:tblPr>
      <w:tblGrid>
        <w:gridCol w:w="624"/>
        <w:gridCol w:w="621"/>
        <w:gridCol w:w="623"/>
        <w:gridCol w:w="624"/>
        <w:gridCol w:w="623"/>
        <w:gridCol w:w="624"/>
        <w:gridCol w:w="624"/>
        <w:gridCol w:w="623"/>
        <w:gridCol w:w="624"/>
        <w:gridCol w:w="627"/>
      </w:tblGrid>
      <w:tr w:rsidR="006551E4" w:rsidRPr="006551E4" w:rsidTr="004B2A15">
        <w:trPr>
          <w:trHeight w:val="280"/>
        </w:trPr>
        <w:tc>
          <w:tcPr>
            <w:tcW w:w="623" w:type="dxa"/>
            <w:shd w:val="clear" w:color="auto" w:fill="auto"/>
          </w:tcPr>
          <w:p w:rsidR="006551E4" w:rsidRPr="006551E4" w:rsidRDefault="006551E4" w:rsidP="004B2A15">
            <w:pPr>
              <w:pStyle w:val="Listenabsatz"/>
              <w:spacing w:after="0" w:line="240" w:lineRule="auto"/>
              <w:ind w:left="0"/>
              <w:rPr>
                <w:rFonts w:ascii="Calibri" w:hAnsi="Calibri" w:cs="Calibri"/>
                <w:b/>
                <w:color w:val="000000" w:themeColor="text1"/>
              </w:rPr>
            </w:pPr>
            <w:r w:rsidRPr="006551E4">
              <w:rPr>
                <w:rFonts w:cs="Calibri"/>
                <w:b/>
                <w:color w:val="000000" w:themeColor="text1"/>
              </w:rPr>
              <w:t>x</w:t>
            </w:r>
          </w:p>
        </w:tc>
        <w:tc>
          <w:tcPr>
            <w:tcW w:w="621"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4</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3</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0</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1</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2</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3</w:t>
            </w:r>
          </w:p>
        </w:tc>
        <w:tc>
          <w:tcPr>
            <w:tcW w:w="627"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4</w:t>
            </w:r>
          </w:p>
        </w:tc>
      </w:tr>
      <w:tr w:rsidR="006551E4" w:rsidRPr="006551E4" w:rsidTr="004B2A15">
        <w:trPr>
          <w:trHeight w:val="281"/>
        </w:trPr>
        <w:tc>
          <w:tcPr>
            <w:tcW w:w="623" w:type="dxa"/>
            <w:shd w:val="clear" w:color="auto" w:fill="auto"/>
          </w:tcPr>
          <w:p w:rsidR="006551E4" w:rsidRPr="006551E4" w:rsidRDefault="006551E4" w:rsidP="004B2A15">
            <w:pPr>
              <w:pStyle w:val="Listenabsatz"/>
              <w:spacing w:after="0" w:line="240" w:lineRule="auto"/>
              <w:ind w:left="0"/>
              <w:rPr>
                <w:rFonts w:ascii="Calibri" w:hAnsi="Calibri" w:cs="Calibri"/>
                <w:b/>
                <w:color w:val="000000" w:themeColor="text1"/>
              </w:rPr>
            </w:pPr>
            <w:r w:rsidRPr="006551E4">
              <w:rPr>
                <w:rFonts w:cs="Calibri"/>
                <w:b/>
                <w:color w:val="000000" w:themeColor="text1"/>
              </w:rPr>
              <w:t>y</w:t>
            </w:r>
          </w:p>
        </w:tc>
        <w:tc>
          <w:tcPr>
            <w:tcW w:w="621"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3</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2,5</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2</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1,5</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1</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ascii="Symbol" w:eastAsia="Symbol" w:hAnsi="Symbol" w:cs="Symbol"/>
                <w:color w:val="000000" w:themeColor="text1"/>
              </w:rPr>
              <w:t></w:t>
            </w:r>
            <w:r w:rsidRPr="006551E4">
              <w:rPr>
                <w:rFonts w:cs="Calibri"/>
                <w:color w:val="000000" w:themeColor="text1"/>
              </w:rPr>
              <w:t>0,5</w:t>
            </w:r>
          </w:p>
        </w:tc>
        <w:tc>
          <w:tcPr>
            <w:tcW w:w="623"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0</w:t>
            </w:r>
          </w:p>
        </w:tc>
        <w:tc>
          <w:tcPr>
            <w:tcW w:w="624"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1</w:t>
            </w:r>
          </w:p>
        </w:tc>
        <w:tc>
          <w:tcPr>
            <w:tcW w:w="627" w:type="dxa"/>
            <w:shd w:val="clear" w:color="auto" w:fill="auto"/>
          </w:tcPr>
          <w:p w:rsidR="006551E4" w:rsidRPr="006551E4" w:rsidRDefault="006551E4" w:rsidP="004B2A15">
            <w:pPr>
              <w:pStyle w:val="Listenabsatz"/>
              <w:spacing w:after="0" w:line="240" w:lineRule="auto"/>
              <w:ind w:left="0"/>
              <w:jc w:val="center"/>
              <w:rPr>
                <w:rFonts w:ascii="Calibri" w:hAnsi="Calibri" w:cs="Calibri"/>
                <w:color w:val="000000" w:themeColor="text1"/>
              </w:rPr>
            </w:pPr>
            <w:r w:rsidRPr="006551E4">
              <w:rPr>
                <w:rFonts w:cs="Calibri"/>
                <w:color w:val="000000" w:themeColor="text1"/>
              </w:rPr>
              <w:t>2</w:t>
            </w:r>
          </w:p>
        </w:tc>
      </w:tr>
    </w:tbl>
    <w:p w:rsidR="006551E4" w:rsidRDefault="006551E4" w:rsidP="006551E4">
      <w:pPr>
        <w:spacing w:after="0" w:line="240" w:lineRule="auto"/>
        <w:rPr>
          <w:rFonts w:ascii="Calibri" w:hAnsi="Calibri" w:cs="Calibri"/>
        </w:rPr>
      </w:pPr>
    </w:p>
    <w:p w:rsidR="006551E4" w:rsidRDefault="006551E4" w:rsidP="00190D67">
      <w:pPr>
        <w:spacing w:after="0" w:line="240" w:lineRule="auto"/>
        <w:ind w:left="426"/>
        <w:rPr>
          <w:rFonts w:ascii="Calibri" w:hAnsi="Calibri" w:cs="Calibri"/>
        </w:rPr>
      </w:pPr>
      <w:r w:rsidRPr="002F35E8">
        <w:rPr>
          <w:rFonts w:cs="Calibri"/>
          <w:u w:val="single"/>
        </w:rPr>
        <w:t>Bemerkung</w:t>
      </w:r>
      <w:r>
        <w:rPr>
          <w:rFonts w:cs="Calibri"/>
        </w:rPr>
        <w:t>: Das Auf- und Umstellen einer Wertetabelle kann für das Skizzieren des Graphen der Umkehrfunktion hilfreich sein.</w:t>
      </w:r>
    </w:p>
    <w:p w:rsidR="006551E4" w:rsidRDefault="006551E4">
      <w:pPr>
        <w:pStyle w:val="Listenabsatz"/>
        <w:spacing w:after="0" w:line="240" w:lineRule="auto"/>
        <w:rPr>
          <w:rFonts w:ascii="Calibri" w:hAnsi="Calibri" w:cs="Calibri"/>
        </w:rPr>
      </w:pPr>
    </w:p>
    <w:p w:rsidR="002F35E8" w:rsidRDefault="002F35E8">
      <w:pPr>
        <w:pStyle w:val="Listenabsatz"/>
        <w:spacing w:after="0" w:line="240" w:lineRule="auto"/>
        <w:rPr>
          <w:rFonts w:ascii="Calibri" w:hAnsi="Calibri" w:cs="Calibri"/>
        </w:rPr>
      </w:pPr>
    </w:p>
    <w:p w:rsidR="008B6960" w:rsidRDefault="00105B13" w:rsidP="00A23D52">
      <w:pPr>
        <w:pStyle w:val="Listenabsatz"/>
        <w:numPr>
          <w:ilvl w:val="0"/>
          <w:numId w:val="3"/>
        </w:numPr>
        <w:spacing w:before="240" w:after="0" w:line="240" w:lineRule="auto"/>
        <w:rPr>
          <w:rFonts w:ascii="Calibri" w:hAnsi="Calibri" w:cs="Calibri"/>
        </w:rPr>
      </w:pPr>
      <w:r>
        <w:rPr>
          <w:rFonts w:cs="Calibri"/>
        </w:rPr>
        <w:t xml:space="preserve">Für die </w:t>
      </w:r>
      <w:r>
        <w:rPr>
          <w:rFonts w:cs="Calibri"/>
          <w:b/>
        </w:rPr>
        <w:t xml:space="preserve">Bestimmung des Graphen </w:t>
      </w:r>
      <w:r>
        <w:rPr>
          <w:rFonts w:cs="Calibri"/>
        </w:rPr>
        <w:t xml:space="preserve">der Umkehrfunktion, spiegele den Ausgangsgraphen an der </w:t>
      </w:r>
      <w:r w:rsidR="002F35E8">
        <w:rPr>
          <w:rFonts w:cs="Calibri"/>
        </w:rPr>
        <w:br/>
      </w:r>
      <w:r>
        <w:rPr>
          <w:rFonts w:cs="Calibri"/>
        </w:rPr>
        <w:t>1. Winkelhalbierenden.</w:t>
      </w:r>
      <w:r w:rsidR="00A23D52">
        <w:rPr>
          <w:rFonts w:cs="Calibri"/>
        </w:rPr>
        <w:t xml:space="preserve"> Wie bei der Tabelle die Zeilen die Rollen wechseln, tauschen hier </w:t>
      </w:r>
      <m:oMath>
        <m:r>
          <w:rPr>
            <w:rFonts w:ascii="Cambria Math" w:hAnsi="Cambria Math" w:cs="Calibri"/>
          </w:rPr>
          <m:t>x</m:t>
        </m:r>
      </m:oMath>
      <w:r w:rsidR="00A23D52">
        <w:rPr>
          <w:rFonts w:eastAsiaTheme="minorEastAsia" w:cs="Calibri"/>
        </w:rPr>
        <w:t xml:space="preserve">- und </w:t>
      </w:r>
      <m:oMath>
        <m:r>
          <w:rPr>
            <w:rFonts w:ascii="Cambria Math" w:eastAsiaTheme="minorEastAsia" w:hAnsi="Cambria Math" w:cs="Calibri"/>
          </w:rPr>
          <m:t>y</m:t>
        </m:r>
      </m:oMath>
      <w:r w:rsidR="00A23D52">
        <w:rPr>
          <w:rFonts w:eastAsiaTheme="minorEastAsia" w:cs="Calibri"/>
        </w:rPr>
        <w:t>-Achse ihre Rollen.</w:t>
      </w:r>
    </w:p>
    <w:p w:rsidR="008B6960" w:rsidRDefault="008B6960">
      <w:pPr>
        <w:pStyle w:val="Listenabsatz"/>
        <w:spacing w:after="0" w:line="240" w:lineRule="auto"/>
        <w:rPr>
          <w:rFonts w:ascii="Calibri" w:hAnsi="Calibri" w:cs="Calibri"/>
        </w:rPr>
      </w:pPr>
    </w:p>
    <w:p w:rsidR="008B6960" w:rsidRDefault="00105B13" w:rsidP="00190D67">
      <w:pPr>
        <w:pStyle w:val="Listenabsatz"/>
        <w:tabs>
          <w:tab w:val="left" w:pos="6946"/>
        </w:tabs>
        <w:spacing w:after="0" w:line="240" w:lineRule="auto"/>
        <w:ind w:left="426"/>
        <w:rPr>
          <w:rFonts w:ascii="Calibri" w:hAnsi="Calibri" w:cs="Calibri"/>
        </w:rPr>
      </w:pPr>
      <w:r>
        <w:rPr>
          <w:rFonts w:cs="Calibri"/>
          <w:u w:val="single"/>
        </w:rPr>
        <w:t>Beispiel</w:t>
      </w:r>
      <w:r>
        <w:rPr>
          <w:rFonts w:cs="Calibri"/>
        </w:rPr>
        <w:t>: Gegeben ist der Graph einer Funktion mit der Gleichung</w:t>
      </w:r>
      <w:r>
        <w:rPr>
          <w:rFonts w:cs="Calibri"/>
        </w:rPr>
        <w:tab/>
      </w:r>
      <m:oMath>
        <m:r>
          <w:rPr>
            <w:rFonts w:ascii="Cambria Math" w:hAnsi="Cambria Math"/>
          </w:rPr>
          <m:t>y=2∙x+2</m:t>
        </m:r>
      </m:oMath>
    </w:p>
    <w:p w:rsidR="008B6960" w:rsidRDefault="008B6960">
      <w:pPr>
        <w:pStyle w:val="Listenabsatz"/>
        <w:spacing w:after="0" w:line="240" w:lineRule="auto"/>
        <w:rPr>
          <w:rFonts w:ascii="Calibri" w:hAnsi="Calibri" w:cs="Calibri"/>
        </w:rPr>
      </w:pPr>
    </w:p>
    <w:p w:rsidR="008B6960" w:rsidRDefault="00105B13">
      <w:pPr>
        <w:pStyle w:val="Listenabsatz"/>
        <w:spacing w:after="0" w:line="240" w:lineRule="auto"/>
        <w:jc w:val="center"/>
        <w:rPr>
          <w:rFonts w:ascii="Calibri" w:hAnsi="Calibri" w:cs="Calibri"/>
        </w:rPr>
      </w:pPr>
      <w:r>
        <w:rPr>
          <w:noProof/>
          <w:lang w:eastAsia="de-DE"/>
        </w:rPr>
        <w:drawing>
          <wp:inline distT="0" distB="0" distL="0" distR="0">
            <wp:extent cx="3395345" cy="2655570"/>
            <wp:effectExtent l="0" t="0" r="0" b="0"/>
            <wp:docPr id="13"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5"/>
                    <pic:cNvPicPr>
                      <a:picLocks noChangeAspect="1" noChangeArrowheads="1"/>
                    </pic:cNvPicPr>
                  </pic:nvPicPr>
                  <pic:blipFill>
                    <a:blip r:embed="rId22" cstate="print"/>
                    <a:srcRect l="9770" t="11758" r="37812" b="6442"/>
                    <a:stretch>
                      <a:fillRect/>
                    </a:stretch>
                  </pic:blipFill>
                  <pic:spPr bwMode="auto">
                    <a:xfrm>
                      <a:off x="0" y="0"/>
                      <a:ext cx="3395345" cy="2655570"/>
                    </a:xfrm>
                    <a:prstGeom prst="rect">
                      <a:avLst/>
                    </a:prstGeom>
                  </pic:spPr>
                </pic:pic>
              </a:graphicData>
            </a:graphic>
          </wp:inline>
        </w:drawing>
      </w:r>
    </w:p>
    <w:p w:rsidR="008B6960" w:rsidRDefault="008B6960">
      <w:pPr>
        <w:spacing w:after="0" w:line="240" w:lineRule="auto"/>
        <w:rPr>
          <w:rFonts w:ascii="Calibri" w:hAnsi="Calibri" w:cs="Calibri"/>
        </w:rPr>
      </w:pPr>
    </w:p>
    <w:p w:rsidR="002F35E8" w:rsidRDefault="002F35E8">
      <w:pPr>
        <w:spacing w:after="0" w:line="240" w:lineRule="auto"/>
        <w:rPr>
          <w:rFonts w:ascii="Calibri" w:hAnsi="Calibri" w:cs="Calibri"/>
        </w:rPr>
      </w:pPr>
      <w:r>
        <w:rPr>
          <w:rFonts w:ascii="Calibri" w:hAnsi="Calibri" w:cs="Calibri"/>
        </w:rPr>
        <w:br w:type="page"/>
      </w:r>
    </w:p>
    <w:p w:rsidR="002F35E8" w:rsidRDefault="002F35E8">
      <w:pPr>
        <w:spacing w:after="0" w:line="240" w:lineRule="auto"/>
        <w:rPr>
          <w:rFonts w:ascii="Calibri" w:hAnsi="Calibri" w:cs="Calibri"/>
        </w:rPr>
      </w:pPr>
    </w:p>
    <w:p w:rsidR="006551E4" w:rsidRDefault="006551E4" w:rsidP="006551E4">
      <w:pPr>
        <w:pStyle w:val="Listenabsatz"/>
        <w:numPr>
          <w:ilvl w:val="0"/>
          <w:numId w:val="3"/>
        </w:numPr>
        <w:spacing w:after="0" w:line="240" w:lineRule="auto"/>
        <w:rPr>
          <w:rFonts w:ascii="Calibri" w:hAnsi="Calibri" w:cs="Calibri"/>
        </w:rPr>
      </w:pPr>
      <w:r>
        <w:rPr>
          <w:rFonts w:cs="Calibri"/>
        </w:rPr>
        <w:t xml:space="preserve">Für die </w:t>
      </w:r>
      <w:r>
        <w:rPr>
          <w:rFonts w:cs="Calibri"/>
          <w:b/>
        </w:rPr>
        <w:t>Bestimmung der Gleichung</w:t>
      </w:r>
      <w:r>
        <w:rPr>
          <w:rFonts w:cs="Calibri"/>
        </w:rPr>
        <w:t xml:space="preserve"> der Umkehrfunktion, </w:t>
      </w:r>
      <w:r w:rsidR="006A05C3">
        <w:rPr>
          <w:rFonts w:cs="Calibri"/>
        </w:rPr>
        <w:t xml:space="preserve">vertausche zuerst die Variablen x und y und </w:t>
      </w:r>
      <w:r>
        <w:rPr>
          <w:rFonts w:cs="Calibri"/>
        </w:rPr>
        <w:t xml:space="preserve">löse </w:t>
      </w:r>
      <w:r w:rsidR="006A05C3">
        <w:rPr>
          <w:rFonts w:cs="Calibri"/>
        </w:rPr>
        <w:t>dann diese Gleichung nach x auf.</w:t>
      </w:r>
    </w:p>
    <w:p w:rsidR="006551E4" w:rsidRDefault="006551E4" w:rsidP="006551E4">
      <w:pPr>
        <w:pStyle w:val="Listenabsatz"/>
        <w:spacing w:after="0" w:line="240" w:lineRule="auto"/>
        <w:rPr>
          <w:rFonts w:ascii="Calibri" w:hAnsi="Calibri" w:cs="Calibri"/>
        </w:rPr>
      </w:pPr>
    </w:p>
    <w:p w:rsidR="006551E4" w:rsidRDefault="006551E4" w:rsidP="00190D67">
      <w:pPr>
        <w:pStyle w:val="Listenabsatz"/>
        <w:tabs>
          <w:tab w:val="left" w:pos="1560"/>
        </w:tabs>
        <w:spacing w:after="0" w:line="240" w:lineRule="auto"/>
        <w:ind w:left="360"/>
        <w:rPr>
          <w:rFonts w:ascii="Calibri" w:eastAsiaTheme="minorEastAsia" w:hAnsi="Calibri" w:cs="Calibri"/>
        </w:rPr>
      </w:pPr>
      <w:r>
        <w:rPr>
          <w:rFonts w:cs="Calibri"/>
          <w:u w:val="single"/>
        </w:rPr>
        <w:t>Beispiel</w:t>
      </w:r>
      <w:r w:rsidR="00190D67">
        <w:rPr>
          <w:rFonts w:cs="Calibri"/>
        </w:rPr>
        <w:t xml:space="preserve">: </w:t>
      </w:r>
      <w:r>
        <w:rPr>
          <w:rFonts w:cs="Calibri"/>
        </w:rPr>
        <w:t>Gegeben ist die Gleichung der Funktion</w:t>
      </w:r>
      <w:r>
        <w:rPr>
          <w:rFonts w:cs="Calibri"/>
        </w:rPr>
        <w:tab/>
      </w:r>
      <w:r w:rsidR="00190D67">
        <w:rPr>
          <w:rFonts w:cs="Calibri"/>
        </w:rPr>
        <w:tab/>
      </w:r>
      <m:oMath>
        <m:r>
          <w:rPr>
            <w:rFonts w:ascii="Cambria Math" w:hAnsi="Cambria Math"/>
          </w:rPr>
          <m:t>y=3∙x-1</m:t>
        </m:r>
      </m:oMath>
    </w:p>
    <w:p w:rsidR="006551E4" w:rsidRDefault="006551E4" w:rsidP="00190D67">
      <w:pPr>
        <w:pStyle w:val="Listenabsatz"/>
        <w:spacing w:after="0" w:line="240" w:lineRule="auto"/>
        <w:ind w:left="1200" w:hanging="2"/>
        <w:rPr>
          <w:rFonts w:eastAsiaTheme="minorEastAsia" w:cs="Calibri"/>
        </w:rPr>
      </w:pPr>
      <w:r>
        <w:rPr>
          <w:rFonts w:cs="Calibri"/>
        </w:rPr>
        <w:t xml:space="preserve">Zunächst die </w:t>
      </w:r>
      <w:r w:rsidR="006A05C3">
        <w:rPr>
          <w:rFonts w:cs="Calibri"/>
        </w:rPr>
        <w:t xml:space="preserve">Variablen </w:t>
      </w:r>
      <m:oMath>
        <m:r>
          <w:rPr>
            <w:rFonts w:ascii="Cambria Math" w:hAnsi="Cambria Math" w:cs="Calibri"/>
          </w:rPr>
          <m:t>x</m:t>
        </m:r>
      </m:oMath>
      <w:r>
        <w:rPr>
          <w:rFonts w:cs="Calibri"/>
        </w:rPr>
        <w:t xml:space="preserve"> </w:t>
      </w:r>
      <w:r w:rsidR="006A05C3">
        <w:rPr>
          <w:rFonts w:cs="Calibri"/>
        </w:rPr>
        <w:t xml:space="preserve">und </w:t>
      </w:r>
      <m:oMath>
        <m:r>
          <w:rPr>
            <w:rFonts w:ascii="Cambria Math" w:hAnsi="Cambria Math" w:cs="Calibri"/>
          </w:rPr>
          <m:t>y</m:t>
        </m:r>
      </m:oMath>
      <w:r w:rsidR="006A05C3">
        <w:rPr>
          <w:rFonts w:cs="Calibri"/>
        </w:rPr>
        <w:t xml:space="preserve"> vertauschen</w:t>
      </w:r>
      <w:r>
        <w:rPr>
          <w:rFonts w:cs="Calibri"/>
        </w:rPr>
        <w:t>:</w:t>
      </w:r>
      <w:r w:rsidR="006A05C3">
        <w:rPr>
          <w:rFonts w:cs="Calibri"/>
        </w:rPr>
        <w:tab/>
      </w:r>
      <m:oMath>
        <m:r>
          <w:rPr>
            <w:rFonts w:ascii="Cambria Math" w:hAnsi="Cambria Math"/>
          </w:rPr>
          <m:t>x=3∙y-1</m:t>
        </m:r>
      </m:oMath>
    </w:p>
    <w:p w:rsidR="006A05C3" w:rsidRDefault="006A05C3" w:rsidP="00190D67">
      <w:pPr>
        <w:pStyle w:val="Listenabsatz"/>
        <w:spacing w:after="0" w:line="240" w:lineRule="auto"/>
        <w:ind w:left="1200" w:hanging="2"/>
        <w:rPr>
          <w:rFonts w:ascii="Calibri" w:hAnsi="Calibri" w:cs="Calibri"/>
        </w:rPr>
      </w:pPr>
      <w:r>
        <w:rPr>
          <w:rFonts w:eastAsiaTheme="minorEastAsia" w:cs="Calibri"/>
        </w:rPr>
        <w:t xml:space="preserve">Dann die Gleichung nach </w:t>
      </w:r>
      <m:oMath>
        <m:r>
          <w:rPr>
            <w:rFonts w:ascii="Cambria Math" w:eastAsiaTheme="minorEastAsia" w:hAnsi="Cambria Math" w:cs="Calibri"/>
          </w:rPr>
          <m:t>y</m:t>
        </m:r>
      </m:oMath>
      <w:r>
        <w:rPr>
          <w:rFonts w:eastAsiaTheme="minorEastAsia" w:cs="Calibri"/>
        </w:rPr>
        <w:t xml:space="preserve"> auflösen:</w:t>
      </w:r>
    </w:p>
    <w:p w:rsidR="006551E4" w:rsidRDefault="00190D67" w:rsidP="00190D67">
      <w:pPr>
        <w:pStyle w:val="Listenabsatz"/>
        <w:spacing w:after="0" w:line="240" w:lineRule="auto"/>
        <w:ind w:left="1908"/>
        <w:rPr>
          <w:rFonts w:ascii="Calibri" w:eastAsiaTheme="minorEastAsia" w:hAnsi="Calibri" w:cs="Calibri"/>
        </w:rPr>
      </w:pPr>
      <m:oMathPara>
        <m:oMath>
          <m:r>
            <w:rPr>
              <w:rFonts w:ascii="Cambria Math" w:hAnsi="Cambria Math"/>
            </w:rPr>
            <m:t xml:space="preserve">                                   x=3∙y-1</m:t>
          </m:r>
        </m:oMath>
      </m:oMathPara>
    </w:p>
    <w:p w:rsidR="006551E4" w:rsidRDefault="00190D67" w:rsidP="00190D67">
      <w:pPr>
        <w:pStyle w:val="Listenabsatz"/>
        <w:spacing w:after="0" w:line="240" w:lineRule="auto"/>
        <w:ind w:left="1908"/>
        <w:rPr>
          <w:rFonts w:ascii="Calibri" w:eastAsiaTheme="minorEastAsia" w:hAnsi="Calibri" w:cs="Calibri"/>
        </w:rPr>
      </w:pPr>
      <m:oMathPara>
        <m:oMath>
          <m:r>
            <w:rPr>
              <w:rFonts w:ascii="Cambria Math" w:hAnsi="Cambria Math"/>
            </w:rPr>
            <m:t xml:space="preserve">      ⟺        x+1=3∙y</m:t>
          </m:r>
        </m:oMath>
      </m:oMathPara>
    </w:p>
    <w:p w:rsidR="006551E4" w:rsidRDefault="006551E4" w:rsidP="00190D67">
      <w:pPr>
        <w:pStyle w:val="Listenabsatz"/>
        <w:spacing w:after="0" w:line="240" w:lineRule="auto"/>
        <w:ind w:left="1908"/>
        <w:rPr>
          <w:rFonts w:ascii="Calibri" w:eastAsiaTheme="minorEastAsia" w:hAnsi="Calibri" w:cs="Calibri"/>
        </w:rPr>
      </w:pPr>
      <m:oMathPara>
        <m:oMath>
          <m:r>
            <w:rPr>
              <w:rFonts w:ascii="Cambria Math" w:hAnsi="Cambria Math"/>
            </w:rPr>
            <m:t>⟺</m:t>
          </m:r>
          <m:d>
            <m:dPr>
              <m:ctrlPr>
                <w:rPr>
                  <w:rFonts w:ascii="Cambria Math" w:hAnsi="Cambria Math"/>
                </w:rPr>
              </m:ctrlPr>
            </m:dPr>
            <m:e>
              <m:r>
                <w:rPr>
                  <w:rFonts w:ascii="Cambria Math" w:hAnsi="Cambria Math"/>
                </w:rPr>
                <m:t>x+1</m:t>
              </m:r>
            </m:e>
          </m:d>
          <m:r>
            <w:rPr>
              <w:rFonts w:ascii="Cambria Math" w:hAnsi="Cambria Math"/>
            </w:rPr>
            <m:t>:3=y</m:t>
          </m:r>
        </m:oMath>
      </m:oMathPara>
    </w:p>
    <w:p w:rsidR="002F35E8" w:rsidRDefault="002F35E8" w:rsidP="00190D67">
      <w:pPr>
        <w:pStyle w:val="Listenabsatz"/>
        <w:tabs>
          <w:tab w:val="left" w:pos="7371"/>
        </w:tabs>
        <w:spacing w:after="0" w:line="240" w:lineRule="auto"/>
        <w:ind w:left="1200" w:hanging="2"/>
        <w:rPr>
          <w:rFonts w:eastAsiaTheme="minorEastAsia" w:cs="Calibri"/>
        </w:rPr>
      </w:pPr>
    </w:p>
    <w:p w:rsidR="006551E4" w:rsidRDefault="006551E4" w:rsidP="00190D67">
      <w:pPr>
        <w:pStyle w:val="Listenabsatz"/>
        <w:tabs>
          <w:tab w:val="left" w:pos="7371"/>
        </w:tabs>
        <w:spacing w:after="0" w:line="240" w:lineRule="auto"/>
        <w:ind w:left="1200" w:hanging="2"/>
        <w:rPr>
          <w:rFonts w:ascii="Calibri" w:eastAsiaTheme="minorEastAsia" w:hAnsi="Calibri" w:cs="Calibri"/>
        </w:rPr>
      </w:pPr>
      <w:r>
        <w:rPr>
          <w:rFonts w:eastAsiaTheme="minorEastAsia" w:cs="Calibri"/>
        </w:rPr>
        <w:t xml:space="preserve">Die letzte Gleichung lässt sich </w:t>
      </w:r>
      <w:r w:rsidR="006A05C3">
        <w:rPr>
          <w:rFonts w:eastAsiaTheme="minorEastAsia" w:cs="Calibri"/>
        </w:rPr>
        <w:t xml:space="preserve">nun </w:t>
      </w:r>
      <w:r>
        <w:rPr>
          <w:rFonts w:eastAsiaTheme="minorEastAsia" w:cs="Calibri"/>
        </w:rPr>
        <w:t>noch etwas schöner schreiben:</w:t>
      </w:r>
      <w:r>
        <w:rPr>
          <w:rFonts w:eastAsiaTheme="minorEastAsia" w:cs="Calibri"/>
        </w:rPr>
        <w:tab/>
      </w:r>
      <m:oMath>
        <m:r>
          <w:rPr>
            <w:rFonts w:ascii="Cambria Math" w:hAnsi="Cambria Math"/>
          </w:rPr>
          <m:t>y=</m:t>
        </m:r>
        <m:f>
          <m:fPr>
            <m:ctrlPr>
              <w:rPr>
                <w:rFonts w:ascii="Cambria Math" w:hAnsi="Cambria Math"/>
              </w:rPr>
            </m:ctrlPr>
          </m:fPr>
          <m:num>
            <m:r>
              <w:rPr>
                <w:rFonts w:ascii="Cambria Math" w:hAnsi="Cambria Math"/>
              </w:rPr>
              <m:t>1</m:t>
            </m:r>
          </m:num>
          <m:den>
            <m:r>
              <w:rPr>
                <w:rFonts w:ascii="Cambria Math" w:hAnsi="Cambria Math"/>
              </w:rPr>
              <m:t>3</m:t>
            </m:r>
          </m:den>
        </m:f>
        <m:r>
          <w:rPr>
            <w:rFonts w:ascii="Cambria Math" w:hAnsi="Cambria Math"/>
          </w:rPr>
          <m:t>∙x+</m:t>
        </m:r>
        <m:f>
          <m:fPr>
            <m:ctrlPr>
              <w:rPr>
                <w:rFonts w:ascii="Cambria Math" w:hAnsi="Cambria Math"/>
              </w:rPr>
            </m:ctrlPr>
          </m:fPr>
          <m:num>
            <m:r>
              <w:rPr>
                <w:rFonts w:ascii="Cambria Math" w:hAnsi="Cambria Math"/>
              </w:rPr>
              <m:t>1</m:t>
            </m:r>
          </m:num>
          <m:den>
            <m:r>
              <w:rPr>
                <w:rFonts w:ascii="Cambria Math" w:hAnsi="Cambria Math"/>
              </w:rPr>
              <m:t>3</m:t>
            </m:r>
          </m:den>
        </m:f>
      </m:oMath>
    </w:p>
    <w:p w:rsidR="002F35E8" w:rsidRDefault="002F35E8">
      <w:pPr>
        <w:spacing w:after="0" w:line="240" w:lineRule="auto"/>
        <w:rPr>
          <w:rFonts w:ascii="Calibri" w:hAnsi="Calibri" w:cs="Calibri"/>
        </w:rPr>
      </w:pPr>
    </w:p>
    <w:p w:rsidR="009422D7" w:rsidRDefault="009422D7">
      <w:pPr>
        <w:spacing w:after="0" w:line="240" w:lineRule="auto"/>
        <w:rPr>
          <w:rFonts w:ascii="Calibri" w:hAnsi="Calibri" w:cs="Calibri"/>
        </w:rPr>
      </w:pPr>
    </w:p>
    <w:p w:rsidR="00F95C46" w:rsidRPr="00F95C46" w:rsidRDefault="00F95C46">
      <w:pPr>
        <w:spacing w:after="0" w:line="240" w:lineRule="auto"/>
        <w:rPr>
          <w:rFonts w:ascii="Calibri" w:hAnsi="Calibri" w:cs="Calibri"/>
          <w:b/>
        </w:rPr>
      </w:pPr>
      <w:r w:rsidRPr="00F95C46">
        <w:rPr>
          <w:rFonts w:ascii="Calibri" w:hAnsi="Calibri" w:cs="Calibri"/>
          <w:b/>
        </w:rPr>
        <w:t>Aufgaben</w:t>
      </w:r>
    </w:p>
    <w:p w:rsidR="00F95C46" w:rsidRDefault="00F95C46">
      <w:pPr>
        <w:spacing w:after="0" w:line="240" w:lineRule="auto"/>
        <w:rPr>
          <w:rFonts w:ascii="Calibri" w:hAnsi="Calibri" w:cs="Calibri"/>
        </w:rPr>
      </w:pPr>
    </w:p>
    <w:p w:rsidR="008B6960" w:rsidRDefault="00105B13">
      <w:pPr>
        <w:pStyle w:val="Listenabsatz"/>
        <w:numPr>
          <w:ilvl w:val="0"/>
          <w:numId w:val="5"/>
        </w:numPr>
        <w:spacing w:after="0" w:line="240" w:lineRule="auto"/>
        <w:rPr>
          <w:rFonts w:ascii="Calibri" w:hAnsi="Calibri" w:cs="Calibri"/>
        </w:rPr>
      </w:pPr>
      <w:r>
        <w:rPr>
          <w:rFonts w:cs="Calibri"/>
        </w:rPr>
        <w:t>Bestimme die Gleichungen der Umkehrfunktionen zu folgenden Funktionen.</w:t>
      </w:r>
    </w:p>
    <w:p w:rsidR="008B6960" w:rsidRDefault="008B6960">
      <w:pPr>
        <w:spacing w:after="0" w:line="240" w:lineRule="auto"/>
        <w:rPr>
          <w:rFonts w:ascii="Calibri" w:hAnsi="Calibri" w:cs="Calibri"/>
        </w:rPr>
      </w:pPr>
    </w:p>
    <w:p w:rsidR="008B6960" w:rsidRDefault="00105B13" w:rsidP="00AA35D0">
      <w:pPr>
        <w:pStyle w:val="Listenabsatz"/>
        <w:numPr>
          <w:ilvl w:val="0"/>
          <w:numId w:val="15"/>
        </w:numPr>
        <w:spacing w:after="0" w:line="240" w:lineRule="auto"/>
        <w:rPr>
          <w:rFonts w:ascii="Calibri" w:hAnsi="Calibri" w:cs="Calibri"/>
        </w:rPr>
      </w:pPr>
      <m:oMath>
        <m:r>
          <w:rPr>
            <w:rFonts w:ascii="Cambria Math" w:hAnsi="Cambria Math"/>
          </w:rPr>
          <m:t>y=2x</m:t>
        </m:r>
      </m:oMath>
    </w:p>
    <w:p w:rsidR="008B6960" w:rsidRDefault="00105B13" w:rsidP="00AA35D0">
      <w:pPr>
        <w:pStyle w:val="Listenabsatz"/>
        <w:numPr>
          <w:ilvl w:val="0"/>
          <w:numId w:val="15"/>
        </w:numPr>
        <w:spacing w:after="0" w:line="240" w:lineRule="auto"/>
        <w:rPr>
          <w:rFonts w:ascii="Calibri" w:hAnsi="Calibri" w:cs="Calibri"/>
        </w:rPr>
      </w:pPr>
      <m:oMath>
        <m:r>
          <w:rPr>
            <w:rFonts w:ascii="Cambria Math" w:hAnsi="Cambria Math"/>
          </w:rPr>
          <m:t>y=10x+25</m:t>
        </m:r>
      </m:oMath>
    </w:p>
    <w:p w:rsidR="008B6960" w:rsidRDefault="00105B13" w:rsidP="00AA35D0">
      <w:pPr>
        <w:pStyle w:val="Listenabsatz"/>
        <w:numPr>
          <w:ilvl w:val="0"/>
          <w:numId w:val="15"/>
        </w:numPr>
        <w:spacing w:after="0" w:line="240" w:lineRule="auto"/>
        <w:rPr>
          <w:rFonts w:ascii="Calibri" w:hAnsi="Calibri" w:cs="Calibri"/>
        </w:rPr>
      </w:pPr>
      <m:oMath>
        <m:r>
          <w:rPr>
            <w:rFonts w:ascii="Cambria Math" w:hAnsi="Cambria Math"/>
          </w:rPr>
          <m:t>y=</m:t>
        </m:r>
        <m:f>
          <m:fPr>
            <m:ctrlPr>
              <w:rPr>
                <w:rFonts w:ascii="Cambria Math" w:hAnsi="Cambria Math"/>
              </w:rPr>
            </m:ctrlPr>
          </m:fPr>
          <m:num>
            <m:r>
              <w:rPr>
                <w:rFonts w:ascii="Cambria Math" w:hAnsi="Cambria Math"/>
              </w:rPr>
              <m:t>-1</m:t>
            </m:r>
          </m:num>
          <m:den>
            <m:r>
              <w:rPr>
                <w:rFonts w:ascii="Cambria Math" w:hAnsi="Cambria Math"/>
              </w:rPr>
              <m:t>3</m:t>
            </m:r>
          </m:den>
        </m:f>
        <m:r>
          <w:rPr>
            <w:rFonts w:ascii="Cambria Math" w:hAnsi="Cambria Math"/>
          </w:rPr>
          <m:t>x-</m:t>
        </m:r>
        <m:f>
          <m:fPr>
            <m:ctrlPr>
              <w:rPr>
                <w:rFonts w:ascii="Cambria Math" w:hAnsi="Cambria Math"/>
              </w:rPr>
            </m:ctrlPr>
          </m:fPr>
          <m:num>
            <m:r>
              <w:rPr>
                <w:rFonts w:ascii="Cambria Math" w:hAnsi="Cambria Math"/>
              </w:rPr>
              <m:t>5</m:t>
            </m:r>
          </m:num>
          <m:den>
            <m:r>
              <w:rPr>
                <w:rFonts w:ascii="Cambria Math" w:hAnsi="Cambria Math"/>
              </w:rPr>
              <m:t>6</m:t>
            </m:r>
          </m:den>
        </m:f>
      </m:oMath>
    </w:p>
    <w:p w:rsidR="008B6960" w:rsidRDefault="00105B13" w:rsidP="00AA35D0">
      <w:pPr>
        <w:pStyle w:val="Listenabsatz"/>
        <w:numPr>
          <w:ilvl w:val="0"/>
          <w:numId w:val="15"/>
        </w:numPr>
        <w:spacing w:after="0" w:line="240" w:lineRule="auto"/>
        <w:rPr>
          <w:rFonts w:ascii="Calibri" w:hAnsi="Calibri" w:cs="Calibri"/>
        </w:rPr>
      </w:pPr>
      <m:oMath>
        <m:r>
          <w:rPr>
            <w:rFonts w:ascii="Cambria Math" w:hAnsi="Cambria Math"/>
          </w:rPr>
          <m:t>y=</m:t>
        </m:r>
        <m:f>
          <m:fPr>
            <m:ctrlPr>
              <w:rPr>
                <w:rFonts w:ascii="Cambria Math" w:hAnsi="Cambria Math"/>
              </w:rPr>
            </m:ctrlPr>
          </m:fPr>
          <m:num>
            <m:r>
              <w:rPr>
                <w:rFonts w:ascii="Cambria Math" w:hAnsi="Cambria Math"/>
              </w:rPr>
              <m:t>3</m:t>
            </m:r>
          </m:num>
          <m:den>
            <m:r>
              <w:rPr>
                <w:rFonts w:ascii="Cambria Math" w:hAnsi="Cambria Math"/>
              </w:rPr>
              <m:t>x</m:t>
            </m:r>
          </m:den>
        </m:f>
      </m:oMath>
    </w:p>
    <w:p w:rsidR="008B6960" w:rsidRDefault="008B6960">
      <w:pPr>
        <w:spacing w:after="0" w:line="240" w:lineRule="auto"/>
        <w:rPr>
          <w:rFonts w:ascii="Calibri" w:hAnsi="Calibri" w:cs="Calibri"/>
        </w:rPr>
      </w:pPr>
    </w:p>
    <w:p w:rsidR="00D4021E" w:rsidRDefault="00D4021E">
      <w:pPr>
        <w:spacing w:after="0" w:line="240" w:lineRule="auto"/>
        <w:rPr>
          <w:rFonts w:ascii="Calibri" w:hAnsi="Calibri" w:cs="Calibri"/>
        </w:rPr>
      </w:pPr>
    </w:p>
    <w:p w:rsidR="00C825D8" w:rsidRDefault="00C825D8" w:rsidP="00C825D8">
      <w:pPr>
        <w:pStyle w:val="Listenabsatz"/>
        <w:numPr>
          <w:ilvl w:val="0"/>
          <w:numId w:val="5"/>
        </w:numPr>
        <w:spacing w:after="0" w:line="240" w:lineRule="auto"/>
        <w:rPr>
          <w:rFonts w:cs="Calibri"/>
        </w:rPr>
      </w:pPr>
      <w:r>
        <w:rPr>
          <w:rFonts w:cs="Calibri"/>
        </w:rPr>
        <w:t>Zeichne in folgendes Koordinatensystem den Graphen der Umkehrfunktion ein.</w:t>
      </w:r>
    </w:p>
    <w:p w:rsidR="00184DE0" w:rsidRDefault="00184DE0" w:rsidP="00C825D8">
      <w:pPr>
        <w:pStyle w:val="Listenabsatz"/>
        <w:spacing w:after="0" w:line="240" w:lineRule="auto"/>
        <w:rPr>
          <w:rFonts w:cs="Calibri"/>
        </w:rPr>
      </w:pPr>
    </w:p>
    <w:p w:rsidR="00184DE0" w:rsidRDefault="00184DE0" w:rsidP="00184DE0">
      <w:pPr>
        <w:pStyle w:val="Listenabsatz"/>
        <w:spacing w:after="0" w:line="240" w:lineRule="auto"/>
        <w:rPr>
          <w:rFonts w:cs="Calibri"/>
        </w:rPr>
      </w:pPr>
      <w:r>
        <w:rPr>
          <w:rFonts w:cs="Calibri"/>
          <w:noProof/>
          <w:lang w:eastAsia="de-DE"/>
        </w:rPr>
        <w:drawing>
          <wp:inline distT="0" distB="0" distL="0" distR="0">
            <wp:extent cx="5231959" cy="3057067"/>
            <wp:effectExtent l="19050" t="0" r="6791" b="0"/>
            <wp:docPr id="1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l="19225" b="-123"/>
                    <a:stretch>
                      <a:fillRect/>
                    </a:stretch>
                  </pic:blipFill>
                  <pic:spPr bwMode="auto">
                    <a:xfrm>
                      <a:off x="0" y="0"/>
                      <a:ext cx="5231959" cy="3057067"/>
                    </a:xfrm>
                    <a:prstGeom prst="rect">
                      <a:avLst/>
                    </a:prstGeom>
                    <a:noFill/>
                    <a:ln w="9525">
                      <a:noFill/>
                      <a:miter lim="800000"/>
                      <a:headEnd/>
                      <a:tailEnd/>
                    </a:ln>
                  </pic:spPr>
                </pic:pic>
              </a:graphicData>
            </a:graphic>
          </wp:inline>
        </w:drawing>
      </w:r>
    </w:p>
    <w:p w:rsidR="00C825D8" w:rsidRDefault="00C825D8" w:rsidP="00C825D8">
      <w:pPr>
        <w:pStyle w:val="Listenabsatz"/>
        <w:spacing w:after="0" w:line="240" w:lineRule="auto"/>
        <w:ind w:left="0"/>
        <w:rPr>
          <w:rFonts w:cs="Calibri"/>
        </w:rPr>
      </w:pPr>
    </w:p>
    <w:p w:rsidR="00AC512E" w:rsidRDefault="00AC512E">
      <w:pPr>
        <w:spacing w:after="0" w:line="240" w:lineRule="auto"/>
        <w:rPr>
          <w:rFonts w:cs="Calibri"/>
        </w:rPr>
      </w:pPr>
      <w:r>
        <w:rPr>
          <w:rFonts w:cs="Calibri"/>
        </w:rPr>
        <w:br w:type="page"/>
      </w:r>
    </w:p>
    <w:p w:rsidR="00AC512E" w:rsidRDefault="00AC512E" w:rsidP="00C825D8">
      <w:pPr>
        <w:pStyle w:val="Listenabsatz"/>
        <w:spacing w:after="0" w:line="240" w:lineRule="auto"/>
        <w:ind w:left="0"/>
        <w:rPr>
          <w:rFonts w:cs="Calibri"/>
        </w:rPr>
      </w:pPr>
    </w:p>
    <w:p w:rsidR="005C6A56" w:rsidRPr="001826AF" w:rsidRDefault="008B5178" w:rsidP="00C825D8">
      <w:pPr>
        <w:pStyle w:val="Listenabsatz"/>
        <w:spacing w:after="0" w:line="240" w:lineRule="auto"/>
        <w:ind w:left="0"/>
        <w:rPr>
          <w:rFonts w:cs="Calibri"/>
          <w:b/>
        </w:rPr>
      </w:pPr>
      <w:r>
        <w:rPr>
          <w:rFonts w:cs="Calibri"/>
          <w:b/>
        </w:rPr>
        <w:t>Achtung</w:t>
      </w:r>
      <w:r w:rsidR="001826AF" w:rsidRPr="001826AF">
        <w:rPr>
          <w:rFonts w:cs="Calibri"/>
          <w:b/>
        </w:rPr>
        <w:t xml:space="preserve"> Einschränkung</w:t>
      </w:r>
    </w:p>
    <w:p w:rsidR="005C6A56" w:rsidRDefault="005C6A56" w:rsidP="00C825D8">
      <w:pPr>
        <w:pStyle w:val="Listenabsatz"/>
        <w:spacing w:after="0" w:line="240" w:lineRule="auto"/>
        <w:ind w:left="0"/>
        <w:rPr>
          <w:rFonts w:cs="Calibri"/>
        </w:rPr>
      </w:pPr>
    </w:p>
    <w:p w:rsidR="001826AF" w:rsidRDefault="006B25E3" w:rsidP="00C825D8">
      <w:pPr>
        <w:pStyle w:val="Listenabsatz"/>
        <w:spacing w:after="0" w:line="240" w:lineRule="auto"/>
        <w:ind w:left="0"/>
        <w:rPr>
          <w:rFonts w:cs="Calibri"/>
        </w:rPr>
      </w:pPr>
      <w:r>
        <w:rPr>
          <w:rFonts w:cs="Calibri"/>
          <w:noProof/>
          <w:lang w:eastAsia="de-DE"/>
        </w:rPr>
        <w:drawing>
          <wp:anchor distT="0" distB="0" distL="114300" distR="114300" simplePos="0" relativeHeight="251661312" behindDoc="0" locked="0" layoutInCell="1" allowOverlap="1">
            <wp:simplePos x="0" y="0"/>
            <wp:positionH relativeFrom="margin">
              <wp:align>right</wp:align>
            </wp:positionH>
            <wp:positionV relativeFrom="paragraph">
              <wp:posOffset>295910</wp:posOffset>
            </wp:positionV>
            <wp:extent cx="2035175" cy="1987550"/>
            <wp:effectExtent l="19050" t="0" r="3175" b="0"/>
            <wp:wrapNone/>
            <wp:docPr id="2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l="32706" r="35968" b="34772"/>
                    <a:stretch>
                      <a:fillRect/>
                    </a:stretch>
                  </pic:blipFill>
                  <pic:spPr bwMode="auto">
                    <a:xfrm>
                      <a:off x="0" y="0"/>
                      <a:ext cx="2035175" cy="1987550"/>
                    </a:xfrm>
                    <a:prstGeom prst="rect">
                      <a:avLst/>
                    </a:prstGeom>
                    <a:noFill/>
                    <a:ln w="9525">
                      <a:noFill/>
                      <a:miter lim="800000"/>
                      <a:headEnd/>
                      <a:tailEnd/>
                    </a:ln>
                  </pic:spPr>
                </pic:pic>
              </a:graphicData>
            </a:graphic>
          </wp:anchor>
        </w:drawing>
      </w:r>
      <w:r w:rsidR="004D23DD">
        <w:rPr>
          <w:rFonts w:cs="Calibri"/>
        </w:rPr>
        <w:t>Wie du schon bei Aufgabenblatt 2 gesehen hast</w:t>
      </w:r>
      <w:r w:rsidR="0054317A">
        <w:rPr>
          <w:rFonts w:cs="Calibri"/>
        </w:rPr>
        <w:t>,</w:t>
      </w:r>
      <w:r w:rsidR="004D23DD">
        <w:rPr>
          <w:rFonts w:cs="Calibri"/>
        </w:rPr>
        <w:t xml:space="preserve"> ist es manchmal notwendig, den Definitionsbereich einer Funktion einzuschränken, damit diese umkehrbar ist.</w:t>
      </w:r>
    </w:p>
    <w:p w:rsidR="004D23DD" w:rsidRDefault="004D23DD" w:rsidP="00C825D8">
      <w:pPr>
        <w:pStyle w:val="Listenabsatz"/>
        <w:spacing w:after="0" w:line="240" w:lineRule="auto"/>
        <w:ind w:left="0"/>
        <w:rPr>
          <w:rFonts w:cs="Calibri"/>
        </w:rPr>
      </w:pPr>
    </w:p>
    <w:p w:rsidR="004D23DD" w:rsidRDefault="004D23DD" w:rsidP="006B25E3">
      <w:pPr>
        <w:pStyle w:val="Listenabsatz"/>
        <w:tabs>
          <w:tab w:val="left" w:pos="5387"/>
        </w:tabs>
        <w:spacing w:after="0" w:line="240" w:lineRule="auto"/>
        <w:ind w:left="0" w:right="3402"/>
        <w:rPr>
          <w:rFonts w:eastAsiaTheme="minorEastAsia" w:cs="Calibri"/>
        </w:rPr>
      </w:pPr>
      <w:r>
        <w:rPr>
          <w:rFonts w:cs="Calibri"/>
        </w:rPr>
        <w:t xml:space="preserve">Als </w:t>
      </w:r>
      <w:r w:rsidRPr="004D23DD">
        <w:rPr>
          <w:rFonts w:cs="Calibri"/>
          <w:u w:val="single"/>
        </w:rPr>
        <w:t>Beispiel</w:t>
      </w:r>
      <w:r>
        <w:rPr>
          <w:rFonts w:cs="Calibri"/>
        </w:rPr>
        <w:t xml:space="preserve"> betrachten wir die Funktion mit der Gleichung</w:t>
      </w:r>
      <w:r w:rsidR="006B25E3">
        <w:rPr>
          <w:rFonts w:cs="Calibri"/>
        </w:rPr>
        <w:tab/>
      </w:r>
      <m:oMath>
        <m:r>
          <w:rPr>
            <w:rFonts w:ascii="Cambria Math" w:hAnsi="Cambria Math" w:cs="Calibri"/>
          </w:rPr>
          <m:t>y=</m:t>
        </m:r>
        <m:sSup>
          <m:sSupPr>
            <m:ctrlPr>
              <w:rPr>
                <w:rFonts w:ascii="Cambria Math" w:hAnsi="Cambria Math" w:cs="Calibri"/>
                <w:i/>
              </w:rPr>
            </m:ctrlPr>
          </m:sSupPr>
          <m:e>
            <m:r>
              <w:rPr>
                <w:rFonts w:ascii="Cambria Math" w:hAnsi="Cambria Math" w:cs="Calibri"/>
              </w:rPr>
              <m:t>x</m:t>
            </m:r>
          </m:e>
          <m:sup>
            <m:r>
              <w:rPr>
                <w:rFonts w:ascii="Cambria Math" w:hAnsi="Cambria Math" w:cs="Calibri"/>
              </w:rPr>
              <m:t>2</m:t>
            </m:r>
          </m:sup>
        </m:sSup>
        <m:r>
          <w:rPr>
            <w:rFonts w:ascii="Cambria Math" w:hAnsi="Cambria Math" w:cs="Calibri"/>
          </w:rPr>
          <m:t>+1</m:t>
        </m:r>
      </m:oMath>
    </w:p>
    <w:p w:rsidR="004D23DD" w:rsidRDefault="004D23DD" w:rsidP="006B25E3">
      <w:pPr>
        <w:pStyle w:val="Listenabsatz"/>
        <w:tabs>
          <w:tab w:val="left" w:pos="5954"/>
        </w:tabs>
        <w:spacing w:after="0" w:line="240" w:lineRule="auto"/>
        <w:ind w:left="0" w:right="3402"/>
        <w:rPr>
          <w:rFonts w:eastAsiaTheme="minorEastAsia" w:cs="Calibri"/>
        </w:rPr>
      </w:pPr>
    </w:p>
    <w:p w:rsidR="004D23DD" w:rsidRDefault="0052494F" w:rsidP="006B25E3">
      <w:pPr>
        <w:pStyle w:val="Listenabsatz"/>
        <w:tabs>
          <w:tab w:val="left" w:pos="5954"/>
        </w:tabs>
        <w:spacing w:after="0" w:line="240" w:lineRule="auto"/>
        <w:ind w:left="0" w:right="3402"/>
        <w:rPr>
          <w:rFonts w:eastAsiaTheme="minorEastAsia" w:cs="Calibri"/>
        </w:rPr>
      </w:pPr>
      <w:r>
        <w:rPr>
          <w:rFonts w:eastAsiaTheme="minorEastAsia" w:cs="Calibri"/>
        </w:rPr>
        <w:t xml:space="preserve">Anhand des Funktionsgraphen sieht man sofort, dass diese Funktion </w:t>
      </w:r>
      <w:r w:rsidRPr="006B25E3">
        <w:rPr>
          <w:rFonts w:eastAsiaTheme="minorEastAsia" w:cs="Calibri"/>
          <w:b/>
        </w:rPr>
        <w:t xml:space="preserve">nicht </w:t>
      </w:r>
      <w:r>
        <w:rPr>
          <w:rFonts w:eastAsiaTheme="minorEastAsia" w:cs="Calibri"/>
        </w:rPr>
        <w:t>umkehrbar ist</w:t>
      </w:r>
      <w:r w:rsidR="006B25E3">
        <w:rPr>
          <w:rFonts w:eastAsiaTheme="minorEastAsia" w:cs="Calibri"/>
        </w:rPr>
        <w:t xml:space="preserve"> (siehe Abbildung rechts).</w:t>
      </w:r>
    </w:p>
    <w:p w:rsidR="006B25E3" w:rsidRDefault="006B25E3" w:rsidP="006B25E3">
      <w:pPr>
        <w:pStyle w:val="Listenabsatz"/>
        <w:tabs>
          <w:tab w:val="left" w:pos="5954"/>
        </w:tabs>
        <w:spacing w:after="0" w:line="240" w:lineRule="auto"/>
        <w:ind w:left="0" w:right="3402"/>
        <w:rPr>
          <w:rFonts w:eastAsiaTheme="minorEastAsia" w:cs="Calibri"/>
        </w:rPr>
      </w:pPr>
    </w:p>
    <w:p w:rsidR="006B25E3" w:rsidRDefault="00317E4D" w:rsidP="006B25E3">
      <w:pPr>
        <w:pStyle w:val="Listenabsatz"/>
        <w:tabs>
          <w:tab w:val="left" w:pos="5954"/>
        </w:tabs>
        <w:spacing w:after="0" w:line="240" w:lineRule="auto"/>
        <w:ind w:left="0" w:right="3402"/>
        <w:rPr>
          <w:rFonts w:eastAsiaTheme="minorEastAsia" w:cs="Calibri"/>
        </w:rPr>
      </w:pPr>
      <w:r>
        <w:rPr>
          <w:rFonts w:eastAsiaTheme="minorEastAsia" w:cs="Calibri"/>
        </w:rPr>
        <w:t>Man kann aber den Definitionsbereich wie folgt einschränken:</w:t>
      </w:r>
    </w:p>
    <w:p w:rsidR="00317E4D" w:rsidRDefault="00317E4D" w:rsidP="00317E4D">
      <w:pPr>
        <w:pStyle w:val="Listenabsatz"/>
        <w:tabs>
          <w:tab w:val="left" w:pos="5954"/>
        </w:tabs>
        <w:spacing w:after="0" w:line="240" w:lineRule="auto"/>
        <w:ind w:left="0" w:right="3402"/>
        <w:jc w:val="center"/>
        <w:rPr>
          <w:rFonts w:eastAsiaTheme="minorEastAsia" w:cs="Calibri"/>
        </w:rPr>
      </w:pPr>
      <m:oMath>
        <m:r>
          <w:rPr>
            <w:rFonts w:ascii="Cambria Math" w:eastAsiaTheme="minorEastAsia" w:hAnsi="Cambria Math" w:cs="Calibri"/>
          </w:rPr>
          <m:t>]-∞;0]</m:t>
        </m:r>
      </m:oMath>
      <w:r>
        <w:rPr>
          <w:rFonts w:eastAsiaTheme="minorEastAsia" w:cs="Calibri"/>
        </w:rPr>
        <w:t xml:space="preserve"> </w:t>
      </w:r>
      <w:r w:rsidR="0054317A">
        <w:rPr>
          <w:rFonts w:eastAsiaTheme="minorEastAsia" w:cs="Calibri"/>
        </w:rPr>
        <w:t>oder</w:t>
      </w:r>
      <w:r>
        <w:rPr>
          <w:rFonts w:eastAsiaTheme="minorEastAsia" w:cs="Calibri"/>
        </w:rPr>
        <w:t xml:space="preserve"> </w:t>
      </w:r>
      <m:oMath>
        <m:r>
          <w:rPr>
            <w:rFonts w:ascii="Cambria Math" w:eastAsiaTheme="minorEastAsia" w:hAnsi="Cambria Math" w:cs="Calibri"/>
          </w:rPr>
          <m:t>[0 ;+∞[</m:t>
        </m:r>
      </m:oMath>
    </w:p>
    <w:p w:rsidR="0052494F" w:rsidRDefault="0052494F" w:rsidP="006B25E3">
      <w:pPr>
        <w:pStyle w:val="Listenabsatz"/>
        <w:tabs>
          <w:tab w:val="left" w:pos="5954"/>
        </w:tabs>
        <w:spacing w:after="0" w:line="240" w:lineRule="auto"/>
        <w:ind w:left="0" w:right="3969"/>
        <w:rPr>
          <w:rFonts w:eastAsiaTheme="minorEastAsia" w:cs="Calibri"/>
        </w:rPr>
      </w:pPr>
    </w:p>
    <w:p w:rsidR="00317E4D" w:rsidRDefault="00317E4D" w:rsidP="006B25E3">
      <w:pPr>
        <w:pStyle w:val="Listenabsatz"/>
        <w:tabs>
          <w:tab w:val="left" w:pos="5954"/>
        </w:tabs>
        <w:spacing w:after="0" w:line="240" w:lineRule="auto"/>
        <w:ind w:left="0" w:right="3969"/>
        <w:rPr>
          <w:rFonts w:eastAsiaTheme="minorEastAsia" w:cs="Calibri"/>
        </w:rPr>
      </w:pPr>
      <w:r>
        <w:rPr>
          <w:rFonts w:eastAsiaTheme="minorEastAsia" w:cs="Calibri"/>
        </w:rPr>
        <w:t>Auf diese beiden Bereiche beschränkt, ist die Funktion jeweils umkehrbar:</w:t>
      </w:r>
    </w:p>
    <w:p w:rsidR="00317E4D" w:rsidRDefault="00317E4D" w:rsidP="006B25E3">
      <w:pPr>
        <w:pStyle w:val="Listenabsatz"/>
        <w:tabs>
          <w:tab w:val="left" w:pos="5954"/>
        </w:tabs>
        <w:spacing w:after="0" w:line="240" w:lineRule="auto"/>
        <w:ind w:left="0" w:right="3969"/>
        <w:rPr>
          <w:rFonts w:eastAsiaTheme="minorEastAsia" w:cs="Calibri"/>
        </w:rPr>
      </w:pPr>
    </w:p>
    <w:p w:rsidR="00317E4D" w:rsidRDefault="00317E4D" w:rsidP="006B25E3">
      <w:pPr>
        <w:pStyle w:val="Listenabsatz"/>
        <w:tabs>
          <w:tab w:val="left" w:pos="5954"/>
        </w:tabs>
        <w:spacing w:after="0" w:line="240" w:lineRule="auto"/>
        <w:ind w:left="0" w:right="3969"/>
        <w:rPr>
          <w:rFonts w:eastAsiaTheme="minorEastAsia" w:cs="Calibri"/>
        </w:rPr>
      </w:pPr>
      <m:oMathPara>
        <m:oMath>
          <m:r>
            <w:rPr>
              <w:rFonts w:ascii="Cambria Math" w:eastAsiaTheme="minorEastAsia" w:hAnsi="Cambria Math" w:cs="Calibri"/>
            </w:rPr>
            <m:t>y=</m:t>
          </m:r>
          <m:sSup>
            <m:sSupPr>
              <m:ctrlPr>
                <w:rPr>
                  <w:rFonts w:ascii="Cambria Math" w:eastAsiaTheme="minorEastAsia" w:hAnsi="Cambria Math" w:cs="Calibri"/>
                  <w:i/>
                </w:rPr>
              </m:ctrlPr>
            </m:sSupPr>
            <m:e>
              <m:r>
                <w:rPr>
                  <w:rFonts w:ascii="Cambria Math" w:eastAsiaTheme="minorEastAsia" w:hAnsi="Cambria Math" w:cs="Calibri"/>
                </w:rPr>
                <m:t>x</m:t>
              </m:r>
            </m:e>
            <m:sup>
              <m:r>
                <w:rPr>
                  <w:rFonts w:ascii="Cambria Math" w:eastAsiaTheme="minorEastAsia" w:hAnsi="Cambria Math" w:cs="Calibri"/>
                </w:rPr>
                <m:t>2</m:t>
              </m:r>
            </m:sup>
          </m:sSup>
          <m:r>
            <w:rPr>
              <w:rFonts w:ascii="Cambria Math" w:eastAsiaTheme="minorEastAsia" w:hAnsi="Cambria Math" w:cs="Calibri"/>
            </w:rPr>
            <m:t>+1 ⟺x=±</m:t>
          </m:r>
          <m:rad>
            <m:radPr>
              <m:degHide m:val="1"/>
              <m:ctrlPr>
                <w:rPr>
                  <w:rFonts w:ascii="Cambria Math" w:eastAsiaTheme="minorEastAsia" w:hAnsi="Cambria Math" w:cs="Calibri"/>
                  <w:i/>
                </w:rPr>
              </m:ctrlPr>
            </m:radPr>
            <m:deg/>
            <m:e>
              <m:r>
                <w:rPr>
                  <w:rFonts w:ascii="Cambria Math" w:eastAsiaTheme="minorEastAsia" w:hAnsi="Cambria Math" w:cs="Calibri"/>
                </w:rPr>
                <m:t>y-1</m:t>
              </m:r>
            </m:e>
          </m:rad>
        </m:oMath>
      </m:oMathPara>
    </w:p>
    <w:p w:rsidR="0052494F" w:rsidRDefault="0052494F" w:rsidP="004D23DD">
      <w:pPr>
        <w:pStyle w:val="Listenabsatz"/>
        <w:tabs>
          <w:tab w:val="left" w:pos="5954"/>
        </w:tabs>
        <w:spacing w:after="0" w:line="240" w:lineRule="auto"/>
        <w:ind w:left="0"/>
        <w:rPr>
          <w:rFonts w:cs="Calibri"/>
        </w:rPr>
      </w:pPr>
    </w:p>
    <w:p w:rsidR="00A311F5" w:rsidRDefault="00A311F5" w:rsidP="00A311F5">
      <w:pPr>
        <w:pStyle w:val="Listenabsatz"/>
        <w:spacing w:after="0" w:line="240" w:lineRule="auto"/>
        <w:ind w:left="0" w:right="3402"/>
        <w:rPr>
          <w:rFonts w:cs="Calibri"/>
        </w:rPr>
      </w:pPr>
      <w:r>
        <w:rPr>
          <w:rFonts w:cs="Calibri"/>
        </w:rPr>
        <w:t>Das heißt:</w:t>
      </w:r>
    </w:p>
    <w:p w:rsidR="00A311F5" w:rsidRPr="00A311F5" w:rsidRDefault="00317E4D" w:rsidP="0054317A">
      <w:pPr>
        <w:pStyle w:val="Listenabsatz"/>
        <w:numPr>
          <w:ilvl w:val="0"/>
          <w:numId w:val="12"/>
        </w:numPr>
        <w:spacing w:after="0" w:line="240" w:lineRule="auto"/>
        <w:ind w:left="360"/>
        <w:rPr>
          <w:rFonts w:cs="Calibri"/>
        </w:rPr>
      </w:pPr>
      <w:r>
        <w:rPr>
          <w:rFonts w:cs="Calibri"/>
        </w:rPr>
        <w:t xml:space="preserve">Die Funktion </w:t>
      </w:r>
      <m:oMath>
        <m:r>
          <w:rPr>
            <w:rFonts w:ascii="Cambria Math" w:hAnsi="Cambria Math" w:cs="Calibri"/>
          </w:rPr>
          <m:t>y=</m:t>
        </m:r>
        <m:sSup>
          <m:sSupPr>
            <m:ctrlPr>
              <w:rPr>
                <w:rFonts w:ascii="Cambria Math" w:hAnsi="Cambria Math" w:cs="Calibri"/>
                <w:i/>
              </w:rPr>
            </m:ctrlPr>
          </m:sSupPr>
          <m:e>
            <m:r>
              <w:rPr>
                <w:rFonts w:ascii="Cambria Math" w:hAnsi="Cambria Math" w:cs="Calibri"/>
              </w:rPr>
              <m:t>x</m:t>
            </m:r>
          </m:e>
          <m:sup>
            <m:r>
              <w:rPr>
                <w:rFonts w:ascii="Cambria Math" w:hAnsi="Cambria Math" w:cs="Calibri"/>
              </w:rPr>
              <m:t>2</m:t>
            </m:r>
          </m:sup>
        </m:sSup>
        <m:r>
          <w:rPr>
            <w:rFonts w:ascii="Cambria Math" w:hAnsi="Cambria Math" w:cs="Calibri"/>
          </w:rPr>
          <m:t>+1</m:t>
        </m:r>
      </m:oMath>
      <w:r>
        <w:rPr>
          <w:rFonts w:eastAsiaTheme="minorEastAsia" w:cs="Calibri"/>
        </w:rPr>
        <w:t xml:space="preserve"> </w:t>
      </w:r>
      <w:r w:rsidR="00A311F5">
        <w:rPr>
          <w:rFonts w:eastAsiaTheme="minorEastAsia" w:cs="Calibri"/>
        </w:rPr>
        <w:t xml:space="preserve">ist auf dem eingeschränkten Definitionsbereich </w:t>
      </w:r>
      <m:oMath>
        <m:r>
          <w:rPr>
            <w:rFonts w:ascii="Cambria Math" w:eastAsiaTheme="minorEastAsia" w:hAnsi="Cambria Math" w:cs="Calibri"/>
          </w:rPr>
          <m:t>]-∞;0]</m:t>
        </m:r>
      </m:oMath>
      <w:r w:rsidR="00A311F5">
        <w:rPr>
          <w:rFonts w:eastAsiaTheme="minorEastAsia" w:cs="Calibri"/>
        </w:rPr>
        <w:t xml:space="preserve"> umkehrbar.</w:t>
      </w:r>
    </w:p>
    <w:p w:rsidR="00317E4D" w:rsidRPr="00A311F5" w:rsidRDefault="00A311F5" w:rsidP="0054317A">
      <w:pPr>
        <w:pStyle w:val="Listenabsatz"/>
        <w:spacing w:after="0" w:line="240" w:lineRule="auto"/>
        <w:ind w:left="360"/>
        <w:rPr>
          <w:rFonts w:cs="Calibri"/>
        </w:rPr>
      </w:pPr>
      <w:r>
        <w:rPr>
          <w:rFonts w:eastAsiaTheme="minorEastAsia" w:cs="Calibri"/>
        </w:rPr>
        <w:t xml:space="preserve">Als Umkehrfunktion erhält man die Funktion mit der Gleichung </w:t>
      </w:r>
      <m:oMath>
        <m:r>
          <w:rPr>
            <w:rFonts w:ascii="Cambria Math" w:eastAsiaTheme="minorEastAsia" w:hAnsi="Cambria Math" w:cs="Calibri"/>
          </w:rPr>
          <m:t>y=-</m:t>
        </m:r>
        <m:rad>
          <m:radPr>
            <m:degHide m:val="1"/>
            <m:ctrlPr>
              <w:rPr>
                <w:rFonts w:ascii="Cambria Math" w:eastAsiaTheme="minorEastAsia" w:hAnsi="Cambria Math" w:cs="Calibri"/>
                <w:i/>
              </w:rPr>
            </m:ctrlPr>
          </m:radPr>
          <m:deg/>
          <m:e>
            <m:r>
              <w:rPr>
                <w:rFonts w:ascii="Cambria Math" w:eastAsiaTheme="minorEastAsia" w:hAnsi="Cambria Math" w:cs="Calibri"/>
              </w:rPr>
              <m:t>x-1</m:t>
            </m:r>
          </m:e>
        </m:rad>
      </m:oMath>
      <w:r w:rsidR="00171963">
        <w:rPr>
          <w:rFonts w:eastAsiaTheme="minorEastAsia" w:cs="Calibri"/>
        </w:rPr>
        <w:t xml:space="preserve"> (siehe linken Graph)</w:t>
      </w:r>
      <w:r>
        <w:rPr>
          <w:rFonts w:eastAsiaTheme="minorEastAsia" w:cs="Calibri"/>
        </w:rPr>
        <w:t>.</w:t>
      </w:r>
    </w:p>
    <w:p w:rsidR="00A311F5" w:rsidRPr="00A311F5" w:rsidRDefault="00A311F5" w:rsidP="0054317A">
      <w:pPr>
        <w:pStyle w:val="Listenabsatz"/>
        <w:numPr>
          <w:ilvl w:val="0"/>
          <w:numId w:val="12"/>
        </w:numPr>
        <w:spacing w:after="0" w:line="240" w:lineRule="auto"/>
        <w:ind w:left="360"/>
        <w:rPr>
          <w:rFonts w:cs="Calibri"/>
        </w:rPr>
      </w:pPr>
      <w:r>
        <w:rPr>
          <w:rFonts w:cs="Calibri"/>
        </w:rPr>
        <w:t xml:space="preserve">Die Funktion </w:t>
      </w:r>
      <m:oMath>
        <m:r>
          <w:rPr>
            <w:rFonts w:ascii="Cambria Math" w:hAnsi="Cambria Math" w:cs="Calibri"/>
          </w:rPr>
          <m:t>y=</m:t>
        </m:r>
        <m:sSup>
          <m:sSupPr>
            <m:ctrlPr>
              <w:rPr>
                <w:rFonts w:ascii="Cambria Math" w:hAnsi="Cambria Math" w:cs="Calibri"/>
                <w:i/>
              </w:rPr>
            </m:ctrlPr>
          </m:sSupPr>
          <m:e>
            <m:r>
              <w:rPr>
                <w:rFonts w:ascii="Cambria Math" w:hAnsi="Cambria Math" w:cs="Calibri"/>
              </w:rPr>
              <m:t>x</m:t>
            </m:r>
          </m:e>
          <m:sup>
            <m:r>
              <w:rPr>
                <w:rFonts w:ascii="Cambria Math" w:hAnsi="Cambria Math" w:cs="Calibri"/>
              </w:rPr>
              <m:t>2</m:t>
            </m:r>
          </m:sup>
        </m:sSup>
        <m:r>
          <w:rPr>
            <w:rFonts w:ascii="Cambria Math" w:hAnsi="Cambria Math" w:cs="Calibri"/>
          </w:rPr>
          <m:t>+1</m:t>
        </m:r>
      </m:oMath>
      <w:r>
        <w:rPr>
          <w:rFonts w:eastAsiaTheme="minorEastAsia" w:cs="Calibri"/>
        </w:rPr>
        <w:t xml:space="preserve"> ist auf dem eingeschränkten Definitionsbereich </w:t>
      </w:r>
      <m:oMath>
        <m:r>
          <w:rPr>
            <w:rFonts w:ascii="Cambria Math" w:eastAsiaTheme="minorEastAsia" w:hAnsi="Cambria Math" w:cs="Calibri"/>
          </w:rPr>
          <m:t>[0 ;+∞[</m:t>
        </m:r>
      </m:oMath>
      <w:r>
        <w:rPr>
          <w:rFonts w:eastAsiaTheme="minorEastAsia" w:cs="Calibri"/>
        </w:rPr>
        <w:t xml:space="preserve"> umkehrbar.</w:t>
      </w:r>
    </w:p>
    <w:p w:rsidR="00A311F5" w:rsidRDefault="00A311F5" w:rsidP="0054317A">
      <w:pPr>
        <w:pStyle w:val="Listenabsatz"/>
        <w:spacing w:after="0" w:line="240" w:lineRule="auto"/>
        <w:ind w:left="360"/>
        <w:rPr>
          <w:rFonts w:cs="Calibri"/>
        </w:rPr>
      </w:pPr>
      <w:r>
        <w:rPr>
          <w:rFonts w:eastAsiaTheme="minorEastAsia" w:cs="Calibri"/>
        </w:rPr>
        <w:t xml:space="preserve">Als Umkehrfunktion erhält man die Funktion mit der Gleichung </w:t>
      </w:r>
      <m:oMath>
        <m:r>
          <w:rPr>
            <w:rFonts w:ascii="Cambria Math" w:eastAsiaTheme="minorEastAsia" w:hAnsi="Cambria Math" w:cs="Calibri"/>
          </w:rPr>
          <m:t>y=+</m:t>
        </m:r>
        <m:rad>
          <m:radPr>
            <m:degHide m:val="1"/>
            <m:ctrlPr>
              <w:rPr>
                <w:rFonts w:ascii="Cambria Math" w:eastAsiaTheme="minorEastAsia" w:hAnsi="Cambria Math" w:cs="Calibri"/>
                <w:i/>
              </w:rPr>
            </m:ctrlPr>
          </m:radPr>
          <m:deg/>
          <m:e>
            <m:r>
              <w:rPr>
                <w:rFonts w:ascii="Cambria Math" w:eastAsiaTheme="minorEastAsia" w:hAnsi="Cambria Math" w:cs="Calibri"/>
              </w:rPr>
              <m:t>x-1</m:t>
            </m:r>
          </m:e>
        </m:rad>
      </m:oMath>
      <w:r w:rsidR="00171963">
        <w:rPr>
          <w:rFonts w:eastAsiaTheme="minorEastAsia" w:cs="Calibri"/>
        </w:rPr>
        <w:t xml:space="preserve"> (siehe rechten Graph)</w:t>
      </w:r>
      <w:r>
        <w:rPr>
          <w:rFonts w:eastAsiaTheme="minorEastAsia" w:cs="Calibri"/>
        </w:rPr>
        <w:t>.</w:t>
      </w:r>
    </w:p>
    <w:p w:rsidR="001826AF" w:rsidRDefault="001826AF" w:rsidP="00C825D8">
      <w:pPr>
        <w:pStyle w:val="Listenabsatz"/>
        <w:spacing w:after="0" w:line="240" w:lineRule="auto"/>
        <w:ind w:left="0"/>
        <w:rPr>
          <w:rFonts w:cs="Calibri"/>
        </w:rPr>
      </w:pPr>
    </w:p>
    <w:p w:rsidR="00A311F5" w:rsidRDefault="00171963" w:rsidP="00A311F5">
      <w:pPr>
        <w:pStyle w:val="Listenabsatz"/>
        <w:spacing w:after="0" w:line="240" w:lineRule="auto"/>
        <w:ind w:left="1134"/>
        <w:rPr>
          <w:rFonts w:cs="Calibri"/>
        </w:rPr>
      </w:pPr>
      <w:r>
        <w:rPr>
          <w:rFonts w:cs="Calibri"/>
          <w:noProof/>
          <w:lang w:eastAsia="de-DE"/>
        </w:rPr>
        <w:drawing>
          <wp:anchor distT="0" distB="0" distL="114300" distR="114300" simplePos="0" relativeHeight="251662336" behindDoc="0" locked="0" layoutInCell="1" allowOverlap="1">
            <wp:simplePos x="0" y="0"/>
            <wp:positionH relativeFrom="column">
              <wp:posOffset>3414395</wp:posOffset>
            </wp:positionH>
            <wp:positionV relativeFrom="paragraph">
              <wp:posOffset>1905</wp:posOffset>
            </wp:positionV>
            <wp:extent cx="2300605" cy="2226310"/>
            <wp:effectExtent l="19050" t="0" r="4445" b="0"/>
            <wp:wrapNone/>
            <wp:docPr id="27"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srcRect l="41567" r="22833" b="26960"/>
                    <a:stretch>
                      <a:fillRect/>
                    </a:stretch>
                  </pic:blipFill>
                  <pic:spPr bwMode="auto">
                    <a:xfrm>
                      <a:off x="0" y="0"/>
                      <a:ext cx="2300605" cy="2226310"/>
                    </a:xfrm>
                    <a:prstGeom prst="rect">
                      <a:avLst/>
                    </a:prstGeom>
                    <a:noFill/>
                    <a:ln w="9525">
                      <a:noFill/>
                      <a:miter lim="800000"/>
                      <a:headEnd/>
                      <a:tailEnd/>
                    </a:ln>
                  </pic:spPr>
                </pic:pic>
              </a:graphicData>
            </a:graphic>
          </wp:anchor>
        </w:drawing>
      </w:r>
      <w:r w:rsidR="00A311F5">
        <w:rPr>
          <w:rFonts w:cs="Calibri"/>
          <w:noProof/>
          <w:lang w:eastAsia="de-DE"/>
        </w:rPr>
        <w:drawing>
          <wp:inline distT="0" distB="0" distL="0" distR="0">
            <wp:extent cx="2282025" cy="2266122"/>
            <wp:effectExtent l="19050" t="0" r="3975" b="0"/>
            <wp:docPr id="24"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l="32997" t="17471" r="31746" b="8210"/>
                    <a:stretch>
                      <a:fillRect/>
                    </a:stretch>
                  </pic:blipFill>
                  <pic:spPr bwMode="auto">
                    <a:xfrm>
                      <a:off x="0" y="0"/>
                      <a:ext cx="2282025" cy="2266122"/>
                    </a:xfrm>
                    <a:prstGeom prst="rect">
                      <a:avLst/>
                    </a:prstGeom>
                    <a:noFill/>
                    <a:ln w="9525">
                      <a:noFill/>
                      <a:miter lim="800000"/>
                      <a:headEnd/>
                      <a:tailEnd/>
                    </a:ln>
                  </pic:spPr>
                </pic:pic>
              </a:graphicData>
            </a:graphic>
          </wp:inline>
        </w:drawing>
      </w:r>
    </w:p>
    <w:p w:rsidR="00A311F5" w:rsidRDefault="00A311F5" w:rsidP="00C825D8">
      <w:pPr>
        <w:pStyle w:val="Listenabsatz"/>
        <w:spacing w:after="0" w:line="240" w:lineRule="auto"/>
        <w:ind w:left="0"/>
        <w:rPr>
          <w:rFonts w:cs="Calibri"/>
        </w:rPr>
      </w:pPr>
    </w:p>
    <w:p w:rsidR="00A311F5" w:rsidRDefault="00A311F5" w:rsidP="00C825D8">
      <w:pPr>
        <w:pStyle w:val="Listenabsatz"/>
        <w:spacing w:after="0" w:line="240" w:lineRule="auto"/>
        <w:ind w:left="0"/>
        <w:rPr>
          <w:rFonts w:cs="Calibri"/>
        </w:rPr>
      </w:pPr>
    </w:p>
    <w:p w:rsidR="005C6A56" w:rsidRPr="00C825D8" w:rsidRDefault="005C6A56" w:rsidP="005C6A56">
      <w:pPr>
        <w:pStyle w:val="Listenabsatz"/>
        <w:numPr>
          <w:ilvl w:val="0"/>
          <w:numId w:val="5"/>
        </w:numPr>
        <w:spacing w:after="0" w:line="240" w:lineRule="auto"/>
        <w:rPr>
          <w:rFonts w:ascii="Calibri" w:hAnsi="Calibri" w:cs="Calibri"/>
        </w:rPr>
      </w:pPr>
      <w:r>
        <w:rPr>
          <w:rFonts w:cs="Calibri"/>
        </w:rPr>
        <w:t>Bestimme die Gleichungen der Umkehrfunktionen zu folgenden Funktionen.</w:t>
      </w:r>
    </w:p>
    <w:p w:rsidR="005C6A56" w:rsidRPr="00C825D8" w:rsidRDefault="005C6A56" w:rsidP="005C6A56">
      <w:pPr>
        <w:pStyle w:val="Listenabsatz"/>
        <w:spacing w:after="0" w:line="240" w:lineRule="auto"/>
        <w:rPr>
          <w:rFonts w:ascii="Calibri" w:hAnsi="Calibri" w:cs="Calibri"/>
        </w:rPr>
      </w:pPr>
      <w:r>
        <w:rPr>
          <w:rFonts w:cs="Calibri"/>
        </w:rPr>
        <w:t xml:space="preserve">Gib für </w:t>
      </w:r>
      <w:r w:rsidR="001826AF">
        <w:rPr>
          <w:rFonts w:cs="Calibri"/>
        </w:rPr>
        <w:t xml:space="preserve">die </w:t>
      </w:r>
      <w:r>
        <w:rPr>
          <w:rFonts w:cs="Calibri"/>
        </w:rPr>
        <w:t xml:space="preserve">Funktion- und Umkehrfunktion jeweils </w:t>
      </w:r>
      <w:r w:rsidR="001826AF">
        <w:rPr>
          <w:rFonts w:cs="Calibri"/>
        </w:rPr>
        <w:t xml:space="preserve">den </w:t>
      </w:r>
      <w:r>
        <w:rPr>
          <w:rFonts w:cs="Calibri"/>
        </w:rPr>
        <w:t>Definitions- und Wertebereich an.</w:t>
      </w:r>
    </w:p>
    <w:p w:rsidR="005C6A56" w:rsidRDefault="005C6A56" w:rsidP="005C6A56">
      <w:pPr>
        <w:spacing w:after="0" w:line="240" w:lineRule="auto"/>
        <w:rPr>
          <w:rFonts w:ascii="Calibri" w:hAnsi="Calibri" w:cs="Calibri"/>
        </w:rPr>
      </w:pPr>
    </w:p>
    <w:p w:rsidR="005C6A56" w:rsidRPr="00C825D8" w:rsidRDefault="005C6A56" w:rsidP="00AA35D0">
      <w:pPr>
        <w:pStyle w:val="Listenabsatz"/>
        <w:numPr>
          <w:ilvl w:val="0"/>
          <w:numId w:val="16"/>
        </w:numPr>
        <w:spacing w:after="0" w:line="240" w:lineRule="auto"/>
        <w:rPr>
          <w:rFonts w:ascii="Calibri" w:hAnsi="Calibri" w:cs="Calibri"/>
        </w:rPr>
      </w:pPr>
      <m:oMath>
        <m:r>
          <w:rPr>
            <w:rFonts w:ascii="Cambria Math" w:hAnsi="Cambria Math" w:cs="Calibri"/>
          </w:rPr>
          <m:t>y=</m:t>
        </m:r>
        <m:sSup>
          <m:sSupPr>
            <m:ctrlPr>
              <w:rPr>
                <w:rFonts w:ascii="Cambria Math" w:hAnsi="Cambria Math" w:cs="Calibri"/>
                <w:i/>
              </w:rPr>
            </m:ctrlPr>
          </m:sSupPr>
          <m:e>
            <m:r>
              <w:rPr>
                <w:rFonts w:ascii="Cambria Math" w:hAnsi="Cambria Math" w:cs="Calibri"/>
              </w:rPr>
              <m:t>x</m:t>
            </m:r>
          </m:e>
          <m:sup>
            <m:r>
              <w:rPr>
                <w:rFonts w:ascii="Cambria Math" w:hAnsi="Cambria Math" w:cs="Calibri"/>
              </w:rPr>
              <m:t>2</m:t>
            </m:r>
          </m:sup>
        </m:sSup>
        <m:r>
          <w:rPr>
            <w:rFonts w:ascii="Cambria Math" w:hAnsi="Cambria Math" w:cs="Calibri"/>
          </w:rPr>
          <m:t>-1</m:t>
        </m:r>
      </m:oMath>
    </w:p>
    <w:p w:rsidR="005C6A56" w:rsidRPr="005C6A56" w:rsidRDefault="005C6A56" w:rsidP="00AA35D0">
      <w:pPr>
        <w:pStyle w:val="Listenabsatz"/>
        <w:numPr>
          <w:ilvl w:val="0"/>
          <w:numId w:val="16"/>
        </w:numPr>
        <w:spacing w:after="0" w:line="240" w:lineRule="auto"/>
        <w:rPr>
          <w:rFonts w:ascii="Calibri" w:hAnsi="Calibri" w:cs="Calibri"/>
        </w:rPr>
      </w:pPr>
      <m:oMath>
        <m:r>
          <w:rPr>
            <w:rFonts w:ascii="Cambria Math" w:hAnsi="Cambria Math" w:cs="Calibri"/>
          </w:rPr>
          <m:t>y=</m:t>
        </m:r>
        <m:d>
          <m:dPr>
            <m:begChr m:val="|"/>
            <m:endChr m:val="|"/>
            <m:ctrlPr>
              <w:rPr>
                <w:rFonts w:ascii="Cambria Math" w:hAnsi="Cambria Math" w:cs="Calibri"/>
                <w:i/>
              </w:rPr>
            </m:ctrlPr>
          </m:dPr>
          <m:e>
            <m:r>
              <w:rPr>
                <w:rFonts w:ascii="Cambria Math" w:hAnsi="Cambria Math" w:cs="Calibri"/>
              </w:rPr>
              <m:t>x+1</m:t>
            </m:r>
          </m:e>
        </m:d>
      </m:oMath>
    </w:p>
    <w:p w:rsidR="005C6A56" w:rsidRPr="005C6A56" w:rsidRDefault="005C6A56" w:rsidP="00AA35D0">
      <w:pPr>
        <w:pStyle w:val="Listenabsatz"/>
        <w:numPr>
          <w:ilvl w:val="0"/>
          <w:numId w:val="16"/>
        </w:numPr>
        <w:spacing w:after="0" w:line="240" w:lineRule="auto"/>
        <w:rPr>
          <w:rFonts w:ascii="Calibri" w:hAnsi="Calibri" w:cs="Calibri"/>
        </w:rPr>
      </w:pPr>
      <m:oMath>
        <m:r>
          <w:rPr>
            <w:rFonts w:ascii="Cambria Math" w:hAnsi="Cambria Math"/>
          </w:rPr>
          <m:t>y=</m:t>
        </m:r>
        <m:rad>
          <m:radPr>
            <m:degHide m:val="1"/>
            <m:ctrlPr>
              <w:rPr>
                <w:rFonts w:ascii="Cambria Math" w:hAnsi="Cambria Math"/>
              </w:rPr>
            </m:ctrlPr>
          </m:radPr>
          <m:deg/>
          <m:e>
            <m:r>
              <w:rPr>
                <w:rFonts w:ascii="Cambria Math" w:hAnsi="Cambria Math"/>
              </w:rPr>
              <m:t>5x</m:t>
            </m:r>
          </m:e>
        </m:rad>
        <m:r>
          <w:rPr>
            <w:rFonts w:ascii="Cambria Math" w:hAnsi="Cambria Math"/>
          </w:rPr>
          <m:t>-4</m:t>
        </m:r>
      </m:oMath>
    </w:p>
    <w:p w:rsidR="008B6960" w:rsidRDefault="00105B13">
      <w:pPr>
        <w:spacing w:after="0" w:line="240" w:lineRule="auto"/>
        <w:rPr>
          <w:rFonts w:ascii="Calibri" w:hAnsi="Calibri" w:cs="Calibri"/>
        </w:rPr>
      </w:pPr>
      <w:r>
        <w:br w:type="page"/>
      </w:r>
    </w:p>
    <w:p w:rsidR="008B6960" w:rsidRPr="009E2E12" w:rsidRDefault="00105B13">
      <w:pPr>
        <w:spacing w:after="0" w:line="240" w:lineRule="auto"/>
        <w:rPr>
          <w:rFonts w:ascii="Calibri" w:hAnsi="Calibri" w:cs="Calibri"/>
          <w:sz w:val="24"/>
          <w:szCs w:val="24"/>
        </w:rPr>
      </w:pPr>
      <w:r w:rsidRPr="009E2E12">
        <w:rPr>
          <w:rFonts w:cs="Calibri"/>
          <w:sz w:val="24"/>
          <w:szCs w:val="24"/>
        </w:rPr>
        <w:lastRenderedPageBreak/>
        <w:t xml:space="preserve">Umkehrfunktionen Aufgabenblatt </w:t>
      </w:r>
      <w:r w:rsidR="00184DE0" w:rsidRPr="009E2E12">
        <w:rPr>
          <w:rFonts w:cs="Calibri"/>
          <w:sz w:val="24"/>
          <w:szCs w:val="24"/>
        </w:rPr>
        <w:t>5</w:t>
      </w:r>
    </w:p>
    <w:p w:rsidR="008B6960" w:rsidRDefault="008B6960">
      <w:pPr>
        <w:spacing w:after="0" w:line="240" w:lineRule="auto"/>
        <w:rPr>
          <w:rFonts w:ascii="Calibri" w:hAnsi="Calibri" w:cs="Calibri"/>
        </w:rPr>
      </w:pPr>
    </w:p>
    <w:p w:rsidR="009E2E12" w:rsidRPr="009E2E12" w:rsidRDefault="005D64B1">
      <w:pPr>
        <w:spacing w:after="0" w:line="240" w:lineRule="auto"/>
        <w:rPr>
          <w:rFonts w:ascii="Calibri" w:hAnsi="Calibri" w:cs="Calibri"/>
          <w:sz w:val="32"/>
          <w:szCs w:val="32"/>
        </w:rPr>
      </w:pPr>
      <w:r>
        <w:rPr>
          <w:rFonts w:ascii="Calibri" w:hAnsi="Calibri" w:cs="Calibri"/>
          <w:sz w:val="32"/>
          <w:szCs w:val="32"/>
        </w:rPr>
        <w:t>Herbert, d</w:t>
      </w:r>
      <w:r w:rsidR="001F32F6">
        <w:rPr>
          <w:rFonts w:ascii="Calibri" w:hAnsi="Calibri" w:cs="Calibri"/>
          <w:sz w:val="32"/>
          <w:szCs w:val="32"/>
        </w:rPr>
        <w:t>er rasende Busfahrer</w:t>
      </w:r>
    </w:p>
    <w:p w:rsidR="009E2E12" w:rsidRDefault="009E2E12">
      <w:pPr>
        <w:spacing w:after="0" w:line="240" w:lineRule="auto"/>
        <w:rPr>
          <w:rFonts w:ascii="Calibri" w:hAnsi="Calibri" w:cs="Calibri"/>
        </w:rPr>
      </w:pPr>
    </w:p>
    <w:p w:rsidR="00184DE0" w:rsidRDefault="00184DE0" w:rsidP="00184DE0">
      <w:pPr>
        <w:spacing w:after="0" w:line="240" w:lineRule="auto"/>
        <w:rPr>
          <w:rFonts w:ascii="Calibri" w:hAnsi="Calibri" w:cs="Calibri"/>
        </w:rPr>
      </w:pPr>
      <w:r>
        <w:rPr>
          <w:rFonts w:ascii="Calibri" w:hAnsi="Calibri" w:cs="Calibri"/>
        </w:rPr>
        <w:t xml:space="preserve">Als der Mathematiklehrer Horst-Dieter Krause abends erschöpft nach Hause kommt, hat er </w:t>
      </w:r>
      <w:r w:rsidR="00614640">
        <w:rPr>
          <w:rFonts w:ascii="Calibri" w:hAnsi="Calibri" w:cs="Calibri"/>
        </w:rPr>
        <w:t>folgende</w:t>
      </w:r>
      <w:r>
        <w:rPr>
          <w:rFonts w:ascii="Calibri" w:hAnsi="Calibri" w:cs="Calibri"/>
        </w:rPr>
        <w:t xml:space="preserve"> </w:t>
      </w:r>
      <w:r w:rsidR="00FF2015">
        <w:rPr>
          <w:rFonts w:ascii="Calibri" w:hAnsi="Calibri" w:cs="Calibri"/>
        </w:rPr>
        <w:t>Sprachn</w:t>
      </w:r>
      <w:r>
        <w:rPr>
          <w:rFonts w:ascii="Calibri" w:hAnsi="Calibri" w:cs="Calibri"/>
        </w:rPr>
        <w:t xml:space="preserve">achricht seines alten Schulfreundes Herbert </w:t>
      </w:r>
      <w:r w:rsidR="00614640">
        <w:rPr>
          <w:rFonts w:ascii="Calibri" w:hAnsi="Calibri" w:cs="Calibri"/>
        </w:rPr>
        <w:t>auf seiner Mailbox:</w:t>
      </w:r>
    </w:p>
    <w:p w:rsidR="00614640" w:rsidRDefault="00614640" w:rsidP="00184DE0">
      <w:pPr>
        <w:spacing w:after="0" w:line="240" w:lineRule="auto"/>
        <w:rPr>
          <w:rFonts w:ascii="Calibri" w:hAnsi="Calibri" w:cs="Calibri"/>
        </w:rPr>
      </w:pPr>
    </w:p>
    <w:p w:rsidR="00614640" w:rsidRPr="00FF2015" w:rsidRDefault="00614640" w:rsidP="00FF2015">
      <w:pPr>
        <w:spacing w:after="0" w:line="240" w:lineRule="auto"/>
        <w:ind w:left="284" w:right="567"/>
        <w:rPr>
          <w:rFonts w:ascii="Calibri" w:hAnsi="Calibri" w:cs="Calibri"/>
          <w:i/>
        </w:rPr>
      </w:pPr>
      <w:r w:rsidRPr="00FF2015">
        <w:rPr>
          <w:rFonts w:ascii="Calibri" w:hAnsi="Calibri" w:cs="Calibri"/>
          <w:i/>
        </w:rPr>
        <w:t>„Hallo Horst, ich bin es … Herbert. Mist …, du bist nicht da: ich brauche unbedingt deine Hilfe! Ich bin heute auf der A1 von der Polizei mit meinem PKW geblitzt worden. Man</w:t>
      </w:r>
      <w:r w:rsidR="00FF2015">
        <w:rPr>
          <w:rFonts w:ascii="Calibri" w:hAnsi="Calibri" w:cs="Calibri"/>
          <w:i/>
        </w:rPr>
        <w:t>n,</w:t>
      </w:r>
      <w:r w:rsidRPr="00FF2015">
        <w:rPr>
          <w:rFonts w:ascii="Calibri" w:hAnsi="Calibri" w:cs="Calibri"/>
          <w:i/>
        </w:rPr>
        <w:t xml:space="preserve"> war ich schnell unterwegs …</w:t>
      </w:r>
      <w:r w:rsidR="00361E91">
        <w:rPr>
          <w:rFonts w:ascii="Calibri" w:hAnsi="Calibri" w:cs="Calibri"/>
          <w:i/>
        </w:rPr>
        <w:t xml:space="preserve"> dabei waren</w:t>
      </w:r>
      <w:r w:rsidRPr="00FF2015">
        <w:rPr>
          <w:rFonts w:ascii="Calibri" w:hAnsi="Calibri" w:cs="Calibri"/>
          <w:i/>
        </w:rPr>
        <w:t xml:space="preserve"> doch nur 1</w:t>
      </w:r>
      <w:r w:rsidR="00A56A1D">
        <w:rPr>
          <w:rFonts w:ascii="Calibri" w:hAnsi="Calibri" w:cs="Calibri"/>
          <w:i/>
        </w:rPr>
        <w:t>2</w:t>
      </w:r>
      <w:r w:rsidRPr="00FF2015">
        <w:rPr>
          <w:rFonts w:ascii="Calibri" w:hAnsi="Calibri" w:cs="Calibri"/>
          <w:i/>
        </w:rPr>
        <w:t xml:space="preserve">0 km/h erlaubt. Gott sei Dank habe ich die Radarkontrolle schon vom Weiten gesehen und bin voll in die Bremsen gegangen. </w:t>
      </w:r>
      <w:r w:rsidR="00FF2015">
        <w:rPr>
          <w:rFonts w:ascii="Calibri" w:hAnsi="Calibri" w:cs="Calibri"/>
          <w:i/>
        </w:rPr>
        <w:t>Puh,</w:t>
      </w:r>
      <w:r w:rsidRPr="00FF2015">
        <w:rPr>
          <w:rFonts w:ascii="Calibri" w:hAnsi="Calibri" w:cs="Calibri"/>
          <w:i/>
        </w:rPr>
        <w:t xml:space="preserve"> haben da die Reifen gequietscht. Leider hat es nicht mehr ganz gereicht</w:t>
      </w:r>
      <w:r w:rsidR="00A56A1D">
        <w:rPr>
          <w:rFonts w:ascii="Calibri" w:hAnsi="Calibri" w:cs="Calibri"/>
          <w:i/>
        </w:rPr>
        <w:t>: Ich wurde geblitzt und</w:t>
      </w:r>
      <w:r w:rsidR="00AC2156">
        <w:rPr>
          <w:rFonts w:ascii="Calibri" w:hAnsi="Calibri" w:cs="Calibri"/>
          <w:i/>
        </w:rPr>
        <w:t xml:space="preserve"> habe</w:t>
      </w:r>
      <w:r w:rsidRPr="00FF2015">
        <w:rPr>
          <w:rFonts w:ascii="Calibri" w:hAnsi="Calibri" w:cs="Calibri"/>
          <w:i/>
        </w:rPr>
        <w:t xml:space="preserve"> meine Vollbremsung </w:t>
      </w:r>
      <w:r w:rsidR="00AC2156">
        <w:rPr>
          <w:rFonts w:ascii="Calibri" w:hAnsi="Calibri" w:cs="Calibri"/>
          <w:i/>
        </w:rPr>
        <w:t xml:space="preserve">kurz </w:t>
      </w:r>
      <w:r w:rsidRPr="00FF2015">
        <w:rPr>
          <w:rFonts w:ascii="Calibri" w:hAnsi="Calibri" w:cs="Calibri"/>
          <w:i/>
        </w:rPr>
        <w:t>danach abgebrochen. Als ich zu diesem Zeitpunkt auf den Tacho</w:t>
      </w:r>
      <w:r w:rsidR="00FF2015" w:rsidRPr="00FF2015">
        <w:rPr>
          <w:rFonts w:ascii="Calibri" w:hAnsi="Calibri" w:cs="Calibri"/>
          <w:i/>
        </w:rPr>
        <w:t xml:space="preserve"> sch</w:t>
      </w:r>
      <w:r w:rsidR="00AC2156">
        <w:rPr>
          <w:rFonts w:ascii="Calibri" w:hAnsi="Calibri" w:cs="Calibri"/>
          <w:i/>
        </w:rPr>
        <w:t>aute, hatte ich 100</w:t>
      </w:r>
      <w:r w:rsidR="00FF2015" w:rsidRPr="00FF2015">
        <w:rPr>
          <w:rFonts w:ascii="Calibri" w:hAnsi="Calibri" w:cs="Calibri"/>
          <w:i/>
        </w:rPr>
        <w:t xml:space="preserve"> km/h drauf.</w:t>
      </w:r>
    </w:p>
    <w:p w:rsidR="00FF2015" w:rsidRPr="00FF2015" w:rsidRDefault="00FF2015" w:rsidP="00FF2015">
      <w:pPr>
        <w:spacing w:after="0" w:line="240" w:lineRule="auto"/>
        <w:ind w:left="284" w:right="567"/>
        <w:rPr>
          <w:rFonts w:ascii="Calibri" w:hAnsi="Calibri" w:cs="Calibri"/>
          <w:i/>
        </w:rPr>
      </w:pPr>
      <w:r w:rsidRPr="00FF2015">
        <w:rPr>
          <w:rFonts w:ascii="Calibri" w:hAnsi="Calibri" w:cs="Calibri"/>
          <w:i/>
        </w:rPr>
        <w:t>Ich bin dann sofort die nächste Ausfahrt raus, um mir die Länge meiner hinterlassenen Bremsspur anzuschauen. Diesmal bin ich natürlich langsam gefahren. Ich sc</w:t>
      </w:r>
      <w:r w:rsidR="0052100B">
        <w:rPr>
          <w:rFonts w:ascii="Calibri" w:hAnsi="Calibri" w:cs="Calibri"/>
          <w:i/>
        </w:rPr>
        <w:t>hätze, meine Bremsspu</w:t>
      </w:r>
      <w:r w:rsidR="00EF4A74">
        <w:rPr>
          <w:rFonts w:ascii="Calibri" w:hAnsi="Calibri" w:cs="Calibri"/>
          <w:i/>
        </w:rPr>
        <w:t>r ist ca. 7</w:t>
      </w:r>
      <w:r w:rsidR="00A56A1D">
        <w:rPr>
          <w:rFonts w:ascii="Calibri" w:hAnsi="Calibri" w:cs="Calibri"/>
          <w:i/>
        </w:rPr>
        <w:t>5</w:t>
      </w:r>
      <w:r w:rsidRPr="00FF2015">
        <w:rPr>
          <w:rFonts w:ascii="Calibri" w:hAnsi="Calibri" w:cs="Calibri"/>
          <w:i/>
        </w:rPr>
        <w:t xml:space="preserve"> m lang. Mit einer Formel aus dem Internet habe ich nun versucht zu berechnen, wie schnell ich war, als ich geblitzt wurde. Meine Rechnung ergibt</w:t>
      </w:r>
      <w:r w:rsidR="0038289E">
        <w:rPr>
          <w:rFonts w:ascii="Calibri" w:hAnsi="Calibri" w:cs="Calibri"/>
          <w:i/>
        </w:rPr>
        <w:t xml:space="preserve"> </w:t>
      </w:r>
      <w:r w:rsidR="001F32F6">
        <w:rPr>
          <w:rFonts w:ascii="Calibri" w:hAnsi="Calibri" w:cs="Calibri"/>
          <w:i/>
        </w:rPr>
        <w:t>300</w:t>
      </w:r>
      <w:r w:rsidR="00AE25E4">
        <w:rPr>
          <w:rFonts w:ascii="Calibri" w:hAnsi="Calibri" w:cs="Calibri"/>
          <w:i/>
        </w:rPr>
        <w:t xml:space="preserve"> km/h. Das kann </w:t>
      </w:r>
      <w:r w:rsidR="001F32F6">
        <w:rPr>
          <w:rFonts w:ascii="Calibri" w:hAnsi="Calibri" w:cs="Calibri"/>
          <w:i/>
        </w:rPr>
        <w:t xml:space="preserve">doch </w:t>
      </w:r>
      <w:r w:rsidRPr="00FF2015">
        <w:rPr>
          <w:rFonts w:ascii="Calibri" w:hAnsi="Calibri" w:cs="Calibri"/>
          <w:i/>
        </w:rPr>
        <w:t>nicht sein, aber ich finde meinen Fehler nicht.</w:t>
      </w:r>
      <w:r w:rsidR="00D30C7A">
        <w:rPr>
          <w:rFonts w:ascii="Calibri" w:hAnsi="Calibri" w:cs="Calibri"/>
          <w:i/>
        </w:rPr>
        <w:t xml:space="preserve"> Bitte ruf mich dringend zurück,</w:t>
      </w:r>
      <w:r>
        <w:rPr>
          <w:rFonts w:ascii="Calibri" w:hAnsi="Calibri" w:cs="Calibri"/>
          <w:i/>
        </w:rPr>
        <w:t xml:space="preserve"> Herbert.“</w:t>
      </w:r>
    </w:p>
    <w:p w:rsidR="00FF2015" w:rsidRPr="00184DE0" w:rsidRDefault="00FF2015" w:rsidP="00184DE0">
      <w:pPr>
        <w:spacing w:after="0" w:line="240" w:lineRule="auto"/>
        <w:rPr>
          <w:rFonts w:ascii="Calibri" w:hAnsi="Calibri" w:cs="Calibri"/>
        </w:rPr>
      </w:pPr>
    </w:p>
    <w:p w:rsidR="00184DE0" w:rsidRDefault="00FF2015" w:rsidP="00184DE0">
      <w:pPr>
        <w:spacing w:after="0" w:line="240" w:lineRule="auto"/>
        <w:rPr>
          <w:rFonts w:ascii="Calibri" w:hAnsi="Calibri" w:cs="Calibri"/>
        </w:rPr>
      </w:pPr>
      <w:r>
        <w:rPr>
          <w:rFonts w:ascii="Calibri" w:hAnsi="Calibri" w:cs="Calibri"/>
        </w:rPr>
        <w:t>„Oje“, denkt sich Herr Krause „Herbert ist doch Busfahrer von Beruf. Wenn er seinen Führerschein verliert, bekommt er bestimmt Ärger mit sein</w:t>
      </w:r>
      <w:r w:rsidR="0038289E">
        <w:rPr>
          <w:rFonts w:ascii="Calibri" w:hAnsi="Calibri" w:cs="Calibri"/>
        </w:rPr>
        <w:t>em Arbeitgeber</w:t>
      </w:r>
      <w:r>
        <w:rPr>
          <w:rFonts w:ascii="Calibri" w:hAnsi="Calibri" w:cs="Calibri"/>
        </w:rPr>
        <w:t>.“</w:t>
      </w:r>
    </w:p>
    <w:p w:rsidR="00584843" w:rsidRDefault="00584843" w:rsidP="00184DE0">
      <w:pPr>
        <w:spacing w:after="0" w:line="240" w:lineRule="auto"/>
        <w:rPr>
          <w:rFonts w:ascii="Calibri" w:hAnsi="Calibri" w:cs="Calibri"/>
        </w:rPr>
      </w:pPr>
    </w:p>
    <w:p w:rsidR="00361E91" w:rsidRDefault="00B72EB5" w:rsidP="00D30C7A">
      <w:pPr>
        <w:spacing w:after="0" w:line="240" w:lineRule="auto"/>
        <w:ind w:right="4252"/>
        <w:rPr>
          <w:rFonts w:ascii="Calibri" w:eastAsiaTheme="minorEastAsia" w:hAnsi="Calibri" w:cs="Calibri"/>
        </w:rPr>
      </w:pPr>
      <w:r w:rsidRPr="00B72EB5">
        <w:rPr>
          <w:rFonts w:ascii="Calibri" w:hAnsi="Calibri" w:cs="Calibri"/>
          <w:noProof/>
          <w:lang w:eastAsia="de-DE"/>
        </w:rPr>
        <mc:AlternateContent>
          <mc:Choice Requires="wps">
            <w:drawing>
              <wp:anchor distT="45720" distB="45720" distL="114300" distR="114300" simplePos="0" relativeHeight="251671552" behindDoc="0" locked="0" layoutInCell="1" allowOverlap="1">
                <wp:simplePos x="0" y="0"/>
                <wp:positionH relativeFrom="column">
                  <wp:posOffset>3556635</wp:posOffset>
                </wp:positionH>
                <wp:positionV relativeFrom="paragraph">
                  <wp:posOffset>10795</wp:posOffset>
                </wp:positionV>
                <wp:extent cx="2680335" cy="3295015"/>
                <wp:effectExtent l="0" t="0" r="5715"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0335" cy="3295015"/>
                        </a:xfrm>
                        <a:prstGeom prst="rect">
                          <a:avLst/>
                        </a:prstGeom>
                        <a:solidFill>
                          <a:srgbClr val="FFFFFF"/>
                        </a:solidFill>
                        <a:ln w="9525">
                          <a:noFill/>
                          <a:miter lim="800000"/>
                          <a:headEnd/>
                          <a:tailEnd/>
                        </a:ln>
                      </wps:spPr>
                      <wps:txbx>
                        <w:txbxContent>
                          <w:tbl>
                            <w:tblPr>
                              <w:tblStyle w:val="Tabellenraster"/>
                              <w:tblW w:w="0" w:type="auto"/>
                              <w:tblLook w:val="04A0" w:firstRow="1" w:lastRow="0" w:firstColumn="1" w:lastColumn="0" w:noHBand="0" w:noVBand="1"/>
                            </w:tblPr>
                            <w:tblGrid>
                              <w:gridCol w:w="1369"/>
                              <w:gridCol w:w="745"/>
                              <w:gridCol w:w="831"/>
                              <w:gridCol w:w="1044"/>
                            </w:tblGrid>
                            <w:tr w:rsidR="00B72EB5" w:rsidRPr="005F02EC" w:rsidTr="009474A9">
                              <w:tc>
                                <w:tcPr>
                                  <w:tcW w:w="2802" w:type="dxa"/>
                                </w:tcPr>
                                <w:p w:rsidR="00B72EB5" w:rsidRPr="00B72EB5" w:rsidRDefault="00B72EB5" w:rsidP="00B72EB5">
                                  <w:pPr>
                                    <w:rPr>
                                      <w:b/>
                                      <w:sz w:val="18"/>
                                      <w:szCs w:val="18"/>
                                    </w:rPr>
                                  </w:pPr>
                                  <w:r w:rsidRPr="00B72EB5">
                                    <w:rPr>
                                      <w:b/>
                                      <w:sz w:val="18"/>
                                      <w:szCs w:val="18"/>
                                    </w:rPr>
                                    <w:t>Überschreitung außerorts in km/h</w:t>
                                  </w:r>
                                </w:p>
                              </w:tc>
                              <w:tc>
                                <w:tcPr>
                                  <w:tcW w:w="745" w:type="dxa"/>
                                </w:tcPr>
                                <w:p w:rsidR="00B72EB5" w:rsidRPr="00B72EB5" w:rsidRDefault="00B72EB5" w:rsidP="00B72EB5">
                                  <w:pPr>
                                    <w:rPr>
                                      <w:b/>
                                      <w:sz w:val="18"/>
                                      <w:szCs w:val="18"/>
                                    </w:rPr>
                                  </w:pPr>
                                  <w:r w:rsidRPr="00B72EB5">
                                    <w:rPr>
                                      <w:b/>
                                      <w:sz w:val="18"/>
                                      <w:szCs w:val="18"/>
                                    </w:rPr>
                                    <w:t>Punkte</w:t>
                                  </w:r>
                                </w:p>
                              </w:tc>
                              <w:tc>
                                <w:tcPr>
                                  <w:tcW w:w="1254" w:type="dxa"/>
                                </w:tcPr>
                                <w:p w:rsidR="00B72EB5" w:rsidRPr="00B72EB5" w:rsidRDefault="00B72EB5" w:rsidP="00B72EB5">
                                  <w:pPr>
                                    <w:rPr>
                                      <w:b/>
                                      <w:sz w:val="18"/>
                                      <w:szCs w:val="18"/>
                                    </w:rPr>
                                  </w:pPr>
                                  <w:r w:rsidRPr="00B72EB5">
                                    <w:rPr>
                                      <w:b/>
                                      <w:sz w:val="18"/>
                                      <w:szCs w:val="18"/>
                                    </w:rPr>
                                    <w:t>Bußgeld in €</w:t>
                                  </w:r>
                                </w:p>
                              </w:tc>
                              <w:tc>
                                <w:tcPr>
                                  <w:tcW w:w="1261" w:type="dxa"/>
                                </w:tcPr>
                                <w:p w:rsidR="00B72EB5" w:rsidRPr="00B72EB5" w:rsidRDefault="00B72EB5" w:rsidP="00B72EB5">
                                  <w:pPr>
                                    <w:rPr>
                                      <w:b/>
                                      <w:sz w:val="18"/>
                                      <w:szCs w:val="18"/>
                                    </w:rPr>
                                  </w:pPr>
                                  <w:r w:rsidRPr="00B72EB5">
                                    <w:rPr>
                                      <w:b/>
                                      <w:sz w:val="18"/>
                                      <w:szCs w:val="18"/>
                                    </w:rPr>
                                    <w:t>Fahrverbot</w:t>
                                  </w:r>
                                </w:p>
                              </w:tc>
                            </w:tr>
                            <w:tr w:rsidR="00B72EB5" w:rsidTr="009474A9">
                              <w:tc>
                                <w:tcPr>
                                  <w:tcW w:w="2802" w:type="dxa"/>
                                </w:tcPr>
                                <w:p w:rsidR="00B72EB5" w:rsidRPr="00B72EB5" w:rsidRDefault="00B72EB5" w:rsidP="00B72EB5">
                                  <w:pPr>
                                    <w:jc w:val="center"/>
                                    <w:rPr>
                                      <w:sz w:val="18"/>
                                      <w:szCs w:val="18"/>
                                    </w:rPr>
                                  </w:pPr>
                                  <w:r w:rsidRPr="00B72EB5">
                                    <w:rPr>
                                      <w:sz w:val="18"/>
                                      <w:szCs w:val="18"/>
                                    </w:rPr>
                                    <w:t>bis 10</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10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11 – 15</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20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16 – 20</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30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21 – 25</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70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26 – 30</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80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31 – 40</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120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41 – 50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160</w:t>
                                  </w:r>
                                </w:p>
                              </w:tc>
                              <w:tc>
                                <w:tcPr>
                                  <w:tcW w:w="1261" w:type="dxa"/>
                                </w:tcPr>
                                <w:p w:rsidR="00B72EB5" w:rsidRPr="00B72EB5" w:rsidRDefault="00B72EB5" w:rsidP="00B72EB5">
                                  <w:pPr>
                                    <w:jc w:val="center"/>
                                    <w:rPr>
                                      <w:sz w:val="18"/>
                                      <w:szCs w:val="18"/>
                                    </w:rPr>
                                  </w:pPr>
                                  <w:r w:rsidRPr="00B72EB5">
                                    <w:rPr>
                                      <w:sz w:val="18"/>
                                      <w:szCs w:val="18"/>
                                    </w:rPr>
                                    <w:t>1 Monat</w:t>
                                  </w:r>
                                </w:p>
                              </w:tc>
                            </w:tr>
                            <w:tr w:rsidR="00B72EB5" w:rsidTr="009474A9">
                              <w:tc>
                                <w:tcPr>
                                  <w:tcW w:w="2802" w:type="dxa"/>
                                </w:tcPr>
                                <w:p w:rsidR="00B72EB5" w:rsidRPr="00B72EB5" w:rsidRDefault="00B72EB5" w:rsidP="00B72EB5">
                                  <w:pPr>
                                    <w:jc w:val="center"/>
                                    <w:rPr>
                                      <w:sz w:val="18"/>
                                      <w:szCs w:val="18"/>
                                    </w:rPr>
                                  </w:pPr>
                                  <w:r w:rsidRPr="00B72EB5">
                                    <w:rPr>
                                      <w:sz w:val="18"/>
                                      <w:szCs w:val="18"/>
                                    </w:rPr>
                                    <w:t>51 – 60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240</w:t>
                                  </w:r>
                                </w:p>
                              </w:tc>
                              <w:tc>
                                <w:tcPr>
                                  <w:tcW w:w="1261" w:type="dxa"/>
                                </w:tcPr>
                                <w:p w:rsidR="00B72EB5" w:rsidRPr="00B72EB5" w:rsidRDefault="00B72EB5" w:rsidP="00B72EB5">
                                  <w:pPr>
                                    <w:jc w:val="center"/>
                                    <w:rPr>
                                      <w:sz w:val="18"/>
                                      <w:szCs w:val="18"/>
                                    </w:rPr>
                                  </w:pPr>
                                  <w:r w:rsidRPr="00B72EB5">
                                    <w:rPr>
                                      <w:sz w:val="18"/>
                                      <w:szCs w:val="18"/>
                                    </w:rPr>
                                    <w:t>1 Monat</w:t>
                                  </w:r>
                                </w:p>
                              </w:tc>
                            </w:tr>
                            <w:tr w:rsidR="00B72EB5" w:rsidTr="009474A9">
                              <w:tc>
                                <w:tcPr>
                                  <w:tcW w:w="2802" w:type="dxa"/>
                                </w:tcPr>
                                <w:p w:rsidR="00B72EB5" w:rsidRPr="00B72EB5" w:rsidRDefault="00B72EB5" w:rsidP="00B72EB5">
                                  <w:pPr>
                                    <w:jc w:val="center"/>
                                    <w:rPr>
                                      <w:sz w:val="18"/>
                                      <w:szCs w:val="18"/>
                                    </w:rPr>
                                  </w:pPr>
                                  <w:r w:rsidRPr="00B72EB5">
                                    <w:rPr>
                                      <w:sz w:val="18"/>
                                      <w:szCs w:val="18"/>
                                    </w:rPr>
                                    <w:t>61 – 70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440</w:t>
                                  </w:r>
                                </w:p>
                              </w:tc>
                              <w:tc>
                                <w:tcPr>
                                  <w:tcW w:w="1261" w:type="dxa"/>
                                </w:tcPr>
                                <w:p w:rsidR="00B72EB5" w:rsidRPr="00B72EB5" w:rsidRDefault="00B72EB5" w:rsidP="00B72EB5">
                                  <w:pPr>
                                    <w:jc w:val="center"/>
                                    <w:rPr>
                                      <w:sz w:val="18"/>
                                      <w:szCs w:val="18"/>
                                    </w:rPr>
                                  </w:pPr>
                                  <w:r w:rsidRPr="00B72EB5">
                                    <w:rPr>
                                      <w:sz w:val="18"/>
                                      <w:szCs w:val="18"/>
                                    </w:rPr>
                                    <w:t>2 Monate</w:t>
                                  </w:r>
                                </w:p>
                              </w:tc>
                            </w:tr>
                            <w:tr w:rsidR="00B72EB5" w:rsidTr="009474A9">
                              <w:tc>
                                <w:tcPr>
                                  <w:tcW w:w="2802" w:type="dxa"/>
                                </w:tcPr>
                                <w:p w:rsidR="00B72EB5" w:rsidRPr="00B72EB5" w:rsidRDefault="00B72EB5" w:rsidP="00B72EB5">
                                  <w:pPr>
                                    <w:jc w:val="center"/>
                                    <w:rPr>
                                      <w:sz w:val="18"/>
                                      <w:szCs w:val="18"/>
                                    </w:rPr>
                                  </w:pPr>
                                  <w:r w:rsidRPr="00B72EB5">
                                    <w:rPr>
                                      <w:sz w:val="18"/>
                                      <w:szCs w:val="18"/>
                                    </w:rPr>
                                    <w:t>über 70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600</w:t>
                                  </w:r>
                                </w:p>
                              </w:tc>
                              <w:tc>
                                <w:tcPr>
                                  <w:tcW w:w="1261" w:type="dxa"/>
                                </w:tcPr>
                                <w:p w:rsidR="00B72EB5" w:rsidRPr="00B72EB5" w:rsidRDefault="00B72EB5" w:rsidP="00B72EB5">
                                  <w:pPr>
                                    <w:jc w:val="center"/>
                                    <w:rPr>
                                      <w:sz w:val="18"/>
                                      <w:szCs w:val="18"/>
                                    </w:rPr>
                                  </w:pPr>
                                  <w:r w:rsidRPr="00B72EB5">
                                    <w:rPr>
                                      <w:sz w:val="18"/>
                                      <w:szCs w:val="18"/>
                                    </w:rPr>
                                    <w:t>3 Monate</w:t>
                                  </w:r>
                                </w:p>
                              </w:tc>
                            </w:tr>
                          </w:tbl>
                          <w:p w:rsidR="00B72EB5" w:rsidRDefault="00B72EB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280.05pt;margin-top:.85pt;width:211.05pt;height:259.45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" stroked="f">
                <v:textbox>
                  <w:txbxContent>
                    <w:tbl>
                      <w:tblPr>
                        <w:tblStyle w:val="Tabellenraster"/>
                        <w:tblW w:w="0" w:type="auto"/>
                        <w:tblLook w:val="04A0" w:firstRow="1" w:lastRow="0" w:firstColumn="1" w:lastColumn="0" w:noHBand="0" w:noVBand="1"/>
                      </w:tblPr>
                      <w:tblGrid>
                        <w:gridCol w:w="1369"/>
                        <w:gridCol w:w="745"/>
                        <w:gridCol w:w="831"/>
                        <w:gridCol w:w="1044"/>
                      </w:tblGrid>
                      <w:tr w:rsidR="00B72EB5" w:rsidRPr="005F02EC" w:rsidTr="009474A9">
                        <w:tc>
                          <w:tcPr>
                            <w:tcW w:w="2802" w:type="dxa"/>
                          </w:tcPr>
                          <w:p w:rsidR="00B72EB5" w:rsidRPr="00B72EB5" w:rsidRDefault="00B72EB5" w:rsidP="00B72EB5">
                            <w:pPr>
                              <w:rPr>
                                <w:b/>
                                <w:sz w:val="18"/>
                                <w:szCs w:val="18"/>
                              </w:rPr>
                            </w:pPr>
                            <w:r w:rsidRPr="00B72EB5">
                              <w:rPr>
                                <w:b/>
                                <w:sz w:val="18"/>
                                <w:szCs w:val="18"/>
                              </w:rPr>
                              <w:t>Überschreitung außerorts in km/h</w:t>
                            </w:r>
                          </w:p>
                        </w:tc>
                        <w:tc>
                          <w:tcPr>
                            <w:tcW w:w="745" w:type="dxa"/>
                          </w:tcPr>
                          <w:p w:rsidR="00B72EB5" w:rsidRPr="00B72EB5" w:rsidRDefault="00B72EB5" w:rsidP="00B72EB5">
                            <w:pPr>
                              <w:rPr>
                                <w:b/>
                                <w:sz w:val="18"/>
                                <w:szCs w:val="18"/>
                              </w:rPr>
                            </w:pPr>
                            <w:r w:rsidRPr="00B72EB5">
                              <w:rPr>
                                <w:b/>
                                <w:sz w:val="18"/>
                                <w:szCs w:val="18"/>
                              </w:rPr>
                              <w:t>Punkte</w:t>
                            </w:r>
                          </w:p>
                        </w:tc>
                        <w:tc>
                          <w:tcPr>
                            <w:tcW w:w="1254" w:type="dxa"/>
                          </w:tcPr>
                          <w:p w:rsidR="00B72EB5" w:rsidRPr="00B72EB5" w:rsidRDefault="00B72EB5" w:rsidP="00B72EB5">
                            <w:pPr>
                              <w:rPr>
                                <w:b/>
                                <w:sz w:val="18"/>
                                <w:szCs w:val="18"/>
                              </w:rPr>
                            </w:pPr>
                            <w:r w:rsidRPr="00B72EB5">
                              <w:rPr>
                                <w:b/>
                                <w:sz w:val="18"/>
                                <w:szCs w:val="18"/>
                              </w:rPr>
                              <w:t>Bußgeld in €</w:t>
                            </w:r>
                          </w:p>
                        </w:tc>
                        <w:tc>
                          <w:tcPr>
                            <w:tcW w:w="1261" w:type="dxa"/>
                          </w:tcPr>
                          <w:p w:rsidR="00B72EB5" w:rsidRPr="00B72EB5" w:rsidRDefault="00B72EB5" w:rsidP="00B72EB5">
                            <w:pPr>
                              <w:rPr>
                                <w:b/>
                                <w:sz w:val="18"/>
                                <w:szCs w:val="18"/>
                              </w:rPr>
                            </w:pPr>
                            <w:r w:rsidRPr="00B72EB5">
                              <w:rPr>
                                <w:b/>
                                <w:sz w:val="18"/>
                                <w:szCs w:val="18"/>
                              </w:rPr>
                              <w:t>Fahrverbot</w:t>
                            </w:r>
                          </w:p>
                        </w:tc>
                      </w:tr>
                      <w:tr w:rsidR="00B72EB5" w:rsidTr="009474A9">
                        <w:tc>
                          <w:tcPr>
                            <w:tcW w:w="2802" w:type="dxa"/>
                          </w:tcPr>
                          <w:p w:rsidR="00B72EB5" w:rsidRPr="00B72EB5" w:rsidRDefault="00B72EB5" w:rsidP="00B72EB5">
                            <w:pPr>
                              <w:jc w:val="center"/>
                              <w:rPr>
                                <w:sz w:val="18"/>
                                <w:szCs w:val="18"/>
                              </w:rPr>
                            </w:pPr>
                            <w:r w:rsidRPr="00B72EB5">
                              <w:rPr>
                                <w:sz w:val="18"/>
                                <w:szCs w:val="18"/>
                              </w:rPr>
                              <w:t>bis 10</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10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11 – 15</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20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16 – 20</w:t>
                            </w:r>
                          </w:p>
                        </w:tc>
                        <w:tc>
                          <w:tcPr>
                            <w:tcW w:w="745" w:type="dxa"/>
                          </w:tcPr>
                          <w:p w:rsidR="00B72EB5" w:rsidRPr="00B72EB5" w:rsidRDefault="00B72EB5" w:rsidP="00B72EB5">
                            <w:pPr>
                              <w:jc w:val="center"/>
                              <w:rPr>
                                <w:sz w:val="18"/>
                                <w:szCs w:val="18"/>
                              </w:rPr>
                            </w:pPr>
                            <w:r w:rsidRPr="00B72EB5">
                              <w:rPr>
                                <w:sz w:val="18"/>
                                <w:szCs w:val="18"/>
                              </w:rPr>
                              <w:t>0</w:t>
                            </w:r>
                          </w:p>
                        </w:tc>
                        <w:tc>
                          <w:tcPr>
                            <w:tcW w:w="1254" w:type="dxa"/>
                          </w:tcPr>
                          <w:p w:rsidR="00B72EB5" w:rsidRPr="00B72EB5" w:rsidRDefault="00B72EB5" w:rsidP="00B72EB5">
                            <w:pPr>
                              <w:jc w:val="center"/>
                              <w:rPr>
                                <w:sz w:val="18"/>
                                <w:szCs w:val="18"/>
                              </w:rPr>
                            </w:pPr>
                            <w:r w:rsidRPr="00B72EB5">
                              <w:rPr>
                                <w:sz w:val="18"/>
                                <w:szCs w:val="18"/>
                              </w:rPr>
                              <w:t>30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21 – 25</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70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26 – 30</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80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31 – 40</w:t>
                            </w:r>
                          </w:p>
                        </w:tc>
                        <w:tc>
                          <w:tcPr>
                            <w:tcW w:w="745" w:type="dxa"/>
                          </w:tcPr>
                          <w:p w:rsidR="00B72EB5" w:rsidRPr="00B72EB5" w:rsidRDefault="00B72EB5" w:rsidP="00B72EB5">
                            <w:pPr>
                              <w:jc w:val="center"/>
                              <w:rPr>
                                <w:sz w:val="18"/>
                                <w:szCs w:val="18"/>
                              </w:rPr>
                            </w:pPr>
                            <w:r w:rsidRPr="00B72EB5">
                              <w:rPr>
                                <w:sz w:val="18"/>
                                <w:szCs w:val="18"/>
                              </w:rPr>
                              <w:t>1</w:t>
                            </w:r>
                          </w:p>
                        </w:tc>
                        <w:tc>
                          <w:tcPr>
                            <w:tcW w:w="1254" w:type="dxa"/>
                          </w:tcPr>
                          <w:p w:rsidR="00B72EB5" w:rsidRPr="00B72EB5" w:rsidRDefault="00B72EB5" w:rsidP="00B72EB5">
                            <w:pPr>
                              <w:jc w:val="center"/>
                              <w:rPr>
                                <w:sz w:val="18"/>
                                <w:szCs w:val="18"/>
                              </w:rPr>
                            </w:pPr>
                            <w:r w:rsidRPr="00B72EB5">
                              <w:rPr>
                                <w:sz w:val="18"/>
                                <w:szCs w:val="18"/>
                              </w:rPr>
                              <w:t>120</w:t>
                            </w:r>
                          </w:p>
                        </w:tc>
                        <w:tc>
                          <w:tcPr>
                            <w:tcW w:w="1261" w:type="dxa"/>
                          </w:tcPr>
                          <w:p w:rsidR="00B72EB5" w:rsidRPr="00B72EB5" w:rsidRDefault="00B72EB5" w:rsidP="00B72EB5">
                            <w:pPr>
                              <w:jc w:val="center"/>
                              <w:rPr>
                                <w:sz w:val="18"/>
                                <w:szCs w:val="18"/>
                              </w:rPr>
                            </w:pPr>
                            <w:r w:rsidRPr="00B72EB5">
                              <w:rPr>
                                <w:sz w:val="18"/>
                                <w:szCs w:val="18"/>
                              </w:rPr>
                              <w:t>nein</w:t>
                            </w:r>
                          </w:p>
                        </w:tc>
                      </w:tr>
                      <w:tr w:rsidR="00B72EB5" w:rsidTr="009474A9">
                        <w:tc>
                          <w:tcPr>
                            <w:tcW w:w="2802" w:type="dxa"/>
                          </w:tcPr>
                          <w:p w:rsidR="00B72EB5" w:rsidRPr="00B72EB5" w:rsidRDefault="00B72EB5" w:rsidP="00B72EB5">
                            <w:pPr>
                              <w:jc w:val="center"/>
                              <w:rPr>
                                <w:sz w:val="18"/>
                                <w:szCs w:val="18"/>
                              </w:rPr>
                            </w:pPr>
                            <w:r w:rsidRPr="00B72EB5">
                              <w:rPr>
                                <w:sz w:val="18"/>
                                <w:szCs w:val="18"/>
                              </w:rPr>
                              <w:t>41 – 50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160</w:t>
                            </w:r>
                          </w:p>
                        </w:tc>
                        <w:tc>
                          <w:tcPr>
                            <w:tcW w:w="1261" w:type="dxa"/>
                          </w:tcPr>
                          <w:p w:rsidR="00B72EB5" w:rsidRPr="00B72EB5" w:rsidRDefault="00B72EB5" w:rsidP="00B72EB5">
                            <w:pPr>
                              <w:jc w:val="center"/>
                              <w:rPr>
                                <w:sz w:val="18"/>
                                <w:szCs w:val="18"/>
                              </w:rPr>
                            </w:pPr>
                            <w:r w:rsidRPr="00B72EB5">
                              <w:rPr>
                                <w:sz w:val="18"/>
                                <w:szCs w:val="18"/>
                              </w:rPr>
                              <w:t>1 Monat</w:t>
                            </w:r>
                          </w:p>
                        </w:tc>
                      </w:tr>
                      <w:tr w:rsidR="00B72EB5" w:rsidTr="009474A9">
                        <w:tc>
                          <w:tcPr>
                            <w:tcW w:w="2802" w:type="dxa"/>
                          </w:tcPr>
                          <w:p w:rsidR="00B72EB5" w:rsidRPr="00B72EB5" w:rsidRDefault="00B72EB5" w:rsidP="00B72EB5">
                            <w:pPr>
                              <w:jc w:val="center"/>
                              <w:rPr>
                                <w:sz w:val="18"/>
                                <w:szCs w:val="18"/>
                              </w:rPr>
                            </w:pPr>
                            <w:r w:rsidRPr="00B72EB5">
                              <w:rPr>
                                <w:sz w:val="18"/>
                                <w:szCs w:val="18"/>
                              </w:rPr>
                              <w:t>51 – 60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240</w:t>
                            </w:r>
                          </w:p>
                        </w:tc>
                        <w:tc>
                          <w:tcPr>
                            <w:tcW w:w="1261" w:type="dxa"/>
                          </w:tcPr>
                          <w:p w:rsidR="00B72EB5" w:rsidRPr="00B72EB5" w:rsidRDefault="00B72EB5" w:rsidP="00B72EB5">
                            <w:pPr>
                              <w:jc w:val="center"/>
                              <w:rPr>
                                <w:sz w:val="18"/>
                                <w:szCs w:val="18"/>
                              </w:rPr>
                            </w:pPr>
                            <w:r w:rsidRPr="00B72EB5">
                              <w:rPr>
                                <w:sz w:val="18"/>
                                <w:szCs w:val="18"/>
                              </w:rPr>
                              <w:t>1 Monat</w:t>
                            </w:r>
                          </w:p>
                        </w:tc>
                      </w:tr>
                      <w:tr w:rsidR="00B72EB5" w:rsidTr="009474A9">
                        <w:tc>
                          <w:tcPr>
                            <w:tcW w:w="2802" w:type="dxa"/>
                          </w:tcPr>
                          <w:p w:rsidR="00B72EB5" w:rsidRPr="00B72EB5" w:rsidRDefault="00B72EB5" w:rsidP="00B72EB5">
                            <w:pPr>
                              <w:jc w:val="center"/>
                              <w:rPr>
                                <w:sz w:val="18"/>
                                <w:szCs w:val="18"/>
                              </w:rPr>
                            </w:pPr>
                            <w:r w:rsidRPr="00B72EB5">
                              <w:rPr>
                                <w:sz w:val="18"/>
                                <w:szCs w:val="18"/>
                              </w:rPr>
                              <w:t>61 – 70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440</w:t>
                            </w:r>
                          </w:p>
                        </w:tc>
                        <w:tc>
                          <w:tcPr>
                            <w:tcW w:w="1261" w:type="dxa"/>
                          </w:tcPr>
                          <w:p w:rsidR="00B72EB5" w:rsidRPr="00B72EB5" w:rsidRDefault="00B72EB5" w:rsidP="00B72EB5">
                            <w:pPr>
                              <w:jc w:val="center"/>
                              <w:rPr>
                                <w:sz w:val="18"/>
                                <w:szCs w:val="18"/>
                              </w:rPr>
                            </w:pPr>
                            <w:r w:rsidRPr="00B72EB5">
                              <w:rPr>
                                <w:sz w:val="18"/>
                                <w:szCs w:val="18"/>
                              </w:rPr>
                              <w:t>2 Monate</w:t>
                            </w:r>
                          </w:p>
                        </w:tc>
                      </w:tr>
                      <w:tr w:rsidR="00B72EB5" w:rsidTr="009474A9">
                        <w:tc>
                          <w:tcPr>
                            <w:tcW w:w="2802" w:type="dxa"/>
                          </w:tcPr>
                          <w:p w:rsidR="00B72EB5" w:rsidRPr="00B72EB5" w:rsidRDefault="00B72EB5" w:rsidP="00B72EB5">
                            <w:pPr>
                              <w:jc w:val="center"/>
                              <w:rPr>
                                <w:sz w:val="18"/>
                                <w:szCs w:val="18"/>
                              </w:rPr>
                            </w:pPr>
                            <w:r w:rsidRPr="00B72EB5">
                              <w:rPr>
                                <w:sz w:val="18"/>
                                <w:szCs w:val="18"/>
                              </w:rPr>
                              <w:t>über 70</w:t>
                            </w:r>
                          </w:p>
                        </w:tc>
                        <w:tc>
                          <w:tcPr>
                            <w:tcW w:w="745" w:type="dxa"/>
                          </w:tcPr>
                          <w:p w:rsidR="00B72EB5" w:rsidRPr="00B72EB5" w:rsidRDefault="00B72EB5" w:rsidP="00B72EB5">
                            <w:pPr>
                              <w:jc w:val="center"/>
                              <w:rPr>
                                <w:sz w:val="18"/>
                                <w:szCs w:val="18"/>
                              </w:rPr>
                            </w:pPr>
                            <w:r w:rsidRPr="00B72EB5">
                              <w:rPr>
                                <w:sz w:val="18"/>
                                <w:szCs w:val="18"/>
                              </w:rPr>
                              <w:t>2</w:t>
                            </w:r>
                          </w:p>
                        </w:tc>
                        <w:tc>
                          <w:tcPr>
                            <w:tcW w:w="1254" w:type="dxa"/>
                          </w:tcPr>
                          <w:p w:rsidR="00B72EB5" w:rsidRPr="00B72EB5" w:rsidRDefault="00B72EB5" w:rsidP="00B72EB5">
                            <w:pPr>
                              <w:jc w:val="center"/>
                              <w:rPr>
                                <w:sz w:val="18"/>
                                <w:szCs w:val="18"/>
                              </w:rPr>
                            </w:pPr>
                            <w:r w:rsidRPr="00B72EB5">
                              <w:rPr>
                                <w:sz w:val="18"/>
                                <w:szCs w:val="18"/>
                              </w:rPr>
                              <w:t>600</w:t>
                            </w:r>
                          </w:p>
                        </w:tc>
                        <w:tc>
                          <w:tcPr>
                            <w:tcW w:w="1261" w:type="dxa"/>
                          </w:tcPr>
                          <w:p w:rsidR="00B72EB5" w:rsidRPr="00B72EB5" w:rsidRDefault="00B72EB5" w:rsidP="00B72EB5">
                            <w:pPr>
                              <w:jc w:val="center"/>
                              <w:rPr>
                                <w:sz w:val="18"/>
                                <w:szCs w:val="18"/>
                              </w:rPr>
                            </w:pPr>
                            <w:r w:rsidRPr="00B72EB5">
                              <w:rPr>
                                <w:sz w:val="18"/>
                                <w:szCs w:val="18"/>
                              </w:rPr>
                              <w:t>3 Monate</w:t>
                            </w:r>
                          </w:p>
                        </w:tc>
                      </w:tr>
                    </w:tbl>
                    <w:p w:rsidR="00B72EB5" w:rsidRDefault="00B72EB5"/>
                  </w:txbxContent>
                </v:textbox>
                <w10:wrap type="square"/>
              </v:shape>
            </w:pict>
          </mc:Fallback>
        </mc:AlternateContent>
      </w:r>
      <w:r w:rsidR="00B20C2E">
        <w:rPr>
          <w:rFonts w:ascii="Calibri" w:eastAsiaTheme="minorEastAsia" w:hAnsi="Calibri" w:cs="Calibri"/>
        </w:rPr>
        <w:t xml:space="preserve">Herr Krause setzt sich sofort an seinen Computer. Als erstes findet er im Internet die </w:t>
      </w:r>
      <w:r w:rsidR="00361E91">
        <w:rPr>
          <w:rFonts w:ascii="Calibri" w:eastAsiaTheme="minorEastAsia" w:hAnsi="Calibri" w:cs="Calibri"/>
        </w:rPr>
        <w:t>Tabelle für Bußgelder außerhalb einer g</w:t>
      </w:r>
      <w:r w:rsidR="005A1024">
        <w:rPr>
          <w:rFonts w:ascii="Calibri" w:eastAsiaTheme="minorEastAsia" w:hAnsi="Calibri" w:cs="Calibri"/>
        </w:rPr>
        <w:t>eschlossenen Ortschaft</w:t>
      </w:r>
      <w:r w:rsidR="00EB5C49">
        <w:rPr>
          <w:rFonts w:ascii="Calibri" w:eastAsiaTheme="minorEastAsia" w:hAnsi="Calibri" w:cs="Calibri"/>
        </w:rPr>
        <w:t>. „Die könnte noch nüt</w:t>
      </w:r>
      <w:r w:rsidR="0054317A">
        <w:rPr>
          <w:rFonts w:ascii="Calibri" w:eastAsiaTheme="minorEastAsia" w:hAnsi="Calibri" w:cs="Calibri"/>
        </w:rPr>
        <w:t>zlich werden</w:t>
      </w:r>
      <w:r w:rsidR="00323811">
        <w:rPr>
          <w:rFonts w:ascii="Calibri" w:eastAsiaTheme="minorEastAsia" w:hAnsi="Calibri" w:cs="Calibri"/>
        </w:rPr>
        <w:t>“, denkt er und dru</w:t>
      </w:r>
      <w:r w:rsidR="001F32F6">
        <w:rPr>
          <w:rFonts w:ascii="Calibri" w:eastAsiaTheme="minorEastAsia" w:hAnsi="Calibri" w:cs="Calibri"/>
        </w:rPr>
        <w:t>ckt sie aus</w:t>
      </w:r>
      <w:r w:rsidR="00D30C7A">
        <w:rPr>
          <w:rFonts w:ascii="Calibri" w:eastAsiaTheme="minorEastAsia" w:hAnsi="Calibri" w:cs="Calibri"/>
        </w:rPr>
        <w:t xml:space="preserve"> (siehe Abbildung rechts)</w:t>
      </w:r>
      <w:r w:rsidR="001F32F6">
        <w:rPr>
          <w:rFonts w:ascii="Calibri" w:eastAsiaTheme="minorEastAsia" w:hAnsi="Calibri" w:cs="Calibri"/>
        </w:rPr>
        <w:t>.</w:t>
      </w:r>
    </w:p>
    <w:p w:rsidR="00584843" w:rsidRDefault="00584843" w:rsidP="00D30C7A">
      <w:pPr>
        <w:spacing w:after="0" w:line="240" w:lineRule="auto"/>
        <w:ind w:right="4252"/>
        <w:rPr>
          <w:rFonts w:ascii="Calibri" w:eastAsiaTheme="minorEastAsia" w:hAnsi="Calibri" w:cs="Calibri"/>
        </w:rPr>
      </w:pPr>
    </w:p>
    <w:p w:rsidR="00584843" w:rsidRDefault="00EF4A74" w:rsidP="00D30C7A">
      <w:pPr>
        <w:spacing w:after="0" w:line="240" w:lineRule="auto"/>
        <w:ind w:right="4252"/>
        <w:rPr>
          <w:rFonts w:ascii="Calibri" w:eastAsiaTheme="minorEastAsia" w:hAnsi="Calibri" w:cs="Calibri"/>
        </w:rPr>
      </w:pPr>
      <w:r>
        <w:rPr>
          <w:rFonts w:ascii="Calibri" w:eastAsiaTheme="minorEastAsia" w:hAnsi="Calibri" w:cs="Calibri"/>
        </w:rPr>
        <w:t>„Der Rest ist leider nicht so einfach“, weiß Herr Krau</w:t>
      </w:r>
      <w:r w:rsidR="00AA35D0">
        <w:rPr>
          <w:rFonts w:ascii="Calibri" w:eastAsiaTheme="minorEastAsia" w:hAnsi="Calibri" w:cs="Calibri"/>
        </w:rPr>
        <w:t>se, „Da steckt viel Physik und Mathematik drin!</w:t>
      </w:r>
      <w:r>
        <w:rPr>
          <w:rFonts w:ascii="Calibri" w:eastAsiaTheme="minorEastAsia" w:hAnsi="Calibri" w:cs="Calibri"/>
        </w:rPr>
        <w:t>“</w:t>
      </w:r>
    </w:p>
    <w:p w:rsidR="00AA35D0" w:rsidRDefault="00AA35D0" w:rsidP="00D30C7A">
      <w:pPr>
        <w:spacing w:after="0" w:line="240" w:lineRule="auto"/>
        <w:ind w:right="4252"/>
        <w:rPr>
          <w:rFonts w:ascii="Calibri" w:eastAsiaTheme="minorEastAsia" w:hAnsi="Calibri" w:cs="Calibri"/>
        </w:rPr>
      </w:pPr>
    </w:p>
    <w:p w:rsidR="00EF4A74" w:rsidRDefault="00EF4A74" w:rsidP="00D30C7A">
      <w:pPr>
        <w:spacing w:after="0" w:line="240" w:lineRule="auto"/>
        <w:ind w:right="4252"/>
        <w:rPr>
          <w:rFonts w:ascii="Calibri" w:eastAsiaTheme="minorEastAsia" w:hAnsi="Calibri" w:cs="Calibri"/>
        </w:rPr>
      </w:pPr>
      <w:r>
        <w:rPr>
          <w:rFonts w:ascii="Calibri" w:eastAsiaTheme="minorEastAsia" w:hAnsi="Calibri" w:cs="Calibri"/>
        </w:rPr>
        <w:t xml:space="preserve">Zur Lösung von Herberts Problem müssen </w:t>
      </w:r>
      <w:r w:rsidR="00D30C7A">
        <w:rPr>
          <w:rFonts w:ascii="Calibri" w:eastAsiaTheme="minorEastAsia" w:hAnsi="Calibri" w:cs="Calibri"/>
        </w:rPr>
        <w:t xml:space="preserve">nämlich </w:t>
      </w:r>
      <w:r w:rsidR="001F32F6">
        <w:rPr>
          <w:rFonts w:ascii="Calibri" w:eastAsiaTheme="minorEastAsia" w:hAnsi="Calibri" w:cs="Calibri"/>
        </w:rPr>
        <w:t>nach</w:t>
      </w:r>
      <w:r>
        <w:rPr>
          <w:rFonts w:ascii="Calibri" w:eastAsiaTheme="minorEastAsia" w:hAnsi="Calibri" w:cs="Calibri"/>
        </w:rPr>
        <w:t xml:space="preserve">folgende </w:t>
      </w:r>
      <w:r w:rsidRPr="001F32F6">
        <w:rPr>
          <w:rFonts w:ascii="Calibri" w:eastAsiaTheme="minorEastAsia" w:hAnsi="Calibri" w:cs="Calibri"/>
          <w:b/>
        </w:rPr>
        <w:t>zwei</w:t>
      </w:r>
      <w:r>
        <w:rPr>
          <w:rFonts w:ascii="Calibri" w:eastAsiaTheme="minorEastAsia" w:hAnsi="Calibri" w:cs="Calibri"/>
        </w:rPr>
        <w:t xml:space="preserve"> Gleichungen berücksichtigt werden:</w:t>
      </w:r>
    </w:p>
    <w:p w:rsidR="0015324C" w:rsidRDefault="0015324C" w:rsidP="00D30C7A">
      <w:pPr>
        <w:spacing w:after="0" w:line="240" w:lineRule="auto"/>
        <w:ind w:right="4252"/>
        <w:rPr>
          <w:rFonts w:ascii="Calibri" w:eastAsiaTheme="minorEastAsia" w:hAnsi="Calibri" w:cs="Calibri"/>
        </w:rPr>
      </w:pPr>
    </w:p>
    <w:p w:rsidR="00EF4A74" w:rsidRDefault="00CA3291" w:rsidP="00CA3291">
      <w:pPr>
        <w:pStyle w:val="Listenabsatz"/>
        <w:tabs>
          <w:tab w:val="left" w:pos="2552"/>
        </w:tabs>
        <w:spacing w:after="0" w:line="240" w:lineRule="auto"/>
        <w:ind w:left="2127" w:right="4252"/>
        <w:rPr>
          <w:rFonts w:ascii="Calibri" w:eastAsiaTheme="minorEastAsia" w:hAnsi="Calibri" w:cs="Calibri"/>
        </w:rPr>
      </w:pPr>
      <w:r>
        <w:rPr>
          <w:rFonts w:ascii="Calibri" w:eastAsiaTheme="minorEastAsia" w:hAnsi="Calibri" w:cs="Calibri"/>
        </w:rPr>
        <w:t>(I)</w:t>
      </w:r>
      <w:r>
        <w:rPr>
          <w:rFonts w:ascii="Calibri" w:eastAsiaTheme="minorEastAsia" w:hAnsi="Calibri" w:cs="Calibri"/>
        </w:rPr>
        <w:tab/>
      </w:r>
      <m:oMath>
        <m:r>
          <w:rPr>
            <w:rFonts w:ascii="Cambria Math" w:eastAsiaTheme="minorEastAsia" w:hAnsi="Cambria Math" w:cs="Calibri"/>
          </w:rPr>
          <m:t>s</m:t>
        </m:r>
        <m:d>
          <m:dPr>
            <m:ctrlPr>
              <w:rPr>
                <w:rFonts w:ascii="Cambria Math" w:eastAsiaTheme="minorEastAsia" w:hAnsi="Cambria Math" w:cs="Calibri"/>
                <w:i/>
              </w:rPr>
            </m:ctrlPr>
          </m:dPr>
          <m:e>
            <m:r>
              <w:rPr>
                <w:rFonts w:ascii="Cambria Math" w:eastAsiaTheme="minorEastAsia" w:hAnsi="Cambria Math" w:cs="Calibri"/>
              </w:rPr>
              <m:t>t</m:t>
            </m:r>
          </m:e>
        </m:d>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r>
          <w:rPr>
            <w:rFonts w:ascii="Cambria Math" w:eastAsiaTheme="minorEastAsia" w:hAnsi="Cambria Math" w:cs="Calibri"/>
          </w:rPr>
          <m:t>∙t-4∙</m:t>
        </m:r>
        <m:sSup>
          <m:sSupPr>
            <m:ctrlPr>
              <w:rPr>
                <w:rFonts w:ascii="Cambria Math" w:eastAsiaTheme="minorEastAsia" w:hAnsi="Cambria Math" w:cs="Calibri"/>
                <w:i/>
              </w:rPr>
            </m:ctrlPr>
          </m:sSupPr>
          <m:e>
            <m:r>
              <w:rPr>
                <w:rFonts w:ascii="Cambria Math" w:eastAsiaTheme="minorEastAsia" w:hAnsi="Cambria Math" w:cs="Calibri"/>
              </w:rPr>
              <m:t>t</m:t>
            </m:r>
          </m:e>
          <m:sup>
            <m:r>
              <w:rPr>
                <w:rFonts w:ascii="Cambria Math" w:eastAsiaTheme="minorEastAsia" w:hAnsi="Cambria Math" w:cs="Calibri"/>
              </w:rPr>
              <m:t>2</m:t>
            </m:r>
          </m:sup>
        </m:sSup>
      </m:oMath>
    </w:p>
    <w:p w:rsidR="001F32F6" w:rsidRPr="001F32F6" w:rsidRDefault="001F32F6" w:rsidP="001F32F6">
      <w:pPr>
        <w:spacing w:after="0" w:line="240" w:lineRule="auto"/>
        <w:ind w:right="3543"/>
        <w:rPr>
          <w:rFonts w:ascii="Calibri" w:eastAsiaTheme="minorEastAsia" w:hAnsi="Calibri" w:cs="Calibri"/>
        </w:rPr>
      </w:pPr>
    </w:p>
    <w:p w:rsidR="00AA35D0" w:rsidRDefault="00AA35D0" w:rsidP="00AA35D0">
      <w:pPr>
        <w:spacing w:after="0" w:line="240" w:lineRule="auto"/>
        <w:rPr>
          <w:rFonts w:ascii="Calibri" w:eastAsiaTheme="minorEastAsia" w:hAnsi="Calibri" w:cs="Calibri"/>
        </w:rPr>
      </w:pPr>
      <w:r w:rsidRPr="001E049F">
        <w:rPr>
          <w:rFonts w:ascii="Calibri" w:eastAsiaTheme="minorEastAsia" w:hAnsi="Calibri" w:cs="Calibri"/>
          <w:u w:val="single"/>
        </w:rPr>
        <w:t>Erklärungen</w:t>
      </w:r>
      <w:r>
        <w:rPr>
          <w:rFonts w:ascii="Calibri" w:eastAsiaTheme="minorEastAsia" w:hAnsi="Calibri" w:cs="Calibri"/>
        </w:rPr>
        <w:t>:</w:t>
      </w:r>
    </w:p>
    <w:p w:rsidR="00AA35D0" w:rsidRPr="00AA35D0" w:rsidRDefault="00B11E41" w:rsidP="00AA35D0">
      <w:pPr>
        <w:tabs>
          <w:tab w:val="left" w:pos="1276"/>
        </w:tabs>
        <w:spacing w:after="0" w:line="240" w:lineRule="auto"/>
        <w:ind w:left="284"/>
        <w:rPr>
          <w:rFonts w:ascii="Calibri" w:eastAsiaTheme="minorEastAsia" w:hAnsi="Calibri" w:cs="Calibri"/>
        </w:rPr>
      </w:pPr>
      <m:oMath>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r>
          <w:rPr>
            <w:rFonts w:ascii="Cambria Math" w:eastAsiaTheme="minorEastAsia" w:hAnsi="Cambria Math" w:cs="Calibri"/>
          </w:rPr>
          <m:t>∙t</m:t>
        </m:r>
      </m:oMath>
      <w:r w:rsidR="00AA35D0">
        <w:rPr>
          <w:rFonts w:ascii="Calibri" w:eastAsiaTheme="minorEastAsia" w:hAnsi="Calibri" w:cs="Calibri"/>
        </w:rPr>
        <w:tab/>
      </w:r>
      <w:r w:rsidR="00AA35D0" w:rsidRPr="00AA35D0">
        <w:rPr>
          <w:rFonts w:ascii="Calibri" w:eastAsiaTheme="minorEastAsia" w:hAnsi="Calibri" w:cs="Calibri"/>
        </w:rPr>
        <w:t xml:space="preserve">ist die Strecke, </w:t>
      </w:r>
      <w:r w:rsidR="00AA35D0">
        <w:rPr>
          <w:rFonts w:ascii="Calibri" w:eastAsiaTheme="minorEastAsia" w:hAnsi="Calibri" w:cs="Calibri"/>
        </w:rPr>
        <w:t>die Herbert</w:t>
      </w:r>
      <w:r w:rsidR="00AA35D0" w:rsidRPr="00AA35D0">
        <w:rPr>
          <w:rFonts w:ascii="Calibri" w:eastAsiaTheme="minorEastAsia" w:hAnsi="Calibri" w:cs="Calibri"/>
        </w:rPr>
        <w:t xml:space="preserve"> zurückgelegt hätte, wenn er </w:t>
      </w:r>
      <w:r w:rsidR="00AA35D0" w:rsidRPr="00AA35D0">
        <w:rPr>
          <w:rFonts w:ascii="Calibri" w:eastAsiaTheme="minorEastAsia" w:hAnsi="Calibri" w:cs="Calibri"/>
          <w:i/>
        </w:rPr>
        <w:t>nicht</w:t>
      </w:r>
      <w:r w:rsidR="00AA35D0" w:rsidRPr="00AA35D0">
        <w:rPr>
          <w:rFonts w:ascii="Calibri" w:eastAsiaTheme="minorEastAsia" w:hAnsi="Calibri" w:cs="Calibri"/>
        </w:rPr>
        <w:t xml:space="preserve"> gebremst </w:t>
      </w:r>
      <w:r w:rsidR="00AA35D0">
        <w:rPr>
          <w:rFonts w:ascii="Calibri" w:eastAsiaTheme="minorEastAsia" w:hAnsi="Calibri" w:cs="Calibri"/>
        </w:rPr>
        <w:t>hätte</w:t>
      </w:r>
      <w:r w:rsidR="00AA35D0" w:rsidRPr="00AA35D0">
        <w:rPr>
          <w:rFonts w:ascii="Calibri" w:eastAsiaTheme="minorEastAsia" w:hAnsi="Calibri" w:cs="Calibri"/>
        </w:rPr>
        <w:t>.</w:t>
      </w:r>
    </w:p>
    <w:p w:rsidR="00AA35D0" w:rsidRPr="00AA35D0" w:rsidRDefault="00AA35D0" w:rsidP="00AA35D0">
      <w:pPr>
        <w:tabs>
          <w:tab w:val="left" w:pos="1276"/>
        </w:tabs>
        <w:spacing w:after="0" w:line="240" w:lineRule="auto"/>
        <w:ind w:left="284"/>
        <w:rPr>
          <w:rFonts w:ascii="Calibri" w:eastAsiaTheme="minorEastAsia" w:hAnsi="Calibri" w:cs="Calibri"/>
        </w:rPr>
      </w:pPr>
      <m:oMath>
        <m:r>
          <w:rPr>
            <w:rFonts w:ascii="Cambria Math" w:eastAsiaTheme="minorEastAsia" w:hAnsi="Cambria Math" w:cs="Calibri"/>
          </w:rPr>
          <m:t>-4∙</m:t>
        </m:r>
        <m:sSup>
          <m:sSupPr>
            <m:ctrlPr>
              <w:rPr>
                <w:rFonts w:ascii="Cambria Math" w:eastAsiaTheme="minorEastAsia" w:hAnsi="Cambria Math" w:cs="Calibri"/>
                <w:i/>
              </w:rPr>
            </m:ctrlPr>
          </m:sSupPr>
          <m:e>
            <m:r>
              <w:rPr>
                <w:rFonts w:ascii="Cambria Math" w:eastAsiaTheme="minorEastAsia" w:hAnsi="Cambria Math" w:cs="Calibri"/>
              </w:rPr>
              <m:t>t</m:t>
            </m:r>
          </m:e>
          <m:sup>
            <m:r>
              <w:rPr>
                <w:rFonts w:ascii="Cambria Math" w:eastAsiaTheme="minorEastAsia" w:hAnsi="Cambria Math" w:cs="Calibri"/>
              </w:rPr>
              <m:t>2</m:t>
            </m:r>
          </m:sup>
        </m:sSup>
      </m:oMath>
      <w:r>
        <w:rPr>
          <w:rFonts w:ascii="Calibri" w:eastAsiaTheme="minorEastAsia" w:hAnsi="Calibri" w:cs="Calibri"/>
        </w:rPr>
        <w:tab/>
      </w:r>
      <w:r w:rsidR="00F07C42">
        <w:rPr>
          <w:rFonts w:ascii="Calibri" w:eastAsiaTheme="minorEastAsia" w:hAnsi="Calibri" w:cs="Calibri"/>
        </w:rPr>
        <w:t>i</w:t>
      </w:r>
      <w:r w:rsidRPr="00AA35D0">
        <w:rPr>
          <w:rFonts w:ascii="Calibri" w:eastAsiaTheme="minorEastAsia" w:hAnsi="Calibri" w:cs="Calibri"/>
        </w:rPr>
        <w:t>st die Strecke, die er durch den Bremsvorgang weniger zurücklegt</w:t>
      </w:r>
      <w:r>
        <w:rPr>
          <w:rFonts w:ascii="Calibri" w:eastAsiaTheme="minorEastAsia" w:hAnsi="Calibri" w:cs="Calibri"/>
        </w:rPr>
        <w:t xml:space="preserve"> hat</w:t>
      </w:r>
      <w:r w:rsidRPr="00AA35D0">
        <w:rPr>
          <w:rFonts w:ascii="Calibri" w:eastAsiaTheme="minorEastAsia" w:hAnsi="Calibri" w:cs="Calibri"/>
        </w:rPr>
        <w:t>.</w:t>
      </w:r>
    </w:p>
    <w:p w:rsidR="00AA35D0" w:rsidRPr="00AA35D0" w:rsidRDefault="00AA35D0" w:rsidP="00AA35D0">
      <w:pPr>
        <w:spacing w:after="0" w:line="240" w:lineRule="auto"/>
        <w:rPr>
          <w:rFonts w:ascii="Calibri" w:eastAsiaTheme="minorEastAsia" w:hAnsi="Calibri" w:cs="Calibri"/>
        </w:rPr>
      </w:pPr>
    </w:p>
    <w:p w:rsidR="00EF4A74" w:rsidRPr="00EF4A74" w:rsidRDefault="00CA3291" w:rsidP="00CA3291">
      <w:pPr>
        <w:pStyle w:val="Listenabsatz"/>
        <w:tabs>
          <w:tab w:val="left" w:pos="2552"/>
        </w:tabs>
        <w:spacing w:after="0" w:line="240" w:lineRule="auto"/>
        <w:ind w:left="2127"/>
        <w:rPr>
          <w:rFonts w:ascii="Calibri" w:eastAsiaTheme="minorEastAsia" w:hAnsi="Calibri" w:cs="Calibri"/>
        </w:rPr>
      </w:pPr>
      <w:r>
        <w:rPr>
          <w:rFonts w:ascii="Calibri" w:eastAsiaTheme="minorEastAsia" w:hAnsi="Calibri" w:cs="Calibri"/>
        </w:rPr>
        <w:t>(II)</w:t>
      </w:r>
      <w:r>
        <w:rPr>
          <w:rFonts w:ascii="Calibri" w:eastAsiaTheme="minorEastAsia" w:hAnsi="Calibri" w:cs="Calibri"/>
        </w:rPr>
        <w:tab/>
      </w:r>
      <m:oMath>
        <m:r>
          <w:rPr>
            <w:rFonts w:ascii="Cambria Math" w:eastAsiaTheme="minorEastAsia" w:hAnsi="Cambria Math" w:cs="Calibri"/>
          </w:rPr>
          <m:t>v</m:t>
        </m:r>
        <m:d>
          <m:dPr>
            <m:ctrlPr>
              <w:rPr>
                <w:rFonts w:ascii="Cambria Math" w:eastAsiaTheme="minorEastAsia" w:hAnsi="Cambria Math" w:cs="Calibri"/>
                <w:i/>
              </w:rPr>
            </m:ctrlPr>
          </m:dPr>
          <m:e>
            <m:r>
              <w:rPr>
                <w:rFonts w:ascii="Cambria Math" w:eastAsiaTheme="minorEastAsia" w:hAnsi="Cambria Math" w:cs="Calibri"/>
              </w:rPr>
              <m:t>t</m:t>
            </m:r>
          </m:e>
        </m:d>
        <m:r>
          <w:rPr>
            <w:rFonts w:ascii="Cambria Math" w:eastAsiaTheme="minorEastAsia" w:hAnsi="Cambria Math" w:cs="Calibri"/>
          </w:rPr>
          <m:t>=</m:t>
        </m:r>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r>
          <w:rPr>
            <w:rFonts w:ascii="Cambria Math" w:eastAsiaTheme="minorEastAsia" w:hAnsi="Cambria Math" w:cs="Calibri"/>
          </w:rPr>
          <m:t>-8∙t</m:t>
        </m:r>
      </m:oMath>
    </w:p>
    <w:p w:rsidR="00B20C2E" w:rsidRDefault="00B20C2E" w:rsidP="00184DE0">
      <w:pPr>
        <w:spacing w:after="0" w:line="240" w:lineRule="auto"/>
        <w:rPr>
          <w:rFonts w:ascii="Calibri" w:eastAsiaTheme="minorEastAsia" w:hAnsi="Calibri" w:cs="Calibri"/>
        </w:rPr>
      </w:pPr>
    </w:p>
    <w:p w:rsidR="001F32F6" w:rsidRDefault="00F07C42" w:rsidP="00AA35D0">
      <w:pPr>
        <w:spacing w:after="0" w:line="240" w:lineRule="auto"/>
      </w:pPr>
      <w:r>
        <w:t>Hierbei</w:t>
      </w:r>
      <w:r w:rsidR="001E049F">
        <w:t xml:space="preserve"> ist </w:t>
      </w:r>
      <w:r>
        <w:t xml:space="preserve"> </w:t>
      </w:r>
      <m:oMath>
        <m:r>
          <w:rPr>
            <w:rFonts w:ascii="Cambria Math" w:hAnsi="Cambria Math"/>
          </w:rPr>
          <m:t>8∙t</m:t>
        </m:r>
      </m:oMath>
      <w:r w:rsidR="001E049F">
        <w:rPr>
          <w:rFonts w:eastAsiaTheme="minorEastAsia"/>
        </w:rPr>
        <w:t xml:space="preserve"> </w:t>
      </w:r>
      <w:r>
        <w:rPr>
          <w:rFonts w:eastAsiaTheme="minorEastAsia"/>
        </w:rPr>
        <w:t xml:space="preserve"> </w:t>
      </w:r>
      <w:r w:rsidR="001E049F">
        <w:t>jener Teil der Geschwindigkeit, der durch das</w:t>
      </w:r>
      <w:r w:rsidR="001F32F6">
        <w:t xml:space="preserve"> Bremsen verloren gegangen ist.</w:t>
      </w:r>
    </w:p>
    <w:p w:rsidR="00AA35D0" w:rsidRPr="00AA35D0" w:rsidRDefault="001E049F" w:rsidP="00AA35D0">
      <w:pPr>
        <w:spacing w:after="0" w:line="240" w:lineRule="auto"/>
        <w:rPr>
          <w:rFonts w:ascii="Calibri" w:eastAsiaTheme="minorEastAsia" w:hAnsi="Calibri" w:cs="Calibri"/>
        </w:rPr>
      </w:pPr>
      <w:r>
        <w:rPr>
          <w:rFonts w:ascii="Calibri" w:eastAsiaTheme="minorEastAsia" w:hAnsi="Calibri" w:cs="Calibri"/>
        </w:rPr>
        <w:t>Herberts PKW</w:t>
      </w:r>
      <w:r w:rsidR="00AA35D0" w:rsidRPr="00AA35D0">
        <w:rPr>
          <w:rFonts w:ascii="Calibri" w:eastAsiaTheme="minorEastAsia" w:hAnsi="Calibri" w:cs="Calibri"/>
        </w:rPr>
        <w:t xml:space="preserve"> kommt zum Stillstand, wenn </w:t>
      </w:r>
      <m:oMath>
        <m:r>
          <w:rPr>
            <w:rFonts w:ascii="Cambria Math" w:eastAsiaTheme="minorEastAsia" w:hAnsi="Cambria Math" w:cs="Calibri"/>
          </w:rPr>
          <m:t>v(t) = 0</m:t>
        </m:r>
      </m:oMath>
      <w:r>
        <w:rPr>
          <w:rFonts w:ascii="Calibri" w:eastAsiaTheme="minorEastAsia" w:hAnsi="Calibri" w:cs="Calibri"/>
        </w:rPr>
        <w:t xml:space="preserve"> ist.</w:t>
      </w:r>
    </w:p>
    <w:p w:rsidR="00F07C42" w:rsidRDefault="00F07C42" w:rsidP="00184DE0">
      <w:pPr>
        <w:spacing w:after="0" w:line="240" w:lineRule="auto"/>
        <w:rPr>
          <w:rFonts w:ascii="Calibri" w:eastAsiaTheme="minorEastAsia" w:hAnsi="Calibri" w:cs="Calibri"/>
        </w:rPr>
      </w:pPr>
    </w:p>
    <w:p w:rsidR="00D30C7A" w:rsidRDefault="00D30C7A">
      <w:pPr>
        <w:spacing w:after="0" w:line="240" w:lineRule="auto"/>
        <w:rPr>
          <w:rFonts w:ascii="Calibri" w:eastAsiaTheme="minorEastAsia" w:hAnsi="Calibri" w:cs="Calibri"/>
        </w:rPr>
      </w:pPr>
      <w:r>
        <w:rPr>
          <w:rFonts w:ascii="Calibri" w:eastAsiaTheme="minorEastAsia" w:hAnsi="Calibri" w:cs="Calibri"/>
        </w:rPr>
        <w:lastRenderedPageBreak/>
        <w:t xml:space="preserve">Die Variable </w:t>
      </w:r>
      <m:oMath>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oMath>
      <w:r w:rsidR="0015324C">
        <w:rPr>
          <w:rFonts w:ascii="Calibri" w:eastAsiaTheme="minorEastAsia" w:hAnsi="Calibri" w:cs="Calibri"/>
        </w:rPr>
        <w:t xml:space="preserve"> </w:t>
      </w:r>
      <w:r w:rsidR="00F07C42">
        <w:rPr>
          <w:rFonts w:ascii="Calibri" w:eastAsiaTheme="minorEastAsia" w:hAnsi="Calibri" w:cs="Calibri"/>
        </w:rPr>
        <w:t xml:space="preserve">ist also </w:t>
      </w:r>
      <w:r w:rsidR="0015324C">
        <w:rPr>
          <w:rFonts w:ascii="Calibri" w:eastAsiaTheme="minorEastAsia" w:hAnsi="Calibri" w:cs="Calibri"/>
        </w:rPr>
        <w:t xml:space="preserve">die </w:t>
      </w:r>
      <w:r w:rsidR="0015324C" w:rsidRPr="0015324C">
        <w:rPr>
          <w:rFonts w:ascii="Calibri" w:eastAsiaTheme="minorEastAsia" w:hAnsi="Calibri" w:cs="Calibri"/>
          <w:b/>
        </w:rPr>
        <w:t>gesuchte</w:t>
      </w:r>
      <w:r w:rsidR="0015324C">
        <w:rPr>
          <w:rFonts w:ascii="Calibri" w:eastAsiaTheme="minorEastAsia" w:hAnsi="Calibri" w:cs="Calibri"/>
        </w:rPr>
        <w:t xml:space="preserve"> </w:t>
      </w:r>
      <w:r w:rsidR="0038289E">
        <w:rPr>
          <w:rFonts w:ascii="Calibri" w:eastAsiaTheme="minorEastAsia" w:hAnsi="Calibri" w:cs="Calibri"/>
        </w:rPr>
        <w:t>Geschwindigkeit in m/s</w:t>
      </w:r>
      <w:r w:rsidR="00296A27">
        <w:rPr>
          <w:rFonts w:ascii="Calibri" w:eastAsiaTheme="minorEastAsia" w:hAnsi="Calibri" w:cs="Calibri"/>
        </w:rPr>
        <w:t xml:space="preserve"> bei Beginn der Vollbremsung, für die sich Herbert </w:t>
      </w:r>
      <w:r>
        <w:rPr>
          <w:rFonts w:ascii="Calibri" w:eastAsiaTheme="minorEastAsia" w:hAnsi="Calibri" w:cs="Calibri"/>
        </w:rPr>
        <w:t xml:space="preserve">so </w:t>
      </w:r>
      <w:r w:rsidR="00296A27">
        <w:rPr>
          <w:rFonts w:ascii="Calibri" w:eastAsiaTheme="minorEastAsia" w:hAnsi="Calibri" w:cs="Calibri"/>
        </w:rPr>
        <w:t>interessiert.</w:t>
      </w:r>
      <w:r w:rsidR="00646F3A">
        <w:rPr>
          <w:rFonts w:ascii="Calibri" w:eastAsiaTheme="minorEastAsia" w:hAnsi="Calibri" w:cs="Calibri"/>
        </w:rPr>
        <w:t xml:space="preserve"> Aber auch </w:t>
      </w:r>
      <m:oMath>
        <m:r>
          <w:rPr>
            <w:rFonts w:ascii="Cambria Math" w:eastAsiaTheme="minorEastAsia" w:hAnsi="Cambria Math" w:cs="Calibri"/>
          </w:rPr>
          <m:t>t</m:t>
        </m:r>
      </m:oMath>
      <w:r w:rsidR="00646F3A">
        <w:rPr>
          <w:rFonts w:ascii="Calibri" w:eastAsiaTheme="minorEastAsia" w:hAnsi="Calibri" w:cs="Calibri"/>
        </w:rPr>
        <w:t xml:space="preserve">, </w:t>
      </w:r>
      <w:r>
        <w:rPr>
          <w:rFonts w:ascii="Calibri" w:eastAsiaTheme="minorEastAsia" w:hAnsi="Calibri" w:cs="Calibri"/>
        </w:rPr>
        <w:t>die Dauer der Vollbremsung in Sekunden</w:t>
      </w:r>
      <w:r w:rsidR="0015324C">
        <w:rPr>
          <w:rFonts w:ascii="Calibri" w:eastAsiaTheme="minorEastAsia" w:hAnsi="Calibri" w:cs="Calibri"/>
        </w:rPr>
        <w:t>,</w:t>
      </w:r>
      <w:r w:rsidR="0038289E">
        <w:rPr>
          <w:rFonts w:ascii="Calibri" w:eastAsiaTheme="minorEastAsia" w:hAnsi="Calibri" w:cs="Calibri"/>
        </w:rPr>
        <w:t xml:space="preserve"> </w:t>
      </w:r>
      <w:r w:rsidR="00646F3A">
        <w:rPr>
          <w:rFonts w:ascii="Calibri" w:eastAsiaTheme="minorEastAsia" w:hAnsi="Calibri" w:cs="Calibri"/>
        </w:rPr>
        <w:t xml:space="preserve">ist noch </w:t>
      </w:r>
      <w:r w:rsidR="00646F3A" w:rsidRPr="00F07C42">
        <w:rPr>
          <w:rFonts w:ascii="Calibri" w:eastAsiaTheme="minorEastAsia" w:hAnsi="Calibri" w:cs="Calibri"/>
          <w:i/>
        </w:rPr>
        <w:t>unbekannt</w:t>
      </w:r>
      <w:r w:rsidR="00646F3A">
        <w:rPr>
          <w:rFonts w:ascii="Calibri" w:eastAsiaTheme="minorEastAsia" w:hAnsi="Calibri" w:cs="Calibri"/>
        </w:rPr>
        <w:t xml:space="preserve">. Lediglich die Länge der Vollbremsung </w:t>
      </w:r>
      <m:oMath>
        <m:r>
          <w:rPr>
            <w:rFonts w:ascii="Cambria Math" w:eastAsiaTheme="minorEastAsia" w:hAnsi="Cambria Math" w:cs="Calibri"/>
          </w:rPr>
          <m:t>s</m:t>
        </m:r>
        <m:d>
          <m:dPr>
            <m:ctrlPr>
              <w:rPr>
                <w:rFonts w:ascii="Cambria Math" w:eastAsiaTheme="minorEastAsia" w:hAnsi="Cambria Math" w:cs="Calibri"/>
                <w:i/>
              </w:rPr>
            </m:ctrlPr>
          </m:dPr>
          <m:e>
            <m:r>
              <w:rPr>
                <w:rFonts w:ascii="Cambria Math" w:eastAsiaTheme="minorEastAsia" w:hAnsi="Cambria Math" w:cs="Calibri"/>
              </w:rPr>
              <m:t>t</m:t>
            </m:r>
          </m:e>
        </m:d>
        <m:r>
          <w:rPr>
            <w:rFonts w:ascii="Cambria Math" w:eastAsiaTheme="minorEastAsia" w:hAnsi="Cambria Math" w:cs="Calibri"/>
          </w:rPr>
          <m:t>=75 m</m:t>
        </m:r>
      </m:oMath>
      <w:r w:rsidR="00646F3A">
        <w:rPr>
          <w:rFonts w:ascii="Calibri" w:eastAsiaTheme="minorEastAsia" w:hAnsi="Calibri" w:cs="Calibri"/>
        </w:rPr>
        <w:t xml:space="preserve"> und die Geschwindigkeit bei Abbruch der Vollbremsung </w:t>
      </w:r>
      <m:oMath>
        <m:r>
          <w:rPr>
            <w:rFonts w:ascii="Cambria Math" w:eastAsiaTheme="minorEastAsia" w:hAnsi="Cambria Math" w:cs="Calibri"/>
          </w:rPr>
          <m:t>v</m:t>
        </m:r>
        <m:d>
          <m:dPr>
            <m:ctrlPr>
              <w:rPr>
                <w:rFonts w:ascii="Cambria Math" w:eastAsiaTheme="minorEastAsia" w:hAnsi="Cambria Math" w:cs="Calibri"/>
                <w:i/>
              </w:rPr>
            </m:ctrlPr>
          </m:dPr>
          <m:e>
            <m:r>
              <w:rPr>
                <w:rFonts w:ascii="Cambria Math" w:eastAsiaTheme="minorEastAsia" w:hAnsi="Cambria Math" w:cs="Calibri"/>
              </w:rPr>
              <m:t>t</m:t>
            </m:r>
          </m:e>
        </m:d>
        <m:r>
          <w:rPr>
            <w:rFonts w:ascii="Cambria Math" w:eastAsiaTheme="minorEastAsia" w:hAnsi="Cambria Math" w:cs="Calibri"/>
          </w:rPr>
          <m:t xml:space="preserve">=100 </m:t>
        </m:r>
        <m:f>
          <m:fPr>
            <m:ctrlPr>
              <w:rPr>
                <w:rFonts w:ascii="Cambria Math" w:eastAsiaTheme="minorEastAsia" w:hAnsi="Cambria Math" w:cs="Calibri"/>
                <w:i/>
              </w:rPr>
            </m:ctrlPr>
          </m:fPr>
          <m:num>
            <m:r>
              <w:rPr>
                <w:rFonts w:ascii="Cambria Math" w:eastAsiaTheme="minorEastAsia" w:hAnsi="Cambria Math" w:cs="Calibri"/>
              </w:rPr>
              <m:t>km</m:t>
            </m:r>
          </m:num>
          <m:den>
            <m:r>
              <w:rPr>
                <w:rFonts w:ascii="Cambria Math" w:eastAsiaTheme="minorEastAsia" w:hAnsi="Cambria Math" w:cs="Calibri"/>
              </w:rPr>
              <m:t>h</m:t>
            </m:r>
          </m:den>
        </m:f>
      </m:oMath>
      <w:r w:rsidR="00646F3A">
        <w:rPr>
          <w:rFonts w:ascii="Calibri" w:eastAsiaTheme="minorEastAsia" w:hAnsi="Calibri" w:cs="Calibri"/>
        </w:rPr>
        <w:t xml:space="preserve"> sind bekannt.</w:t>
      </w:r>
    </w:p>
    <w:p w:rsidR="00242228" w:rsidRDefault="00D30C7A">
      <w:pPr>
        <w:spacing w:after="0" w:line="240" w:lineRule="auto"/>
        <w:rPr>
          <w:rFonts w:ascii="Calibri" w:eastAsiaTheme="minorEastAsia" w:hAnsi="Calibri" w:cs="Calibri"/>
        </w:rPr>
      </w:pPr>
      <w:r w:rsidRPr="00242228">
        <w:rPr>
          <w:rFonts w:ascii="Calibri" w:eastAsiaTheme="minorEastAsia" w:hAnsi="Calibri" w:cs="Calibri"/>
          <w:u w:val="single"/>
        </w:rPr>
        <w:t>Hinweis</w:t>
      </w:r>
      <w:r w:rsidR="00242228">
        <w:rPr>
          <w:rFonts w:ascii="Calibri" w:eastAsiaTheme="minorEastAsia" w:hAnsi="Calibri" w:cs="Calibri"/>
        </w:rPr>
        <w:t>:</w:t>
      </w:r>
    </w:p>
    <w:p w:rsidR="00046FCB" w:rsidRPr="00242228" w:rsidRDefault="00D30C7A">
      <w:pPr>
        <w:spacing w:after="0" w:line="240" w:lineRule="auto"/>
        <w:rPr>
          <w:rFonts w:ascii="Calibri" w:eastAsiaTheme="minorEastAsia" w:hAnsi="Calibri" w:cs="Calibri"/>
        </w:rPr>
      </w:pPr>
      <w:r w:rsidRPr="00242228">
        <w:rPr>
          <w:rFonts w:ascii="Calibri" w:eastAsiaTheme="minorEastAsia" w:hAnsi="Calibri" w:cs="Calibri"/>
        </w:rPr>
        <w:t xml:space="preserve">Zum besseren Verstehen der beiden Gleichungen öffne die </w:t>
      </w:r>
      <w:r w:rsidRPr="00242228">
        <w:rPr>
          <w:rFonts w:ascii="Calibri" w:eastAsiaTheme="minorEastAsia" w:hAnsi="Calibri" w:cs="Calibri"/>
          <w:smallCaps/>
        </w:rPr>
        <w:t>GeoGebra</w:t>
      </w:r>
      <w:r w:rsidRPr="00242228">
        <w:rPr>
          <w:rFonts w:ascii="Calibri" w:eastAsiaTheme="minorEastAsia" w:hAnsi="Calibri" w:cs="Calibri"/>
        </w:rPr>
        <w:t>-Datei „06_Umkehrfunktionen_Herbert</w:t>
      </w:r>
      <w:r w:rsidR="0054317A">
        <w:rPr>
          <w:rFonts w:ascii="Calibri" w:eastAsiaTheme="minorEastAsia" w:hAnsi="Calibri" w:cs="Calibri"/>
        </w:rPr>
        <w:t>.ggb</w:t>
      </w:r>
      <w:r w:rsidRPr="00242228">
        <w:rPr>
          <w:rFonts w:ascii="Calibri" w:eastAsiaTheme="minorEastAsia" w:hAnsi="Calibri" w:cs="Calibri"/>
        </w:rPr>
        <w:t>“.</w:t>
      </w:r>
    </w:p>
    <w:p w:rsidR="00242228" w:rsidRDefault="00242228" w:rsidP="00184DE0">
      <w:pPr>
        <w:spacing w:after="0" w:line="240" w:lineRule="auto"/>
        <w:rPr>
          <w:rFonts w:ascii="Calibri" w:eastAsiaTheme="minorEastAsia" w:hAnsi="Calibri" w:cs="Calibri"/>
        </w:rPr>
      </w:pPr>
    </w:p>
    <w:p w:rsidR="0038289E" w:rsidRPr="001F32F6" w:rsidRDefault="009E2E12">
      <w:pPr>
        <w:spacing w:after="0" w:line="240" w:lineRule="auto"/>
        <w:rPr>
          <w:rFonts w:ascii="Calibri" w:eastAsiaTheme="minorEastAsia" w:hAnsi="Calibri" w:cs="Calibri"/>
          <w:b/>
        </w:rPr>
      </w:pPr>
      <w:r w:rsidRPr="001F32F6">
        <w:rPr>
          <w:rFonts w:ascii="Calibri" w:eastAsiaTheme="minorEastAsia" w:hAnsi="Calibri" w:cs="Calibri"/>
          <w:b/>
        </w:rPr>
        <w:t>Herr Krause</w:t>
      </w:r>
      <w:r w:rsidR="00EB5C49" w:rsidRPr="001F32F6">
        <w:rPr>
          <w:rFonts w:ascii="Calibri" w:eastAsiaTheme="minorEastAsia" w:hAnsi="Calibri" w:cs="Calibri"/>
          <w:b/>
        </w:rPr>
        <w:t xml:space="preserve"> </w:t>
      </w:r>
      <w:r w:rsidR="0065082E" w:rsidRPr="001F32F6">
        <w:rPr>
          <w:rFonts w:ascii="Calibri" w:eastAsiaTheme="minorEastAsia" w:hAnsi="Calibri" w:cs="Calibri"/>
          <w:b/>
        </w:rPr>
        <w:t>spitzt seinen Bleis</w:t>
      </w:r>
      <w:r w:rsidR="001F32F6">
        <w:rPr>
          <w:rFonts w:ascii="Calibri" w:eastAsiaTheme="minorEastAsia" w:hAnsi="Calibri" w:cs="Calibri"/>
          <w:b/>
        </w:rPr>
        <w:t>tift an und fängt an zu rechnen</w:t>
      </w:r>
    </w:p>
    <w:p w:rsidR="0065082E" w:rsidRDefault="0065082E">
      <w:pPr>
        <w:spacing w:after="0" w:line="240" w:lineRule="auto"/>
        <w:rPr>
          <w:rFonts w:ascii="Calibri" w:eastAsiaTheme="minorEastAsia" w:hAnsi="Calibri" w:cs="Calibri"/>
        </w:rPr>
      </w:pPr>
    </w:p>
    <w:p w:rsidR="0065082E" w:rsidRPr="00AE348B" w:rsidRDefault="0065082E" w:rsidP="00AE348B">
      <w:pPr>
        <w:tabs>
          <w:tab w:val="left" w:pos="5387"/>
        </w:tabs>
        <w:spacing w:after="0" w:line="240" w:lineRule="auto"/>
        <w:ind w:left="567"/>
        <w:rPr>
          <w:rFonts w:ascii="Calibri" w:eastAsiaTheme="minorEastAsia" w:hAnsi="Calibri" w:cs="Calibri"/>
          <w:i/>
        </w:rPr>
      </w:pPr>
      <w:r w:rsidRPr="00AE348B">
        <w:rPr>
          <w:rFonts w:ascii="Calibri" w:eastAsiaTheme="minorEastAsia" w:hAnsi="Calibri" w:cs="Calibri"/>
          <w:i/>
        </w:rPr>
        <w:t>Zuerst rechnet er 100 km/h in m/s</w:t>
      </w:r>
      <w:r w:rsidR="00AE348B">
        <w:rPr>
          <w:rFonts w:ascii="Calibri" w:eastAsiaTheme="minorEastAsia" w:hAnsi="Calibri" w:cs="Calibri"/>
          <w:i/>
        </w:rPr>
        <w:t xml:space="preserve"> </w:t>
      </w:r>
      <w:r w:rsidR="00D30C7A">
        <w:rPr>
          <w:rFonts w:ascii="Calibri" w:eastAsiaTheme="minorEastAsia" w:hAnsi="Calibri" w:cs="Calibri"/>
          <w:i/>
        </w:rPr>
        <w:t xml:space="preserve">um </w:t>
      </w:r>
      <w:r w:rsidR="00AE348B">
        <w:rPr>
          <w:rFonts w:ascii="Calibri" w:eastAsiaTheme="minorEastAsia" w:hAnsi="Calibri" w:cs="Calibri"/>
          <w:i/>
        </w:rPr>
        <w:t>und erhält:</w:t>
      </w:r>
      <w:r w:rsidR="00AE348B" w:rsidRPr="00AE348B">
        <w:rPr>
          <w:rFonts w:ascii="Calibri" w:eastAsiaTheme="minorEastAsia" w:hAnsi="Calibri" w:cs="Calibri"/>
          <w:i/>
        </w:rPr>
        <w:tab/>
      </w:r>
      <m:oMath>
        <m:r>
          <w:rPr>
            <w:rFonts w:ascii="Cambria Math" w:eastAsiaTheme="minorEastAsia" w:hAnsi="Cambria Math" w:cs="Calibri"/>
          </w:rPr>
          <m:t>100</m:t>
        </m:r>
        <m:f>
          <m:fPr>
            <m:ctrlPr>
              <w:rPr>
                <w:rFonts w:ascii="Cambria Math" w:eastAsiaTheme="minorEastAsia" w:hAnsi="Cambria Math" w:cs="Calibri"/>
                <w:i/>
              </w:rPr>
            </m:ctrlPr>
          </m:fPr>
          <m:num>
            <m:r>
              <w:rPr>
                <w:rFonts w:ascii="Cambria Math" w:eastAsiaTheme="minorEastAsia" w:hAnsi="Cambria Math" w:cs="Calibri"/>
              </w:rPr>
              <m:t>km</m:t>
            </m:r>
          </m:num>
          <m:den>
            <m:r>
              <w:rPr>
                <w:rFonts w:ascii="Cambria Math" w:eastAsiaTheme="minorEastAsia" w:hAnsi="Cambria Math" w:cs="Calibri"/>
              </w:rPr>
              <m:t>h</m:t>
            </m:r>
          </m:den>
        </m:f>
        <m:r>
          <w:rPr>
            <w:rFonts w:ascii="Cambria Math" w:eastAsiaTheme="minorEastAsia" w:hAnsi="Cambria Math" w:cs="Calibri"/>
          </w:rPr>
          <m:t>≈27,8</m:t>
        </m:r>
        <m:f>
          <m:fPr>
            <m:ctrlPr>
              <w:rPr>
                <w:rFonts w:ascii="Cambria Math" w:eastAsiaTheme="minorEastAsia" w:hAnsi="Cambria Math" w:cs="Calibri"/>
                <w:i/>
              </w:rPr>
            </m:ctrlPr>
          </m:fPr>
          <m:num>
            <m:r>
              <w:rPr>
                <w:rFonts w:ascii="Cambria Math" w:eastAsiaTheme="minorEastAsia" w:hAnsi="Cambria Math" w:cs="Calibri"/>
              </w:rPr>
              <m:t>m</m:t>
            </m:r>
          </m:num>
          <m:den>
            <m:r>
              <w:rPr>
                <w:rFonts w:ascii="Cambria Math" w:eastAsiaTheme="minorEastAsia" w:hAnsi="Cambria Math" w:cs="Calibri"/>
              </w:rPr>
              <m:t>s</m:t>
            </m:r>
          </m:den>
        </m:f>
      </m:oMath>
      <w:r w:rsidR="0054317A">
        <w:rPr>
          <w:rFonts w:ascii="Calibri" w:eastAsiaTheme="minorEastAsia" w:hAnsi="Calibri" w:cs="Calibri"/>
          <w:i/>
        </w:rPr>
        <w:t xml:space="preserve"> .</w:t>
      </w:r>
    </w:p>
    <w:p w:rsidR="00AE348B" w:rsidRPr="001F32F6" w:rsidRDefault="00AE348B" w:rsidP="00CA3291">
      <w:pPr>
        <w:tabs>
          <w:tab w:val="left" w:pos="3402"/>
          <w:tab w:val="left" w:pos="4111"/>
        </w:tabs>
        <w:spacing w:after="0" w:line="240" w:lineRule="auto"/>
        <w:ind w:left="567"/>
        <w:rPr>
          <w:rFonts w:ascii="Calibri" w:eastAsiaTheme="minorEastAsia" w:hAnsi="Calibri" w:cs="Calibri"/>
          <w:i/>
        </w:rPr>
      </w:pPr>
      <w:r w:rsidRPr="00AE348B">
        <w:rPr>
          <w:rFonts w:ascii="Calibri" w:eastAsiaTheme="minorEastAsia" w:hAnsi="Calibri" w:cs="Calibri"/>
          <w:i/>
        </w:rPr>
        <w:t xml:space="preserve">Anschließend widmet er sich </w:t>
      </w:r>
      <w:r w:rsidR="00CA3291">
        <w:rPr>
          <w:rFonts w:ascii="Calibri" w:eastAsiaTheme="minorEastAsia" w:hAnsi="Calibri" w:cs="Calibri"/>
          <w:i/>
        </w:rPr>
        <w:t>dem Gleichungssystem. Mit Hilfe des Additionsverfahrens erhäl</w:t>
      </w:r>
      <w:r w:rsidR="005C356B">
        <w:rPr>
          <w:rFonts w:ascii="Calibri" w:eastAsiaTheme="minorEastAsia" w:hAnsi="Calibri" w:cs="Calibri"/>
          <w:i/>
        </w:rPr>
        <w:t>t er folgende neue Gleichung:</w:t>
      </w:r>
      <w:r w:rsidR="005C356B">
        <w:rPr>
          <w:rFonts w:ascii="Calibri" w:eastAsiaTheme="minorEastAsia" w:hAnsi="Calibri" w:cs="Calibri"/>
          <w:i/>
        </w:rPr>
        <w:tab/>
        <w:t>(</w:t>
      </w:r>
      <w:r w:rsidR="008F5717">
        <w:rPr>
          <w:rFonts w:ascii="Calibri" w:eastAsiaTheme="minorEastAsia" w:hAnsi="Calibri" w:cs="Calibri"/>
          <w:i/>
        </w:rPr>
        <w:t xml:space="preserve">I </w:t>
      </w:r>
      <w:r w:rsidR="00CA3291">
        <w:rPr>
          <w:rFonts w:ascii="Calibri" w:eastAsiaTheme="minorEastAsia" w:hAnsi="Calibri" w:cs="Calibri"/>
          <w:i/>
        </w:rPr>
        <w:t>a)</w:t>
      </w:r>
      <w:r w:rsidR="00CA3291">
        <w:rPr>
          <w:rFonts w:ascii="Calibri" w:eastAsiaTheme="minorEastAsia" w:hAnsi="Calibri" w:cs="Calibri"/>
          <w:i/>
        </w:rPr>
        <w:tab/>
      </w:r>
      <m:oMath>
        <m:r>
          <w:rPr>
            <w:rFonts w:ascii="Cambria Math" w:eastAsiaTheme="minorEastAsia" w:hAnsi="Cambria Math" w:cs="Calibri"/>
          </w:rPr>
          <m:t>75-27,8∙t=4∙</m:t>
        </m:r>
        <m:sSup>
          <m:sSupPr>
            <m:ctrlPr>
              <w:rPr>
                <w:rFonts w:ascii="Cambria Math" w:eastAsiaTheme="minorEastAsia" w:hAnsi="Cambria Math" w:cs="Calibri"/>
                <w:i/>
              </w:rPr>
            </m:ctrlPr>
          </m:sSupPr>
          <m:e>
            <m:r>
              <w:rPr>
                <w:rFonts w:ascii="Cambria Math" w:eastAsiaTheme="minorEastAsia" w:hAnsi="Cambria Math" w:cs="Calibri"/>
              </w:rPr>
              <m:t>t</m:t>
            </m:r>
          </m:e>
          <m:sup>
            <m:r>
              <w:rPr>
                <w:rFonts w:ascii="Cambria Math" w:eastAsiaTheme="minorEastAsia" w:hAnsi="Cambria Math" w:cs="Calibri"/>
              </w:rPr>
              <m:t>2</m:t>
            </m:r>
          </m:sup>
        </m:sSup>
      </m:oMath>
      <w:r w:rsidR="0054317A">
        <w:rPr>
          <w:rFonts w:ascii="Calibri" w:eastAsiaTheme="minorEastAsia" w:hAnsi="Calibri" w:cs="Calibri"/>
          <w:i/>
        </w:rPr>
        <w:t xml:space="preserve"> .</w:t>
      </w:r>
    </w:p>
    <w:p w:rsidR="00DB2373" w:rsidRDefault="00DB2373" w:rsidP="00C9084E">
      <w:pPr>
        <w:spacing w:after="0" w:line="240" w:lineRule="auto"/>
        <w:rPr>
          <w:rFonts w:ascii="Calibri" w:eastAsiaTheme="minorEastAsia" w:hAnsi="Calibri" w:cs="Calibri"/>
        </w:rPr>
      </w:pPr>
    </w:p>
    <w:p w:rsidR="00AE348B" w:rsidRDefault="00AE348B" w:rsidP="00C9084E">
      <w:pPr>
        <w:spacing w:after="0" w:line="240" w:lineRule="auto"/>
        <w:rPr>
          <w:rFonts w:ascii="Calibri" w:eastAsiaTheme="minorEastAsia" w:hAnsi="Calibri" w:cs="Calibri"/>
        </w:rPr>
      </w:pPr>
      <w:r>
        <w:rPr>
          <w:rFonts w:ascii="Calibri" w:eastAsiaTheme="minorEastAsia" w:hAnsi="Calibri" w:cs="Calibri"/>
        </w:rPr>
        <w:t xml:space="preserve">Doch </w:t>
      </w:r>
      <w:r w:rsidR="00F07C42">
        <w:rPr>
          <w:rFonts w:ascii="Calibri" w:eastAsiaTheme="minorEastAsia" w:hAnsi="Calibri" w:cs="Calibri"/>
        </w:rPr>
        <w:t>Herr Krauses</w:t>
      </w:r>
      <w:r>
        <w:rPr>
          <w:rFonts w:ascii="Calibri" w:eastAsiaTheme="minorEastAsia" w:hAnsi="Calibri" w:cs="Calibri"/>
        </w:rPr>
        <w:t xml:space="preserve"> Tag war heute sehr anstr</w:t>
      </w:r>
      <w:r w:rsidR="00DB2373">
        <w:rPr>
          <w:rFonts w:ascii="Calibri" w:eastAsiaTheme="minorEastAsia" w:hAnsi="Calibri" w:cs="Calibri"/>
        </w:rPr>
        <w:t>engend</w:t>
      </w:r>
      <w:r w:rsidR="0054317A">
        <w:rPr>
          <w:rFonts w:ascii="Calibri" w:eastAsiaTheme="minorEastAsia" w:hAnsi="Calibri" w:cs="Calibri"/>
        </w:rPr>
        <w:t>,</w:t>
      </w:r>
      <w:r w:rsidR="00DB2373">
        <w:rPr>
          <w:rFonts w:ascii="Calibri" w:eastAsiaTheme="minorEastAsia" w:hAnsi="Calibri" w:cs="Calibri"/>
        </w:rPr>
        <w:t xml:space="preserve"> und es ist bereits</w:t>
      </w:r>
      <w:r>
        <w:rPr>
          <w:rFonts w:ascii="Calibri" w:eastAsiaTheme="minorEastAsia" w:hAnsi="Calibri" w:cs="Calibri"/>
        </w:rPr>
        <w:t xml:space="preserve"> spät geworden. Kurz </w:t>
      </w:r>
      <w:r w:rsidR="00B95D74">
        <w:rPr>
          <w:rFonts w:ascii="Calibri" w:eastAsiaTheme="minorEastAsia" w:hAnsi="Calibri" w:cs="Calibri"/>
        </w:rPr>
        <w:t>nach</w:t>
      </w:r>
      <w:r>
        <w:rPr>
          <w:rFonts w:ascii="Calibri" w:eastAsiaTheme="minorEastAsia" w:hAnsi="Calibri" w:cs="Calibri"/>
        </w:rPr>
        <w:t xml:space="preserve"> 22 Uhr ruft er Herbert zurück. Da er ihn leider telefonisch nicht erreicht, schickt er ihm folgende Textnachricht:</w:t>
      </w:r>
    </w:p>
    <w:p w:rsidR="00AE348B" w:rsidRDefault="00AE348B" w:rsidP="00C9084E">
      <w:pPr>
        <w:spacing w:after="0" w:line="240" w:lineRule="auto"/>
        <w:rPr>
          <w:rFonts w:ascii="Calibri" w:eastAsiaTheme="minorEastAsia" w:hAnsi="Calibri" w:cs="Calibri"/>
        </w:rPr>
      </w:pPr>
    </w:p>
    <w:p w:rsidR="00AE348B" w:rsidRPr="001F32F6" w:rsidRDefault="00F07C42" w:rsidP="00F07C42">
      <w:pPr>
        <w:spacing w:after="0" w:line="288" w:lineRule="auto"/>
        <w:ind w:left="567" w:right="1134"/>
        <w:jc w:val="both"/>
        <w:rPr>
          <w:rFonts w:ascii="Arial" w:eastAsiaTheme="minorEastAsia" w:hAnsi="Arial" w:cs="Arial"/>
          <w:sz w:val="20"/>
          <w:szCs w:val="20"/>
        </w:rPr>
      </w:pPr>
      <w:r w:rsidRPr="001F32F6">
        <w:rPr>
          <w:rFonts w:ascii="Arial" w:eastAsiaTheme="minorEastAsia" w:hAnsi="Arial" w:cs="Arial"/>
          <w:sz w:val="20"/>
          <w:szCs w:val="20"/>
        </w:rPr>
        <w:t>Hallo Herbert</w:t>
      </w:r>
      <w:r w:rsidR="00DB2373" w:rsidRPr="001F32F6">
        <w:rPr>
          <w:rFonts w:ascii="Arial" w:eastAsiaTheme="minorEastAsia" w:hAnsi="Arial" w:cs="Arial"/>
          <w:sz w:val="20"/>
          <w:szCs w:val="20"/>
        </w:rPr>
        <w:t>, leider habe ich dich gerade nicht erreicht</w:t>
      </w:r>
      <w:r w:rsidR="00C9084E" w:rsidRPr="001F32F6">
        <w:rPr>
          <w:rFonts w:ascii="Arial" w:eastAsiaTheme="minorEastAsia" w:hAnsi="Arial" w:cs="Arial"/>
          <w:sz w:val="20"/>
          <w:szCs w:val="20"/>
        </w:rPr>
        <w:t xml:space="preserve"> </w:t>
      </w:r>
      <w:r w:rsidR="00C9084E" w:rsidRPr="001F32F6">
        <w:rPr>
          <w:rFonts w:ascii="Arial" w:hAnsi="Arial" w:cs="Arial"/>
          <w:noProof/>
          <w:sz w:val="20"/>
          <w:szCs w:val="20"/>
          <w:lang w:eastAsia="de-DE"/>
        </w:rPr>
        <w:drawing>
          <wp:inline distT="0" distB="0" distL="0" distR="0">
            <wp:extent cx="179639" cy="180000"/>
            <wp:effectExtent l="19050" t="0" r="0" b="0"/>
            <wp:docPr id="25" name="expanded-image-section__image" descr="https://s14-eu5.startpage.com/cgi-bin/serveimage?url=https%3A%2F%2Fencrypted-tbn0.gstatic.com%2Fimages%3Fq%3Dtbn%3AANd9GcSn8iBDwpaeQI5lma16yfa1BQTB7sGObZfl8w52npqFqWTdan_Ke2NJdYMEeA%26s&amp;sp=1e62508061ef74355ac15e0e22d82629&amp;anticache=272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encrypted-tbn0.gstatic.com%2Fimages%3Fq%3Dtbn%3AANd9GcSn8iBDwpaeQI5lma16yfa1BQTB7sGObZfl8w52npqFqWTdan_Ke2NJdYMEeA%26s&amp;sp=1e62508061ef74355ac15e0e22d82629&amp;anticache=272200"/>
                    <pic:cNvPicPr>
                      <a:picLocks noChangeAspect="1" noChangeArrowheads="1"/>
                    </pic:cNvPicPr>
                  </pic:nvPicPr>
                  <pic:blipFill>
                    <a:blip r:embed="rId27" cstate="print"/>
                    <a:srcRect/>
                    <a:stretch>
                      <a:fillRect/>
                    </a:stretch>
                  </pic:blipFill>
                  <pic:spPr bwMode="auto">
                    <a:xfrm>
                      <a:off x="0" y="0"/>
                      <a:ext cx="179639" cy="180000"/>
                    </a:xfrm>
                    <a:prstGeom prst="rect">
                      <a:avLst/>
                    </a:prstGeom>
                    <a:noFill/>
                    <a:ln w="9525">
                      <a:noFill/>
                      <a:miter lim="800000"/>
                      <a:headEnd/>
                      <a:tailEnd/>
                    </a:ln>
                  </pic:spPr>
                </pic:pic>
              </a:graphicData>
            </a:graphic>
          </wp:inline>
        </w:drawing>
      </w:r>
      <w:r w:rsidR="00C9084E" w:rsidRPr="001F32F6">
        <w:rPr>
          <w:rFonts w:ascii="Arial" w:eastAsiaTheme="minorEastAsia" w:hAnsi="Arial" w:cs="Arial"/>
          <w:sz w:val="20"/>
          <w:szCs w:val="20"/>
        </w:rPr>
        <w:t xml:space="preserve">. </w:t>
      </w:r>
      <w:r w:rsidR="00DB2373" w:rsidRPr="001F32F6">
        <w:rPr>
          <w:rFonts w:ascii="Arial" w:eastAsiaTheme="minorEastAsia" w:hAnsi="Arial" w:cs="Arial"/>
          <w:sz w:val="20"/>
          <w:szCs w:val="20"/>
        </w:rPr>
        <w:t>Ich habe angefangen</w:t>
      </w:r>
      <w:r w:rsidR="0054317A">
        <w:rPr>
          <w:rFonts w:ascii="Arial" w:eastAsiaTheme="minorEastAsia" w:hAnsi="Arial" w:cs="Arial"/>
          <w:sz w:val="20"/>
          <w:szCs w:val="20"/>
        </w:rPr>
        <w:t>,</w:t>
      </w:r>
      <w:r w:rsidR="00DB2373" w:rsidRPr="001F32F6">
        <w:rPr>
          <w:rFonts w:ascii="Arial" w:eastAsiaTheme="minorEastAsia" w:hAnsi="Arial" w:cs="Arial"/>
          <w:sz w:val="20"/>
          <w:szCs w:val="20"/>
        </w:rPr>
        <w:t xml:space="preserve"> dein Problem zu lösen, bin jetzt aber zu müde</w:t>
      </w:r>
      <w:r w:rsidR="00C9084E" w:rsidRPr="001F32F6">
        <w:rPr>
          <w:rFonts w:ascii="Arial" w:eastAsiaTheme="minorEastAsia" w:hAnsi="Arial" w:cs="Arial"/>
          <w:sz w:val="20"/>
          <w:szCs w:val="20"/>
        </w:rPr>
        <w:t xml:space="preserve"> </w:t>
      </w:r>
      <w:r w:rsidR="00C9084E" w:rsidRPr="001F32F6">
        <w:rPr>
          <w:rFonts w:ascii="Arial" w:hAnsi="Arial" w:cs="Arial"/>
          <w:noProof/>
          <w:sz w:val="20"/>
          <w:szCs w:val="20"/>
          <w:lang w:eastAsia="de-DE"/>
        </w:rPr>
        <w:drawing>
          <wp:inline distT="0" distB="0" distL="0" distR="0">
            <wp:extent cx="184306" cy="180000"/>
            <wp:effectExtent l="19050" t="0" r="6194" b="0"/>
            <wp:docPr id="26" name="expanded-image-section__image" descr="https://s14-eu5.startpage.com/cgi-bin/serveimage?url=https%3A%2F%2Frlv.zcache.de%2Fschlafengesicht_emoji_button-rd60d060260f840579a5d3af56ef80a33_k94rf_307.jpg%3Frlvnet%3D1%26rvtype%3Dcontent&amp;sp=15f49b8495f4ba42ce0653c119b4f228&amp;anticache=20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rlv.zcache.de%2Fschlafengesicht_emoji_button-rd60d060260f840579a5d3af56ef80a33_k94rf_307.jpg%3Frlvnet%3D1%26rvtype%3Dcontent&amp;sp=15f49b8495f4ba42ce0653c119b4f228&amp;anticache=203204"/>
                    <pic:cNvPicPr>
                      <a:picLocks noChangeAspect="1" noChangeArrowheads="1"/>
                    </pic:cNvPicPr>
                  </pic:nvPicPr>
                  <pic:blipFill>
                    <a:blip r:embed="rId28" cstate="print"/>
                    <a:srcRect/>
                    <a:stretch>
                      <a:fillRect/>
                    </a:stretch>
                  </pic:blipFill>
                  <pic:spPr bwMode="auto">
                    <a:xfrm>
                      <a:off x="0" y="0"/>
                      <a:ext cx="184306" cy="180000"/>
                    </a:xfrm>
                    <a:prstGeom prst="rect">
                      <a:avLst/>
                    </a:prstGeom>
                    <a:noFill/>
                    <a:ln w="9525">
                      <a:noFill/>
                      <a:miter lim="800000"/>
                      <a:headEnd/>
                      <a:tailEnd/>
                    </a:ln>
                  </pic:spPr>
                </pic:pic>
              </a:graphicData>
            </a:graphic>
          </wp:inline>
        </w:drawing>
      </w:r>
      <w:r w:rsidR="00DB2373" w:rsidRPr="001F32F6">
        <w:rPr>
          <w:rFonts w:ascii="Arial" w:eastAsiaTheme="minorEastAsia" w:hAnsi="Arial" w:cs="Arial"/>
          <w:sz w:val="20"/>
          <w:szCs w:val="20"/>
        </w:rPr>
        <w:t xml:space="preserve">, um weiter zu rechnen. Es ist aber nicht mehr viel zu tun: du musst lediglich die Gleichung </w:t>
      </w:r>
      <m:oMath>
        <m:r>
          <w:rPr>
            <w:rFonts w:ascii="Cambria Math" w:eastAsiaTheme="minorEastAsia" w:hAnsi="Cambria Math" w:cs="Calibri"/>
          </w:rPr>
          <m:t>75-27,8∙t=4∙</m:t>
        </m:r>
        <m:sSup>
          <m:sSupPr>
            <m:ctrlPr>
              <w:rPr>
                <w:rFonts w:ascii="Cambria Math" w:eastAsiaTheme="minorEastAsia" w:hAnsi="Cambria Math" w:cs="Calibri"/>
                <w:i/>
              </w:rPr>
            </m:ctrlPr>
          </m:sSupPr>
          <m:e>
            <m:r>
              <w:rPr>
                <w:rFonts w:ascii="Cambria Math" w:eastAsiaTheme="minorEastAsia" w:hAnsi="Cambria Math" w:cs="Calibri"/>
              </w:rPr>
              <m:t>t</m:t>
            </m:r>
          </m:e>
          <m:sup>
            <m:r>
              <w:rPr>
                <w:rFonts w:ascii="Cambria Math" w:eastAsiaTheme="minorEastAsia" w:hAnsi="Cambria Math" w:cs="Calibri"/>
              </w:rPr>
              <m:t>2</m:t>
            </m:r>
          </m:sup>
        </m:sSup>
      </m:oMath>
      <w:r w:rsidR="00DB2373" w:rsidRPr="001F32F6">
        <w:rPr>
          <w:rFonts w:ascii="Arial" w:eastAsiaTheme="minorEastAsia" w:hAnsi="Arial" w:cs="Arial"/>
          <w:sz w:val="20"/>
          <w:szCs w:val="20"/>
        </w:rPr>
        <w:t xml:space="preserve"> </w:t>
      </w:r>
      <w:r w:rsidR="00CA3291">
        <w:rPr>
          <w:rFonts w:ascii="Arial" w:eastAsiaTheme="minorEastAsia" w:hAnsi="Arial" w:cs="Arial"/>
          <w:sz w:val="20"/>
          <w:szCs w:val="20"/>
        </w:rPr>
        <w:t xml:space="preserve">für </w:t>
      </w:r>
      <m:oMath>
        <m:r>
          <w:rPr>
            <w:rFonts w:ascii="Cambria Math" w:eastAsiaTheme="minorEastAsia" w:hAnsi="Cambria Math" w:cs="Arial"/>
            <w:sz w:val="20"/>
            <w:szCs w:val="20"/>
          </w:rPr>
          <m:t>t</m:t>
        </m:r>
      </m:oMath>
      <w:r w:rsidR="00DB2373" w:rsidRPr="001F32F6">
        <w:rPr>
          <w:rFonts w:ascii="Arial" w:eastAsiaTheme="minorEastAsia" w:hAnsi="Arial" w:cs="Arial"/>
          <w:sz w:val="20"/>
          <w:szCs w:val="20"/>
        </w:rPr>
        <w:t xml:space="preserve"> </w:t>
      </w:r>
      <w:r w:rsidR="00CA3291">
        <w:rPr>
          <w:rFonts w:ascii="Arial" w:eastAsiaTheme="minorEastAsia" w:hAnsi="Arial" w:cs="Arial"/>
          <w:sz w:val="20"/>
          <w:szCs w:val="20"/>
        </w:rPr>
        <w:t>lösen</w:t>
      </w:r>
      <w:r w:rsidR="00C9084E" w:rsidRPr="001F32F6">
        <w:rPr>
          <w:rFonts w:ascii="Arial" w:eastAsiaTheme="minorEastAsia" w:hAnsi="Arial" w:cs="Arial"/>
          <w:sz w:val="20"/>
          <w:szCs w:val="20"/>
        </w:rPr>
        <w:t xml:space="preserve"> </w:t>
      </w:r>
      <w:r w:rsidR="00C9084E" w:rsidRPr="001F32F6">
        <w:rPr>
          <w:rFonts w:ascii="Arial" w:hAnsi="Arial" w:cs="Arial"/>
          <w:noProof/>
          <w:sz w:val="20"/>
          <w:szCs w:val="20"/>
          <w:lang w:eastAsia="de-DE"/>
        </w:rPr>
        <w:drawing>
          <wp:inline distT="0" distB="0" distL="0" distR="0">
            <wp:extent cx="179503" cy="180000"/>
            <wp:effectExtent l="19050" t="0" r="0" b="0"/>
            <wp:docPr id="28" name="expanded-image-section__image" descr="https://s14-eu5.startpage.com/cgi-bin/serveimage?url=https%3A%2F%2Fencrypted-tbn0.gstatic.com%2Fimages%3Fq%3Dtbn%3AANd9GcQSzpkpa2xP3ANiWbUqxyZKKfLL7-kw8xmf8DKz7ZqhcBRFnPA2hSQWqtck%26s&amp;sp=b8898298695702b9668fe03c2e4d2432&amp;anticache=195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encrypted-tbn0.gstatic.com%2Fimages%3Fq%3Dtbn%3AANd9GcQSzpkpa2xP3ANiWbUqxyZKKfLL7-kw8xmf8DKz7ZqhcBRFnPA2hSQWqtck%26s&amp;sp=b8898298695702b9668fe03c2e4d2432&amp;anticache=195803"/>
                    <pic:cNvPicPr>
                      <a:picLocks noChangeAspect="1" noChangeArrowheads="1"/>
                    </pic:cNvPicPr>
                  </pic:nvPicPr>
                  <pic:blipFill>
                    <a:blip r:embed="rId29" cstate="print"/>
                    <a:srcRect/>
                    <a:stretch>
                      <a:fillRect/>
                    </a:stretch>
                  </pic:blipFill>
                  <pic:spPr bwMode="auto">
                    <a:xfrm>
                      <a:off x="0" y="0"/>
                      <a:ext cx="179503" cy="180000"/>
                    </a:xfrm>
                    <a:prstGeom prst="rect">
                      <a:avLst/>
                    </a:prstGeom>
                    <a:noFill/>
                    <a:ln w="9525">
                      <a:noFill/>
                      <a:miter lim="800000"/>
                      <a:headEnd/>
                      <a:tailEnd/>
                    </a:ln>
                  </pic:spPr>
                </pic:pic>
              </a:graphicData>
            </a:graphic>
          </wp:inline>
        </w:drawing>
      </w:r>
      <w:r w:rsidR="00DB2373" w:rsidRPr="001F32F6">
        <w:rPr>
          <w:rFonts w:ascii="Arial" w:eastAsiaTheme="minorEastAsia" w:hAnsi="Arial" w:cs="Arial"/>
          <w:sz w:val="20"/>
          <w:szCs w:val="20"/>
        </w:rPr>
        <w:t xml:space="preserve">. </w:t>
      </w:r>
      <w:r w:rsidR="00CA3291">
        <w:rPr>
          <w:rFonts w:ascii="Arial" w:eastAsiaTheme="minorEastAsia" w:hAnsi="Arial" w:cs="Arial"/>
          <w:sz w:val="20"/>
          <w:szCs w:val="20"/>
        </w:rPr>
        <w:t xml:space="preserve">Anschließend setzt du die sinnvolle Lösung in die (II) Gleichung ein und formst </w:t>
      </w:r>
      <w:r w:rsidR="004B38D7">
        <w:rPr>
          <w:rFonts w:ascii="Arial" w:eastAsiaTheme="minorEastAsia" w:hAnsi="Arial" w:cs="Arial"/>
          <w:sz w:val="20"/>
          <w:szCs w:val="20"/>
        </w:rPr>
        <w:t>diese dann</w:t>
      </w:r>
      <w:r w:rsidR="00CA3291">
        <w:rPr>
          <w:rFonts w:ascii="Arial" w:eastAsiaTheme="minorEastAsia" w:hAnsi="Arial" w:cs="Arial"/>
          <w:sz w:val="20"/>
          <w:szCs w:val="20"/>
        </w:rPr>
        <w:t xml:space="preserve"> nach </w:t>
      </w:r>
      <m:oMath>
        <m:sSub>
          <m:sSubPr>
            <m:ctrlPr>
              <w:rPr>
                <w:rFonts w:ascii="Cambria Math" w:eastAsiaTheme="minorEastAsia" w:hAnsi="Arial" w:cs="Arial"/>
                <w:i/>
                <w:sz w:val="20"/>
                <w:szCs w:val="20"/>
              </w:rPr>
            </m:ctrlPr>
          </m:sSubPr>
          <m:e>
            <m:r>
              <w:rPr>
                <w:rFonts w:ascii="Cambria Math" w:eastAsiaTheme="minorEastAsia" w:hAnsi="Cambria Math" w:cs="Arial"/>
                <w:sz w:val="20"/>
                <w:szCs w:val="20"/>
              </w:rPr>
              <m:t>v</m:t>
            </m:r>
          </m:e>
          <m:sub>
            <m:r>
              <w:rPr>
                <w:rFonts w:ascii="Cambria Math" w:eastAsiaTheme="minorEastAsia" w:hAnsi="Arial" w:cs="Arial"/>
                <w:sz w:val="20"/>
                <w:szCs w:val="20"/>
              </w:rPr>
              <m:t>0</m:t>
            </m:r>
          </m:sub>
        </m:sSub>
      </m:oMath>
      <w:r w:rsidR="00DB2373" w:rsidRPr="001F32F6">
        <w:rPr>
          <w:rFonts w:ascii="Arial" w:eastAsiaTheme="minorEastAsia" w:hAnsi="Arial" w:cs="Arial"/>
          <w:sz w:val="20"/>
          <w:szCs w:val="20"/>
        </w:rPr>
        <w:t xml:space="preserve"> </w:t>
      </w:r>
      <w:r w:rsidR="004B38D7">
        <w:rPr>
          <w:rFonts w:ascii="Arial" w:eastAsiaTheme="minorEastAsia" w:hAnsi="Arial" w:cs="Arial"/>
          <w:sz w:val="20"/>
          <w:szCs w:val="20"/>
        </w:rPr>
        <w:t xml:space="preserve">um. </w:t>
      </w:r>
      <m:oMath>
        <m:sSub>
          <m:sSubPr>
            <m:ctrlPr>
              <w:rPr>
                <w:rFonts w:ascii="Cambria Math" w:eastAsiaTheme="minorEastAsia" w:hAnsi="Arial" w:cs="Arial"/>
                <w:i/>
                <w:sz w:val="20"/>
                <w:szCs w:val="20"/>
              </w:rPr>
            </m:ctrlPr>
          </m:sSubPr>
          <m:e>
            <m:r>
              <w:rPr>
                <w:rFonts w:ascii="Cambria Math" w:eastAsiaTheme="minorEastAsia" w:hAnsi="Cambria Math" w:cs="Arial"/>
                <w:sz w:val="20"/>
                <w:szCs w:val="20"/>
              </w:rPr>
              <m:t>v</m:t>
            </m:r>
          </m:e>
          <m:sub>
            <m:r>
              <w:rPr>
                <w:rFonts w:ascii="Cambria Math" w:eastAsiaTheme="minorEastAsia" w:hAnsi="Arial" w:cs="Arial"/>
                <w:sz w:val="20"/>
                <w:szCs w:val="20"/>
              </w:rPr>
              <m:t>0</m:t>
            </m:r>
          </m:sub>
        </m:sSub>
      </m:oMath>
      <w:r w:rsidR="004B38D7">
        <w:rPr>
          <w:rFonts w:ascii="Arial" w:eastAsiaTheme="minorEastAsia" w:hAnsi="Arial" w:cs="Arial"/>
          <w:sz w:val="20"/>
          <w:szCs w:val="20"/>
        </w:rPr>
        <w:t xml:space="preserve"> </w:t>
      </w:r>
      <w:r w:rsidRPr="001F32F6">
        <w:rPr>
          <w:rFonts w:ascii="Arial" w:eastAsiaTheme="minorEastAsia" w:hAnsi="Arial" w:cs="Arial"/>
          <w:sz w:val="20"/>
          <w:szCs w:val="20"/>
        </w:rPr>
        <w:t>ist</w:t>
      </w:r>
      <w:r w:rsidR="004B38D7">
        <w:rPr>
          <w:rFonts w:ascii="Arial" w:eastAsiaTheme="minorEastAsia" w:hAnsi="Arial" w:cs="Arial"/>
          <w:sz w:val="20"/>
          <w:szCs w:val="20"/>
        </w:rPr>
        <w:t xml:space="preserve"> </w:t>
      </w:r>
      <w:r w:rsidR="00DB2373" w:rsidRPr="001F32F6">
        <w:rPr>
          <w:rFonts w:ascii="Arial" w:eastAsiaTheme="minorEastAsia" w:hAnsi="Arial" w:cs="Arial"/>
          <w:sz w:val="20"/>
          <w:szCs w:val="20"/>
        </w:rPr>
        <w:t>deine Geschwindigkeit</w:t>
      </w:r>
      <w:r w:rsidRPr="001F32F6">
        <w:rPr>
          <w:rFonts w:ascii="Arial" w:eastAsiaTheme="minorEastAsia" w:hAnsi="Arial" w:cs="Arial"/>
          <w:sz w:val="20"/>
          <w:szCs w:val="20"/>
        </w:rPr>
        <w:t xml:space="preserve"> vor Beginn deiner Vollbremsung</w:t>
      </w:r>
      <w:r w:rsidR="00C9084E" w:rsidRPr="001F32F6">
        <w:rPr>
          <w:rFonts w:ascii="Arial" w:eastAsiaTheme="minorEastAsia" w:hAnsi="Arial" w:cs="Arial"/>
          <w:sz w:val="20"/>
          <w:szCs w:val="20"/>
        </w:rPr>
        <w:t xml:space="preserve"> </w:t>
      </w:r>
      <w:r w:rsidR="00C9084E" w:rsidRPr="001F32F6">
        <w:rPr>
          <w:rFonts w:ascii="Arial" w:hAnsi="Arial" w:cs="Arial"/>
          <w:noProof/>
          <w:sz w:val="20"/>
          <w:szCs w:val="20"/>
          <w:lang w:eastAsia="de-DE"/>
        </w:rPr>
        <w:drawing>
          <wp:inline distT="0" distB="0" distL="0" distR="0">
            <wp:extent cx="259785" cy="180000"/>
            <wp:effectExtent l="19050" t="0" r="6915" b="0"/>
            <wp:docPr id="29" name="expanded-image-section__image" descr="https://s14-eu5.startpage.com/cgi-bin/serveimage?url=https%3A%2F%2Fencrypted-tbn0.gstatic.com%2Fimages%3Fq%3Dtbn%3AANd9GcTl1wsyP2BCuJXlexXYREPgeWP0YEVC9cMh3KTJthgo5P_KrNNLCwfl6es%26s&amp;sp=017abf69cdbee7dcb86079418b77fcd1&amp;anticache=240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encrypted-tbn0.gstatic.com%2Fimages%3Fq%3Dtbn%3AANd9GcTl1wsyP2BCuJXlexXYREPgeWP0YEVC9cMh3KTJthgo5P_KrNNLCwfl6es%26s&amp;sp=017abf69cdbee7dcb86079418b77fcd1&amp;anticache=240942"/>
                    <pic:cNvPicPr>
                      <a:picLocks noChangeAspect="1" noChangeArrowheads="1"/>
                    </pic:cNvPicPr>
                  </pic:nvPicPr>
                  <pic:blipFill>
                    <a:blip r:embed="rId30" cstate="print"/>
                    <a:srcRect/>
                    <a:stretch>
                      <a:fillRect/>
                    </a:stretch>
                  </pic:blipFill>
                  <pic:spPr bwMode="auto">
                    <a:xfrm>
                      <a:off x="0" y="0"/>
                      <a:ext cx="259785" cy="180000"/>
                    </a:xfrm>
                    <a:prstGeom prst="rect">
                      <a:avLst/>
                    </a:prstGeom>
                    <a:noFill/>
                    <a:ln w="9525">
                      <a:noFill/>
                      <a:miter lim="800000"/>
                      <a:headEnd/>
                      <a:tailEnd/>
                    </a:ln>
                  </pic:spPr>
                </pic:pic>
              </a:graphicData>
            </a:graphic>
          </wp:inline>
        </w:drawing>
      </w:r>
      <w:r w:rsidR="00DB2373" w:rsidRPr="001F32F6">
        <w:rPr>
          <w:rFonts w:ascii="Arial" w:eastAsiaTheme="minorEastAsia" w:hAnsi="Arial" w:cs="Arial"/>
          <w:sz w:val="20"/>
          <w:szCs w:val="20"/>
        </w:rPr>
        <w:t>. Mit Hilfe der anhängten Tabelle für Bußgelder außerhalb einer geschlossenen Ortschaft kannst du dann selbst abschätzen, ob es eng für dich werden kann. Fall</w:t>
      </w:r>
      <w:r w:rsidR="00C9084E" w:rsidRPr="001F32F6">
        <w:rPr>
          <w:rFonts w:ascii="Arial" w:eastAsiaTheme="minorEastAsia" w:hAnsi="Arial" w:cs="Arial"/>
          <w:sz w:val="20"/>
          <w:szCs w:val="20"/>
        </w:rPr>
        <w:t>s</w:t>
      </w:r>
      <w:r w:rsidR="00DB2373" w:rsidRPr="001F32F6">
        <w:rPr>
          <w:rFonts w:ascii="Arial" w:eastAsiaTheme="minorEastAsia" w:hAnsi="Arial" w:cs="Arial"/>
          <w:sz w:val="20"/>
          <w:szCs w:val="20"/>
        </w:rPr>
        <w:t xml:space="preserve"> du noch Fragen hast, rufe mich morgen Nachmittag gerne nochmal an</w:t>
      </w:r>
      <w:r w:rsidR="00C9084E" w:rsidRPr="001F32F6">
        <w:rPr>
          <w:rFonts w:ascii="Arial" w:eastAsiaTheme="minorEastAsia" w:hAnsi="Arial" w:cs="Arial"/>
          <w:sz w:val="20"/>
          <w:szCs w:val="20"/>
        </w:rPr>
        <w:t xml:space="preserve"> </w:t>
      </w:r>
      <w:r w:rsidR="00C9084E" w:rsidRPr="001F32F6">
        <w:rPr>
          <w:rFonts w:ascii="Arial" w:hAnsi="Arial" w:cs="Arial"/>
          <w:noProof/>
          <w:sz w:val="20"/>
          <w:szCs w:val="20"/>
          <w:lang w:eastAsia="de-DE"/>
        </w:rPr>
        <w:drawing>
          <wp:inline distT="0" distB="0" distL="0" distR="0">
            <wp:extent cx="170014" cy="180000"/>
            <wp:effectExtent l="19050" t="0" r="1436" b="0"/>
            <wp:docPr id="30" name="expanded-image-section__image" descr="https://s14-eu5.startpage.com/cgi-bin/serveimage?url=https%3A%2F%2Fwww.bits-training.de%2Fbits%2Flektionen%2Fimages%2Fillustrationen%2Fpassworte06.gif&amp;sp=3e55742638fe9941d13bb9bb50f32dd8&amp;anticache=963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www.bits-training.de%2Fbits%2Flektionen%2Fimages%2Fillustrationen%2Fpassworte06.gif&amp;sp=3e55742638fe9941d13bb9bb50f32dd8&amp;anticache=963493"/>
                    <pic:cNvPicPr>
                      <a:picLocks noChangeAspect="1" noChangeArrowheads="1"/>
                    </pic:cNvPicPr>
                  </pic:nvPicPr>
                  <pic:blipFill>
                    <a:blip r:embed="rId31" cstate="print"/>
                    <a:srcRect l="5647" t="25091" r="6649" b="9091"/>
                    <a:stretch>
                      <a:fillRect/>
                    </a:stretch>
                  </pic:blipFill>
                  <pic:spPr bwMode="auto">
                    <a:xfrm>
                      <a:off x="0" y="0"/>
                      <a:ext cx="170014" cy="180000"/>
                    </a:xfrm>
                    <a:prstGeom prst="rect">
                      <a:avLst/>
                    </a:prstGeom>
                    <a:noFill/>
                    <a:ln w="9525">
                      <a:noFill/>
                      <a:miter lim="800000"/>
                      <a:headEnd/>
                      <a:tailEnd/>
                    </a:ln>
                  </pic:spPr>
                </pic:pic>
              </a:graphicData>
            </a:graphic>
          </wp:inline>
        </w:drawing>
      </w:r>
      <w:r w:rsidR="00DB2373" w:rsidRPr="001F32F6">
        <w:rPr>
          <w:rFonts w:ascii="Arial" w:eastAsiaTheme="minorEastAsia" w:hAnsi="Arial" w:cs="Arial"/>
          <w:sz w:val="20"/>
          <w:szCs w:val="20"/>
        </w:rPr>
        <w:t xml:space="preserve">. LG Horst </w:t>
      </w:r>
      <w:r w:rsidR="00DB2373" w:rsidRPr="001F32F6">
        <w:rPr>
          <w:rFonts w:ascii="Arial" w:hAnsi="Arial" w:cs="Arial"/>
          <w:noProof/>
          <w:sz w:val="20"/>
          <w:szCs w:val="20"/>
          <w:lang w:eastAsia="de-DE"/>
        </w:rPr>
        <w:drawing>
          <wp:inline distT="0" distB="0" distL="0" distR="0">
            <wp:extent cx="182531" cy="180000"/>
            <wp:effectExtent l="19050" t="0" r="7969" b="0"/>
            <wp:docPr id="19" name="expanded-image-section__image" descr="https://s14-eu5.startpage.com/cgi-bin/serveimage?url=https%3A%2F%2Fencrypted-tbn0.gstatic.com%2Fimages%3Fq%3Dtbn%3AANd9GcS2rSU7hDSk1EgeowEkSGrP1vWHNSD3BwSbTQifZx4PpyAa8H-wkrox19cZ%26s&amp;sp=4dc2bc3e3d17b7f83eb6e0a36b7ec51b&amp;anticache=75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anded-image-section__image" descr="https://s14-eu5.startpage.com/cgi-bin/serveimage?url=https%3A%2F%2Fencrypted-tbn0.gstatic.com%2Fimages%3Fq%3Dtbn%3AANd9GcS2rSU7hDSk1EgeowEkSGrP1vWHNSD3BwSbTQifZx4PpyAa8H-wkrox19cZ%26s&amp;sp=4dc2bc3e3d17b7f83eb6e0a36b7ec51b&amp;anticache=751826"/>
                    <pic:cNvPicPr>
                      <a:picLocks noChangeAspect="1" noChangeArrowheads="1"/>
                    </pic:cNvPicPr>
                  </pic:nvPicPr>
                  <pic:blipFill>
                    <a:blip r:embed="rId32" cstate="print"/>
                    <a:srcRect/>
                    <a:stretch>
                      <a:fillRect/>
                    </a:stretch>
                  </pic:blipFill>
                  <pic:spPr bwMode="auto">
                    <a:xfrm>
                      <a:off x="0" y="0"/>
                      <a:ext cx="182531" cy="180000"/>
                    </a:xfrm>
                    <a:prstGeom prst="rect">
                      <a:avLst/>
                    </a:prstGeom>
                    <a:noFill/>
                    <a:ln w="9525">
                      <a:noFill/>
                      <a:miter lim="800000"/>
                      <a:headEnd/>
                      <a:tailEnd/>
                    </a:ln>
                  </pic:spPr>
                </pic:pic>
              </a:graphicData>
            </a:graphic>
          </wp:inline>
        </w:drawing>
      </w:r>
    </w:p>
    <w:p w:rsidR="0038289E" w:rsidRDefault="0038289E" w:rsidP="00184DE0">
      <w:pPr>
        <w:spacing w:after="0" w:line="240" w:lineRule="auto"/>
        <w:rPr>
          <w:rFonts w:ascii="Calibri" w:eastAsiaTheme="minorEastAsia" w:hAnsi="Calibri" w:cs="Calibri"/>
        </w:rPr>
      </w:pPr>
    </w:p>
    <w:p w:rsidR="009E2E12" w:rsidRDefault="009E2E12" w:rsidP="00184DE0">
      <w:pPr>
        <w:spacing w:after="0" w:line="240" w:lineRule="auto"/>
        <w:rPr>
          <w:rFonts w:ascii="Calibri" w:eastAsiaTheme="minorEastAsia" w:hAnsi="Calibri" w:cs="Calibri"/>
        </w:rPr>
      </w:pPr>
    </w:p>
    <w:p w:rsidR="001F32F6" w:rsidRPr="00C9084E" w:rsidRDefault="001F32F6" w:rsidP="001F32F6">
      <w:pPr>
        <w:spacing w:after="0" w:line="240" w:lineRule="auto"/>
        <w:rPr>
          <w:rFonts w:ascii="Calibri" w:hAnsi="Calibri" w:cs="Calibri"/>
        </w:rPr>
      </w:pPr>
      <w:r>
        <w:rPr>
          <w:rFonts w:ascii="Calibri" w:hAnsi="Calibri" w:cs="Calibri"/>
        </w:rPr>
        <w:t>„Tja, dass hatte ich mir anders gedacht.“, denkt Herbert,</w:t>
      </w:r>
      <w:r w:rsidR="00913B6C">
        <w:rPr>
          <w:rFonts w:ascii="Calibri" w:hAnsi="Calibri" w:cs="Calibri"/>
        </w:rPr>
        <w:t xml:space="preserve"> als er nach einem ausgiebigen Schaumb</w:t>
      </w:r>
      <w:r>
        <w:rPr>
          <w:rFonts w:ascii="Calibri" w:hAnsi="Calibri" w:cs="Calibri"/>
        </w:rPr>
        <w:t>ad die Textnachricht seines alten Schulfreundes liest. „Gerechnet habe ich ja bereits, nur irgendwie falsch.“</w:t>
      </w:r>
    </w:p>
    <w:p w:rsidR="001F32F6" w:rsidRDefault="001F32F6" w:rsidP="00184DE0">
      <w:pPr>
        <w:spacing w:after="0" w:line="240" w:lineRule="auto"/>
        <w:rPr>
          <w:rFonts w:ascii="Calibri" w:eastAsiaTheme="minorEastAsia" w:hAnsi="Calibri" w:cs="Calibri"/>
        </w:rPr>
      </w:pPr>
    </w:p>
    <w:p w:rsidR="00D30C7A" w:rsidRDefault="00D30C7A" w:rsidP="00184DE0">
      <w:pPr>
        <w:spacing w:after="0" w:line="240" w:lineRule="auto"/>
        <w:rPr>
          <w:rFonts w:ascii="Calibri" w:eastAsiaTheme="minorEastAsia" w:hAnsi="Calibri" w:cs="Calibri"/>
        </w:rPr>
      </w:pPr>
    </w:p>
    <w:p w:rsidR="001C6F94" w:rsidRPr="00F07C42" w:rsidRDefault="00F07C42" w:rsidP="00C9084E">
      <w:pPr>
        <w:spacing w:after="0" w:line="240" w:lineRule="auto"/>
        <w:rPr>
          <w:rFonts w:ascii="Calibri" w:hAnsi="Calibri" w:cs="Calibri"/>
          <w:b/>
        </w:rPr>
      </w:pPr>
      <w:r w:rsidRPr="00F07C42">
        <w:rPr>
          <w:rFonts w:ascii="Calibri" w:hAnsi="Calibri" w:cs="Calibri"/>
          <w:b/>
        </w:rPr>
        <w:t>Aufgabe</w:t>
      </w:r>
      <w:r w:rsidR="001F32F6">
        <w:rPr>
          <w:rFonts w:ascii="Calibri" w:hAnsi="Calibri" w:cs="Calibri"/>
          <w:b/>
        </w:rPr>
        <w:t>n</w:t>
      </w:r>
    </w:p>
    <w:p w:rsidR="00F07C42" w:rsidRDefault="00F07C42" w:rsidP="00C9084E">
      <w:pPr>
        <w:spacing w:after="0" w:line="240" w:lineRule="auto"/>
        <w:rPr>
          <w:rFonts w:ascii="Calibri" w:hAnsi="Calibri" w:cs="Calibri"/>
        </w:rPr>
      </w:pPr>
    </w:p>
    <w:p w:rsidR="003B7C2D" w:rsidRPr="003B7C2D" w:rsidRDefault="003B7C2D" w:rsidP="0054317A">
      <w:pPr>
        <w:pStyle w:val="Listenabsatz"/>
        <w:numPr>
          <w:ilvl w:val="0"/>
          <w:numId w:val="17"/>
        </w:numPr>
        <w:spacing w:after="0" w:line="240" w:lineRule="auto"/>
        <w:ind w:left="360"/>
        <w:rPr>
          <w:rFonts w:ascii="Calibri" w:hAnsi="Calibri" w:cs="Calibri"/>
        </w:rPr>
      </w:pPr>
      <w:r>
        <w:rPr>
          <w:rFonts w:ascii="Calibri" w:hAnsi="Calibri" w:cs="Calibri"/>
        </w:rPr>
        <w:t xml:space="preserve">Wie kommt Herr Krause darauf, dass </w:t>
      </w:r>
      <m:oMath>
        <m:r>
          <w:rPr>
            <w:rFonts w:ascii="Cambria Math" w:eastAsiaTheme="minorEastAsia" w:hAnsi="Cambria Math" w:cs="Calibri"/>
          </w:rPr>
          <m:t>100</m:t>
        </m:r>
        <m:f>
          <m:fPr>
            <m:ctrlPr>
              <w:rPr>
                <w:rFonts w:ascii="Cambria Math" w:eastAsiaTheme="minorEastAsia" w:hAnsi="Cambria Math" w:cs="Calibri"/>
                <w:i/>
              </w:rPr>
            </m:ctrlPr>
          </m:fPr>
          <m:num>
            <m:r>
              <w:rPr>
                <w:rFonts w:ascii="Cambria Math" w:eastAsiaTheme="minorEastAsia" w:hAnsi="Cambria Math" w:cs="Calibri"/>
              </w:rPr>
              <m:t>km</m:t>
            </m:r>
          </m:num>
          <m:den>
            <m:r>
              <w:rPr>
                <w:rFonts w:ascii="Cambria Math" w:eastAsiaTheme="minorEastAsia" w:hAnsi="Cambria Math" w:cs="Calibri"/>
              </w:rPr>
              <m:t>h</m:t>
            </m:r>
          </m:den>
        </m:f>
        <m:r>
          <w:rPr>
            <w:rFonts w:ascii="Cambria Math" w:eastAsiaTheme="minorEastAsia" w:hAnsi="Cambria Math" w:cs="Calibri"/>
          </w:rPr>
          <m:t>≈27,8</m:t>
        </m:r>
        <m:f>
          <m:fPr>
            <m:ctrlPr>
              <w:rPr>
                <w:rFonts w:ascii="Cambria Math" w:eastAsiaTheme="minorEastAsia" w:hAnsi="Cambria Math" w:cs="Calibri"/>
                <w:i/>
              </w:rPr>
            </m:ctrlPr>
          </m:fPr>
          <m:num>
            <m:r>
              <w:rPr>
                <w:rFonts w:ascii="Cambria Math" w:eastAsiaTheme="minorEastAsia" w:hAnsi="Cambria Math" w:cs="Calibri"/>
              </w:rPr>
              <m:t>m</m:t>
            </m:r>
          </m:num>
          <m:den>
            <m:r>
              <w:rPr>
                <w:rFonts w:ascii="Cambria Math" w:eastAsiaTheme="minorEastAsia" w:hAnsi="Cambria Math" w:cs="Calibri"/>
              </w:rPr>
              <m:t>s</m:t>
            </m:r>
          </m:den>
        </m:f>
      </m:oMath>
      <w:r>
        <w:rPr>
          <w:rFonts w:ascii="Calibri" w:eastAsiaTheme="minorEastAsia" w:hAnsi="Calibri" w:cs="Calibri"/>
        </w:rPr>
        <w:t xml:space="preserve"> sind? Überprüfe durch eine eigene Rechnung.</w:t>
      </w:r>
    </w:p>
    <w:p w:rsidR="003B7C2D" w:rsidRDefault="003B7C2D" w:rsidP="0054317A">
      <w:pPr>
        <w:pStyle w:val="Listenabsatz"/>
        <w:spacing w:after="0" w:line="240" w:lineRule="auto"/>
        <w:ind w:left="360"/>
        <w:rPr>
          <w:rFonts w:ascii="Calibri" w:hAnsi="Calibri" w:cs="Calibri"/>
        </w:rPr>
      </w:pPr>
    </w:p>
    <w:p w:rsidR="00242228" w:rsidRPr="00242228" w:rsidRDefault="003B7C2D" w:rsidP="0054317A">
      <w:pPr>
        <w:pStyle w:val="Listenabsatz"/>
        <w:numPr>
          <w:ilvl w:val="0"/>
          <w:numId w:val="17"/>
        </w:numPr>
        <w:spacing w:after="0" w:line="240" w:lineRule="auto"/>
        <w:ind w:left="360"/>
        <w:rPr>
          <w:rFonts w:ascii="Calibri" w:hAnsi="Calibri" w:cs="Calibri"/>
        </w:rPr>
      </w:pPr>
      <w:r>
        <w:rPr>
          <w:rFonts w:ascii="Calibri" w:eastAsiaTheme="minorEastAsia" w:hAnsi="Calibri" w:cs="Calibri"/>
        </w:rPr>
        <w:t>Wie kommt H</w:t>
      </w:r>
      <w:r w:rsidR="005C356B">
        <w:rPr>
          <w:rFonts w:ascii="Calibri" w:eastAsiaTheme="minorEastAsia" w:hAnsi="Calibri" w:cs="Calibri"/>
        </w:rPr>
        <w:t>err Krause auf die Gleichung (I</w:t>
      </w:r>
      <w:r>
        <w:rPr>
          <w:rFonts w:ascii="Calibri" w:eastAsiaTheme="minorEastAsia" w:hAnsi="Calibri" w:cs="Calibri"/>
        </w:rPr>
        <w:t xml:space="preserve"> a)</w:t>
      </w:r>
      <w:r w:rsidR="00D30C7A">
        <w:rPr>
          <w:rFonts w:ascii="Calibri" w:eastAsiaTheme="minorEastAsia" w:hAnsi="Calibri" w:cs="Calibri"/>
        </w:rPr>
        <w:t>?</w:t>
      </w:r>
      <w:r>
        <w:rPr>
          <w:rFonts w:ascii="Calibri" w:eastAsiaTheme="minorEastAsia" w:hAnsi="Calibri" w:cs="Calibri"/>
        </w:rPr>
        <w:t xml:space="preserve"> Führe seine Rechnung selbst durch.</w:t>
      </w:r>
    </w:p>
    <w:p w:rsidR="00242228" w:rsidRPr="00242228" w:rsidRDefault="00242228" w:rsidP="0054317A">
      <w:pPr>
        <w:pStyle w:val="Listenabsatz"/>
        <w:spacing w:after="0" w:line="240" w:lineRule="auto"/>
        <w:ind w:left="360"/>
        <w:rPr>
          <w:rFonts w:ascii="Calibri" w:hAnsi="Calibri" w:cs="Calibri"/>
        </w:rPr>
      </w:pPr>
    </w:p>
    <w:p w:rsidR="003B7C2D" w:rsidRDefault="00913B6C" w:rsidP="0054317A">
      <w:pPr>
        <w:pStyle w:val="Listenabsatz"/>
        <w:numPr>
          <w:ilvl w:val="0"/>
          <w:numId w:val="17"/>
        </w:numPr>
        <w:spacing w:after="0" w:line="240" w:lineRule="auto"/>
        <w:ind w:left="360"/>
        <w:rPr>
          <w:rFonts w:ascii="Calibri" w:hAnsi="Calibri" w:cs="Calibri"/>
        </w:rPr>
      </w:pPr>
      <w:r>
        <w:rPr>
          <w:rFonts w:ascii="Calibri" w:hAnsi="Calibri" w:cs="Calibri"/>
        </w:rPr>
        <w:t>Hi</w:t>
      </w:r>
      <w:r w:rsidR="00242228">
        <w:rPr>
          <w:rFonts w:ascii="Calibri" w:hAnsi="Calibri" w:cs="Calibri"/>
        </w:rPr>
        <w:t>lf Herbert, damit er ruhig schlafen kann!</w:t>
      </w:r>
    </w:p>
    <w:p w:rsidR="003B7C2D" w:rsidRDefault="003B7C2D" w:rsidP="0054317A">
      <w:pPr>
        <w:pStyle w:val="Listenabsatz"/>
        <w:spacing w:after="0" w:line="240" w:lineRule="auto"/>
        <w:ind w:left="360"/>
        <w:rPr>
          <w:rFonts w:ascii="Calibri" w:hAnsi="Calibri" w:cs="Calibri"/>
        </w:rPr>
      </w:pPr>
    </w:p>
    <w:p w:rsidR="003B7C2D" w:rsidRDefault="003B7C2D" w:rsidP="0054317A">
      <w:pPr>
        <w:pStyle w:val="Listenabsatz"/>
        <w:numPr>
          <w:ilvl w:val="0"/>
          <w:numId w:val="18"/>
        </w:numPr>
        <w:spacing w:after="0" w:line="240" w:lineRule="auto"/>
        <w:ind w:left="1080"/>
        <w:rPr>
          <w:rFonts w:ascii="Calibri" w:hAnsi="Calibri" w:cs="Calibri"/>
        </w:rPr>
      </w:pPr>
      <w:r>
        <w:rPr>
          <w:rFonts w:ascii="Calibri" w:hAnsi="Calibri" w:cs="Calibri"/>
        </w:rPr>
        <w:t>Berechn</w:t>
      </w:r>
      <w:r w:rsidR="00CB3B8B">
        <w:rPr>
          <w:rFonts w:ascii="Calibri" w:hAnsi="Calibri" w:cs="Calibri"/>
        </w:rPr>
        <w:t>e die Lösungen der Gleichung (I</w:t>
      </w:r>
      <w:r>
        <w:rPr>
          <w:rFonts w:ascii="Calibri" w:hAnsi="Calibri" w:cs="Calibri"/>
        </w:rPr>
        <w:t xml:space="preserve"> a).</w:t>
      </w:r>
    </w:p>
    <w:p w:rsidR="003B7C2D" w:rsidRDefault="003B7C2D" w:rsidP="0054317A">
      <w:pPr>
        <w:pStyle w:val="Listenabsatz"/>
        <w:numPr>
          <w:ilvl w:val="0"/>
          <w:numId w:val="18"/>
        </w:numPr>
        <w:spacing w:after="0" w:line="240" w:lineRule="auto"/>
        <w:ind w:left="1080"/>
        <w:rPr>
          <w:rFonts w:ascii="Calibri" w:hAnsi="Calibri" w:cs="Calibri"/>
        </w:rPr>
      </w:pPr>
      <w:r>
        <w:rPr>
          <w:rFonts w:ascii="Calibri" w:hAnsi="Calibri" w:cs="Calibri"/>
        </w:rPr>
        <w:t>Setze die sinnvolle Lösung in die (II) Gleichung ein und forme sie um.</w:t>
      </w:r>
    </w:p>
    <w:p w:rsidR="003B7C2D" w:rsidRDefault="003B7C2D" w:rsidP="0054317A">
      <w:pPr>
        <w:spacing w:after="0" w:line="240" w:lineRule="auto"/>
        <w:ind w:left="348"/>
        <w:rPr>
          <w:rFonts w:ascii="Calibri" w:eastAsiaTheme="minorEastAsia" w:hAnsi="Calibri" w:cs="Calibri"/>
        </w:rPr>
      </w:pPr>
    </w:p>
    <w:p w:rsidR="009F518D" w:rsidRPr="00D13839" w:rsidRDefault="004B2581" w:rsidP="0054317A">
      <w:pPr>
        <w:spacing w:after="0" w:line="240" w:lineRule="auto"/>
        <w:ind w:left="348"/>
        <w:rPr>
          <w:rFonts w:ascii="Calibri" w:hAnsi="Calibri" w:cs="Calibri"/>
        </w:rPr>
      </w:pPr>
      <w:r>
        <w:rPr>
          <w:rFonts w:ascii="Calibri" w:hAnsi="Calibri" w:cs="Calibri"/>
        </w:rPr>
        <w:t xml:space="preserve">Interpretiere die Ergebnisse im Sachzusammenhang. </w:t>
      </w:r>
      <w:r w:rsidR="00242228" w:rsidRPr="003B7C2D">
        <w:rPr>
          <w:rFonts w:ascii="Calibri" w:eastAsiaTheme="minorEastAsia" w:hAnsi="Calibri" w:cs="Calibri"/>
        </w:rPr>
        <w:t xml:space="preserve">Muss Herbert sich </w:t>
      </w:r>
      <w:r w:rsidR="003B7C2D">
        <w:rPr>
          <w:rFonts w:ascii="Calibri" w:eastAsiaTheme="minorEastAsia" w:hAnsi="Calibri" w:cs="Calibri"/>
        </w:rPr>
        <w:t xml:space="preserve">ernsthafte </w:t>
      </w:r>
      <w:r w:rsidR="00242228" w:rsidRPr="003B7C2D">
        <w:rPr>
          <w:rFonts w:ascii="Calibri" w:eastAsiaTheme="minorEastAsia" w:hAnsi="Calibri" w:cs="Calibri"/>
        </w:rPr>
        <w:t>Sorgen machen? Begründe.</w:t>
      </w:r>
    </w:p>
    <w:p w:rsidR="00CE75A7" w:rsidRDefault="00CE75A7">
      <w:pPr>
        <w:spacing w:after="0" w:line="240" w:lineRule="auto"/>
        <w:rPr>
          <w:rFonts w:ascii="Calibri" w:hAnsi="Calibri" w:cs="Calibri"/>
        </w:rPr>
      </w:pPr>
    </w:p>
    <w:p w:rsidR="004B2581" w:rsidRDefault="004B2581">
      <w:pPr>
        <w:spacing w:after="0" w:line="240" w:lineRule="auto"/>
        <w:rPr>
          <w:rFonts w:ascii="Calibri" w:hAnsi="Calibri" w:cs="Calibri"/>
        </w:rPr>
      </w:pPr>
    </w:p>
    <w:p w:rsidR="00CE75A7" w:rsidRPr="00CE75A7" w:rsidRDefault="004B2581" w:rsidP="00587005">
      <w:pPr>
        <w:spacing w:after="0" w:line="240" w:lineRule="auto"/>
        <w:rPr>
          <w:rFonts w:ascii="Calibri" w:hAnsi="Calibri" w:cs="Calibri"/>
          <w:b/>
        </w:rPr>
      </w:pPr>
      <w:r>
        <w:rPr>
          <w:rFonts w:ascii="Calibri" w:hAnsi="Calibri" w:cs="Calibri"/>
          <w:b/>
        </w:rPr>
        <w:t>Mess</w:t>
      </w:r>
      <w:r w:rsidR="00CE75A7" w:rsidRPr="00CE75A7">
        <w:rPr>
          <w:rFonts w:ascii="Calibri" w:hAnsi="Calibri" w:cs="Calibri"/>
          <w:b/>
        </w:rPr>
        <w:t>fehler?</w:t>
      </w:r>
    </w:p>
    <w:p w:rsidR="00CE75A7" w:rsidRDefault="00CE75A7" w:rsidP="00587005">
      <w:pPr>
        <w:spacing w:after="0" w:line="240" w:lineRule="auto"/>
        <w:rPr>
          <w:rFonts w:ascii="Calibri" w:hAnsi="Calibri" w:cs="Calibri"/>
        </w:rPr>
      </w:pPr>
    </w:p>
    <w:p w:rsidR="003F2405" w:rsidRPr="00CE75A7" w:rsidRDefault="00CB3B8B" w:rsidP="00587005">
      <w:pPr>
        <w:spacing w:after="0" w:line="240" w:lineRule="auto"/>
        <w:rPr>
          <w:rFonts w:ascii="Calibri" w:hAnsi="Calibri" w:cs="Calibri"/>
        </w:rPr>
      </w:pPr>
      <w:r w:rsidRPr="00CE75A7">
        <w:rPr>
          <w:rFonts w:ascii="Calibri" w:hAnsi="Calibri" w:cs="Calibri"/>
        </w:rPr>
        <w:lastRenderedPageBreak/>
        <w:t>Was ist, wenn Herbert sich vermessen oder falsch abgelesen hat? Wenn sein Bremsweg länger als 75 m oder seine Geschwindigkeit am Ende seiner Vollbremsung größer war?</w:t>
      </w:r>
    </w:p>
    <w:p w:rsidR="003F2405" w:rsidRPr="00587005" w:rsidRDefault="00CB3B8B" w:rsidP="004B2581">
      <w:pPr>
        <w:tabs>
          <w:tab w:val="left" w:pos="7371"/>
        </w:tabs>
        <w:spacing w:after="0" w:line="240" w:lineRule="auto"/>
        <w:rPr>
          <w:rFonts w:ascii="Calibri" w:eastAsiaTheme="minorEastAsia" w:hAnsi="Calibri" w:cs="Calibri"/>
        </w:rPr>
      </w:pPr>
      <w:r w:rsidRPr="00587005">
        <w:rPr>
          <w:rFonts w:ascii="Calibri" w:hAnsi="Calibri" w:cs="Calibri"/>
        </w:rPr>
        <w:t xml:space="preserve">Formt man die (I) Gleichung nach </w:t>
      </w:r>
      <m:oMath>
        <m:r>
          <w:rPr>
            <w:rFonts w:ascii="Cambria Math" w:hAnsi="Cambria Math" w:cs="Calibri"/>
          </w:rPr>
          <m:t>t</m:t>
        </m:r>
      </m:oMath>
      <w:r w:rsidRPr="00587005">
        <w:rPr>
          <w:rFonts w:ascii="Calibri" w:hAnsi="Calibri" w:cs="Calibri"/>
        </w:rPr>
        <w:t xml:space="preserve"> um, so erhält man:</w:t>
      </w:r>
      <w:r w:rsidRPr="00587005">
        <w:rPr>
          <w:rFonts w:ascii="Calibri" w:hAnsi="Calibri" w:cs="Calibri"/>
        </w:rPr>
        <w:tab/>
      </w:r>
      <m:oMath>
        <m:r>
          <w:rPr>
            <w:rFonts w:ascii="Cambria Math" w:hAnsi="Cambria Math" w:cs="Calibri"/>
          </w:rPr>
          <m:t>t=</m:t>
        </m:r>
        <m:f>
          <m:fPr>
            <m:ctrlPr>
              <w:rPr>
                <w:rFonts w:ascii="Cambria Math" w:hAnsi="Cambria Math" w:cs="Calibri"/>
                <w:i/>
              </w:rPr>
            </m:ctrlPr>
          </m:fPr>
          <m:num>
            <m:sSub>
              <m:sSubPr>
                <m:ctrlPr>
                  <w:rPr>
                    <w:rFonts w:ascii="Cambria Math" w:hAnsi="Cambria Math" w:cs="Calibri"/>
                    <w:i/>
                  </w:rPr>
                </m:ctrlPr>
              </m:sSubPr>
              <m:e>
                <m:r>
                  <w:rPr>
                    <w:rFonts w:ascii="Cambria Math" w:hAnsi="Cambria Math" w:cs="Calibri"/>
                  </w:rPr>
                  <m:t>v</m:t>
                </m:r>
              </m:e>
              <m:sub>
                <m:r>
                  <w:rPr>
                    <w:rFonts w:ascii="Cambria Math" w:hAnsi="Cambria Math" w:cs="Calibri"/>
                  </w:rPr>
                  <m:t>0</m:t>
                </m:r>
              </m:sub>
            </m:sSub>
          </m:num>
          <m:den>
            <m:r>
              <w:rPr>
                <w:rFonts w:ascii="Cambria Math" w:hAnsi="Cambria Math" w:cs="Calibri"/>
              </w:rPr>
              <m:t>8</m:t>
            </m:r>
          </m:den>
        </m:f>
        <m:r>
          <w:rPr>
            <w:rFonts w:ascii="Cambria Math" w:hAnsi="Cambria Math" w:cs="Calibri"/>
          </w:rPr>
          <m:t>±</m:t>
        </m:r>
        <m:f>
          <m:fPr>
            <m:ctrlPr>
              <w:rPr>
                <w:rFonts w:ascii="Cambria Math" w:hAnsi="Cambria Math" w:cs="Calibri"/>
                <w:i/>
              </w:rPr>
            </m:ctrlPr>
          </m:fPr>
          <m:num>
            <m:rad>
              <m:radPr>
                <m:degHide m:val="1"/>
                <m:ctrlPr>
                  <w:rPr>
                    <w:rFonts w:ascii="Cambria Math" w:hAnsi="Cambria Math" w:cs="Calibri"/>
                    <w:i/>
                  </w:rPr>
                </m:ctrlPr>
              </m:radPr>
              <m:deg/>
              <m:e>
                <m:sSup>
                  <m:sSupPr>
                    <m:ctrlPr>
                      <w:rPr>
                        <w:rFonts w:ascii="Cambria Math" w:hAnsi="Cambria Math" w:cs="Calibri"/>
                        <w:i/>
                      </w:rPr>
                    </m:ctrlPr>
                  </m:sSupPr>
                  <m:e>
                    <m:sSub>
                      <m:sSubPr>
                        <m:ctrlPr>
                          <w:rPr>
                            <w:rFonts w:ascii="Cambria Math" w:hAnsi="Cambria Math" w:cs="Calibri"/>
                            <w:i/>
                          </w:rPr>
                        </m:ctrlPr>
                      </m:sSubPr>
                      <m:e>
                        <m:r>
                          <w:rPr>
                            <w:rFonts w:ascii="Cambria Math" w:hAnsi="Cambria Math" w:cs="Calibri"/>
                          </w:rPr>
                          <m:t>v</m:t>
                        </m:r>
                      </m:e>
                      <m:sub>
                        <m:r>
                          <w:rPr>
                            <w:rFonts w:ascii="Cambria Math" w:hAnsi="Cambria Math" w:cs="Calibri"/>
                          </w:rPr>
                          <m:t>0</m:t>
                        </m:r>
                      </m:sub>
                    </m:sSub>
                  </m:e>
                  <m:sup>
                    <m:r>
                      <w:rPr>
                        <w:rFonts w:ascii="Cambria Math" w:hAnsi="Cambria Math" w:cs="Calibri"/>
                      </w:rPr>
                      <m:t>2</m:t>
                    </m:r>
                  </m:sup>
                </m:sSup>
                <m:r>
                  <w:rPr>
                    <w:rFonts w:ascii="Cambria Math" w:hAnsi="Cambria Math" w:cs="Calibri"/>
                  </w:rPr>
                  <m:t>-16∙s</m:t>
                </m:r>
              </m:e>
            </m:rad>
          </m:num>
          <m:den>
            <m:r>
              <w:rPr>
                <w:rFonts w:ascii="Cambria Math" w:hAnsi="Cambria Math" w:cs="Calibri"/>
              </w:rPr>
              <m:t>8</m:t>
            </m:r>
          </m:den>
        </m:f>
      </m:oMath>
      <w:r w:rsidR="0054317A">
        <w:rPr>
          <w:rFonts w:ascii="Calibri" w:eastAsiaTheme="minorEastAsia" w:hAnsi="Calibri" w:cs="Calibri"/>
        </w:rPr>
        <w:t xml:space="preserve"> .</w:t>
      </w:r>
    </w:p>
    <w:p w:rsidR="00CB3B8B" w:rsidRDefault="00CB3B8B" w:rsidP="004B2581">
      <w:pPr>
        <w:tabs>
          <w:tab w:val="left" w:pos="7371"/>
        </w:tabs>
        <w:spacing w:after="0" w:line="240" w:lineRule="auto"/>
        <w:rPr>
          <w:rFonts w:ascii="Calibri" w:eastAsiaTheme="minorEastAsia" w:hAnsi="Calibri" w:cs="Calibri"/>
        </w:rPr>
      </w:pPr>
      <w:r w:rsidRPr="00587005">
        <w:rPr>
          <w:rFonts w:ascii="Calibri" w:eastAsiaTheme="minorEastAsia" w:hAnsi="Calibri" w:cs="Calibri"/>
        </w:rPr>
        <w:t xml:space="preserve">Setzt man die sinnvolle Lösung </w:t>
      </w:r>
      <w:r w:rsidR="004B2581">
        <w:rPr>
          <w:rFonts w:ascii="Calibri" w:eastAsiaTheme="minorEastAsia" w:hAnsi="Calibri" w:cs="Calibri"/>
        </w:rPr>
        <w:t xml:space="preserve">für </w:t>
      </w:r>
      <m:oMath>
        <m:r>
          <w:rPr>
            <w:rFonts w:ascii="Cambria Math" w:eastAsiaTheme="minorEastAsia" w:hAnsi="Cambria Math" w:cs="Calibri"/>
          </w:rPr>
          <m:t>t</m:t>
        </m:r>
      </m:oMath>
      <w:r w:rsidR="004B2581">
        <w:rPr>
          <w:rFonts w:ascii="Calibri" w:eastAsiaTheme="minorEastAsia" w:hAnsi="Calibri" w:cs="Calibri"/>
        </w:rPr>
        <w:t xml:space="preserve"> </w:t>
      </w:r>
      <w:r w:rsidRPr="00587005">
        <w:rPr>
          <w:rFonts w:ascii="Calibri" w:eastAsiaTheme="minorEastAsia" w:hAnsi="Calibri" w:cs="Calibri"/>
        </w:rPr>
        <w:t>in die (II) Gleichung</w:t>
      </w:r>
      <w:r w:rsidR="00587005">
        <w:rPr>
          <w:rFonts w:ascii="Calibri" w:eastAsiaTheme="minorEastAsia" w:hAnsi="Calibri" w:cs="Calibri"/>
        </w:rPr>
        <w:t xml:space="preserve"> ein</w:t>
      </w:r>
      <w:r w:rsidRPr="00587005">
        <w:rPr>
          <w:rFonts w:ascii="Calibri" w:eastAsiaTheme="minorEastAsia" w:hAnsi="Calibri" w:cs="Calibri"/>
        </w:rPr>
        <w:t xml:space="preserve">, </w:t>
      </w:r>
      <w:r w:rsidR="004B2581">
        <w:rPr>
          <w:rFonts w:ascii="Calibri" w:eastAsiaTheme="minorEastAsia" w:hAnsi="Calibri" w:cs="Calibri"/>
        </w:rPr>
        <w:t xml:space="preserve">so </w:t>
      </w:r>
      <w:r w:rsidR="00CE75A7">
        <w:rPr>
          <w:rFonts w:ascii="Calibri" w:eastAsiaTheme="minorEastAsia" w:hAnsi="Calibri" w:cs="Calibri"/>
        </w:rPr>
        <w:t xml:space="preserve">ergibt </w:t>
      </w:r>
      <w:r w:rsidR="0054317A">
        <w:rPr>
          <w:rFonts w:ascii="Calibri" w:eastAsiaTheme="minorEastAsia" w:hAnsi="Calibri" w:cs="Calibri"/>
        </w:rPr>
        <w:t>sich</w:t>
      </w:r>
      <w:r w:rsidRPr="00587005">
        <w:rPr>
          <w:rFonts w:ascii="Calibri" w:eastAsiaTheme="minorEastAsia" w:hAnsi="Calibri" w:cs="Calibri"/>
        </w:rPr>
        <w:t>:</w:t>
      </w:r>
      <w:r w:rsidR="00587005">
        <w:rPr>
          <w:rFonts w:ascii="Calibri" w:eastAsiaTheme="minorEastAsia" w:hAnsi="Calibri" w:cs="Calibri"/>
        </w:rPr>
        <w:tab/>
      </w:r>
      <m:oMath>
        <m:r>
          <w:rPr>
            <w:rFonts w:ascii="Cambria Math" w:eastAsiaTheme="minorEastAsia" w:hAnsi="Cambria Math" w:cs="Calibri"/>
          </w:rPr>
          <m:t>v=</m:t>
        </m:r>
        <m:rad>
          <m:radPr>
            <m:degHide m:val="1"/>
            <m:ctrlPr>
              <w:rPr>
                <w:rFonts w:ascii="Cambria Math" w:eastAsiaTheme="minorEastAsia" w:hAnsi="Cambria Math" w:cs="Calibri"/>
                <w:i/>
              </w:rPr>
            </m:ctrlPr>
          </m:radPr>
          <m:deg/>
          <m:e>
            <m:sSup>
              <m:sSupPr>
                <m:ctrlPr>
                  <w:rPr>
                    <w:rFonts w:ascii="Cambria Math" w:eastAsiaTheme="minorEastAsia" w:hAnsi="Cambria Math" w:cs="Calibri"/>
                    <w:i/>
                  </w:rPr>
                </m:ctrlPr>
              </m:sSupPr>
              <m:e>
                <m:sSub>
                  <m:sSubPr>
                    <m:ctrlPr>
                      <w:rPr>
                        <w:rFonts w:ascii="Cambria Math" w:eastAsiaTheme="minorEastAsia" w:hAnsi="Cambria Math" w:cs="Calibri"/>
                        <w:i/>
                      </w:rPr>
                    </m:ctrlPr>
                  </m:sSubPr>
                  <m:e>
                    <m:r>
                      <w:rPr>
                        <w:rFonts w:ascii="Cambria Math" w:eastAsiaTheme="minorEastAsia" w:hAnsi="Cambria Math" w:cs="Calibri"/>
                      </w:rPr>
                      <m:t>v</m:t>
                    </m:r>
                  </m:e>
                  <m:sub>
                    <m:r>
                      <w:rPr>
                        <w:rFonts w:ascii="Cambria Math" w:eastAsiaTheme="minorEastAsia" w:hAnsi="Cambria Math" w:cs="Calibri"/>
                      </w:rPr>
                      <m:t>0</m:t>
                    </m:r>
                  </m:sub>
                </m:sSub>
              </m:e>
              <m:sup>
                <m:r>
                  <w:rPr>
                    <w:rFonts w:ascii="Cambria Math" w:eastAsiaTheme="minorEastAsia" w:hAnsi="Cambria Math" w:cs="Calibri"/>
                  </w:rPr>
                  <m:t>2</m:t>
                </m:r>
              </m:sup>
            </m:sSup>
            <m:r>
              <w:rPr>
                <w:rFonts w:ascii="Cambria Math" w:eastAsiaTheme="minorEastAsia" w:hAnsi="Cambria Math" w:cs="Calibri"/>
              </w:rPr>
              <m:t>-16∙s</m:t>
            </m:r>
          </m:e>
        </m:rad>
      </m:oMath>
      <w:r w:rsidR="00587005">
        <w:rPr>
          <w:rFonts w:ascii="Calibri" w:eastAsiaTheme="minorEastAsia" w:hAnsi="Calibri" w:cs="Calibri"/>
        </w:rPr>
        <w:t xml:space="preserve">  ;</w:t>
      </w:r>
    </w:p>
    <w:p w:rsidR="00587005" w:rsidRDefault="00587005" w:rsidP="00587005">
      <w:pPr>
        <w:tabs>
          <w:tab w:val="left" w:pos="6237"/>
        </w:tabs>
        <w:spacing w:after="0" w:line="240" w:lineRule="auto"/>
        <w:rPr>
          <w:rFonts w:ascii="Calibri" w:eastAsiaTheme="minorEastAsia" w:hAnsi="Calibri" w:cs="Calibri"/>
        </w:rPr>
      </w:pPr>
      <w:r w:rsidRPr="00587005">
        <w:rPr>
          <w:rFonts w:ascii="Calibri" w:eastAsiaTheme="minorEastAsia" w:hAnsi="Calibri" w:cs="Calibri"/>
        </w:rPr>
        <w:t xml:space="preserve">wobei </w:t>
      </w:r>
      <m:oMath>
        <m:r>
          <w:rPr>
            <w:rFonts w:ascii="Cambria Math" w:eastAsiaTheme="minorEastAsia" w:hAnsi="Cambria Math" w:cs="Calibri"/>
          </w:rPr>
          <m:t>v</m:t>
        </m:r>
      </m:oMath>
      <w:r w:rsidRPr="00587005">
        <w:rPr>
          <w:rFonts w:ascii="Calibri" w:eastAsiaTheme="minorEastAsia" w:hAnsi="Calibri" w:cs="Calibri"/>
        </w:rPr>
        <w:t xml:space="preserve"> Herberts „abgelesene“ Geschwindigkeit und </w:t>
      </w:r>
      <m:oMath>
        <m:r>
          <w:rPr>
            <w:rFonts w:ascii="Cambria Math" w:eastAsiaTheme="minorEastAsia" w:hAnsi="Cambria Math" w:cs="Calibri"/>
          </w:rPr>
          <m:t>s</m:t>
        </m:r>
      </m:oMath>
      <w:r w:rsidRPr="00587005">
        <w:rPr>
          <w:rFonts w:ascii="Calibri" w:eastAsiaTheme="minorEastAsia" w:hAnsi="Calibri" w:cs="Calibri"/>
        </w:rPr>
        <w:t xml:space="preserve"> die Länge seines „gemessenen</w:t>
      </w:r>
      <w:r>
        <w:rPr>
          <w:rFonts w:ascii="Calibri" w:eastAsiaTheme="minorEastAsia" w:hAnsi="Calibri" w:cs="Calibri"/>
        </w:rPr>
        <w:t>“ Bremsweges sind</w:t>
      </w:r>
      <w:r w:rsidRPr="00587005">
        <w:rPr>
          <w:rFonts w:ascii="Calibri" w:eastAsiaTheme="minorEastAsia" w:hAnsi="Calibri" w:cs="Calibri"/>
        </w:rPr>
        <w:t>.</w:t>
      </w:r>
    </w:p>
    <w:p w:rsidR="00CE75A7" w:rsidRDefault="00CE75A7" w:rsidP="00587005">
      <w:pPr>
        <w:tabs>
          <w:tab w:val="left" w:pos="6237"/>
        </w:tabs>
        <w:spacing w:after="0" w:line="240" w:lineRule="auto"/>
        <w:rPr>
          <w:rFonts w:ascii="Calibri" w:eastAsiaTheme="minorEastAsia" w:hAnsi="Calibri" w:cs="Calibri"/>
        </w:rPr>
      </w:pPr>
    </w:p>
    <w:p w:rsidR="00CE75A7" w:rsidRDefault="00CE75A7" w:rsidP="00587005">
      <w:pPr>
        <w:tabs>
          <w:tab w:val="left" w:pos="6237"/>
        </w:tabs>
        <w:spacing w:after="0" w:line="240" w:lineRule="auto"/>
        <w:rPr>
          <w:rFonts w:ascii="Calibri" w:eastAsiaTheme="minorEastAsia" w:hAnsi="Calibri" w:cs="Calibri"/>
        </w:rPr>
      </w:pPr>
      <w:r>
        <w:rPr>
          <w:rFonts w:ascii="Calibri" w:eastAsiaTheme="minorEastAsia" w:hAnsi="Calibri" w:cs="Calibri"/>
        </w:rPr>
        <w:t xml:space="preserve">Herberts Anfangsgeschwindigkeit ist also abhängig von den beiden Variablen </w:t>
      </w:r>
      <m:oMath>
        <m:r>
          <w:rPr>
            <w:rFonts w:ascii="Cambria Math" w:eastAsiaTheme="minorEastAsia" w:hAnsi="Cambria Math" w:cs="Calibri"/>
          </w:rPr>
          <m:t>v</m:t>
        </m:r>
      </m:oMath>
      <w:r>
        <w:rPr>
          <w:rFonts w:ascii="Calibri" w:eastAsiaTheme="minorEastAsia" w:hAnsi="Calibri" w:cs="Calibri"/>
        </w:rPr>
        <w:t xml:space="preserve"> und </w:t>
      </w:r>
      <m:oMath>
        <m:r>
          <w:rPr>
            <w:rFonts w:ascii="Cambria Math" w:eastAsiaTheme="minorEastAsia" w:hAnsi="Cambria Math" w:cs="Calibri"/>
          </w:rPr>
          <m:t>s</m:t>
        </m:r>
      </m:oMath>
      <w:r>
        <w:rPr>
          <w:rFonts w:ascii="Calibri" w:eastAsiaTheme="minorEastAsia" w:hAnsi="Calibri" w:cs="Calibri"/>
        </w:rPr>
        <w:t>.</w:t>
      </w:r>
    </w:p>
    <w:p w:rsidR="00CE75A7" w:rsidRDefault="00CE75A7" w:rsidP="00587005">
      <w:pPr>
        <w:tabs>
          <w:tab w:val="left" w:pos="6237"/>
        </w:tabs>
        <w:spacing w:after="0" w:line="240" w:lineRule="auto"/>
        <w:rPr>
          <w:rFonts w:ascii="Calibri" w:eastAsiaTheme="minorEastAsia" w:hAnsi="Calibri" w:cs="Calibri"/>
        </w:rPr>
      </w:pPr>
    </w:p>
    <w:p w:rsidR="00E32A08" w:rsidRPr="00CE75A7" w:rsidRDefault="00E32A08" w:rsidP="00E32A08">
      <w:pPr>
        <w:tabs>
          <w:tab w:val="left" w:pos="6237"/>
        </w:tabs>
        <w:spacing w:after="0" w:line="240" w:lineRule="auto"/>
        <w:rPr>
          <w:rFonts w:ascii="Calibri" w:eastAsiaTheme="minorEastAsia" w:hAnsi="Calibri" w:cs="Calibri"/>
          <w:b/>
        </w:rPr>
      </w:pPr>
      <w:r w:rsidRPr="00CE75A7">
        <w:rPr>
          <w:rFonts w:ascii="Calibri" w:eastAsiaTheme="minorEastAsia" w:hAnsi="Calibri" w:cs="Calibri"/>
          <w:b/>
        </w:rPr>
        <w:t>Weiterführende Aufgaben</w:t>
      </w:r>
    </w:p>
    <w:p w:rsidR="00E32A08" w:rsidRDefault="00E32A08" w:rsidP="00E32A08">
      <w:pPr>
        <w:tabs>
          <w:tab w:val="left" w:pos="6237"/>
        </w:tabs>
        <w:spacing w:after="0" w:line="240" w:lineRule="auto"/>
        <w:rPr>
          <w:rFonts w:ascii="Calibri" w:eastAsiaTheme="minorEastAsia" w:hAnsi="Calibri" w:cs="Calibri"/>
        </w:rPr>
      </w:pPr>
    </w:p>
    <w:p w:rsidR="00E32A08" w:rsidRPr="00CE75A7" w:rsidRDefault="00E32A08" w:rsidP="00E32A08">
      <w:pPr>
        <w:pStyle w:val="Listenabsatz"/>
        <w:tabs>
          <w:tab w:val="left" w:pos="6237"/>
        </w:tabs>
        <w:spacing w:after="0" w:line="240" w:lineRule="auto"/>
        <w:rPr>
          <w:rFonts w:ascii="Calibri" w:hAnsi="Calibri" w:cs="Calibri"/>
        </w:rPr>
      </w:pPr>
      <w:r>
        <w:rPr>
          <w:rFonts w:ascii="Calibri" w:hAnsi="Calibri" w:cs="Calibri"/>
        </w:rPr>
        <w:t>4.</w:t>
      </w:r>
      <w:bookmarkStart w:id="0" w:name="_GoBack"/>
      <w:bookmarkEnd w:id="0"/>
    </w:p>
    <w:p w:rsidR="00E32A08" w:rsidRDefault="00E32A08" w:rsidP="00587005">
      <w:pPr>
        <w:tabs>
          <w:tab w:val="left" w:pos="6237"/>
        </w:tabs>
        <w:spacing w:after="0" w:line="240" w:lineRule="auto"/>
        <w:rPr>
          <w:rFonts w:ascii="Calibri" w:eastAsiaTheme="minorEastAsia" w:hAnsi="Calibri" w:cs="Calibri"/>
        </w:rPr>
      </w:pPr>
    </w:p>
    <w:sectPr w:rsidR="00E32A08" w:rsidSect="008B6960">
      <w:headerReference w:type="default" r:id="rId33"/>
      <w:footerReference w:type="default" r:id="rId34"/>
      <w:pgSz w:w="11906" w:h="16838"/>
      <w:pgMar w:top="1417" w:right="849" w:bottom="1134" w:left="851" w:header="708" w:footer="7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11E41" w:rsidRDefault="00B11E41" w:rsidP="008B6960">
      <w:pPr>
        <w:spacing w:after="0" w:line="240" w:lineRule="auto"/>
      </w:pPr>
      <w:r>
        <w:separator/>
      </w:r>
    </w:p>
  </w:endnote>
  <w:endnote w:type="continuationSeparator" w:id="0">
    <w:p w:rsidR="00B11E41" w:rsidRDefault="00B11E41" w:rsidP="008B69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1"/>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7642" w:rsidRDefault="000B7642">
    <w:pPr>
      <w:tabs>
        <w:tab w:val="center" w:pos="4536"/>
        <w:tab w:val="right" w:pos="9072"/>
      </w:tabs>
      <w:spacing w:after="0"/>
    </w:pPr>
    <w:r>
      <w:t>_____________________________________________________________________________________________</w:t>
    </w:r>
  </w:p>
  <w:p w:rsidR="000B7642" w:rsidRDefault="000B7642">
    <w:pPr>
      <w:pStyle w:val="Fuzeile1"/>
      <w:rPr>
        <w:sz w:val="18"/>
        <w:szCs w:val="18"/>
      </w:rPr>
    </w:pPr>
    <w:r>
      <w:rPr>
        <w:sz w:val="18"/>
        <w:szCs w:val="18"/>
      </w:rPr>
      <w:t xml:space="preserve">Arbeitsgruppe: Michael Rüsing (Essen), Dr. Christina Diehl (Münster), Dr. Thomas Giebisch (Remscheid), Gaby Heintz (Neuss), </w:t>
    </w:r>
    <w:r>
      <w:rPr>
        <w:sz w:val="18"/>
        <w:szCs w:val="18"/>
      </w:rPr>
      <w:br/>
      <w:t xml:space="preserve">Steffen Heyroth (Essen), Matthias Lippert (Remscheid), Dr. Frederick Magata (Düsseldorf), Stefan Möllenberg (Düsseldorf), </w:t>
    </w:r>
    <w:r>
      <w:rPr>
        <w:sz w:val="18"/>
        <w:szCs w:val="18"/>
      </w:rPr>
      <w:br/>
      <w:t>Dr. Holger Reeker (Witten), Burkhard Rüsing (Goch), Ellen Voigt (Wuppertal)</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11E41" w:rsidRDefault="00B11E41" w:rsidP="008B6960">
      <w:pPr>
        <w:spacing w:after="0" w:line="240" w:lineRule="auto"/>
      </w:pPr>
      <w:r>
        <w:separator/>
      </w:r>
    </w:p>
  </w:footnote>
  <w:footnote w:type="continuationSeparator" w:id="0">
    <w:p w:rsidR="00B11E41" w:rsidRDefault="00B11E41" w:rsidP="008B69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B7642" w:rsidRDefault="000B7642">
    <w:pPr>
      <w:pStyle w:val="Kopfzeile1"/>
      <w:tabs>
        <w:tab w:val="clear" w:pos="4536"/>
        <w:tab w:val="left" w:pos="142"/>
        <w:tab w:val="center" w:pos="4395"/>
      </w:tabs>
      <w:ind w:left="566" w:firstLine="850"/>
    </w:pPr>
    <w:r>
      <w:rPr>
        <w:noProof/>
        <w:lang w:eastAsia="de-DE"/>
      </w:rPr>
      <w:drawing>
        <wp:anchor distT="0" distB="0" distL="114300" distR="114300" simplePos="0" relativeHeight="12" behindDoc="1" locked="0" layoutInCell="1" allowOverlap="1">
          <wp:simplePos x="0" y="0"/>
          <wp:positionH relativeFrom="column">
            <wp:posOffset>5541010</wp:posOffset>
          </wp:positionH>
          <wp:positionV relativeFrom="paragraph">
            <wp:posOffset>-71755</wp:posOffset>
          </wp:positionV>
          <wp:extent cx="1000760" cy="474980"/>
          <wp:effectExtent l="0" t="0" r="0" b="0"/>
          <wp:wrapSquare wrapText="bothSides"/>
          <wp:docPr id="14" name="Bild7" descr="http://www.standardsicherung.schulministerium.nrw.de/sinus/upload/css_img/SinusLogo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7" descr="http://www.standardsicherung.schulministerium.nrw.de/sinus/upload/css_img/SinusLogo50.jpg"/>
                  <pic:cNvPicPr>
                    <a:picLocks noChangeAspect="1" noChangeArrowheads="1"/>
                  </pic:cNvPicPr>
                </pic:nvPicPr>
                <pic:blipFill>
                  <a:blip r:embed="rId1"/>
                  <a:stretch>
                    <a:fillRect/>
                  </a:stretch>
                </pic:blipFill>
                <pic:spPr bwMode="auto">
                  <a:xfrm>
                    <a:off x="0" y="0"/>
                    <a:ext cx="1000760" cy="474980"/>
                  </a:xfrm>
                  <a:prstGeom prst="rect">
                    <a:avLst/>
                  </a:prstGeom>
                </pic:spPr>
              </pic:pic>
            </a:graphicData>
          </a:graphic>
        </wp:anchor>
      </w:drawing>
    </w:r>
    <w:r>
      <w:rPr>
        <w:noProof/>
        <w:lang w:eastAsia="de-DE"/>
      </w:rPr>
      <w:drawing>
        <wp:anchor distT="0" distB="0" distL="0" distR="0" simplePos="0" relativeHeight="21" behindDoc="1" locked="0" layoutInCell="1" allowOverlap="1">
          <wp:simplePos x="0" y="0"/>
          <wp:positionH relativeFrom="margin">
            <wp:align>left</wp:align>
          </wp:positionH>
          <wp:positionV relativeFrom="paragraph">
            <wp:posOffset>-132080</wp:posOffset>
          </wp:positionV>
          <wp:extent cx="720090" cy="590550"/>
          <wp:effectExtent l="0" t="0" r="0" b="0"/>
          <wp:wrapNone/>
          <wp:docPr id="15"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 6"/>
                  <pic:cNvPicPr>
                    <a:picLocks noChangeAspect="1" noChangeArrowheads="1"/>
                  </pic:cNvPicPr>
                </pic:nvPicPr>
                <pic:blipFill>
                  <a:blip r:embed="rId2"/>
                  <a:stretch>
                    <a:fillRect/>
                  </a:stretch>
                </pic:blipFill>
                <pic:spPr bwMode="auto">
                  <a:xfrm>
                    <a:off x="0" y="0"/>
                    <a:ext cx="720090" cy="590550"/>
                  </a:xfrm>
                  <a:prstGeom prst="rect">
                    <a:avLst/>
                  </a:prstGeom>
                </pic:spPr>
              </pic:pic>
            </a:graphicData>
          </a:graphic>
        </wp:anchor>
      </w:drawing>
    </w:r>
    <w:r>
      <w:t>Vertiefung mathematischer Kompetenzen durch differenzierenden Unterricht</w:t>
    </w:r>
  </w:p>
  <w:p w:rsidR="000B7642" w:rsidRDefault="000B7642">
    <w:pPr>
      <w:pStyle w:val="Kopfzeile1"/>
      <w:jc w:val="center"/>
    </w:pPr>
    <w:r>
      <w:t>SINUS NRW</w:t>
    </w:r>
  </w:p>
  <w:p w:rsidR="000B7642" w:rsidRDefault="000B7642">
    <w:pPr>
      <w:tabs>
        <w:tab w:val="center" w:pos="4536"/>
        <w:tab w:val="right" w:pos="9072"/>
      </w:tabs>
    </w:pPr>
    <w:r>
      <w:t>_____________________________________________________________________________________________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E7781"/>
    <w:multiLevelType w:val="hybridMultilevel"/>
    <w:tmpl w:val="D79053F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78F2E03"/>
    <w:multiLevelType w:val="hybridMultilevel"/>
    <w:tmpl w:val="946C7062"/>
    <w:lvl w:ilvl="0" w:tplc="D8F4AA08">
      <w:start w:val="1"/>
      <w:numFmt w:val="decimal"/>
      <w:lvlText w:val="%1."/>
      <w:lvlJc w:val="left"/>
      <w:pPr>
        <w:ind w:left="720" w:hanging="360"/>
      </w:pPr>
      <w:rPr>
        <w:rFonts w:hint="default"/>
        <w:b w:val="0"/>
        <w:i w:val="0"/>
        <w:sz w:val="22"/>
        <w:szCs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F805BF9"/>
    <w:multiLevelType w:val="multilevel"/>
    <w:tmpl w:val="74B0FA0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26A54B74"/>
    <w:multiLevelType w:val="hybridMultilevel"/>
    <w:tmpl w:val="E69C8CFA"/>
    <w:lvl w:ilvl="0" w:tplc="04070015">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6EE28B2"/>
    <w:multiLevelType w:val="multilevel"/>
    <w:tmpl w:val="C802A9E4"/>
    <w:lvl w:ilvl="0">
      <w:start w:val="1"/>
      <w:numFmt w:val="decimal"/>
      <w:lvlText w:val="%1."/>
      <w:lvlJc w:val="left"/>
      <w:pPr>
        <w:ind w:left="360" w:hanging="360"/>
      </w:pPr>
      <w:rPr>
        <w:rFonts w:hint="default"/>
        <w:b w:val="0"/>
        <w:i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 w15:restartNumberingAfterBreak="0">
    <w:nsid w:val="2E634AF9"/>
    <w:multiLevelType w:val="hybridMultilevel"/>
    <w:tmpl w:val="44D27964"/>
    <w:lvl w:ilvl="0" w:tplc="5D143DB6">
      <w:start w:val="1"/>
      <w:numFmt w:val="decimal"/>
      <w:lvlText w:val="%1."/>
      <w:lvlJc w:val="left"/>
      <w:pPr>
        <w:ind w:left="720" w:hanging="360"/>
      </w:pPr>
      <w:rPr>
        <w:rFonts w:hint="default"/>
        <w:b w:val="0"/>
        <w:i w:val="0"/>
        <w:sz w:val="22"/>
        <w:szCs w:val="22"/>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EE55008"/>
    <w:multiLevelType w:val="hybridMultilevel"/>
    <w:tmpl w:val="946C7062"/>
    <w:lvl w:ilvl="0" w:tplc="D8F4AA08">
      <w:start w:val="1"/>
      <w:numFmt w:val="decimal"/>
      <w:lvlText w:val="%1."/>
      <w:lvlJc w:val="left"/>
      <w:pPr>
        <w:ind w:left="720" w:hanging="360"/>
      </w:pPr>
      <w:rPr>
        <w:rFonts w:hint="default"/>
        <w:b w:val="0"/>
        <w:i w:val="0"/>
        <w:sz w:val="22"/>
        <w:szCs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F7E2FEC"/>
    <w:multiLevelType w:val="hybridMultilevel"/>
    <w:tmpl w:val="28D859BE"/>
    <w:lvl w:ilvl="0" w:tplc="04070017">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8" w15:restartNumberingAfterBreak="0">
    <w:nsid w:val="332C5C7E"/>
    <w:multiLevelType w:val="hybridMultilevel"/>
    <w:tmpl w:val="4D0C14F2"/>
    <w:lvl w:ilvl="0" w:tplc="04070013">
      <w:start w:val="1"/>
      <w:numFmt w:val="upperRoman"/>
      <w:lvlText w:val="%1."/>
      <w:lvlJc w:val="righ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2D2032"/>
    <w:multiLevelType w:val="hybridMultilevel"/>
    <w:tmpl w:val="C308A9D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EAE5A78"/>
    <w:multiLevelType w:val="hybridMultilevel"/>
    <w:tmpl w:val="E6B2EBFE"/>
    <w:lvl w:ilvl="0" w:tplc="04070019">
      <w:start w:val="1"/>
      <w:numFmt w:val="lowerLetter"/>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1" w15:restartNumberingAfterBreak="0">
    <w:nsid w:val="41841E97"/>
    <w:multiLevelType w:val="multilevel"/>
    <w:tmpl w:val="892CEA18"/>
    <w:lvl w:ilvl="0">
      <w:start w:val="1"/>
      <w:numFmt w:val="bullet"/>
      <w:lvlText w:val=""/>
      <w:lvlJc w:val="left"/>
      <w:pPr>
        <w:ind w:left="1440" w:hanging="360"/>
      </w:pPr>
      <w:rPr>
        <w:rFonts w:ascii="Symbol" w:hAnsi="Symbol" w:cs="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12" w15:restartNumberingAfterBreak="0">
    <w:nsid w:val="422C459D"/>
    <w:multiLevelType w:val="multilevel"/>
    <w:tmpl w:val="C5BEBCD0"/>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3" w15:restartNumberingAfterBreak="0">
    <w:nsid w:val="453D6F0E"/>
    <w:multiLevelType w:val="hybridMultilevel"/>
    <w:tmpl w:val="1EB2E3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6DE7D07"/>
    <w:multiLevelType w:val="multilevel"/>
    <w:tmpl w:val="F5F44116"/>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5" w15:restartNumberingAfterBreak="0">
    <w:nsid w:val="47BE780A"/>
    <w:multiLevelType w:val="multilevel"/>
    <w:tmpl w:val="6E08AF2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6" w15:restartNumberingAfterBreak="0">
    <w:nsid w:val="56402A78"/>
    <w:multiLevelType w:val="hybridMultilevel"/>
    <w:tmpl w:val="2954C1AA"/>
    <w:lvl w:ilvl="0" w:tplc="2C2C0F14">
      <w:start w:val="1"/>
      <w:numFmt w:val="decimal"/>
      <w:lvlText w:val="%1."/>
      <w:lvlJc w:val="left"/>
      <w:pPr>
        <w:ind w:left="720" w:hanging="360"/>
      </w:pPr>
      <w:rPr>
        <w:rFonts w:hint="default"/>
        <w:b w:val="0"/>
        <w:i w:val="0"/>
        <w:sz w:val="22"/>
        <w:szCs w:val="22"/>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57496604"/>
    <w:multiLevelType w:val="multilevel"/>
    <w:tmpl w:val="7CCC4126"/>
    <w:lvl w:ilvl="0">
      <w:start w:val="1"/>
      <w:numFmt w:val="decimal"/>
      <w:lvlText w:val="%1."/>
      <w:lvlJc w:val="left"/>
      <w:pPr>
        <w:ind w:left="720" w:hanging="360"/>
      </w:pPr>
      <w:rPr>
        <w:rFonts w:hint="default"/>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5B2F66E9"/>
    <w:multiLevelType w:val="multilevel"/>
    <w:tmpl w:val="1F9E4410"/>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9" w15:restartNumberingAfterBreak="0">
    <w:nsid w:val="647B0E07"/>
    <w:multiLevelType w:val="hybridMultilevel"/>
    <w:tmpl w:val="8A9E71B6"/>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7154C22"/>
    <w:multiLevelType w:val="multilevel"/>
    <w:tmpl w:val="6FE65018"/>
    <w:lvl w:ilvl="0">
      <w:start w:val="1"/>
      <w:numFmt w:val="decimal"/>
      <w:lvlText w:val="%1."/>
      <w:lvlJc w:val="left"/>
      <w:pPr>
        <w:ind w:left="720" w:hanging="360"/>
      </w:pPr>
      <w:rPr>
        <w:rFonts w:hint="default"/>
        <w:b w:val="0"/>
        <w:i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A586D93"/>
    <w:multiLevelType w:val="multilevel"/>
    <w:tmpl w:val="3AA66546"/>
    <w:lvl w:ilvl="0">
      <w:start w:val="3"/>
      <w:numFmt w:val="decimal"/>
      <w:lvlText w:val="%1."/>
      <w:lvlJc w:val="left"/>
      <w:pPr>
        <w:ind w:left="720" w:hanging="360"/>
      </w:pPr>
      <w:rPr>
        <w:rFonts w:hint="default"/>
        <w:b w:val="0"/>
        <w:i w:val="0"/>
        <w:sz w:val="22"/>
        <w:szCs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15:restartNumberingAfterBreak="0">
    <w:nsid w:val="6C5708B9"/>
    <w:multiLevelType w:val="multilevel"/>
    <w:tmpl w:val="3D182E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744669D1"/>
    <w:multiLevelType w:val="multilevel"/>
    <w:tmpl w:val="6E08AF2C"/>
    <w:lvl w:ilvl="0">
      <w:start w:val="1"/>
      <w:numFmt w:val="lowerLetter"/>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abstractNumId w:val="22"/>
  </w:num>
  <w:num w:numId="2">
    <w:abstractNumId w:val="11"/>
  </w:num>
  <w:num w:numId="3">
    <w:abstractNumId w:val="2"/>
  </w:num>
  <w:num w:numId="4">
    <w:abstractNumId w:val="4"/>
  </w:num>
  <w:num w:numId="5">
    <w:abstractNumId w:val="17"/>
  </w:num>
  <w:num w:numId="6">
    <w:abstractNumId w:val="23"/>
  </w:num>
  <w:num w:numId="7">
    <w:abstractNumId w:val="20"/>
  </w:num>
  <w:num w:numId="8">
    <w:abstractNumId w:val="12"/>
  </w:num>
  <w:num w:numId="9">
    <w:abstractNumId w:val="0"/>
  </w:num>
  <w:num w:numId="10">
    <w:abstractNumId w:val="19"/>
  </w:num>
  <w:num w:numId="11">
    <w:abstractNumId w:val="15"/>
  </w:num>
  <w:num w:numId="12">
    <w:abstractNumId w:val="13"/>
  </w:num>
  <w:num w:numId="13">
    <w:abstractNumId w:val="3"/>
  </w:num>
  <w:num w:numId="14">
    <w:abstractNumId w:val="8"/>
  </w:num>
  <w:num w:numId="15">
    <w:abstractNumId w:val="18"/>
  </w:num>
  <w:num w:numId="16">
    <w:abstractNumId w:val="14"/>
  </w:num>
  <w:num w:numId="17">
    <w:abstractNumId w:val="1"/>
  </w:num>
  <w:num w:numId="18">
    <w:abstractNumId w:val="7"/>
  </w:num>
  <w:num w:numId="19">
    <w:abstractNumId w:val="10"/>
  </w:num>
  <w:num w:numId="20">
    <w:abstractNumId w:val="9"/>
  </w:num>
  <w:num w:numId="21">
    <w:abstractNumId w:val="16"/>
  </w:num>
  <w:num w:numId="22">
    <w:abstractNumId w:val="21"/>
  </w:num>
  <w:num w:numId="23">
    <w:abstractNumId w:val="5"/>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6960"/>
    <w:rsid w:val="00041F9A"/>
    <w:rsid w:val="00046FCB"/>
    <w:rsid w:val="00051489"/>
    <w:rsid w:val="000633C7"/>
    <w:rsid w:val="00067ACE"/>
    <w:rsid w:val="0008793A"/>
    <w:rsid w:val="00094B9B"/>
    <w:rsid w:val="000B044F"/>
    <w:rsid w:val="000B7642"/>
    <w:rsid w:val="000C1E07"/>
    <w:rsid w:val="000D31CE"/>
    <w:rsid w:val="000D48D5"/>
    <w:rsid w:val="00105B13"/>
    <w:rsid w:val="0015324C"/>
    <w:rsid w:val="00171963"/>
    <w:rsid w:val="00176A7D"/>
    <w:rsid w:val="001826AF"/>
    <w:rsid w:val="00184DE0"/>
    <w:rsid w:val="00190D67"/>
    <w:rsid w:val="001C6F94"/>
    <w:rsid w:val="001E049F"/>
    <w:rsid w:val="001F32F6"/>
    <w:rsid w:val="001F53DB"/>
    <w:rsid w:val="00242228"/>
    <w:rsid w:val="00242BB6"/>
    <w:rsid w:val="00257610"/>
    <w:rsid w:val="002753B3"/>
    <w:rsid w:val="00296A27"/>
    <w:rsid w:val="002A3503"/>
    <w:rsid w:val="002F35E8"/>
    <w:rsid w:val="00317E4D"/>
    <w:rsid w:val="00323811"/>
    <w:rsid w:val="00325D05"/>
    <w:rsid w:val="00361E91"/>
    <w:rsid w:val="0038289E"/>
    <w:rsid w:val="003B7C2D"/>
    <w:rsid w:val="003D4405"/>
    <w:rsid w:val="003E7760"/>
    <w:rsid w:val="003F2405"/>
    <w:rsid w:val="00402CCB"/>
    <w:rsid w:val="00420982"/>
    <w:rsid w:val="0043128A"/>
    <w:rsid w:val="004717A1"/>
    <w:rsid w:val="004B2581"/>
    <w:rsid w:val="004B2A15"/>
    <w:rsid w:val="004B38D7"/>
    <w:rsid w:val="004D002F"/>
    <w:rsid w:val="004D23DD"/>
    <w:rsid w:val="004E6FA1"/>
    <w:rsid w:val="0052100B"/>
    <w:rsid w:val="0052494F"/>
    <w:rsid w:val="00540E9D"/>
    <w:rsid w:val="00542A1B"/>
    <w:rsid w:val="0054317A"/>
    <w:rsid w:val="00563B6D"/>
    <w:rsid w:val="00584843"/>
    <w:rsid w:val="00587005"/>
    <w:rsid w:val="005A1024"/>
    <w:rsid w:val="005A2BD2"/>
    <w:rsid w:val="005B25F2"/>
    <w:rsid w:val="005C356B"/>
    <w:rsid w:val="005C6A56"/>
    <w:rsid w:val="005D64B1"/>
    <w:rsid w:val="00602355"/>
    <w:rsid w:val="006057BE"/>
    <w:rsid w:val="00614640"/>
    <w:rsid w:val="00646F3A"/>
    <w:rsid w:val="0065082E"/>
    <w:rsid w:val="006551E4"/>
    <w:rsid w:val="006A05C3"/>
    <w:rsid w:val="006B25E3"/>
    <w:rsid w:val="00705041"/>
    <w:rsid w:val="007406AC"/>
    <w:rsid w:val="00770162"/>
    <w:rsid w:val="007A01E8"/>
    <w:rsid w:val="007A4009"/>
    <w:rsid w:val="007B1CFB"/>
    <w:rsid w:val="008109F2"/>
    <w:rsid w:val="00835915"/>
    <w:rsid w:val="008B5178"/>
    <w:rsid w:val="008B6960"/>
    <w:rsid w:val="008E0061"/>
    <w:rsid w:val="008E6308"/>
    <w:rsid w:val="008F5717"/>
    <w:rsid w:val="008F71FC"/>
    <w:rsid w:val="00913B6C"/>
    <w:rsid w:val="00931254"/>
    <w:rsid w:val="009422D7"/>
    <w:rsid w:val="00961902"/>
    <w:rsid w:val="009667C0"/>
    <w:rsid w:val="00974693"/>
    <w:rsid w:val="0098105E"/>
    <w:rsid w:val="00985E02"/>
    <w:rsid w:val="009A54C9"/>
    <w:rsid w:val="009A7187"/>
    <w:rsid w:val="009D54FC"/>
    <w:rsid w:val="009E2E12"/>
    <w:rsid w:val="009E6141"/>
    <w:rsid w:val="009F518D"/>
    <w:rsid w:val="00A032E2"/>
    <w:rsid w:val="00A23AC3"/>
    <w:rsid w:val="00A23D52"/>
    <w:rsid w:val="00A311F5"/>
    <w:rsid w:val="00A45DE2"/>
    <w:rsid w:val="00A56A1D"/>
    <w:rsid w:val="00A61503"/>
    <w:rsid w:val="00A67D6B"/>
    <w:rsid w:val="00A87327"/>
    <w:rsid w:val="00A94A1D"/>
    <w:rsid w:val="00AA35D0"/>
    <w:rsid w:val="00AC2156"/>
    <w:rsid w:val="00AC512E"/>
    <w:rsid w:val="00AE25E4"/>
    <w:rsid w:val="00AE348B"/>
    <w:rsid w:val="00AF5338"/>
    <w:rsid w:val="00B11E41"/>
    <w:rsid w:val="00B20C2E"/>
    <w:rsid w:val="00B56842"/>
    <w:rsid w:val="00B57C6A"/>
    <w:rsid w:val="00B72EB5"/>
    <w:rsid w:val="00B95D74"/>
    <w:rsid w:val="00BB12EF"/>
    <w:rsid w:val="00C04039"/>
    <w:rsid w:val="00C45116"/>
    <w:rsid w:val="00C564DE"/>
    <w:rsid w:val="00C825D8"/>
    <w:rsid w:val="00C9084E"/>
    <w:rsid w:val="00CA2A20"/>
    <w:rsid w:val="00CA3291"/>
    <w:rsid w:val="00CA6FE1"/>
    <w:rsid w:val="00CB3B8B"/>
    <w:rsid w:val="00CE75A7"/>
    <w:rsid w:val="00CF0960"/>
    <w:rsid w:val="00D13839"/>
    <w:rsid w:val="00D30C7A"/>
    <w:rsid w:val="00D4021E"/>
    <w:rsid w:val="00D62A62"/>
    <w:rsid w:val="00D760C1"/>
    <w:rsid w:val="00D878D3"/>
    <w:rsid w:val="00DB2373"/>
    <w:rsid w:val="00DD3EA4"/>
    <w:rsid w:val="00DF196E"/>
    <w:rsid w:val="00DF2A7B"/>
    <w:rsid w:val="00E32A08"/>
    <w:rsid w:val="00E3374B"/>
    <w:rsid w:val="00E46F8B"/>
    <w:rsid w:val="00EA34CD"/>
    <w:rsid w:val="00EB5C49"/>
    <w:rsid w:val="00EF1AA3"/>
    <w:rsid w:val="00EF4A74"/>
    <w:rsid w:val="00F07C42"/>
    <w:rsid w:val="00F2605A"/>
    <w:rsid w:val="00F66572"/>
    <w:rsid w:val="00F677F7"/>
    <w:rsid w:val="00F85BAD"/>
    <w:rsid w:val="00F95C46"/>
    <w:rsid w:val="00FA582E"/>
    <w:rsid w:val="00FC5F3D"/>
    <w:rsid w:val="00FF2015"/>
    <w:rsid w:val="00FF2A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8A04C8"/>
  <w15:docId w15:val="{2A4451AD-7121-4534-8273-A126D9356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F2DF4"/>
    <w:pPr>
      <w:spacing w:after="160" w:line="259" w:lineRule="auto"/>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qFormat/>
    <w:rsid w:val="00BF75B4"/>
    <w:rPr>
      <w:color w:val="808080"/>
    </w:rPr>
  </w:style>
  <w:style w:type="character" w:customStyle="1" w:styleId="SprechblasentextZchn">
    <w:name w:val="Sprechblasentext Zchn"/>
    <w:basedOn w:val="Absatz-Standardschriftart"/>
    <w:link w:val="Sprechblasentext"/>
    <w:uiPriority w:val="99"/>
    <w:semiHidden/>
    <w:qFormat/>
    <w:rsid w:val="00A727D3"/>
    <w:rPr>
      <w:rFonts w:ascii="Tahoma" w:hAnsi="Tahoma" w:cs="Tahoma"/>
      <w:sz w:val="16"/>
      <w:szCs w:val="16"/>
    </w:rPr>
  </w:style>
  <w:style w:type="character" w:customStyle="1" w:styleId="KopfzeileZchn">
    <w:name w:val="Kopfzeile Zchn"/>
    <w:basedOn w:val="Absatz-Standardschriftart"/>
    <w:link w:val="Kopfzeile1"/>
    <w:uiPriority w:val="99"/>
    <w:qFormat/>
    <w:rsid w:val="00B4720E"/>
  </w:style>
  <w:style w:type="character" w:customStyle="1" w:styleId="FuzeileZchn">
    <w:name w:val="Fußzeile Zchn"/>
    <w:basedOn w:val="Absatz-Standardschriftart"/>
    <w:link w:val="Fuzeile1"/>
    <w:uiPriority w:val="99"/>
    <w:qFormat/>
    <w:rsid w:val="00B4720E"/>
  </w:style>
  <w:style w:type="character" w:customStyle="1" w:styleId="Nummerierungszeichen">
    <w:name w:val="Nummerierungszeichen"/>
    <w:qFormat/>
    <w:rsid w:val="008B6960"/>
  </w:style>
  <w:style w:type="paragraph" w:customStyle="1" w:styleId="berschrift">
    <w:name w:val="Überschrift"/>
    <w:basedOn w:val="Standard"/>
    <w:next w:val="Textkrper"/>
    <w:qFormat/>
    <w:rsid w:val="008B6960"/>
    <w:pPr>
      <w:keepNext/>
      <w:spacing w:before="240" w:after="120"/>
    </w:pPr>
    <w:rPr>
      <w:rFonts w:ascii="Liberation Sans" w:eastAsia="Microsoft YaHei" w:hAnsi="Liberation Sans" w:cs="Arial"/>
      <w:sz w:val="28"/>
      <w:szCs w:val="28"/>
    </w:rPr>
  </w:style>
  <w:style w:type="paragraph" w:styleId="Textkrper">
    <w:name w:val="Body Text"/>
    <w:basedOn w:val="Standard"/>
    <w:rsid w:val="008B6960"/>
    <w:pPr>
      <w:spacing w:after="140" w:line="276" w:lineRule="auto"/>
    </w:pPr>
  </w:style>
  <w:style w:type="paragraph" w:styleId="Liste">
    <w:name w:val="List"/>
    <w:basedOn w:val="Textkrper"/>
    <w:rsid w:val="008B6960"/>
    <w:rPr>
      <w:rFonts w:cs="Arial"/>
    </w:rPr>
  </w:style>
  <w:style w:type="paragraph" w:customStyle="1" w:styleId="Beschriftung1">
    <w:name w:val="Beschriftung1"/>
    <w:basedOn w:val="Standard"/>
    <w:qFormat/>
    <w:rsid w:val="008B6960"/>
    <w:pPr>
      <w:suppressLineNumbers/>
      <w:spacing w:before="120" w:after="120"/>
    </w:pPr>
    <w:rPr>
      <w:rFonts w:cs="Arial"/>
      <w:i/>
      <w:iCs/>
      <w:sz w:val="24"/>
      <w:szCs w:val="24"/>
    </w:rPr>
  </w:style>
  <w:style w:type="paragraph" w:customStyle="1" w:styleId="Verzeichnis">
    <w:name w:val="Verzeichnis"/>
    <w:basedOn w:val="Standard"/>
    <w:qFormat/>
    <w:rsid w:val="008B6960"/>
    <w:pPr>
      <w:suppressLineNumbers/>
    </w:pPr>
    <w:rPr>
      <w:rFonts w:cs="Arial"/>
    </w:rPr>
  </w:style>
  <w:style w:type="paragraph" w:styleId="Listenabsatz">
    <w:name w:val="List Paragraph"/>
    <w:basedOn w:val="Standard"/>
    <w:uiPriority w:val="34"/>
    <w:qFormat/>
    <w:rsid w:val="00E40CD5"/>
    <w:pPr>
      <w:ind w:left="720"/>
      <w:contextualSpacing/>
    </w:pPr>
  </w:style>
  <w:style w:type="paragraph" w:styleId="Sprechblasentext">
    <w:name w:val="Balloon Text"/>
    <w:basedOn w:val="Standard"/>
    <w:link w:val="SprechblasentextZchn"/>
    <w:uiPriority w:val="99"/>
    <w:semiHidden/>
    <w:unhideWhenUsed/>
    <w:qFormat/>
    <w:rsid w:val="00A727D3"/>
    <w:pPr>
      <w:spacing w:after="0" w:line="240" w:lineRule="auto"/>
    </w:pPr>
    <w:rPr>
      <w:rFonts w:ascii="Tahoma" w:hAnsi="Tahoma" w:cs="Tahoma"/>
      <w:sz w:val="16"/>
      <w:szCs w:val="16"/>
    </w:rPr>
  </w:style>
  <w:style w:type="paragraph" w:customStyle="1" w:styleId="Kopf-undFuzeile">
    <w:name w:val="Kopf- und Fußzeile"/>
    <w:basedOn w:val="Standard"/>
    <w:qFormat/>
    <w:rsid w:val="008B6960"/>
  </w:style>
  <w:style w:type="paragraph" w:customStyle="1" w:styleId="Kopfzeile1">
    <w:name w:val="Kopfzeile1"/>
    <w:basedOn w:val="Standard"/>
    <w:link w:val="KopfzeileZchn"/>
    <w:uiPriority w:val="99"/>
    <w:unhideWhenUsed/>
    <w:rsid w:val="00B4720E"/>
    <w:pPr>
      <w:tabs>
        <w:tab w:val="center" w:pos="4536"/>
        <w:tab w:val="right" w:pos="9072"/>
      </w:tabs>
      <w:spacing w:after="0" w:line="240" w:lineRule="auto"/>
    </w:pPr>
  </w:style>
  <w:style w:type="paragraph" w:customStyle="1" w:styleId="Fuzeile1">
    <w:name w:val="Fußzeile1"/>
    <w:basedOn w:val="Standard"/>
    <w:link w:val="FuzeileZchn"/>
    <w:uiPriority w:val="99"/>
    <w:unhideWhenUsed/>
    <w:rsid w:val="00B4720E"/>
    <w:pPr>
      <w:tabs>
        <w:tab w:val="center" w:pos="4536"/>
        <w:tab w:val="right" w:pos="9072"/>
      </w:tabs>
      <w:spacing w:after="0" w:line="240" w:lineRule="auto"/>
    </w:pPr>
  </w:style>
  <w:style w:type="table" w:styleId="Tabellenraster">
    <w:name w:val="Table Grid"/>
    <w:basedOn w:val="NormaleTabelle"/>
    <w:uiPriority w:val="59"/>
    <w:unhideWhenUsed/>
    <w:rsid w:val="00CD5F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1"/>
    <w:uiPriority w:val="99"/>
    <w:semiHidden/>
    <w:unhideWhenUsed/>
    <w:rsid w:val="002A3503"/>
    <w:pPr>
      <w:tabs>
        <w:tab w:val="center" w:pos="4536"/>
        <w:tab w:val="right" w:pos="9072"/>
      </w:tabs>
      <w:spacing w:after="0" w:line="240" w:lineRule="auto"/>
    </w:pPr>
  </w:style>
  <w:style w:type="character" w:customStyle="1" w:styleId="KopfzeileZchn1">
    <w:name w:val="Kopfzeile Zchn1"/>
    <w:basedOn w:val="Absatz-Standardschriftart"/>
    <w:link w:val="Kopfzeile"/>
    <w:uiPriority w:val="99"/>
    <w:semiHidden/>
    <w:rsid w:val="002A3503"/>
  </w:style>
  <w:style w:type="paragraph" w:styleId="Fuzeile">
    <w:name w:val="footer"/>
    <w:basedOn w:val="Standard"/>
    <w:link w:val="FuzeileZchn1"/>
    <w:uiPriority w:val="99"/>
    <w:semiHidden/>
    <w:unhideWhenUsed/>
    <w:rsid w:val="002A3503"/>
    <w:pPr>
      <w:tabs>
        <w:tab w:val="center" w:pos="4536"/>
        <w:tab w:val="right" w:pos="9072"/>
      </w:tabs>
      <w:spacing w:after="0" w:line="240" w:lineRule="auto"/>
    </w:pPr>
  </w:style>
  <w:style w:type="character" w:customStyle="1" w:styleId="FuzeileZchn1">
    <w:name w:val="Fußzeile Zchn1"/>
    <w:basedOn w:val="Absatz-Standardschriftart"/>
    <w:link w:val="Fuzeile"/>
    <w:uiPriority w:val="99"/>
    <w:semiHidden/>
    <w:rsid w:val="002A3503"/>
  </w:style>
  <w:style w:type="paragraph" w:styleId="StandardWeb">
    <w:name w:val="Normal (Web)"/>
    <w:basedOn w:val="Standard"/>
    <w:uiPriority w:val="99"/>
    <w:semiHidden/>
    <w:unhideWhenUsed/>
    <w:rsid w:val="00AA35D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mwe-math-mathml-inline">
    <w:name w:val="mwe-math-mathml-inline"/>
    <w:basedOn w:val="Absatz-Standardschriftart"/>
    <w:rsid w:val="00AA35D0"/>
  </w:style>
  <w:style w:type="paragraph" w:styleId="Beschriftung">
    <w:name w:val="caption"/>
    <w:basedOn w:val="Standard"/>
    <w:next w:val="Standard"/>
    <w:uiPriority w:val="35"/>
    <w:unhideWhenUsed/>
    <w:qFormat/>
    <w:rsid w:val="008F71FC"/>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46316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emf"/><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image" Target="media/image19.emf"/><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8.emf"/><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emf"/><Relationship Id="rId28" Type="http://schemas.openxmlformats.org/officeDocument/2006/relationships/image" Target="media/image22.jpeg"/><Relationship Id="rId36"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3.emf"/><Relationship Id="rId31" Type="http://schemas.openxmlformats.org/officeDocument/2006/relationships/image" Target="media/image25.gi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12</Pages>
  <Words>2040</Words>
  <Characters>12853</Characters>
  <Application>Microsoft Office Word</Application>
  <DocSecurity>0</DocSecurity>
  <Lines>107</Lines>
  <Paragraphs>29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14864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Rüsing</dc:creator>
  <dc:description/>
  <cp:lastModifiedBy>Theis, Sven</cp:lastModifiedBy>
  <cp:revision>4</cp:revision>
  <cp:lastPrinted>2019-12-14T18:29:00Z</cp:lastPrinted>
  <dcterms:created xsi:type="dcterms:W3CDTF">2020-09-17T06:57:00Z</dcterms:created>
  <dcterms:modified xsi:type="dcterms:W3CDTF">2020-09-17T07:00:00Z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