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7D621" w14:textId="3B0DF0F3" w:rsidR="008C7808" w:rsidRPr="00DF15E5" w:rsidRDefault="00DF15E5">
      <w:pPr>
        <w:rPr>
          <w:sz w:val="32"/>
          <w:szCs w:val="32"/>
        </w:rPr>
      </w:pPr>
      <w:r w:rsidRPr="00DF15E5">
        <w:rPr>
          <w:sz w:val="32"/>
          <w:szCs w:val="32"/>
        </w:rPr>
        <w:t>Inhalt von Janas Rucksack</w:t>
      </w:r>
    </w:p>
    <w:p w14:paraId="20E16309" w14:textId="5BA9F0A8" w:rsidR="00DF15E5" w:rsidRDefault="00DF15E5">
      <w:r>
        <w:rPr>
          <w:noProof/>
          <w:lang w:eastAsia="de-DE"/>
        </w:rPr>
        <w:drawing>
          <wp:inline distT="0" distB="0" distL="0" distR="0" wp14:anchorId="668AE9E3" wp14:editId="7A3B9AAE">
            <wp:extent cx="5759450" cy="4319588"/>
            <wp:effectExtent l="0" t="0" r="0" b="5080"/>
            <wp:docPr id="5" name="Grafik 5" descr="C:\Users\MUMINO~1.000\AppData\Local\Temp\Foto Rucks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MINO~1.000\AppData\Local\Temp\Foto Rucksac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24928" w14:textId="646419CA" w:rsidR="00DF15E5" w:rsidRDefault="00DF15E5"/>
    <w:p w14:paraId="6F3E4A9F" w14:textId="39D2857E" w:rsidR="00DF15E5" w:rsidRPr="00DF15E5" w:rsidRDefault="00DF15E5">
      <w:pPr>
        <w:rPr>
          <w:sz w:val="32"/>
          <w:szCs w:val="32"/>
        </w:rPr>
      </w:pPr>
      <w:r w:rsidRPr="00DF15E5">
        <w:rPr>
          <w:sz w:val="32"/>
          <w:szCs w:val="32"/>
        </w:rPr>
        <w:t xml:space="preserve">Liste der enthaltenen Gegenstände: </w:t>
      </w:r>
    </w:p>
    <w:p w14:paraId="50046065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Kaffeefiltertüte</w:t>
      </w:r>
    </w:p>
    <w:p w14:paraId="52F2F182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Kaffeefilteraufsatz</w:t>
      </w:r>
    </w:p>
    <w:p w14:paraId="4D27FADE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Nageletui</w:t>
      </w:r>
    </w:p>
    <w:p w14:paraId="11CFED0B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Löffel</w:t>
      </w:r>
    </w:p>
    <w:p w14:paraId="70C58307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 xml:space="preserve">Messer </w:t>
      </w:r>
    </w:p>
    <w:p w14:paraId="6440A10C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Gabel</w:t>
      </w:r>
    </w:p>
    <w:p w14:paraId="1E6F2CCB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Magnetverschluss</w:t>
      </w:r>
    </w:p>
    <w:p w14:paraId="2A161CA6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Topf mit Deckel</w:t>
      </w:r>
    </w:p>
    <w:p w14:paraId="2D55C8EC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Teller</w:t>
      </w:r>
    </w:p>
    <w:p w14:paraId="4F09DD8D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Tassen</w:t>
      </w:r>
    </w:p>
    <w:p w14:paraId="48853F91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Taschentücher</w:t>
      </w:r>
    </w:p>
    <w:p w14:paraId="3AE4733F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Teesieb</w:t>
      </w:r>
    </w:p>
    <w:p w14:paraId="6925FBFF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Spiegel</w:t>
      </w:r>
    </w:p>
    <w:p w14:paraId="714143BE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Trinkflasche</w:t>
      </w:r>
    </w:p>
    <w:p w14:paraId="6FD0D59E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Taschenmesser</w:t>
      </w:r>
    </w:p>
    <w:p w14:paraId="39A00982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Grillgestell</w:t>
      </w:r>
    </w:p>
    <w:p w14:paraId="4B99847C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Grillrost</w:t>
      </w:r>
    </w:p>
    <w:p w14:paraId="5B7C7518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Feuerstein</w:t>
      </w:r>
    </w:p>
    <w:p w14:paraId="50A4F0B6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Grillzange</w:t>
      </w:r>
    </w:p>
    <w:p w14:paraId="62B34B89" w14:textId="77777777" w:rsidR="00DF15E5" w:rsidRPr="00B87587" w:rsidRDefault="00DF15E5" w:rsidP="00DF15E5">
      <w:pPr>
        <w:pStyle w:val="KeinLeerraum"/>
        <w:numPr>
          <w:ilvl w:val="0"/>
          <w:numId w:val="3"/>
        </w:numPr>
      </w:pPr>
      <w:r w:rsidRPr="00B87587">
        <w:t>Öl</w:t>
      </w:r>
    </w:p>
    <w:p w14:paraId="5C5803D9" w14:textId="1365A34F" w:rsidR="00DF15E5" w:rsidRDefault="00DF15E5" w:rsidP="00DF15E5">
      <w:pPr>
        <w:pStyle w:val="KeinLeerraum"/>
        <w:numPr>
          <w:ilvl w:val="0"/>
          <w:numId w:val="3"/>
        </w:numPr>
      </w:pPr>
      <w:r w:rsidRPr="00B87587">
        <w:t>Alkohol zur Wunddesinfektion</w:t>
      </w:r>
    </w:p>
    <w:sectPr w:rsidR="00DF15E5" w:rsidSect="00DF15E5"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A07C4"/>
    <w:multiLevelType w:val="hybridMultilevel"/>
    <w:tmpl w:val="416C59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F06F5"/>
    <w:multiLevelType w:val="hybridMultilevel"/>
    <w:tmpl w:val="189EC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F4C8C"/>
    <w:multiLevelType w:val="hybridMultilevel"/>
    <w:tmpl w:val="C9E60BD8"/>
    <w:lvl w:ilvl="0" w:tplc="322C3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E5"/>
    <w:rsid w:val="008C7808"/>
    <w:rsid w:val="00DF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4B14"/>
  <w15:chartTrackingRefBased/>
  <w15:docId w15:val="{6B4923DD-36DA-48C2-AA78-B0E26947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1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15E5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DF15E5"/>
    <w:pPr>
      <w:ind w:left="720"/>
      <w:contextualSpacing/>
    </w:pPr>
  </w:style>
  <w:style w:type="paragraph" w:styleId="KeinLeerraum">
    <w:name w:val="No Spacing"/>
    <w:uiPriority w:val="1"/>
    <w:qFormat/>
    <w:rsid w:val="00DF15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271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1</cp:revision>
  <dcterms:created xsi:type="dcterms:W3CDTF">2020-09-02T20:44:00Z</dcterms:created>
  <dcterms:modified xsi:type="dcterms:W3CDTF">2020-09-02T20:47:00Z</dcterms:modified>
</cp:coreProperties>
</file>