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7B7BFC" w14:textId="61688DBF" w:rsidR="00963F80" w:rsidRPr="00022EEB" w:rsidRDefault="00963F80" w:rsidP="00EC55A6">
      <w:pPr>
        <w:pStyle w:val="paragraph"/>
        <w:jc w:val="center"/>
        <w:textAlignment w:val="baseline"/>
        <w:rPr>
          <w:rFonts w:ascii="Calibri" w:hAnsi="Calibri" w:cs="Calibri"/>
          <w:b/>
          <w:bCs/>
          <w:sz w:val="28"/>
          <w:szCs w:val="28"/>
        </w:rPr>
      </w:pPr>
      <w:r w:rsidRPr="00022EEB">
        <w:rPr>
          <w:rStyle w:val="normaltextrun"/>
          <w:rFonts w:ascii="Calibri" w:hAnsi="Calibri" w:cs="Calibri"/>
          <w:b/>
          <w:bCs/>
          <w:sz w:val="28"/>
          <w:szCs w:val="28"/>
        </w:rPr>
        <w:t>Plastizität des Gehirns auf unterschiedlichen Ebenen</w:t>
      </w:r>
      <w:r w:rsidR="0010765D">
        <w:rPr>
          <w:rStyle w:val="normaltextrun"/>
          <w:rFonts w:ascii="Calibri" w:hAnsi="Calibri" w:cs="Calibri"/>
          <w:b/>
          <w:bCs/>
          <w:sz w:val="28"/>
          <w:szCs w:val="28"/>
        </w:rPr>
        <w:t xml:space="preserve"> (</w:t>
      </w:r>
      <w:r w:rsidR="0010765D" w:rsidRPr="00A44D75">
        <w:rPr>
          <w:rFonts w:ascii="Calibri" w:hAnsi="Calibri" w:cs="Calibri"/>
          <w:b/>
          <w:bCs/>
          <w:color w:val="000000" w:themeColor="text1"/>
          <w:kern w:val="24"/>
          <w:sz w:val="22"/>
          <w:szCs w:val="22"/>
        </w:rPr>
        <w:t>Ebene 1</w:t>
      </w:r>
      <w:r w:rsidR="0010765D" w:rsidRPr="00645729">
        <w:rPr>
          <w:rFonts w:ascii="Calibri" w:hAnsi="Calibri" w:cs="Calibri"/>
          <w:b/>
          <w:bCs/>
          <w:color w:val="000000" w:themeColor="text1"/>
          <w:kern w:val="24"/>
          <w:sz w:val="28"/>
          <w:szCs w:val="28"/>
        </w:rPr>
        <w:t>)</w:t>
      </w:r>
    </w:p>
    <w:p w14:paraId="0974C600" w14:textId="77777777" w:rsidR="00AD6140" w:rsidRDefault="00AD6140" w:rsidP="00AD6140">
      <w:pPr>
        <w:pStyle w:val="StandardWeb"/>
        <w:spacing w:before="0" w:beforeAutospacing="0" w:after="0" w:afterAutospacing="0" w:line="276" w:lineRule="auto"/>
        <w:rPr>
          <w:rFonts w:ascii="Calibri" w:hAnsi="Calibri" w:cs="Calibri"/>
          <w:b/>
          <w:bCs/>
          <w:color w:val="000000" w:themeColor="text1"/>
          <w:kern w:val="24"/>
          <w:sz w:val="22"/>
          <w:szCs w:val="22"/>
        </w:rPr>
      </w:pPr>
      <w:r>
        <w:rPr>
          <w:rFonts w:ascii="Calibri" w:hAnsi="Calibri" w:cs="Calibri"/>
          <w:b/>
          <w:bCs/>
          <w:color w:val="000000" w:themeColor="text1"/>
          <w:kern w:val="24"/>
          <w:sz w:val="22"/>
          <w:szCs w:val="22"/>
        </w:rPr>
        <w:t xml:space="preserve">Aufgaben </w:t>
      </w:r>
    </w:p>
    <w:p w14:paraId="45EDCADC" w14:textId="77777777" w:rsidR="00AD6140" w:rsidRPr="005033D3" w:rsidRDefault="00AD6140" w:rsidP="00AD6140">
      <w:pPr>
        <w:pStyle w:val="Listenabsatz"/>
        <w:numPr>
          <w:ilvl w:val="0"/>
          <w:numId w:val="1"/>
        </w:numPr>
        <w:ind w:left="279"/>
        <w:rPr>
          <w:rFonts w:ascii="Calibri" w:hAnsi="Calibri" w:cs="Calibri"/>
          <w:sz w:val="20"/>
          <w:szCs w:val="20"/>
        </w:rPr>
      </w:pPr>
      <w:bookmarkStart w:id="0" w:name="_Hlk26975344"/>
      <w:r w:rsidRPr="005033D3">
        <w:rPr>
          <w:rFonts w:ascii="Calibri" w:hAnsi="Calibri" w:cs="Calibri"/>
          <w:sz w:val="20"/>
          <w:szCs w:val="20"/>
        </w:rPr>
        <w:t>EA: Stellen Sie die Vorgänge bzw. Veränderungen dar, die die Plastizität des Gehirns ausmacht, indem Sie auf dem Sicherungsarbeitsblatt stichwortartig die Musterbildung auf Ebene 1 beschreiben.</w:t>
      </w:r>
    </w:p>
    <w:bookmarkEnd w:id="0"/>
    <w:p w14:paraId="3DD4F92F" w14:textId="77777777" w:rsidR="00AD6140" w:rsidRPr="005033D3" w:rsidRDefault="00AD6140" w:rsidP="00AD6140">
      <w:pPr>
        <w:pStyle w:val="Listenabsatz"/>
        <w:numPr>
          <w:ilvl w:val="0"/>
          <w:numId w:val="1"/>
        </w:numPr>
        <w:ind w:left="279"/>
        <w:rPr>
          <w:rFonts w:ascii="Calibri" w:hAnsi="Calibri" w:cs="Calibri"/>
          <w:sz w:val="20"/>
          <w:szCs w:val="20"/>
        </w:rPr>
      </w:pPr>
      <w:r w:rsidRPr="005033D3">
        <w:rPr>
          <w:rFonts w:ascii="Calibri" w:hAnsi="Calibri" w:cs="Calibri"/>
          <w:sz w:val="20"/>
          <w:szCs w:val="20"/>
        </w:rPr>
        <w:t xml:space="preserve">PA: Vervollständigen Sie gemeinsam die Abbildung. </w:t>
      </w:r>
    </w:p>
    <w:p w14:paraId="053C55E1" w14:textId="4FABFC35" w:rsidR="006D4F32" w:rsidRPr="00A7141D" w:rsidRDefault="00AD6140" w:rsidP="00A7141D">
      <w:pPr>
        <w:pStyle w:val="Listenabsatz"/>
        <w:numPr>
          <w:ilvl w:val="0"/>
          <w:numId w:val="1"/>
        </w:numPr>
        <w:ind w:left="279"/>
        <w:rPr>
          <w:rFonts w:ascii="Calibri" w:hAnsi="Calibri" w:cs="Calibri"/>
          <w:sz w:val="20"/>
          <w:szCs w:val="20"/>
        </w:rPr>
        <w:sectPr w:rsidR="006D4F32" w:rsidRPr="00A7141D" w:rsidSect="009F1F32">
          <w:headerReference w:type="default" r:id="rId8"/>
          <w:pgSz w:w="11906" w:h="16838"/>
          <w:pgMar w:top="1418" w:right="1418" w:bottom="624" w:left="1418" w:header="567" w:footer="567" w:gutter="0"/>
          <w:cols w:space="708"/>
          <w:docGrid w:linePitch="360"/>
        </w:sectPr>
      </w:pPr>
      <w:r w:rsidRPr="005033D3">
        <w:rPr>
          <w:rFonts w:ascii="Calibri" w:hAnsi="Calibri" w:cs="Calibri"/>
          <w:sz w:val="20"/>
          <w:szCs w:val="20"/>
        </w:rPr>
        <w:t>PA: Bereiten Sie eine Kurzpräsentation zur Plastizität des Gehirns mithilfe des Sicherungsarbeitsblattes</w:t>
      </w:r>
      <w:r w:rsidR="00A7141D">
        <w:rPr>
          <w:rFonts w:ascii="Calibri" w:hAnsi="Calibri" w:cs="Calibri"/>
          <w:sz w:val="20"/>
          <w:szCs w:val="20"/>
        </w:rPr>
        <w:t xml:space="preserve"> vor.</w:t>
      </w:r>
    </w:p>
    <w:p w14:paraId="728BD949" w14:textId="46592842" w:rsidR="006D4F32" w:rsidRDefault="006D4F32" w:rsidP="005033D3">
      <w:pPr>
        <w:spacing w:line="276" w:lineRule="auto"/>
        <w:ind w:left="-81"/>
        <w:rPr>
          <w:rFonts w:ascii="Calibri" w:hAnsi="Calibri" w:cs="Calibri"/>
          <w:b/>
          <w:bCs/>
          <w:color w:val="000000" w:themeColor="text1"/>
          <w:kern w:val="24"/>
        </w:rPr>
        <w:sectPr w:rsidR="006D4F32" w:rsidSect="006D4F32">
          <w:type w:val="continuous"/>
          <w:pgSz w:w="11906" w:h="16838"/>
          <w:pgMar w:top="1417" w:right="1417" w:bottom="709" w:left="1417" w:header="567" w:footer="567" w:gutter="0"/>
          <w:cols w:space="708"/>
          <w:docGrid w:linePitch="360"/>
        </w:sectPr>
      </w:pPr>
    </w:p>
    <w:p w14:paraId="7B171709" w14:textId="26641FD1" w:rsidR="001553BD" w:rsidRPr="00AD6140" w:rsidRDefault="00C13169" w:rsidP="009F1F32">
      <w:pPr>
        <w:spacing w:line="264" w:lineRule="auto"/>
        <w:jc w:val="both"/>
        <w:rPr>
          <w:rFonts w:ascii="Calibri" w:hAnsi="Calibri" w:cs="Calibri"/>
        </w:rPr>
      </w:pPr>
      <w:r w:rsidRPr="00AD6140">
        <w:rPr>
          <w:rFonts w:ascii="Calibri" w:hAnsi="Calibri" w:cs="Calibri"/>
          <w:b/>
          <w:bCs/>
          <w:color w:val="000000" w:themeColor="text1"/>
          <w:kern w:val="24"/>
        </w:rPr>
        <w:t xml:space="preserve">Neuverknüpfung </w:t>
      </w:r>
      <w:r w:rsidR="00AF3238" w:rsidRPr="00AD6140">
        <w:rPr>
          <w:rFonts w:ascii="Calibri" w:hAnsi="Calibri" w:cs="Calibri"/>
          <w:b/>
          <w:bCs/>
          <w:color w:val="000000" w:themeColor="text1"/>
          <w:kern w:val="24"/>
        </w:rPr>
        <w:t>bzw.</w:t>
      </w:r>
      <w:r w:rsidRPr="00AD6140">
        <w:rPr>
          <w:rFonts w:ascii="Calibri" w:hAnsi="Calibri" w:cs="Calibri"/>
          <w:b/>
          <w:bCs/>
          <w:color w:val="000000" w:themeColor="text1"/>
          <w:kern w:val="24"/>
        </w:rPr>
        <w:t xml:space="preserve"> Abbau von Verbindungen zwischen Gehirnarealen</w:t>
      </w:r>
      <w:r w:rsidR="006D4F32">
        <w:rPr>
          <w:rFonts w:ascii="Calibri" w:hAnsi="Calibri" w:cs="Calibri"/>
          <w:b/>
          <w:bCs/>
          <w:color w:val="000000" w:themeColor="text1"/>
          <w:kern w:val="24"/>
        </w:rPr>
        <w:tab/>
      </w:r>
      <w:r w:rsidR="004879E0" w:rsidRPr="00AD6140">
        <w:rPr>
          <w:rFonts w:ascii="Calibri" w:hAnsi="Calibri" w:cs="Calibri"/>
        </w:rPr>
        <w:br/>
      </w:r>
      <w:r w:rsidRPr="00AD6140">
        <w:rPr>
          <w:rFonts w:ascii="Calibri" w:hAnsi="Calibri" w:cs="Calibri"/>
        </w:rPr>
        <w:t>Was passiert im Gehirn, wenn wir etwas einspeichern und uns daran erinnern? Welche Faktoren beeinflussen das Abspeichern? Lernt man nur in jungen Jahren? Diese und einige Fragen mehr wurden in den letzten Jahrzehnten durch den Ausbau der technischen Möglichkeiten und psychologische Untersuchungen immer weiter erforscht.</w:t>
      </w:r>
      <w:r w:rsidR="00F36A2C">
        <w:rPr>
          <w:rFonts w:ascii="Calibri" w:hAnsi="Calibri" w:cs="Calibri"/>
        </w:rPr>
        <w:tab/>
      </w:r>
      <w:r w:rsidR="00AD6140">
        <w:rPr>
          <w:rFonts w:ascii="Calibri" w:hAnsi="Calibri" w:cs="Calibri"/>
          <w:b/>
          <w:bCs/>
        </w:rPr>
        <w:br/>
      </w:r>
      <w:r w:rsidR="004879E0" w:rsidRPr="00AD6140">
        <w:rPr>
          <w:rFonts w:ascii="Calibri" w:hAnsi="Calibri" w:cs="Calibri"/>
          <w:b/>
          <w:bCs/>
        </w:rPr>
        <w:t>Musterbildung und neuronale Netzwerke</w:t>
      </w:r>
      <w:r w:rsidR="00A44D75" w:rsidRPr="00A44D75">
        <w:rPr>
          <w:rFonts w:ascii="Calibri" w:hAnsi="Calibri" w:cs="Calibri"/>
          <w:b/>
          <w:bCs/>
          <w:color w:val="000000" w:themeColor="text1"/>
          <w:kern w:val="24"/>
        </w:rPr>
        <w:tab/>
      </w:r>
      <w:r w:rsidR="00E17137" w:rsidRPr="00AD6140">
        <w:rPr>
          <w:rFonts w:ascii="Calibri" w:hAnsi="Calibri" w:cs="Calibri"/>
          <w:noProof/>
        </w:rPr>
        <w:br/>
      </w:r>
      <w:r w:rsidR="000061A4" w:rsidRPr="00AD6140">
        <w:rPr>
          <w:rFonts w:ascii="Calibri" w:hAnsi="Calibri" w:cs="Calibri"/>
          <w:noProof/>
        </w:rPr>
        <w:t xml:space="preserve">Wenn wir etwas lernen, </w:t>
      </w:r>
      <w:r w:rsidR="008D2EFD" w:rsidRPr="00AD6140">
        <w:rPr>
          <w:rFonts w:ascii="Calibri" w:hAnsi="Calibri" w:cs="Calibri"/>
          <w:noProof/>
        </w:rPr>
        <w:t xml:space="preserve">laufen im Gehirn </w:t>
      </w:r>
      <w:r w:rsidR="00612105" w:rsidRPr="00AD6140">
        <w:rPr>
          <w:rFonts w:ascii="Calibri" w:hAnsi="Calibri" w:cs="Calibri"/>
          <w:noProof/>
        </w:rPr>
        <w:t>koordinierte Interaktionen verschiedener Gehirn</w:t>
      </w:r>
      <w:r w:rsidR="001001C4">
        <w:rPr>
          <w:rFonts w:ascii="Calibri" w:hAnsi="Calibri" w:cs="Calibri"/>
          <w:noProof/>
        </w:rPr>
        <w:t>-</w:t>
      </w:r>
      <w:r w:rsidR="00612105" w:rsidRPr="00AD6140">
        <w:rPr>
          <w:rFonts w:ascii="Calibri" w:hAnsi="Calibri" w:cs="Calibri"/>
          <w:noProof/>
        </w:rPr>
        <w:t xml:space="preserve">areale ab. </w:t>
      </w:r>
      <w:r w:rsidR="00E16573" w:rsidRPr="00AD6140">
        <w:rPr>
          <w:rFonts w:ascii="Calibri" w:hAnsi="Calibri" w:cs="Calibri"/>
          <w:noProof/>
        </w:rPr>
        <w:t>Ein</w:t>
      </w:r>
      <w:r w:rsidR="00462A50" w:rsidRPr="00AD6140">
        <w:rPr>
          <w:rFonts w:ascii="Calibri" w:hAnsi="Calibri" w:cs="Calibri"/>
          <w:noProof/>
        </w:rPr>
        <w:t>e</w:t>
      </w:r>
      <w:r w:rsidR="00E16573" w:rsidRPr="00AD6140">
        <w:rPr>
          <w:rFonts w:ascii="Calibri" w:hAnsi="Calibri" w:cs="Calibri"/>
          <w:noProof/>
        </w:rPr>
        <w:t xml:space="preserve"> Information wird nicht einfach aufgenommen und an einem bestimmten Ort im Gehirn gespeichert</w:t>
      </w:r>
      <w:r w:rsidR="00462A50" w:rsidRPr="00AD6140">
        <w:rPr>
          <w:rFonts w:ascii="Calibri" w:hAnsi="Calibri" w:cs="Calibri"/>
          <w:noProof/>
        </w:rPr>
        <w:t>. E</w:t>
      </w:r>
      <w:r w:rsidR="00B35A7C" w:rsidRPr="00AD6140">
        <w:rPr>
          <w:rFonts w:ascii="Calibri" w:hAnsi="Calibri" w:cs="Calibri"/>
          <w:noProof/>
        </w:rPr>
        <w:t xml:space="preserve">s werden </w:t>
      </w:r>
      <w:r w:rsidR="00462A50" w:rsidRPr="00AD6140">
        <w:rPr>
          <w:rFonts w:ascii="Calibri" w:hAnsi="Calibri" w:cs="Calibri"/>
          <w:noProof/>
        </w:rPr>
        <w:t xml:space="preserve">vielmehr </w:t>
      </w:r>
      <w:r w:rsidR="00B35A7C" w:rsidRPr="00AD6140">
        <w:rPr>
          <w:rFonts w:ascii="Calibri" w:hAnsi="Calibri" w:cs="Calibri"/>
          <w:noProof/>
        </w:rPr>
        <w:t>neuronale Verbindungen zu bereits Bekanntem neu ausgebaut oder neu verknüpft</w:t>
      </w:r>
      <w:r w:rsidR="00ED74B8" w:rsidRPr="00AD6140">
        <w:rPr>
          <w:rFonts w:ascii="Calibri" w:hAnsi="Calibri" w:cs="Calibri"/>
          <w:noProof/>
        </w:rPr>
        <w:t xml:space="preserve">: Die Information wird nicht gespeichert, sondern </w:t>
      </w:r>
      <w:r w:rsidR="00ED74B8" w:rsidRPr="009250CB">
        <w:rPr>
          <w:rFonts w:ascii="Calibri" w:hAnsi="Calibri" w:cs="Calibri"/>
          <w:b/>
          <w:bCs/>
          <w:noProof/>
        </w:rPr>
        <w:t>verarbeitet</w:t>
      </w:r>
      <w:r w:rsidR="005B62B4" w:rsidRPr="00AD6140">
        <w:rPr>
          <w:rFonts w:ascii="Calibri" w:hAnsi="Calibri" w:cs="Calibri"/>
          <w:noProof/>
        </w:rPr>
        <w:t xml:space="preserve">. </w:t>
      </w:r>
      <w:r w:rsidR="006D4F32">
        <w:rPr>
          <w:rFonts w:ascii="Calibri" w:hAnsi="Calibri" w:cs="Calibri"/>
          <w:noProof/>
        </w:rPr>
        <w:tab/>
      </w:r>
      <w:r w:rsidR="006D4F32">
        <w:rPr>
          <w:rFonts w:ascii="Calibri" w:hAnsi="Calibri" w:cs="Calibri"/>
          <w:noProof/>
        </w:rPr>
        <w:br/>
      </w:r>
      <w:r w:rsidR="005B62B4" w:rsidRPr="00AD6140">
        <w:rPr>
          <w:rFonts w:ascii="Calibri" w:hAnsi="Calibri" w:cs="Calibri"/>
          <w:noProof/>
        </w:rPr>
        <w:t>Die Aktivierung derselben neuronalen Ver</w:t>
      </w:r>
      <w:r w:rsidR="001001C4">
        <w:rPr>
          <w:rFonts w:ascii="Calibri" w:hAnsi="Calibri" w:cs="Calibri"/>
          <w:noProof/>
        </w:rPr>
        <w:t>-</w:t>
      </w:r>
      <w:r w:rsidR="005B62B4" w:rsidRPr="00AD6140">
        <w:rPr>
          <w:rFonts w:ascii="Calibri" w:hAnsi="Calibri" w:cs="Calibri"/>
          <w:noProof/>
        </w:rPr>
        <w:t xml:space="preserve">bindungen, den sogenannten </w:t>
      </w:r>
      <w:r w:rsidR="005B62B4" w:rsidRPr="0050099E">
        <w:rPr>
          <w:rFonts w:ascii="Calibri" w:hAnsi="Calibri" w:cs="Calibri"/>
          <w:noProof/>
        </w:rPr>
        <w:t>neuronalen Netz</w:t>
      </w:r>
      <w:r w:rsidR="001001C4">
        <w:rPr>
          <w:rFonts w:ascii="Calibri" w:hAnsi="Calibri" w:cs="Calibri"/>
          <w:noProof/>
        </w:rPr>
        <w:t>-</w:t>
      </w:r>
      <w:r w:rsidR="005B62B4" w:rsidRPr="0050099E">
        <w:rPr>
          <w:rFonts w:ascii="Calibri" w:hAnsi="Calibri" w:cs="Calibri"/>
          <w:noProof/>
        </w:rPr>
        <w:t>werken</w:t>
      </w:r>
      <w:r w:rsidR="0099339F" w:rsidRPr="0050099E">
        <w:rPr>
          <w:rFonts w:ascii="Calibri" w:hAnsi="Calibri" w:cs="Calibri"/>
          <w:noProof/>
        </w:rPr>
        <w:t xml:space="preserve"> oder Mustern</w:t>
      </w:r>
      <w:r w:rsidR="005B62B4" w:rsidRPr="0050099E">
        <w:rPr>
          <w:rFonts w:ascii="Calibri" w:hAnsi="Calibri" w:cs="Calibri"/>
          <w:noProof/>
        </w:rPr>
        <w:t>,</w:t>
      </w:r>
      <w:r w:rsidR="005B62B4" w:rsidRPr="00AD6140">
        <w:rPr>
          <w:rFonts w:ascii="Calibri" w:hAnsi="Calibri" w:cs="Calibri"/>
          <w:noProof/>
        </w:rPr>
        <w:t xml:space="preserve"> führt zur Erinnerung</w:t>
      </w:r>
      <w:r w:rsidR="00435C9E" w:rsidRPr="00AD6140">
        <w:rPr>
          <w:rFonts w:ascii="Calibri" w:hAnsi="Calibri" w:cs="Calibri"/>
          <w:noProof/>
        </w:rPr>
        <w:t xml:space="preserve">. </w:t>
      </w:r>
      <w:r w:rsidR="003F7122" w:rsidRPr="00AD6140">
        <w:rPr>
          <w:rFonts w:ascii="Calibri" w:hAnsi="Calibri" w:cs="Calibri"/>
          <w:noProof/>
        </w:rPr>
        <w:t xml:space="preserve">Abhängig von den jeweiligen Vorerfahrungen und dem </w:t>
      </w:r>
      <w:r w:rsidR="003F7122" w:rsidRPr="006F0D9E">
        <w:rPr>
          <w:rFonts w:ascii="Calibri" w:hAnsi="Calibri" w:cs="Calibri"/>
          <w:noProof/>
        </w:rPr>
        <w:t>Vorwissen</w:t>
      </w:r>
      <w:r w:rsidR="003F7122" w:rsidRPr="00AD6140">
        <w:rPr>
          <w:rFonts w:ascii="Calibri" w:hAnsi="Calibri" w:cs="Calibri"/>
          <w:noProof/>
        </w:rPr>
        <w:t xml:space="preserve"> der Person ist der </w:t>
      </w:r>
      <w:r w:rsidR="003F7122" w:rsidRPr="00CB30AC">
        <w:rPr>
          <w:rFonts w:ascii="Calibri" w:hAnsi="Calibri" w:cs="Calibri"/>
          <w:noProof/>
        </w:rPr>
        <w:t>Lernvorgang</w:t>
      </w:r>
      <w:r w:rsidR="003F7122" w:rsidRPr="00AD6140">
        <w:rPr>
          <w:rFonts w:ascii="Calibri" w:hAnsi="Calibri" w:cs="Calibri"/>
          <w:noProof/>
        </w:rPr>
        <w:t xml:space="preserve">, also die Verknüpfungsmöglichkeit im Gehirn, </w:t>
      </w:r>
      <w:r w:rsidR="00AF4F33" w:rsidRPr="00AD6140">
        <w:rPr>
          <w:rFonts w:ascii="Calibri" w:hAnsi="Calibri" w:cs="Calibri"/>
          <w:noProof/>
        </w:rPr>
        <w:t>individuell</w:t>
      </w:r>
      <w:r w:rsidR="00D93B3A" w:rsidRPr="00AD6140">
        <w:rPr>
          <w:rFonts w:ascii="Calibri" w:hAnsi="Calibri" w:cs="Calibri"/>
          <w:noProof/>
        </w:rPr>
        <w:t xml:space="preserve"> unterschiedlich</w:t>
      </w:r>
      <w:r w:rsidR="00AF4F33" w:rsidRPr="00AD6140">
        <w:rPr>
          <w:rFonts w:ascii="Calibri" w:hAnsi="Calibri" w:cs="Calibri"/>
          <w:noProof/>
        </w:rPr>
        <w:t xml:space="preserve">. </w:t>
      </w:r>
      <w:r w:rsidR="00A64E98">
        <w:rPr>
          <w:rFonts w:ascii="Calibri" w:hAnsi="Calibri" w:cs="Calibri"/>
          <w:noProof/>
        </w:rPr>
        <w:tab/>
      </w:r>
      <w:r w:rsidR="005033D3">
        <w:rPr>
          <w:rFonts w:ascii="Calibri" w:hAnsi="Calibri" w:cs="Calibri"/>
          <w:noProof/>
        </w:rPr>
        <w:br/>
      </w:r>
      <w:r w:rsidR="00B534BB" w:rsidRPr="00AD6140">
        <w:rPr>
          <w:rFonts w:ascii="Calibri" w:hAnsi="Calibri" w:cs="Calibri"/>
          <w:noProof/>
        </w:rPr>
        <w:t xml:space="preserve">Die </w:t>
      </w:r>
      <w:r w:rsidR="00352206" w:rsidRPr="004C046A">
        <w:rPr>
          <w:rFonts w:ascii="Calibri" w:hAnsi="Calibri" w:cs="Calibri"/>
          <w:noProof/>
        </w:rPr>
        <w:t>Prozesse</w:t>
      </w:r>
      <w:r w:rsidR="00352206" w:rsidRPr="00AD6140">
        <w:rPr>
          <w:rFonts w:ascii="Calibri" w:hAnsi="Calibri" w:cs="Calibri"/>
          <w:noProof/>
        </w:rPr>
        <w:t xml:space="preserve">, die dabei ablaufen, sind </w:t>
      </w:r>
      <w:r w:rsidR="008A6623" w:rsidRPr="00AD6140">
        <w:rPr>
          <w:rFonts w:ascii="Calibri" w:hAnsi="Calibri" w:cs="Calibri"/>
          <w:noProof/>
        </w:rPr>
        <w:t xml:space="preserve">hingegen immer ähnlich: </w:t>
      </w:r>
      <w:r w:rsidR="0060432E" w:rsidRPr="00AD6140">
        <w:rPr>
          <w:rFonts w:ascii="Calibri" w:hAnsi="Calibri" w:cs="Calibri"/>
          <w:noProof/>
        </w:rPr>
        <w:t>In</w:t>
      </w:r>
      <w:r w:rsidR="00A73F29" w:rsidRPr="00AD6140">
        <w:rPr>
          <w:rFonts w:ascii="Calibri" w:hAnsi="Calibri" w:cs="Calibri"/>
          <w:noProof/>
        </w:rPr>
        <w:t>formationen aus der Umge</w:t>
      </w:r>
      <w:r w:rsidR="0098061E">
        <w:rPr>
          <w:rFonts w:ascii="Calibri" w:hAnsi="Calibri" w:cs="Calibri"/>
          <w:noProof/>
        </w:rPr>
        <w:t>-</w:t>
      </w:r>
      <w:r w:rsidR="00A73F29" w:rsidRPr="00AD6140">
        <w:rPr>
          <w:rFonts w:ascii="Calibri" w:hAnsi="Calibri" w:cs="Calibri"/>
          <w:noProof/>
        </w:rPr>
        <w:t xml:space="preserve">bung </w:t>
      </w:r>
      <w:r w:rsidR="00183C0B" w:rsidRPr="00AD6140">
        <w:rPr>
          <w:rFonts w:ascii="Calibri" w:hAnsi="Calibri" w:cs="Calibri"/>
          <w:noProof/>
        </w:rPr>
        <w:t xml:space="preserve">lösen im Gehirn </w:t>
      </w:r>
      <w:r w:rsidR="00183C0B" w:rsidRPr="004C046A">
        <w:rPr>
          <w:rFonts w:ascii="Calibri" w:hAnsi="Calibri" w:cs="Calibri"/>
          <w:b/>
          <w:bCs/>
          <w:noProof/>
        </w:rPr>
        <w:t>elektrische Erregungen</w:t>
      </w:r>
      <w:r w:rsidR="00183C0B" w:rsidRPr="00AD6140">
        <w:rPr>
          <w:rFonts w:ascii="Calibri" w:hAnsi="Calibri" w:cs="Calibri"/>
          <w:noProof/>
        </w:rPr>
        <w:t xml:space="preserve"> </w:t>
      </w:r>
      <w:r w:rsidR="00B62620" w:rsidRPr="00AD6140">
        <w:rPr>
          <w:rFonts w:ascii="Calibri" w:hAnsi="Calibri" w:cs="Calibri"/>
          <w:noProof/>
        </w:rPr>
        <w:t xml:space="preserve">aus. Diese können z.B. im motorischen, visuellen oder auditiven </w:t>
      </w:r>
      <w:r w:rsidR="004C046A">
        <w:rPr>
          <w:rFonts w:ascii="Calibri" w:hAnsi="Calibri" w:cs="Calibri"/>
          <w:noProof/>
        </w:rPr>
        <w:t>K</w:t>
      </w:r>
      <w:r w:rsidR="00B62620" w:rsidRPr="00AD6140">
        <w:rPr>
          <w:rFonts w:ascii="Calibri" w:hAnsi="Calibri" w:cs="Calibri"/>
          <w:noProof/>
        </w:rPr>
        <w:t>ortex</w:t>
      </w:r>
      <w:r w:rsidR="00C63EFB" w:rsidRPr="00AD6140">
        <w:rPr>
          <w:rFonts w:ascii="Calibri" w:hAnsi="Calibri" w:cs="Calibri"/>
          <w:noProof/>
        </w:rPr>
        <w:t xml:space="preserve"> vorliegen</w:t>
      </w:r>
      <w:r w:rsidR="007A3BAB" w:rsidRPr="00AD6140">
        <w:rPr>
          <w:rFonts w:ascii="Calibri" w:hAnsi="Calibri" w:cs="Calibri"/>
          <w:noProof/>
        </w:rPr>
        <w:t xml:space="preserve">. </w:t>
      </w:r>
      <w:r w:rsidR="0096646B" w:rsidRPr="00AD6140">
        <w:rPr>
          <w:rFonts w:ascii="Calibri" w:hAnsi="Calibri" w:cs="Calibri"/>
          <w:noProof/>
        </w:rPr>
        <w:t>Die Fülle der ein</w:t>
      </w:r>
      <w:r w:rsidR="00B071E8" w:rsidRPr="00AD6140">
        <w:rPr>
          <w:rFonts w:ascii="Calibri" w:hAnsi="Calibri" w:cs="Calibri"/>
          <w:noProof/>
        </w:rPr>
        <w:t xml:space="preserve">kommenden Reize ist enorm. Eine Filterung der für die aktuelle Situation ‚wichtigen Informationen‘ </w:t>
      </w:r>
      <w:r w:rsidR="008A7124" w:rsidRPr="00AD6140">
        <w:rPr>
          <w:rFonts w:ascii="Calibri" w:hAnsi="Calibri" w:cs="Calibri"/>
          <w:noProof/>
        </w:rPr>
        <w:t xml:space="preserve">ist elementar </w:t>
      </w:r>
      <w:r w:rsidR="00E16BC6" w:rsidRPr="00AD6140">
        <w:rPr>
          <w:rFonts w:ascii="Calibri" w:hAnsi="Calibri" w:cs="Calibri"/>
          <w:noProof/>
        </w:rPr>
        <w:t>und kann leben</w:t>
      </w:r>
      <w:r w:rsidR="00C1711D" w:rsidRPr="00AD6140">
        <w:rPr>
          <w:rFonts w:ascii="Calibri" w:hAnsi="Calibri" w:cs="Calibri"/>
          <w:noProof/>
        </w:rPr>
        <w:t>s</w:t>
      </w:r>
      <w:r w:rsidR="00E16BC6" w:rsidRPr="00AD6140">
        <w:rPr>
          <w:rFonts w:ascii="Calibri" w:hAnsi="Calibri" w:cs="Calibri"/>
          <w:noProof/>
        </w:rPr>
        <w:t xml:space="preserve">wichtig sein. </w:t>
      </w:r>
      <w:r w:rsidR="0004695D" w:rsidRPr="00AD6140">
        <w:rPr>
          <w:rFonts w:ascii="Calibri" w:hAnsi="Calibri" w:cs="Calibri"/>
          <w:noProof/>
        </w:rPr>
        <w:t xml:space="preserve">Daher </w:t>
      </w:r>
      <w:r w:rsidR="00B964C9" w:rsidRPr="00AD6140">
        <w:rPr>
          <w:rFonts w:ascii="Calibri" w:hAnsi="Calibri" w:cs="Calibri"/>
          <w:noProof/>
        </w:rPr>
        <w:t xml:space="preserve">erzeugt Neues oder Unbekanntes unsere </w:t>
      </w:r>
      <w:r w:rsidR="00B964C9" w:rsidRPr="00D2076F">
        <w:rPr>
          <w:rFonts w:ascii="Calibri" w:hAnsi="Calibri" w:cs="Calibri"/>
          <w:b/>
          <w:bCs/>
          <w:noProof/>
        </w:rPr>
        <w:t>Aufmerksamkeit</w:t>
      </w:r>
      <w:r w:rsidR="00C02A41" w:rsidRPr="00AD6140">
        <w:rPr>
          <w:rFonts w:ascii="Calibri" w:hAnsi="Calibri" w:cs="Calibri"/>
          <w:noProof/>
        </w:rPr>
        <w:t xml:space="preserve">: Der </w:t>
      </w:r>
      <w:r w:rsidR="00C02A41" w:rsidRPr="00D2076F">
        <w:rPr>
          <w:rFonts w:ascii="Calibri" w:hAnsi="Calibri" w:cs="Calibri"/>
          <w:b/>
          <w:bCs/>
          <w:noProof/>
        </w:rPr>
        <w:t>Thalamus</w:t>
      </w:r>
      <w:r w:rsidR="00C02A41" w:rsidRPr="00AD6140">
        <w:rPr>
          <w:rFonts w:ascii="Calibri" w:hAnsi="Calibri" w:cs="Calibri"/>
          <w:noProof/>
        </w:rPr>
        <w:t xml:space="preserve"> wird</w:t>
      </w:r>
      <w:r w:rsidR="00CE5F98" w:rsidRPr="00AD6140">
        <w:rPr>
          <w:rFonts w:ascii="Calibri" w:hAnsi="Calibri" w:cs="Calibri"/>
          <w:noProof/>
        </w:rPr>
        <w:t xml:space="preserve"> aktiviert</w:t>
      </w:r>
      <w:r w:rsidR="008D56C4" w:rsidRPr="00AD6140">
        <w:rPr>
          <w:rFonts w:ascii="Calibri" w:hAnsi="Calibri" w:cs="Calibri"/>
          <w:noProof/>
        </w:rPr>
        <w:t xml:space="preserve">, </w:t>
      </w:r>
      <w:r w:rsidR="004E3CBD" w:rsidRPr="00AD6140">
        <w:rPr>
          <w:rFonts w:ascii="Calibri" w:hAnsi="Calibri" w:cs="Calibri"/>
          <w:noProof/>
        </w:rPr>
        <w:t>hemmt</w:t>
      </w:r>
      <w:r w:rsidR="008D56C4" w:rsidRPr="00AD6140">
        <w:rPr>
          <w:rFonts w:ascii="Calibri" w:hAnsi="Calibri" w:cs="Calibri"/>
          <w:noProof/>
        </w:rPr>
        <w:t xml:space="preserve"> störende</w:t>
      </w:r>
      <w:r w:rsidR="003B4FC0" w:rsidRPr="00AD6140">
        <w:rPr>
          <w:rFonts w:ascii="Calibri" w:hAnsi="Calibri" w:cs="Calibri"/>
          <w:noProof/>
        </w:rPr>
        <w:t xml:space="preserve"> Erregungen</w:t>
      </w:r>
      <w:r w:rsidR="004E3CBD" w:rsidRPr="00AD6140">
        <w:rPr>
          <w:rFonts w:ascii="Calibri" w:hAnsi="Calibri" w:cs="Calibri"/>
          <w:noProof/>
        </w:rPr>
        <w:t xml:space="preserve"> </w:t>
      </w:r>
      <w:r w:rsidR="0034192E" w:rsidRPr="00AD6140">
        <w:rPr>
          <w:rFonts w:ascii="Calibri" w:hAnsi="Calibri" w:cs="Calibri"/>
          <w:noProof/>
        </w:rPr>
        <w:t xml:space="preserve">im </w:t>
      </w:r>
      <w:r w:rsidR="00F1213E" w:rsidRPr="00D2076F">
        <w:rPr>
          <w:rFonts w:ascii="Calibri" w:hAnsi="Calibri" w:cs="Calibri"/>
          <w:b/>
          <w:bCs/>
          <w:noProof/>
        </w:rPr>
        <w:t>Frontalbereich</w:t>
      </w:r>
      <w:r w:rsidR="00F1213E" w:rsidRPr="00AD6140">
        <w:rPr>
          <w:rFonts w:ascii="Calibri" w:hAnsi="Calibri" w:cs="Calibri"/>
          <w:noProof/>
        </w:rPr>
        <w:t xml:space="preserve"> des </w:t>
      </w:r>
      <w:r w:rsidR="0034192E" w:rsidRPr="00AD6140">
        <w:rPr>
          <w:rFonts w:ascii="Calibri" w:hAnsi="Calibri" w:cs="Calibri"/>
          <w:noProof/>
        </w:rPr>
        <w:t xml:space="preserve">Kortex </w:t>
      </w:r>
      <w:r w:rsidR="003B4FC0" w:rsidRPr="00AD6140">
        <w:rPr>
          <w:rFonts w:ascii="Calibri" w:hAnsi="Calibri" w:cs="Calibri"/>
          <w:noProof/>
        </w:rPr>
        <w:t xml:space="preserve">und führt so zu einer erhöhten </w:t>
      </w:r>
      <w:r w:rsidR="003B4FC0" w:rsidRPr="00D2076F">
        <w:rPr>
          <w:rFonts w:ascii="Calibri" w:hAnsi="Calibri" w:cs="Calibri"/>
          <w:noProof/>
        </w:rPr>
        <w:t>Aufmerksamkeit</w:t>
      </w:r>
      <w:r w:rsidR="00217D75" w:rsidRPr="00AD6140">
        <w:rPr>
          <w:rFonts w:ascii="Calibri" w:hAnsi="Calibri" w:cs="Calibri"/>
          <w:noProof/>
        </w:rPr>
        <w:t xml:space="preserve"> für das Neue</w:t>
      </w:r>
      <w:r w:rsidR="0034192E" w:rsidRPr="00AD6140">
        <w:rPr>
          <w:rFonts w:ascii="Calibri" w:hAnsi="Calibri" w:cs="Calibri"/>
          <w:noProof/>
        </w:rPr>
        <w:t xml:space="preserve">, z.B. werden </w:t>
      </w:r>
      <w:r w:rsidR="00AB11AB" w:rsidRPr="00AD6140">
        <w:rPr>
          <w:rFonts w:ascii="Calibri" w:hAnsi="Calibri" w:cs="Calibri"/>
          <w:noProof/>
        </w:rPr>
        <w:t>bekannte</w:t>
      </w:r>
      <w:r w:rsidR="00060B00" w:rsidRPr="00AD6140">
        <w:rPr>
          <w:rFonts w:ascii="Calibri" w:hAnsi="Calibri" w:cs="Calibri"/>
          <w:noProof/>
        </w:rPr>
        <w:t xml:space="preserve"> Geräusche nicht mehr bewusst wahrgenommen, der neue </w:t>
      </w:r>
      <w:r w:rsidR="00060B00" w:rsidRPr="00AD6140">
        <w:rPr>
          <w:rFonts w:ascii="Calibri" w:hAnsi="Calibri" w:cs="Calibri"/>
          <w:noProof/>
        </w:rPr>
        <w:t xml:space="preserve">Lichtblitz aber schon. Der Thalamus wird daher auch </w:t>
      </w:r>
      <w:r w:rsidR="001333E4" w:rsidRPr="00AD6140">
        <w:rPr>
          <w:rFonts w:ascii="Calibri" w:hAnsi="Calibri" w:cs="Calibri"/>
          <w:noProof/>
        </w:rPr>
        <w:t>‚Tor zum Bewusstsein‘ genannt</w:t>
      </w:r>
      <w:r w:rsidR="00CE5F98" w:rsidRPr="00AD6140">
        <w:rPr>
          <w:rFonts w:ascii="Calibri" w:hAnsi="Calibri" w:cs="Calibri"/>
          <w:noProof/>
        </w:rPr>
        <w:t>.</w:t>
      </w:r>
      <w:r w:rsidR="003B4FC0" w:rsidRPr="00AD6140">
        <w:rPr>
          <w:rFonts w:ascii="Calibri" w:hAnsi="Calibri" w:cs="Calibri"/>
          <w:noProof/>
        </w:rPr>
        <w:t xml:space="preserve"> </w:t>
      </w:r>
      <w:r w:rsidR="00250AEC">
        <w:rPr>
          <w:rFonts w:ascii="Calibri" w:hAnsi="Calibri" w:cs="Calibri"/>
          <w:noProof/>
        </w:rPr>
        <w:tab/>
      </w:r>
      <w:r w:rsidR="00250AEC">
        <w:rPr>
          <w:rFonts w:ascii="Calibri" w:hAnsi="Calibri" w:cs="Calibri"/>
          <w:noProof/>
        </w:rPr>
        <w:br/>
      </w:r>
      <w:r w:rsidR="00AE03A4" w:rsidRPr="00AD6140">
        <w:rPr>
          <w:rFonts w:ascii="Calibri" w:hAnsi="Calibri" w:cs="Calibri"/>
          <w:noProof/>
        </w:rPr>
        <w:t xml:space="preserve">Die eigentliche </w:t>
      </w:r>
      <w:r w:rsidR="00AE03A4" w:rsidRPr="001001C4">
        <w:rPr>
          <w:rFonts w:ascii="Calibri" w:hAnsi="Calibri" w:cs="Calibri"/>
          <w:b/>
          <w:bCs/>
          <w:noProof/>
        </w:rPr>
        <w:t>Filterung</w:t>
      </w:r>
      <w:r w:rsidR="00AE03A4" w:rsidRPr="00AD6140">
        <w:rPr>
          <w:rFonts w:ascii="Calibri" w:hAnsi="Calibri" w:cs="Calibri"/>
          <w:noProof/>
        </w:rPr>
        <w:t xml:space="preserve"> der </w:t>
      </w:r>
      <w:r w:rsidR="00644171" w:rsidRPr="00AD6140">
        <w:rPr>
          <w:rFonts w:ascii="Calibri" w:hAnsi="Calibri" w:cs="Calibri"/>
          <w:noProof/>
        </w:rPr>
        <w:t xml:space="preserve">für den Lernvorgang wichtigen Informationen </w:t>
      </w:r>
      <w:r w:rsidR="00E82AE8" w:rsidRPr="00AD6140">
        <w:rPr>
          <w:rFonts w:ascii="Calibri" w:hAnsi="Calibri" w:cs="Calibri"/>
          <w:noProof/>
        </w:rPr>
        <w:t>findet im</w:t>
      </w:r>
      <w:r w:rsidR="00644171" w:rsidRPr="00AD6140">
        <w:rPr>
          <w:rFonts w:ascii="Calibri" w:hAnsi="Calibri" w:cs="Calibri"/>
          <w:noProof/>
        </w:rPr>
        <w:t xml:space="preserve"> </w:t>
      </w:r>
      <w:r w:rsidR="00644171" w:rsidRPr="00250AEC">
        <w:rPr>
          <w:rFonts w:ascii="Calibri" w:hAnsi="Calibri" w:cs="Calibri"/>
          <w:b/>
          <w:bCs/>
          <w:noProof/>
        </w:rPr>
        <w:t>Hippocampus</w:t>
      </w:r>
      <w:r w:rsidR="00E82AE8" w:rsidRPr="00AD6140">
        <w:rPr>
          <w:rFonts w:ascii="Calibri" w:hAnsi="Calibri" w:cs="Calibri"/>
          <w:noProof/>
        </w:rPr>
        <w:t xml:space="preserve"> statt</w:t>
      </w:r>
      <w:r w:rsidR="00644171" w:rsidRPr="00AD6140">
        <w:rPr>
          <w:rFonts w:ascii="Calibri" w:hAnsi="Calibri" w:cs="Calibri"/>
          <w:noProof/>
        </w:rPr>
        <w:t>.</w:t>
      </w:r>
      <w:r w:rsidR="00967C08" w:rsidRPr="00AD6140">
        <w:rPr>
          <w:rFonts w:ascii="Calibri" w:hAnsi="Calibri" w:cs="Calibri"/>
          <w:noProof/>
        </w:rPr>
        <w:t xml:space="preserve"> </w:t>
      </w:r>
      <w:r w:rsidR="00A250C7" w:rsidRPr="00AD6140">
        <w:rPr>
          <w:rFonts w:ascii="Calibri" w:hAnsi="Calibri" w:cs="Calibri"/>
          <w:noProof/>
        </w:rPr>
        <w:t xml:space="preserve">Dieses Hirnareal ist </w:t>
      </w:r>
      <w:r w:rsidR="00685C78" w:rsidRPr="00AD6140">
        <w:rPr>
          <w:rFonts w:ascii="Calibri" w:hAnsi="Calibri" w:cs="Calibri"/>
          <w:noProof/>
        </w:rPr>
        <w:t>Teil des</w:t>
      </w:r>
      <w:r w:rsidR="006F185C" w:rsidRPr="00AD6140">
        <w:rPr>
          <w:rFonts w:ascii="Calibri" w:hAnsi="Calibri" w:cs="Calibri"/>
          <w:noProof/>
        </w:rPr>
        <w:t xml:space="preserve"> limbischen System</w:t>
      </w:r>
      <w:r w:rsidR="00685C78" w:rsidRPr="00AD6140">
        <w:rPr>
          <w:rFonts w:ascii="Calibri" w:hAnsi="Calibri" w:cs="Calibri"/>
          <w:noProof/>
        </w:rPr>
        <w:t>s</w:t>
      </w:r>
      <w:r w:rsidR="006F185C" w:rsidRPr="00AD6140">
        <w:rPr>
          <w:rFonts w:ascii="Calibri" w:hAnsi="Calibri" w:cs="Calibri"/>
          <w:noProof/>
        </w:rPr>
        <w:t xml:space="preserve">, welches </w:t>
      </w:r>
      <w:r w:rsidR="00AE19A8" w:rsidRPr="00AD6140">
        <w:rPr>
          <w:rFonts w:ascii="Calibri" w:hAnsi="Calibri" w:cs="Calibri"/>
          <w:noProof/>
        </w:rPr>
        <w:t>die Entstehung von Emotionen wie Angst</w:t>
      </w:r>
      <w:r w:rsidR="00C018F9" w:rsidRPr="00AD6140">
        <w:rPr>
          <w:rFonts w:ascii="Calibri" w:hAnsi="Calibri" w:cs="Calibri"/>
          <w:noProof/>
        </w:rPr>
        <w:t xml:space="preserve"> oder Freude </w:t>
      </w:r>
      <w:r w:rsidR="007549F2" w:rsidRPr="00AD6140">
        <w:rPr>
          <w:rFonts w:ascii="Calibri" w:hAnsi="Calibri" w:cs="Calibri"/>
          <w:noProof/>
        </w:rPr>
        <w:t xml:space="preserve">steuert. </w:t>
      </w:r>
      <w:r w:rsidR="00EB0484" w:rsidRPr="00AD6140">
        <w:rPr>
          <w:rFonts w:ascii="Calibri" w:hAnsi="Calibri" w:cs="Calibri"/>
          <w:noProof/>
        </w:rPr>
        <w:t>Der</w:t>
      </w:r>
      <w:r w:rsidR="007549F2" w:rsidRPr="00AD6140">
        <w:rPr>
          <w:rFonts w:ascii="Calibri" w:hAnsi="Calibri" w:cs="Calibri"/>
          <w:noProof/>
        </w:rPr>
        <w:t xml:space="preserve"> </w:t>
      </w:r>
      <w:r w:rsidR="00EB0484" w:rsidRPr="00AD6140">
        <w:rPr>
          <w:rFonts w:ascii="Calibri" w:hAnsi="Calibri" w:cs="Calibri"/>
          <w:noProof/>
        </w:rPr>
        <w:t>Abgleich</w:t>
      </w:r>
      <w:r w:rsidR="007549F2" w:rsidRPr="00AD6140">
        <w:rPr>
          <w:rFonts w:ascii="Calibri" w:hAnsi="Calibri" w:cs="Calibri"/>
          <w:noProof/>
        </w:rPr>
        <w:t xml:space="preserve"> des neuen Reizes </w:t>
      </w:r>
      <w:r w:rsidR="00EB0484" w:rsidRPr="00AD6140">
        <w:rPr>
          <w:rFonts w:ascii="Calibri" w:hAnsi="Calibri" w:cs="Calibri"/>
          <w:noProof/>
        </w:rPr>
        <w:t>mit</w:t>
      </w:r>
      <w:r w:rsidR="007549F2" w:rsidRPr="00AD6140">
        <w:rPr>
          <w:rFonts w:ascii="Calibri" w:hAnsi="Calibri" w:cs="Calibri"/>
          <w:noProof/>
        </w:rPr>
        <w:t xml:space="preserve"> bekannten Mustern </w:t>
      </w:r>
      <w:r w:rsidR="003E00A1" w:rsidRPr="00AD6140">
        <w:rPr>
          <w:rFonts w:ascii="Calibri" w:hAnsi="Calibri" w:cs="Calibri"/>
          <w:noProof/>
        </w:rPr>
        <w:t xml:space="preserve">erfolgt gleichzeitig </w:t>
      </w:r>
      <w:r w:rsidR="00950F13" w:rsidRPr="00AD6140">
        <w:rPr>
          <w:rFonts w:ascii="Calibri" w:hAnsi="Calibri" w:cs="Calibri"/>
          <w:noProof/>
        </w:rPr>
        <w:t xml:space="preserve">nach </w:t>
      </w:r>
      <w:r w:rsidR="00950F13" w:rsidRPr="0085490A">
        <w:rPr>
          <w:rFonts w:ascii="Calibri" w:hAnsi="Calibri" w:cs="Calibri"/>
          <w:b/>
          <w:bCs/>
          <w:noProof/>
        </w:rPr>
        <w:t xml:space="preserve">Emotionen </w:t>
      </w:r>
      <w:r w:rsidR="00950F13" w:rsidRPr="0085490A">
        <w:rPr>
          <w:rFonts w:ascii="Calibri" w:hAnsi="Calibri" w:cs="Calibri"/>
          <w:noProof/>
        </w:rPr>
        <w:t>und</w:t>
      </w:r>
      <w:r w:rsidR="00950F13" w:rsidRPr="0085490A">
        <w:rPr>
          <w:rFonts w:ascii="Calibri" w:hAnsi="Calibri" w:cs="Calibri"/>
          <w:b/>
          <w:bCs/>
          <w:noProof/>
        </w:rPr>
        <w:t xml:space="preserve"> </w:t>
      </w:r>
      <w:r w:rsidR="005C79D3" w:rsidRPr="0085490A">
        <w:rPr>
          <w:rFonts w:ascii="Calibri" w:hAnsi="Calibri" w:cs="Calibri"/>
          <w:b/>
          <w:bCs/>
          <w:noProof/>
        </w:rPr>
        <w:t xml:space="preserve">Sinnhaftigkeit </w:t>
      </w:r>
      <w:r w:rsidR="005C79D3" w:rsidRPr="0085490A">
        <w:rPr>
          <w:rFonts w:ascii="Calibri" w:hAnsi="Calibri" w:cs="Calibri"/>
          <w:noProof/>
        </w:rPr>
        <w:t>bzw</w:t>
      </w:r>
      <w:r w:rsidR="005C79D3" w:rsidRPr="0085490A">
        <w:rPr>
          <w:rFonts w:ascii="Calibri" w:hAnsi="Calibri" w:cs="Calibri"/>
          <w:b/>
          <w:bCs/>
          <w:noProof/>
        </w:rPr>
        <w:t>. Relevanz</w:t>
      </w:r>
      <w:r w:rsidR="003E00A1" w:rsidRPr="00AD6140">
        <w:rPr>
          <w:rFonts w:ascii="Calibri" w:hAnsi="Calibri" w:cs="Calibri"/>
          <w:noProof/>
        </w:rPr>
        <w:t xml:space="preserve">: Das Neue wird mit </w:t>
      </w:r>
      <w:r w:rsidR="00F15C03" w:rsidRPr="00AD6140">
        <w:rPr>
          <w:rFonts w:ascii="Calibri" w:hAnsi="Calibri" w:cs="Calibri"/>
          <w:noProof/>
        </w:rPr>
        <w:t>bekannten Inhalten</w:t>
      </w:r>
      <w:r w:rsidR="00177F46" w:rsidRPr="00AD6140">
        <w:rPr>
          <w:rFonts w:ascii="Calibri" w:hAnsi="Calibri" w:cs="Calibri"/>
          <w:noProof/>
        </w:rPr>
        <w:t xml:space="preserve"> und auch daran</w:t>
      </w:r>
      <w:r w:rsidR="009A7396" w:rsidRPr="00AD6140">
        <w:rPr>
          <w:rFonts w:ascii="Calibri" w:hAnsi="Calibri" w:cs="Calibri"/>
          <w:noProof/>
        </w:rPr>
        <w:t xml:space="preserve"> an</w:t>
      </w:r>
      <w:r w:rsidR="00177F46" w:rsidRPr="00AD6140">
        <w:rPr>
          <w:rFonts w:ascii="Calibri" w:hAnsi="Calibri" w:cs="Calibri"/>
          <w:noProof/>
        </w:rPr>
        <w:t>geknüpfte</w:t>
      </w:r>
      <w:r w:rsidR="005B5FCD" w:rsidRPr="00AD6140">
        <w:rPr>
          <w:rFonts w:ascii="Calibri" w:hAnsi="Calibri" w:cs="Calibri"/>
          <w:noProof/>
        </w:rPr>
        <w:t>n</w:t>
      </w:r>
      <w:r w:rsidR="00177F46" w:rsidRPr="00AD6140">
        <w:rPr>
          <w:rFonts w:ascii="Calibri" w:hAnsi="Calibri" w:cs="Calibri"/>
          <w:noProof/>
        </w:rPr>
        <w:t xml:space="preserve"> </w:t>
      </w:r>
      <w:r w:rsidR="009A7396" w:rsidRPr="00AD6140">
        <w:rPr>
          <w:rFonts w:ascii="Calibri" w:hAnsi="Calibri" w:cs="Calibri"/>
          <w:noProof/>
        </w:rPr>
        <w:t>Emo</w:t>
      </w:r>
      <w:r w:rsidR="001001C4">
        <w:rPr>
          <w:rFonts w:ascii="Calibri" w:hAnsi="Calibri" w:cs="Calibri"/>
          <w:noProof/>
        </w:rPr>
        <w:t>-</w:t>
      </w:r>
      <w:r w:rsidR="009A7396" w:rsidRPr="00AD6140">
        <w:rPr>
          <w:rFonts w:ascii="Calibri" w:hAnsi="Calibri" w:cs="Calibri"/>
          <w:noProof/>
        </w:rPr>
        <w:t xml:space="preserve">tionen </w:t>
      </w:r>
      <w:r w:rsidR="00473079" w:rsidRPr="00AD6140">
        <w:rPr>
          <w:rFonts w:ascii="Calibri" w:hAnsi="Calibri" w:cs="Calibri"/>
          <w:noProof/>
        </w:rPr>
        <w:t>abgeglichen</w:t>
      </w:r>
      <w:r w:rsidR="002410D0" w:rsidRPr="00AD6140">
        <w:rPr>
          <w:rFonts w:ascii="Calibri" w:hAnsi="Calibri" w:cs="Calibri"/>
          <w:noProof/>
        </w:rPr>
        <w:t xml:space="preserve"> und mit ihnen verknüpft, d.h. es werden neue </w:t>
      </w:r>
      <w:r w:rsidR="00EA4344" w:rsidRPr="00AD6140">
        <w:rPr>
          <w:rFonts w:ascii="Calibri" w:hAnsi="Calibri" w:cs="Calibri"/>
          <w:noProof/>
        </w:rPr>
        <w:t>synaptische Verbindungen</w:t>
      </w:r>
      <w:r w:rsidR="007F252C" w:rsidRPr="00AD6140">
        <w:rPr>
          <w:rFonts w:ascii="Calibri" w:hAnsi="Calibri" w:cs="Calibri"/>
          <w:noProof/>
        </w:rPr>
        <w:t xml:space="preserve"> gebil</w:t>
      </w:r>
      <w:r w:rsidR="00EB71BB" w:rsidRPr="00AD6140">
        <w:rPr>
          <w:rFonts w:ascii="Calibri" w:hAnsi="Calibri" w:cs="Calibri"/>
          <w:noProof/>
        </w:rPr>
        <w:t>d</w:t>
      </w:r>
      <w:r w:rsidR="007F252C" w:rsidRPr="00AD6140">
        <w:rPr>
          <w:rFonts w:ascii="Calibri" w:hAnsi="Calibri" w:cs="Calibri"/>
          <w:noProof/>
        </w:rPr>
        <w:t xml:space="preserve">et oder </w:t>
      </w:r>
      <w:r w:rsidR="00EA4344" w:rsidRPr="00AD6140">
        <w:rPr>
          <w:rFonts w:ascii="Calibri" w:hAnsi="Calibri" w:cs="Calibri"/>
          <w:noProof/>
        </w:rPr>
        <w:t>bestehende</w:t>
      </w:r>
      <w:r w:rsidR="007F252C" w:rsidRPr="00AD6140">
        <w:rPr>
          <w:rFonts w:ascii="Calibri" w:hAnsi="Calibri" w:cs="Calibri"/>
          <w:noProof/>
        </w:rPr>
        <w:t xml:space="preserve"> </w:t>
      </w:r>
      <w:r w:rsidR="007D32BA" w:rsidRPr="00AD6140">
        <w:rPr>
          <w:rFonts w:ascii="Calibri" w:hAnsi="Calibri" w:cs="Calibri"/>
          <w:noProof/>
        </w:rPr>
        <w:t>verstärkt</w:t>
      </w:r>
      <w:r w:rsidR="0029521B" w:rsidRPr="00AD6140">
        <w:rPr>
          <w:rFonts w:ascii="Calibri" w:hAnsi="Calibri" w:cs="Calibri"/>
          <w:noProof/>
        </w:rPr>
        <w:t xml:space="preserve">. </w:t>
      </w:r>
      <w:r w:rsidR="00C938A2" w:rsidRPr="00AD6140">
        <w:rPr>
          <w:rFonts w:ascii="Calibri" w:hAnsi="Calibri" w:cs="Calibri"/>
          <w:noProof/>
        </w:rPr>
        <w:t>Völlig Unbekanntes ohne jegliche Anknüpfung an bislang Erfahrenes kann jedoch nicht verarbeitet</w:t>
      </w:r>
      <w:r w:rsidR="00E23743" w:rsidRPr="00AD6140">
        <w:rPr>
          <w:rFonts w:ascii="Calibri" w:hAnsi="Calibri" w:cs="Calibri"/>
          <w:noProof/>
        </w:rPr>
        <w:t xml:space="preserve"> werden</w:t>
      </w:r>
      <w:r w:rsidR="000C2F26" w:rsidRPr="00AD6140">
        <w:rPr>
          <w:rFonts w:ascii="Calibri" w:hAnsi="Calibri" w:cs="Calibri"/>
          <w:noProof/>
        </w:rPr>
        <w:t>.</w:t>
      </w:r>
      <w:r w:rsidR="001001C4">
        <w:rPr>
          <w:rFonts w:ascii="Calibri" w:hAnsi="Calibri" w:cs="Calibri"/>
          <w:noProof/>
        </w:rPr>
        <w:t xml:space="preserve"> </w:t>
      </w:r>
      <w:r w:rsidR="00380A32" w:rsidRPr="00AD6140">
        <w:rPr>
          <w:rFonts w:ascii="Calibri" w:hAnsi="Calibri" w:cs="Calibri"/>
          <w:noProof/>
          <w:lang w:eastAsia="de-DE"/>
        </w:rPr>
        <w:t xml:space="preserve">Es bilden sich </w:t>
      </w:r>
      <w:r w:rsidR="00380A32" w:rsidRPr="0050099E">
        <w:rPr>
          <w:rFonts w:ascii="Calibri" w:hAnsi="Calibri" w:cs="Calibri"/>
          <w:b/>
          <w:bCs/>
          <w:noProof/>
          <w:lang w:eastAsia="de-DE"/>
        </w:rPr>
        <w:t>neuronale Muster</w:t>
      </w:r>
      <w:r w:rsidR="00380A32" w:rsidRPr="00AD6140">
        <w:rPr>
          <w:rFonts w:ascii="Calibri" w:hAnsi="Calibri" w:cs="Calibri"/>
          <w:noProof/>
          <w:lang w:eastAsia="de-DE"/>
        </w:rPr>
        <w:t xml:space="preserve"> aus</w:t>
      </w:r>
      <w:r w:rsidR="007F252C" w:rsidRPr="00AD6140">
        <w:rPr>
          <w:rFonts w:ascii="Calibri" w:hAnsi="Calibri" w:cs="Calibri"/>
          <w:noProof/>
          <w:lang w:eastAsia="de-DE"/>
        </w:rPr>
        <w:t xml:space="preserve">. </w:t>
      </w:r>
      <w:r w:rsidR="009061E2" w:rsidRPr="00AD6140">
        <w:rPr>
          <w:rFonts w:ascii="Calibri" w:hAnsi="Calibri" w:cs="Calibri"/>
          <w:noProof/>
          <w:lang w:eastAsia="de-DE"/>
        </w:rPr>
        <w:t xml:space="preserve">Sind die Netzwerke </w:t>
      </w:r>
      <w:r w:rsidR="00B97F02" w:rsidRPr="00AD6140">
        <w:rPr>
          <w:rFonts w:ascii="Calibri" w:hAnsi="Calibri" w:cs="Calibri"/>
          <w:noProof/>
          <w:lang w:eastAsia="de-DE"/>
        </w:rPr>
        <w:t xml:space="preserve">vorläufig aufgebaut, </w:t>
      </w:r>
      <w:r w:rsidR="00C22EDC" w:rsidRPr="00AD6140">
        <w:rPr>
          <w:rFonts w:ascii="Calibri" w:hAnsi="Calibri" w:cs="Calibri"/>
          <w:noProof/>
          <w:lang w:eastAsia="de-DE"/>
        </w:rPr>
        <w:t>nimmt die Aufmerksamkeit ab und die Information entzieht sich zunächst unserem Bewusstsein</w:t>
      </w:r>
      <w:r w:rsidR="00D05F15" w:rsidRPr="00AD6140">
        <w:rPr>
          <w:rFonts w:ascii="Calibri" w:hAnsi="Calibri" w:cs="Calibri"/>
          <w:noProof/>
          <w:lang w:eastAsia="de-DE"/>
        </w:rPr>
        <w:t xml:space="preserve">. Wird nun ein </w:t>
      </w:r>
      <w:r w:rsidR="00ED27DA" w:rsidRPr="00AD6140">
        <w:rPr>
          <w:rFonts w:ascii="Calibri" w:hAnsi="Calibri" w:cs="Calibri"/>
          <w:noProof/>
          <w:lang w:eastAsia="de-DE"/>
        </w:rPr>
        <w:t xml:space="preserve">Teil des Netzwerkes durch einen </w:t>
      </w:r>
      <w:r w:rsidR="0050099E">
        <w:rPr>
          <w:rFonts w:ascii="Calibri" w:hAnsi="Calibri" w:cs="Calibri"/>
          <w:noProof/>
          <w:lang w:eastAsia="de-DE"/>
        </w:rPr>
        <w:t>Ausschnitt</w:t>
      </w:r>
      <w:r w:rsidR="00D01AB1" w:rsidRPr="00AD6140">
        <w:rPr>
          <w:rFonts w:ascii="Calibri" w:hAnsi="Calibri" w:cs="Calibri"/>
          <w:noProof/>
          <w:lang w:eastAsia="de-DE"/>
        </w:rPr>
        <w:t xml:space="preserve"> des </w:t>
      </w:r>
      <w:r w:rsidR="00ED27DA" w:rsidRPr="00AD6140">
        <w:rPr>
          <w:rFonts w:ascii="Calibri" w:hAnsi="Calibri" w:cs="Calibri"/>
          <w:noProof/>
          <w:lang w:eastAsia="de-DE"/>
        </w:rPr>
        <w:t>bekannten Reiz</w:t>
      </w:r>
      <w:r w:rsidR="00D01AB1" w:rsidRPr="00AD6140">
        <w:rPr>
          <w:rFonts w:ascii="Calibri" w:hAnsi="Calibri" w:cs="Calibri"/>
          <w:noProof/>
          <w:lang w:eastAsia="de-DE"/>
        </w:rPr>
        <w:t>es</w:t>
      </w:r>
      <w:r w:rsidR="00ED27DA" w:rsidRPr="00AD6140">
        <w:rPr>
          <w:rFonts w:ascii="Calibri" w:hAnsi="Calibri" w:cs="Calibri"/>
          <w:noProof/>
          <w:lang w:eastAsia="de-DE"/>
        </w:rPr>
        <w:t xml:space="preserve"> aktiviert, kann leicht das gesamte neuronale Netzwerk</w:t>
      </w:r>
      <w:r w:rsidR="0050099E">
        <w:rPr>
          <w:rFonts w:ascii="Calibri" w:hAnsi="Calibri" w:cs="Calibri"/>
          <w:noProof/>
          <w:lang w:eastAsia="de-DE"/>
        </w:rPr>
        <w:t xml:space="preserve"> </w:t>
      </w:r>
      <w:r w:rsidR="00ED27DA" w:rsidRPr="00AD6140">
        <w:rPr>
          <w:rFonts w:ascii="Calibri" w:hAnsi="Calibri" w:cs="Calibri"/>
          <w:noProof/>
          <w:lang w:eastAsia="de-DE"/>
        </w:rPr>
        <w:t xml:space="preserve">aktiviert werden: Wir erinnern uns. </w:t>
      </w:r>
      <w:r w:rsidR="0050099E">
        <w:rPr>
          <w:rFonts w:ascii="Calibri" w:hAnsi="Calibri" w:cs="Calibri"/>
          <w:noProof/>
          <w:lang w:eastAsia="de-DE"/>
        </w:rPr>
        <w:tab/>
      </w:r>
      <w:r w:rsidR="0050099E">
        <w:rPr>
          <w:rFonts w:ascii="Calibri" w:hAnsi="Calibri" w:cs="Calibri"/>
          <w:noProof/>
          <w:lang w:eastAsia="de-DE"/>
        </w:rPr>
        <w:br/>
      </w:r>
      <w:r w:rsidR="00ED27DA" w:rsidRPr="00AD6140">
        <w:rPr>
          <w:rFonts w:ascii="Calibri" w:hAnsi="Calibri" w:cs="Calibri"/>
          <w:noProof/>
          <w:lang w:eastAsia="de-DE"/>
        </w:rPr>
        <w:t>Je mehr Zugänge und Anknüpfungspunkte</w:t>
      </w:r>
      <w:r w:rsidR="00C154A3" w:rsidRPr="00AD6140">
        <w:rPr>
          <w:rFonts w:ascii="Calibri" w:hAnsi="Calibri" w:cs="Calibri"/>
          <w:noProof/>
          <w:lang w:eastAsia="de-DE"/>
        </w:rPr>
        <w:t>, so</w:t>
      </w:r>
      <w:r w:rsidR="001001C4">
        <w:rPr>
          <w:rFonts w:ascii="Calibri" w:hAnsi="Calibri" w:cs="Calibri"/>
          <w:noProof/>
          <w:lang w:eastAsia="de-DE"/>
        </w:rPr>
        <w:t>-</w:t>
      </w:r>
      <w:r w:rsidR="00C154A3" w:rsidRPr="00AD6140">
        <w:rPr>
          <w:rFonts w:ascii="Calibri" w:hAnsi="Calibri" w:cs="Calibri"/>
          <w:noProof/>
          <w:lang w:eastAsia="de-DE"/>
        </w:rPr>
        <w:t xml:space="preserve">genannte </w:t>
      </w:r>
      <w:r w:rsidR="00C154A3" w:rsidRPr="0050099E">
        <w:rPr>
          <w:rFonts w:ascii="Calibri" w:hAnsi="Calibri" w:cs="Calibri"/>
          <w:b/>
          <w:bCs/>
          <w:noProof/>
          <w:lang w:eastAsia="de-DE"/>
        </w:rPr>
        <w:t>Assoziationen</w:t>
      </w:r>
      <w:r w:rsidR="00C154A3" w:rsidRPr="00AD6140">
        <w:rPr>
          <w:rFonts w:ascii="Calibri" w:hAnsi="Calibri" w:cs="Calibri"/>
          <w:noProof/>
          <w:lang w:eastAsia="de-DE"/>
        </w:rPr>
        <w:t>,</w:t>
      </w:r>
      <w:r w:rsidR="00ED27DA" w:rsidRPr="00AD6140">
        <w:rPr>
          <w:rFonts w:ascii="Calibri" w:hAnsi="Calibri" w:cs="Calibri"/>
          <w:noProof/>
          <w:lang w:eastAsia="de-DE"/>
        </w:rPr>
        <w:t xml:space="preserve"> </w:t>
      </w:r>
      <w:r w:rsidR="00A412D2" w:rsidRPr="00AD6140">
        <w:rPr>
          <w:rFonts w:ascii="Calibri" w:hAnsi="Calibri" w:cs="Calibri"/>
          <w:noProof/>
          <w:lang w:eastAsia="de-DE"/>
        </w:rPr>
        <w:t xml:space="preserve">in diesem neuronalen Muster </w:t>
      </w:r>
      <w:r w:rsidR="004C7EDB" w:rsidRPr="00AD6140">
        <w:rPr>
          <w:rFonts w:ascii="Calibri" w:hAnsi="Calibri" w:cs="Calibri"/>
          <w:noProof/>
          <w:lang w:eastAsia="de-DE"/>
        </w:rPr>
        <w:t>miteinander verknüpft sind, umso ein</w:t>
      </w:r>
      <w:r w:rsidR="001001C4">
        <w:rPr>
          <w:rFonts w:ascii="Calibri" w:hAnsi="Calibri" w:cs="Calibri"/>
          <w:noProof/>
          <w:lang w:eastAsia="de-DE"/>
        </w:rPr>
        <w:t>-</w:t>
      </w:r>
      <w:r w:rsidR="004C7EDB" w:rsidRPr="00AD6140">
        <w:rPr>
          <w:rFonts w:ascii="Calibri" w:hAnsi="Calibri" w:cs="Calibri"/>
          <w:noProof/>
          <w:lang w:eastAsia="de-DE"/>
        </w:rPr>
        <w:t>facher ist es, sich zu erinnern</w:t>
      </w:r>
      <w:r w:rsidR="005D2B8A" w:rsidRPr="00AD6140">
        <w:rPr>
          <w:rFonts w:ascii="Calibri" w:hAnsi="Calibri" w:cs="Calibri"/>
          <w:noProof/>
          <w:lang w:eastAsia="de-DE"/>
        </w:rPr>
        <w:t xml:space="preserve">. Daher </w:t>
      </w:r>
      <w:r w:rsidR="00852151" w:rsidRPr="00AD6140">
        <w:rPr>
          <w:rFonts w:ascii="Calibri" w:hAnsi="Calibri" w:cs="Calibri"/>
          <w:noProof/>
          <w:lang w:eastAsia="de-DE"/>
        </w:rPr>
        <w:t xml:space="preserve">ist Üben </w:t>
      </w:r>
      <w:r w:rsidR="00763663" w:rsidRPr="00AD6140">
        <w:rPr>
          <w:rFonts w:ascii="Calibri" w:hAnsi="Calibri" w:cs="Calibri"/>
          <w:noProof/>
          <w:lang w:eastAsia="de-DE"/>
        </w:rPr>
        <w:t>mit un</w:t>
      </w:r>
      <w:r w:rsidR="006C0041" w:rsidRPr="00AD6140">
        <w:rPr>
          <w:rFonts w:ascii="Calibri" w:hAnsi="Calibri" w:cs="Calibri"/>
          <w:noProof/>
          <w:lang w:eastAsia="de-DE"/>
        </w:rPr>
        <w:t>t</w:t>
      </w:r>
      <w:r w:rsidR="00763663" w:rsidRPr="00AD6140">
        <w:rPr>
          <w:rFonts w:ascii="Calibri" w:hAnsi="Calibri" w:cs="Calibri"/>
          <w:noProof/>
          <w:lang w:eastAsia="de-DE"/>
        </w:rPr>
        <w:t>e</w:t>
      </w:r>
      <w:r w:rsidR="006C0041" w:rsidRPr="00AD6140">
        <w:rPr>
          <w:rFonts w:ascii="Calibri" w:hAnsi="Calibri" w:cs="Calibri"/>
          <w:noProof/>
          <w:lang w:eastAsia="de-DE"/>
        </w:rPr>
        <w:t>r</w:t>
      </w:r>
      <w:r w:rsidR="00763663" w:rsidRPr="00AD6140">
        <w:rPr>
          <w:rFonts w:ascii="Calibri" w:hAnsi="Calibri" w:cs="Calibri"/>
          <w:noProof/>
          <w:lang w:eastAsia="de-DE"/>
        </w:rPr>
        <w:t xml:space="preserve">schiedlichen Kontexten oder Methoden sehr </w:t>
      </w:r>
      <w:r w:rsidR="00760794" w:rsidRPr="00AD6140">
        <w:rPr>
          <w:rFonts w:ascii="Calibri" w:hAnsi="Calibri" w:cs="Calibri"/>
          <w:noProof/>
          <w:lang w:eastAsia="de-DE"/>
        </w:rPr>
        <w:t>wirkungsvoll</w:t>
      </w:r>
      <w:r w:rsidR="004C7EDB" w:rsidRPr="00AD6140">
        <w:rPr>
          <w:rFonts w:ascii="Calibri" w:hAnsi="Calibri" w:cs="Calibri"/>
          <w:noProof/>
          <w:lang w:eastAsia="de-DE"/>
        </w:rPr>
        <w:t xml:space="preserve">. Beim Vokabellernen kann </w:t>
      </w:r>
      <w:r w:rsidR="00EE75E1" w:rsidRPr="00AD6140">
        <w:rPr>
          <w:rFonts w:ascii="Calibri" w:hAnsi="Calibri" w:cs="Calibri"/>
          <w:noProof/>
          <w:lang w:eastAsia="de-DE"/>
        </w:rPr>
        <w:t>sich die Bedeutung durch Wiederholung einprägen, durch Verknüpfung mit weiteren Netzwerken</w:t>
      </w:r>
      <w:r w:rsidR="00D41A10" w:rsidRPr="00AD6140">
        <w:rPr>
          <w:rFonts w:ascii="Calibri" w:hAnsi="Calibri" w:cs="Calibri"/>
          <w:noProof/>
          <w:lang w:eastAsia="de-DE"/>
        </w:rPr>
        <w:t xml:space="preserve"> und Hirnregionen</w:t>
      </w:r>
      <w:r w:rsidR="00EE75E1" w:rsidRPr="00AD6140">
        <w:rPr>
          <w:rFonts w:ascii="Calibri" w:hAnsi="Calibri" w:cs="Calibri"/>
          <w:noProof/>
          <w:lang w:eastAsia="de-DE"/>
        </w:rPr>
        <w:t xml:space="preserve">, z.B. durch Bilder oder </w:t>
      </w:r>
      <w:r w:rsidR="00435734" w:rsidRPr="00AD6140">
        <w:rPr>
          <w:rFonts w:ascii="Calibri" w:hAnsi="Calibri" w:cs="Calibri"/>
          <w:noProof/>
          <w:lang w:eastAsia="de-DE"/>
        </w:rPr>
        <w:t>Eselsbrücken, können die Vokabelbedeutungen</w:t>
      </w:r>
      <w:r w:rsidR="000F56A5" w:rsidRPr="00AD6140">
        <w:rPr>
          <w:rFonts w:ascii="Calibri" w:hAnsi="Calibri" w:cs="Calibri"/>
          <w:noProof/>
          <w:lang w:eastAsia="de-DE"/>
        </w:rPr>
        <w:t xml:space="preserve"> aber</w:t>
      </w:r>
      <w:r w:rsidR="00435734" w:rsidRPr="00AD6140">
        <w:rPr>
          <w:rFonts w:ascii="Calibri" w:hAnsi="Calibri" w:cs="Calibri"/>
          <w:noProof/>
          <w:lang w:eastAsia="de-DE"/>
        </w:rPr>
        <w:t xml:space="preserve"> viel effizienter abgerufen werden</w:t>
      </w:r>
      <w:r w:rsidR="001571F2">
        <w:rPr>
          <w:rFonts w:ascii="Calibri" w:hAnsi="Calibri" w:cs="Calibri"/>
          <w:noProof/>
          <w:lang w:eastAsia="de-DE"/>
        </w:rPr>
        <w:t>.</w:t>
      </w:r>
    </w:p>
    <w:sectPr w:rsidR="001553BD" w:rsidRPr="00AD6140" w:rsidSect="00EB6CCC">
      <w:type w:val="continuous"/>
      <w:pgSz w:w="11906" w:h="16838"/>
      <w:pgMar w:top="1417" w:right="1274" w:bottom="709" w:left="1417" w:header="567" w:footer="567"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6CF5D3" w14:textId="77777777" w:rsidR="004035E5" w:rsidRDefault="004035E5" w:rsidP="00E158F5">
      <w:pPr>
        <w:spacing w:after="0" w:line="240" w:lineRule="auto"/>
      </w:pPr>
      <w:r>
        <w:separator/>
      </w:r>
    </w:p>
  </w:endnote>
  <w:endnote w:type="continuationSeparator" w:id="0">
    <w:p w14:paraId="57741743" w14:textId="77777777" w:rsidR="004035E5" w:rsidRDefault="004035E5" w:rsidP="00E158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BBEA18" w14:textId="77777777" w:rsidR="004035E5" w:rsidRDefault="004035E5" w:rsidP="00E158F5">
      <w:pPr>
        <w:spacing w:after="0" w:line="240" w:lineRule="auto"/>
      </w:pPr>
      <w:r>
        <w:separator/>
      </w:r>
    </w:p>
  </w:footnote>
  <w:footnote w:type="continuationSeparator" w:id="0">
    <w:p w14:paraId="4DF83C40" w14:textId="77777777" w:rsidR="004035E5" w:rsidRDefault="004035E5" w:rsidP="00E158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5BE874" w14:textId="4DF0230E" w:rsidR="005A7E7B" w:rsidRDefault="00C36378" w:rsidP="00E158F5">
    <w:pPr>
      <w:pStyle w:val="Kopfzeile"/>
      <w:rPr>
        <w:u w:val="single"/>
      </w:rPr>
    </w:pPr>
    <w:r>
      <w:rPr>
        <w:noProof/>
        <w:u w:val="single"/>
        <w:lang w:eastAsia="de-DE"/>
      </w:rPr>
      <w:drawing>
        <wp:anchor distT="0" distB="0" distL="114300" distR="114300" simplePos="0" relativeHeight="251659264" behindDoc="1" locked="0" layoutInCell="1" allowOverlap="1" wp14:anchorId="5D8BD0EB" wp14:editId="36343086">
          <wp:simplePos x="0" y="0"/>
          <wp:positionH relativeFrom="column">
            <wp:posOffset>1580515</wp:posOffset>
          </wp:positionH>
          <wp:positionV relativeFrom="paragraph">
            <wp:posOffset>-68580</wp:posOffset>
          </wp:positionV>
          <wp:extent cx="454429" cy="504825"/>
          <wp:effectExtent l="0" t="0" r="3175"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4429" cy="5048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u w:val="single"/>
        <w:lang w:eastAsia="de-DE"/>
      </w:rPr>
      <w:drawing>
        <wp:anchor distT="0" distB="0" distL="114300" distR="114300" simplePos="0" relativeHeight="251660288" behindDoc="0" locked="0" layoutInCell="1" allowOverlap="1" wp14:anchorId="6732BCCA" wp14:editId="32A63488">
          <wp:simplePos x="0" y="0"/>
          <wp:positionH relativeFrom="margin">
            <wp:align>right</wp:align>
          </wp:positionH>
          <wp:positionV relativeFrom="paragraph">
            <wp:posOffset>-49374</wp:posOffset>
          </wp:positionV>
          <wp:extent cx="806518" cy="345056"/>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nus_print_99x44mm.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06518" cy="345056"/>
                  </a:xfrm>
                  <a:prstGeom prst="rect">
                    <a:avLst/>
                  </a:prstGeom>
                </pic:spPr>
              </pic:pic>
            </a:graphicData>
          </a:graphic>
          <wp14:sizeRelH relativeFrom="margin">
            <wp14:pctWidth>0</wp14:pctWidth>
          </wp14:sizeRelH>
          <wp14:sizeRelV relativeFrom="margin">
            <wp14:pctHeight>0</wp14:pctHeight>
          </wp14:sizeRelV>
        </wp:anchor>
      </w:drawing>
    </w:r>
  </w:p>
  <w:p w14:paraId="45AAE918" w14:textId="27F9F2BC" w:rsidR="00E158F5" w:rsidRPr="00F36A2C" w:rsidRDefault="00C36378" w:rsidP="00C36378">
    <w:pPr>
      <w:pStyle w:val="Kopfzeile"/>
      <w:tabs>
        <w:tab w:val="clear" w:pos="4536"/>
        <w:tab w:val="center" w:pos="3544"/>
        <w:tab w:val="left" w:pos="3969"/>
      </w:tabs>
      <w:rPr>
        <w:u w:val="single"/>
      </w:rPr>
    </w:pPr>
    <w:r>
      <w:rPr>
        <w:u w:val="single"/>
      </w:rPr>
      <w:t>Biologie Q2:</w:t>
    </w:r>
    <w:r w:rsidRPr="00C36378">
      <w:rPr>
        <w:u w:val="single"/>
      </w:rPr>
      <w:t xml:space="preserve"> </w:t>
    </w:r>
    <w:r>
      <w:rPr>
        <w:u w:val="single"/>
      </w:rPr>
      <w:t>UE4 AB1 GK/LK</w:t>
    </w:r>
    <w:r>
      <w:rPr>
        <w:u w:val="single"/>
      </w:rPr>
      <w:tab/>
    </w:r>
    <w:r w:rsidR="00645729">
      <w:rPr>
        <w:u w:val="single"/>
      </w:rPr>
      <w:t xml:space="preserve">                   </w:t>
    </w:r>
    <w:r w:rsidR="003E4AA1" w:rsidRPr="002742F4">
      <w:rPr>
        <w:u w:val="single"/>
      </w:rPr>
      <w:t>Neuroenha</w:t>
    </w:r>
    <w:r>
      <w:rPr>
        <w:u w:val="single"/>
      </w:rPr>
      <w:t>ncer?‘ - Plastizität und Lernen</w:t>
    </w:r>
    <w:r>
      <w:rPr>
        <w:u w:val="singl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19719C"/>
    <w:multiLevelType w:val="hybridMultilevel"/>
    <w:tmpl w:val="1762878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58F5"/>
    <w:rsid w:val="00000F46"/>
    <w:rsid w:val="000061A4"/>
    <w:rsid w:val="00007F16"/>
    <w:rsid w:val="00010452"/>
    <w:rsid w:val="000403F2"/>
    <w:rsid w:val="00042DD3"/>
    <w:rsid w:val="0004695D"/>
    <w:rsid w:val="00060B00"/>
    <w:rsid w:val="00061892"/>
    <w:rsid w:val="00071C17"/>
    <w:rsid w:val="00094B7F"/>
    <w:rsid w:val="000B5B57"/>
    <w:rsid w:val="000C2F26"/>
    <w:rsid w:val="000D6CA9"/>
    <w:rsid w:val="000E38BD"/>
    <w:rsid w:val="000E761E"/>
    <w:rsid w:val="000F1411"/>
    <w:rsid w:val="000F56A5"/>
    <w:rsid w:val="001001C4"/>
    <w:rsid w:val="0010495F"/>
    <w:rsid w:val="0010765D"/>
    <w:rsid w:val="001264FE"/>
    <w:rsid w:val="001333E4"/>
    <w:rsid w:val="001553BD"/>
    <w:rsid w:val="001568A4"/>
    <w:rsid w:val="001571F2"/>
    <w:rsid w:val="00161A6A"/>
    <w:rsid w:val="001732F3"/>
    <w:rsid w:val="001774A3"/>
    <w:rsid w:val="00177F46"/>
    <w:rsid w:val="00183C0B"/>
    <w:rsid w:val="001B01E9"/>
    <w:rsid w:val="001C71FB"/>
    <w:rsid w:val="001D49F2"/>
    <w:rsid w:val="001E0129"/>
    <w:rsid w:val="001E68DB"/>
    <w:rsid w:val="001F1D9E"/>
    <w:rsid w:val="001F5206"/>
    <w:rsid w:val="002024F3"/>
    <w:rsid w:val="0021046A"/>
    <w:rsid w:val="00217D75"/>
    <w:rsid w:val="00222542"/>
    <w:rsid w:val="0022623B"/>
    <w:rsid w:val="00236FA6"/>
    <w:rsid w:val="002407F4"/>
    <w:rsid w:val="002410D0"/>
    <w:rsid w:val="00250AEC"/>
    <w:rsid w:val="0025778E"/>
    <w:rsid w:val="00290794"/>
    <w:rsid w:val="0029521B"/>
    <w:rsid w:val="0029560E"/>
    <w:rsid w:val="002978E3"/>
    <w:rsid w:val="002A5290"/>
    <w:rsid w:val="002D1DDB"/>
    <w:rsid w:val="002E2485"/>
    <w:rsid w:val="00307AF4"/>
    <w:rsid w:val="00317554"/>
    <w:rsid w:val="0034192E"/>
    <w:rsid w:val="00352206"/>
    <w:rsid w:val="0036423F"/>
    <w:rsid w:val="00365752"/>
    <w:rsid w:val="00380A32"/>
    <w:rsid w:val="00380D83"/>
    <w:rsid w:val="00394ED6"/>
    <w:rsid w:val="003B1882"/>
    <w:rsid w:val="003B4FC0"/>
    <w:rsid w:val="003C0D47"/>
    <w:rsid w:val="003E00A1"/>
    <w:rsid w:val="003E4AA1"/>
    <w:rsid w:val="003E50FD"/>
    <w:rsid w:val="003E637F"/>
    <w:rsid w:val="003E709F"/>
    <w:rsid w:val="003F0DB7"/>
    <w:rsid w:val="003F4AF7"/>
    <w:rsid w:val="003F5829"/>
    <w:rsid w:val="003F7122"/>
    <w:rsid w:val="004035E5"/>
    <w:rsid w:val="00403CC3"/>
    <w:rsid w:val="00427FA1"/>
    <w:rsid w:val="00435734"/>
    <w:rsid w:val="00435C92"/>
    <w:rsid w:val="00435C9E"/>
    <w:rsid w:val="00444AF8"/>
    <w:rsid w:val="00452408"/>
    <w:rsid w:val="00462A50"/>
    <w:rsid w:val="0046526A"/>
    <w:rsid w:val="00465579"/>
    <w:rsid w:val="00473079"/>
    <w:rsid w:val="0048318D"/>
    <w:rsid w:val="004879E0"/>
    <w:rsid w:val="004A0988"/>
    <w:rsid w:val="004B63FD"/>
    <w:rsid w:val="004C046A"/>
    <w:rsid w:val="004C7EDB"/>
    <w:rsid w:val="004D5823"/>
    <w:rsid w:val="004D659D"/>
    <w:rsid w:val="004E384B"/>
    <w:rsid w:val="004E3CBD"/>
    <w:rsid w:val="004F7DB1"/>
    <w:rsid w:val="0050099E"/>
    <w:rsid w:val="005033D3"/>
    <w:rsid w:val="00527D38"/>
    <w:rsid w:val="005375C8"/>
    <w:rsid w:val="005421EE"/>
    <w:rsid w:val="00582954"/>
    <w:rsid w:val="0059469D"/>
    <w:rsid w:val="005A7E7B"/>
    <w:rsid w:val="005B0673"/>
    <w:rsid w:val="005B0B3A"/>
    <w:rsid w:val="005B26B5"/>
    <w:rsid w:val="005B5FCD"/>
    <w:rsid w:val="005B62B4"/>
    <w:rsid w:val="005C237D"/>
    <w:rsid w:val="005C4B14"/>
    <w:rsid w:val="005C6752"/>
    <w:rsid w:val="005C79D3"/>
    <w:rsid w:val="005D2B8A"/>
    <w:rsid w:val="005E20B6"/>
    <w:rsid w:val="005F3450"/>
    <w:rsid w:val="00600824"/>
    <w:rsid w:val="00602FFD"/>
    <w:rsid w:val="0060432E"/>
    <w:rsid w:val="00612105"/>
    <w:rsid w:val="006173F5"/>
    <w:rsid w:val="006255C5"/>
    <w:rsid w:val="00626CC4"/>
    <w:rsid w:val="00633361"/>
    <w:rsid w:val="00644171"/>
    <w:rsid w:val="00645729"/>
    <w:rsid w:val="0066510D"/>
    <w:rsid w:val="0068021D"/>
    <w:rsid w:val="00681329"/>
    <w:rsid w:val="00685C78"/>
    <w:rsid w:val="0068755C"/>
    <w:rsid w:val="0069410B"/>
    <w:rsid w:val="006A61E3"/>
    <w:rsid w:val="006B4FC2"/>
    <w:rsid w:val="006C0041"/>
    <w:rsid w:val="006C7C7F"/>
    <w:rsid w:val="006D4F32"/>
    <w:rsid w:val="006D6BF3"/>
    <w:rsid w:val="006E6733"/>
    <w:rsid w:val="006F0D9E"/>
    <w:rsid w:val="006F185C"/>
    <w:rsid w:val="0072153E"/>
    <w:rsid w:val="007267FF"/>
    <w:rsid w:val="007549F2"/>
    <w:rsid w:val="00760794"/>
    <w:rsid w:val="00763663"/>
    <w:rsid w:val="007709B3"/>
    <w:rsid w:val="00783F8E"/>
    <w:rsid w:val="007A3870"/>
    <w:rsid w:val="007A3BAB"/>
    <w:rsid w:val="007B2A4B"/>
    <w:rsid w:val="007D32BA"/>
    <w:rsid w:val="007D730C"/>
    <w:rsid w:val="007F252C"/>
    <w:rsid w:val="007F75B6"/>
    <w:rsid w:val="0082092C"/>
    <w:rsid w:val="0082409B"/>
    <w:rsid w:val="00832126"/>
    <w:rsid w:val="00832681"/>
    <w:rsid w:val="00852151"/>
    <w:rsid w:val="0085490A"/>
    <w:rsid w:val="0087093C"/>
    <w:rsid w:val="008911BF"/>
    <w:rsid w:val="00897588"/>
    <w:rsid w:val="008A6623"/>
    <w:rsid w:val="008A66A7"/>
    <w:rsid w:val="008A7124"/>
    <w:rsid w:val="008B58E2"/>
    <w:rsid w:val="008C525E"/>
    <w:rsid w:val="008C57B7"/>
    <w:rsid w:val="008D21D2"/>
    <w:rsid w:val="008D2EFD"/>
    <w:rsid w:val="008D37C0"/>
    <w:rsid w:val="008D56C4"/>
    <w:rsid w:val="008E5023"/>
    <w:rsid w:val="008F7116"/>
    <w:rsid w:val="009061E2"/>
    <w:rsid w:val="00906AF7"/>
    <w:rsid w:val="009075AC"/>
    <w:rsid w:val="00910C5A"/>
    <w:rsid w:val="009250CB"/>
    <w:rsid w:val="009260C0"/>
    <w:rsid w:val="00937796"/>
    <w:rsid w:val="00947E21"/>
    <w:rsid w:val="00950F13"/>
    <w:rsid w:val="009578ED"/>
    <w:rsid w:val="009605C4"/>
    <w:rsid w:val="00963F80"/>
    <w:rsid w:val="0096646B"/>
    <w:rsid w:val="00967C08"/>
    <w:rsid w:val="0098061E"/>
    <w:rsid w:val="00980CAE"/>
    <w:rsid w:val="0099339F"/>
    <w:rsid w:val="009964A9"/>
    <w:rsid w:val="009A7396"/>
    <w:rsid w:val="009B7C1C"/>
    <w:rsid w:val="009B7E83"/>
    <w:rsid w:val="009C1986"/>
    <w:rsid w:val="009C6B7E"/>
    <w:rsid w:val="009D688B"/>
    <w:rsid w:val="009F1F32"/>
    <w:rsid w:val="00A0740B"/>
    <w:rsid w:val="00A17F12"/>
    <w:rsid w:val="00A250C7"/>
    <w:rsid w:val="00A412D2"/>
    <w:rsid w:val="00A44D75"/>
    <w:rsid w:val="00A61891"/>
    <w:rsid w:val="00A64E98"/>
    <w:rsid w:val="00A65713"/>
    <w:rsid w:val="00A6780F"/>
    <w:rsid w:val="00A7141D"/>
    <w:rsid w:val="00A73F29"/>
    <w:rsid w:val="00A76B24"/>
    <w:rsid w:val="00A85FE6"/>
    <w:rsid w:val="00AB11AB"/>
    <w:rsid w:val="00AC4512"/>
    <w:rsid w:val="00AD6140"/>
    <w:rsid w:val="00AE03A4"/>
    <w:rsid w:val="00AE19A8"/>
    <w:rsid w:val="00AF09FD"/>
    <w:rsid w:val="00AF3238"/>
    <w:rsid w:val="00AF4F33"/>
    <w:rsid w:val="00AF5E82"/>
    <w:rsid w:val="00AF6C6C"/>
    <w:rsid w:val="00B01EBC"/>
    <w:rsid w:val="00B071E8"/>
    <w:rsid w:val="00B35696"/>
    <w:rsid w:val="00B35A7C"/>
    <w:rsid w:val="00B40F6B"/>
    <w:rsid w:val="00B42C6D"/>
    <w:rsid w:val="00B4624D"/>
    <w:rsid w:val="00B534BB"/>
    <w:rsid w:val="00B54AC4"/>
    <w:rsid w:val="00B62620"/>
    <w:rsid w:val="00B63674"/>
    <w:rsid w:val="00B725C4"/>
    <w:rsid w:val="00B81C0A"/>
    <w:rsid w:val="00B9118D"/>
    <w:rsid w:val="00B964C9"/>
    <w:rsid w:val="00B97F02"/>
    <w:rsid w:val="00BA2A2F"/>
    <w:rsid w:val="00BB7AF3"/>
    <w:rsid w:val="00BC0F81"/>
    <w:rsid w:val="00BC13C8"/>
    <w:rsid w:val="00BC46FA"/>
    <w:rsid w:val="00BF3F56"/>
    <w:rsid w:val="00C00D65"/>
    <w:rsid w:val="00C018F9"/>
    <w:rsid w:val="00C02A41"/>
    <w:rsid w:val="00C101CC"/>
    <w:rsid w:val="00C13169"/>
    <w:rsid w:val="00C154A3"/>
    <w:rsid w:val="00C1711D"/>
    <w:rsid w:val="00C21693"/>
    <w:rsid w:val="00C22EDC"/>
    <w:rsid w:val="00C27768"/>
    <w:rsid w:val="00C27873"/>
    <w:rsid w:val="00C34A70"/>
    <w:rsid w:val="00C35E14"/>
    <w:rsid w:val="00C36378"/>
    <w:rsid w:val="00C40A1D"/>
    <w:rsid w:val="00C46485"/>
    <w:rsid w:val="00C63EFB"/>
    <w:rsid w:val="00C76882"/>
    <w:rsid w:val="00C77875"/>
    <w:rsid w:val="00C938A2"/>
    <w:rsid w:val="00CA74DE"/>
    <w:rsid w:val="00CB2ADD"/>
    <w:rsid w:val="00CB30AC"/>
    <w:rsid w:val="00CB47EF"/>
    <w:rsid w:val="00CB4B2A"/>
    <w:rsid w:val="00CD4AB9"/>
    <w:rsid w:val="00CE5F98"/>
    <w:rsid w:val="00CF0853"/>
    <w:rsid w:val="00D01058"/>
    <w:rsid w:val="00D01AB1"/>
    <w:rsid w:val="00D05F15"/>
    <w:rsid w:val="00D109B2"/>
    <w:rsid w:val="00D10AE4"/>
    <w:rsid w:val="00D12C5B"/>
    <w:rsid w:val="00D14974"/>
    <w:rsid w:val="00D2076F"/>
    <w:rsid w:val="00D22087"/>
    <w:rsid w:val="00D32CB1"/>
    <w:rsid w:val="00D41A10"/>
    <w:rsid w:val="00D4396B"/>
    <w:rsid w:val="00D511DE"/>
    <w:rsid w:val="00D629A7"/>
    <w:rsid w:val="00D6364C"/>
    <w:rsid w:val="00D67852"/>
    <w:rsid w:val="00D865EA"/>
    <w:rsid w:val="00D93B3A"/>
    <w:rsid w:val="00DB1325"/>
    <w:rsid w:val="00DD5B60"/>
    <w:rsid w:val="00DE6C5A"/>
    <w:rsid w:val="00DF4EAB"/>
    <w:rsid w:val="00DF55ED"/>
    <w:rsid w:val="00E005D4"/>
    <w:rsid w:val="00E04251"/>
    <w:rsid w:val="00E07E3E"/>
    <w:rsid w:val="00E158F5"/>
    <w:rsid w:val="00E16573"/>
    <w:rsid w:val="00E16BC6"/>
    <w:rsid w:val="00E17137"/>
    <w:rsid w:val="00E23743"/>
    <w:rsid w:val="00E26DE1"/>
    <w:rsid w:val="00E35140"/>
    <w:rsid w:val="00E57E04"/>
    <w:rsid w:val="00E82AE8"/>
    <w:rsid w:val="00E85457"/>
    <w:rsid w:val="00E93DB9"/>
    <w:rsid w:val="00EA4344"/>
    <w:rsid w:val="00EA4781"/>
    <w:rsid w:val="00EA4E02"/>
    <w:rsid w:val="00EA6726"/>
    <w:rsid w:val="00EB0484"/>
    <w:rsid w:val="00EB3AE7"/>
    <w:rsid w:val="00EB5246"/>
    <w:rsid w:val="00EB553A"/>
    <w:rsid w:val="00EB6B57"/>
    <w:rsid w:val="00EB6CCC"/>
    <w:rsid w:val="00EB71BB"/>
    <w:rsid w:val="00EC55A6"/>
    <w:rsid w:val="00EC636C"/>
    <w:rsid w:val="00ED27DA"/>
    <w:rsid w:val="00ED74B8"/>
    <w:rsid w:val="00ED7E6E"/>
    <w:rsid w:val="00EE75E1"/>
    <w:rsid w:val="00F07622"/>
    <w:rsid w:val="00F1213E"/>
    <w:rsid w:val="00F15C03"/>
    <w:rsid w:val="00F2218F"/>
    <w:rsid w:val="00F25F90"/>
    <w:rsid w:val="00F36A2C"/>
    <w:rsid w:val="00F429D3"/>
    <w:rsid w:val="00F650C6"/>
    <w:rsid w:val="00F675BA"/>
    <w:rsid w:val="00F70AC1"/>
    <w:rsid w:val="00F85429"/>
    <w:rsid w:val="00FA6046"/>
    <w:rsid w:val="00FB0106"/>
    <w:rsid w:val="00FD0CCB"/>
    <w:rsid w:val="00FD1860"/>
    <w:rsid w:val="00FD4C8A"/>
    <w:rsid w:val="00FD61D7"/>
    <w:rsid w:val="00FE07C7"/>
    <w:rsid w:val="00FE7674"/>
    <w:rsid w:val="00FE7A8A"/>
    <w:rsid w:val="00FF0438"/>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08520A"/>
  <w15:docId w15:val="{F4441A7F-B005-4D97-842A-C3F7BFCF5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568A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
    <w:name w:val="Formatvorlage"/>
    <w:rsid w:val="00E158F5"/>
    <w:pPr>
      <w:widowControl w:val="0"/>
      <w:autoSpaceDE w:val="0"/>
      <w:autoSpaceDN w:val="0"/>
      <w:adjustRightInd w:val="0"/>
      <w:spacing w:after="0" w:line="240" w:lineRule="auto"/>
    </w:pPr>
    <w:rPr>
      <w:rFonts w:ascii="Times New Roman" w:eastAsiaTheme="minorEastAsia" w:hAnsi="Times New Roman" w:cs="Times New Roman"/>
      <w:sz w:val="24"/>
      <w:szCs w:val="24"/>
      <w:lang w:eastAsia="de-DE"/>
    </w:rPr>
  </w:style>
  <w:style w:type="paragraph" w:styleId="Kopfzeile">
    <w:name w:val="header"/>
    <w:basedOn w:val="Standard"/>
    <w:link w:val="KopfzeileZchn"/>
    <w:uiPriority w:val="99"/>
    <w:unhideWhenUsed/>
    <w:rsid w:val="00E158F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158F5"/>
  </w:style>
  <w:style w:type="paragraph" w:styleId="Fuzeile">
    <w:name w:val="footer"/>
    <w:basedOn w:val="Standard"/>
    <w:link w:val="FuzeileZchn"/>
    <w:uiPriority w:val="99"/>
    <w:unhideWhenUsed/>
    <w:rsid w:val="00E158F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158F5"/>
  </w:style>
  <w:style w:type="paragraph" w:styleId="Listenabsatz">
    <w:name w:val="List Paragraph"/>
    <w:basedOn w:val="Standard"/>
    <w:uiPriority w:val="34"/>
    <w:qFormat/>
    <w:rsid w:val="00E158F5"/>
    <w:pPr>
      <w:spacing w:after="0" w:line="240" w:lineRule="auto"/>
      <w:ind w:left="720"/>
      <w:contextualSpacing/>
    </w:pPr>
    <w:rPr>
      <w:rFonts w:ascii="Times New Roman" w:eastAsia="Times New Roman"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5A7E7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A7E7B"/>
    <w:rPr>
      <w:rFonts w:ascii="Tahoma" w:hAnsi="Tahoma" w:cs="Tahoma"/>
      <w:sz w:val="16"/>
      <w:szCs w:val="16"/>
    </w:rPr>
  </w:style>
  <w:style w:type="paragraph" w:styleId="StandardWeb">
    <w:name w:val="Normal (Web)"/>
    <w:basedOn w:val="Standard"/>
    <w:uiPriority w:val="99"/>
    <w:unhideWhenUsed/>
    <w:rsid w:val="0069410B"/>
    <w:pPr>
      <w:spacing w:before="100" w:beforeAutospacing="1" w:after="100" w:afterAutospacing="1" w:line="240" w:lineRule="auto"/>
    </w:pPr>
    <w:rPr>
      <w:rFonts w:ascii="Times New Roman" w:eastAsiaTheme="minorEastAsia" w:hAnsi="Times New Roman" w:cs="Times New Roman"/>
      <w:sz w:val="24"/>
      <w:szCs w:val="24"/>
      <w:lang w:eastAsia="de-DE"/>
    </w:rPr>
  </w:style>
  <w:style w:type="paragraph" w:customStyle="1" w:styleId="paragraph">
    <w:name w:val="paragraph"/>
    <w:basedOn w:val="Standard"/>
    <w:rsid w:val="00963F8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rmaltextrun">
    <w:name w:val="normaltextrun"/>
    <w:basedOn w:val="Absatz-Standardschriftart"/>
    <w:rsid w:val="00963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50050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BC1270-41BF-40FE-AB1C-083CDC6E0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508</Words>
  <Characters>3203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dag</dc:creator>
  <cp:lastModifiedBy>Isabel Edeler</cp:lastModifiedBy>
  <cp:revision>2</cp:revision>
  <cp:lastPrinted>2017-11-19T10:43:00Z</cp:lastPrinted>
  <dcterms:created xsi:type="dcterms:W3CDTF">2020-11-24T10:17:00Z</dcterms:created>
  <dcterms:modified xsi:type="dcterms:W3CDTF">2020-11-24T10:17:00Z</dcterms:modified>
</cp:coreProperties>
</file>