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D5C46" w14:textId="77777777" w:rsidR="004C1A86" w:rsidRDefault="004C1A86" w:rsidP="004C1A86">
      <w:pPr>
        <w:jc w:val="center"/>
        <w:rPr>
          <w:b/>
          <w:u w:val="single"/>
        </w:rPr>
      </w:pPr>
    </w:p>
    <w:p w14:paraId="5519AD77" w14:textId="52A74B95" w:rsidR="009B5368" w:rsidRDefault="00DA6A6D" w:rsidP="00D66710">
      <w:pPr>
        <w:pStyle w:val="berschrift1"/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7FCB08FD" wp14:editId="770B71FC">
            <wp:simplePos x="0" y="0"/>
            <wp:positionH relativeFrom="margin">
              <wp:align>left</wp:align>
            </wp:positionH>
            <wp:positionV relativeFrom="paragraph">
              <wp:posOffset>153035</wp:posOffset>
            </wp:positionV>
            <wp:extent cx="436245" cy="447040"/>
            <wp:effectExtent l="0" t="0" r="1905" b="0"/>
            <wp:wrapSquare wrapText="bothSides"/>
            <wp:docPr id="6" name="Bild 2" descr="C:\Users\Julian\Desktop\zie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 descr="C:\Users\Julian\Desktop\ziel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6E5D">
        <w:t xml:space="preserve">AB 6: </w:t>
      </w:r>
      <w:r w:rsidR="00DD197C">
        <w:t>Leporello</w:t>
      </w:r>
    </w:p>
    <w:p w14:paraId="2A70E59A" w14:textId="146B06C3" w:rsidR="00DA6A6D" w:rsidRPr="00DA6A6D" w:rsidRDefault="00682608" w:rsidP="00682608">
      <w:pPr>
        <w:spacing w:line="480" w:lineRule="auto"/>
      </w:pPr>
      <w:r>
        <w:t>Setze dir das Ziel zu verstehen, _</w:t>
      </w:r>
      <w:r w:rsidR="009E0680">
        <w:t>_________</w:t>
      </w:r>
      <w:r>
        <w:t>_______________________________</w:t>
      </w:r>
      <w:r w:rsidR="00365564">
        <w:t xml:space="preserve"> </w:t>
      </w:r>
      <w:r>
        <w:t>__________________________________________________________________________</w:t>
      </w:r>
    </w:p>
    <w:p w14:paraId="5520855F" w14:textId="1D750A66" w:rsidR="00DD197C" w:rsidRDefault="00DD197C" w:rsidP="00DD197C">
      <w:r>
        <w:t xml:space="preserve">Das Leporello besteht aus mehreren Karten. </w:t>
      </w:r>
      <w:r w:rsidR="005911AB">
        <w:t xml:space="preserve">Auf der rechten Seite steht immer die Aufgabe und auf der linken Seite steht die Lösung </w:t>
      </w:r>
      <w:r>
        <w:t>der vorherigen Aufgabe. D</w:t>
      </w:r>
      <w:r w:rsidR="003A2617">
        <w:t>ein Partner</w:t>
      </w:r>
      <w:r w:rsidR="00E04A8B">
        <w:t xml:space="preserve"> oder deine Partnerin </w:t>
      </w:r>
      <w:r>
        <w:t>und d</w:t>
      </w:r>
      <w:r w:rsidR="003A2617">
        <w:t xml:space="preserve">u </w:t>
      </w:r>
      <w:r w:rsidR="005911AB">
        <w:t>beginnen</w:t>
      </w:r>
      <w:r>
        <w:t xml:space="preserve"> mit der ersten Karte. Wenn ihr die Aufgabe beantwortet habt, holt ihr euch die nächste Karte mit der Lösung und der nächsten Aufgabe.</w:t>
      </w:r>
      <w:r w:rsidR="00A4689A">
        <w:t xml:space="preserve"> </w:t>
      </w:r>
      <w:r w:rsidR="005911AB">
        <w:t xml:space="preserve">Legt die Karte neben die erste Karte. </w:t>
      </w:r>
      <w:r w:rsidR="00A4689A">
        <w:t xml:space="preserve">Notiere dir hier </w:t>
      </w:r>
      <w:r w:rsidR="00A4689A" w:rsidRPr="00A4689A">
        <w:rPr>
          <w:u w:val="single"/>
        </w:rPr>
        <w:t>deine</w:t>
      </w:r>
      <w:r w:rsidR="00364921">
        <w:t xml:space="preserve"> Lösungen, bevor ihr euch die Karte mit der Lösung holt</w:t>
      </w:r>
      <w:r w:rsidR="00A4689A"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4689A" w:rsidRPr="00A4689A" w14:paraId="03445A1D" w14:textId="77777777" w:rsidTr="00A4689A">
        <w:tc>
          <w:tcPr>
            <w:tcW w:w="9060" w:type="dxa"/>
          </w:tcPr>
          <w:p w14:paraId="0E5BC8F2" w14:textId="77777777" w:rsidR="00A4689A" w:rsidRDefault="00A4689A" w:rsidP="00DD197C">
            <w:r w:rsidRPr="00A4689A">
              <w:rPr>
                <w:b/>
              </w:rPr>
              <w:t>Aufgabe 1</w:t>
            </w:r>
            <w:r>
              <w:t>:</w:t>
            </w:r>
            <w:r w:rsidR="00A22535">
              <w:rPr>
                <w:noProof/>
                <w:lang w:eastAsia="de-DE"/>
              </w:rPr>
              <w:t xml:space="preserve"> </w:t>
            </w:r>
          </w:p>
          <w:p w14:paraId="7238ACA6" w14:textId="77777777" w:rsidR="00A4689A" w:rsidRPr="00A4689A" w:rsidRDefault="00A4689A" w:rsidP="00DD197C">
            <w:pPr>
              <w:rPr>
                <w:sz w:val="36"/>
              </w:rPr>
            </w:pPr>
          </w:p>
        </w:tc>
      </w:tr>
      <w:tr w:rsidR="00A4689A" w:rsidRPr="00A4689A" w14:paraId="2500CC51" w14:textId="77777777" w:rsidTr="00A4689A">
        <w:tc>
          <w:tcPr>
            <w:tcW w:w="9060" w:type="dxa"/>
          </w:tcPr>
          <w:p w14:paraId="7041BD1C" w14:textId="77777777" w:rsidR="00A4689A" w:rsidRPr="00A4689A" w:rsidRDefault="00A4689A" w:rsidP="00DD197C">
            <w:pPr>
              <w:rPr>
                <w:sz w:val="36"/>
              </w:rPr>
            </w:pPr>
          </w:p>
        </w:tc>
      </w:tr>
      <w:tr w:rsidR="00A4689A" w:rsidRPr="00A4689A" w14:paraId="0042DF66" w14:textId="77777777" w:rsidTr="00A4689A">
        <w:tc>
          <w:tcPr>
            <w:tcW w:w="9060" w:type="dxa"/>
          </w:tcPr>
          <w:p w14:paraId="2AAB149F" w14:textId="77777777" w:rsidR="00A4689A" w:rsidRPr="00A4689A" w:rsidRDefault="00A4689A" w:rsidP="00DD197C">
            <w:pPr>
              <w:rPr>
                <w:sz w:val="36"/>
              </w:rPr>
            </w:pPr>
          </w:p>
        </w:tc>
      </w:tr>
    </w:tbl>
    <w:p w14:paraId="5CBA30B8" w14:textId="77777777" w:rsidR="00A4689A" w:rsidRDefault="00A4689A" w:rsidP="00DD197C"/>
    <w:p w14:paraId="6DEBFBED" w14:textId="77777777" w:rsidR="00A4689A" w:rsidRDefault="00A4689A" w:rsidP="00DD197C">
      <w:r w:rsidRPr="00A4689A">
        <w:rPr>
          <w:b/>
        </w:rPr>
        <w:t>Aufgabe 2 und 4</w:t>
      </w:r>
      <w: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4689A" w:rsidRPr="00A4689A" w14:paraId="783581C1" w14:textId="77777777" w:rsidTr="008678C6">
        <w:tc>
          <w:tcPr>
            <w:tcW w:w="9060" w:type="dxa"/>
          </w:tcPr>
          <w:p w14:paraId="112CA152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</w:tbl>
    <w:p w14:paraId="37BFC771" w14:textId="77777777" w:rsidR="00A4689A" w:rsidRDefault="00A4689A" w:rsidP="00DD197C"/>
    <w:p w14:paraId="53531D7B" w14:textId="77777777" w:rsidR="00A4689A" w:rsidRPr="00A4689A" w:rsidRDefault="00A4689A" w:rsidP="00DD197C">
      <w:pPr>
        <w:rPr>
          <w:b/>
        </w:rPr>
      </w:pPr>
      <w:r w:rsidRPr="00A4689A">
        <w:rPr>
          <w:b/>
        </w:rPr>
        <w:t>Aufgabe 3:</w:t>
      </w:r>
      <w:r w:rsidR="00A22535" w:rsidRPr="00A22535">
        <w:rPr>
          <w:noProof/>
          <w:lang w:eastAsia="de-DE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4689A" w:rsidRPr="00A4689A" w14:paraId="060F70E6" w14:textId="77777777" w:rsidTr="008678C6">
        <w:tc>
          <w:tcPr>
            <w:tcW w:w="9060" w:type="dxa"/>
          </w:tcPr>
          <w:p w14:paraId="369ED2F2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3313F712" w14:textId="77777777" w:rsidTr="008678C6">
        <w:tc>
          <w:tcPr>
            <w:tcW w:w="9060" w:type="dxa"/>
          </w:tcPr>
          <w:p w14:paraId="196AD903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5EED4D48" w14:textId="77777777" w:rsidTr="008678C6">
        <w:tc>
          <w:tcPr>
            <w:tcW w:w="9060" w:type="dxa"/>
          </w:tcPr>
          <w:p w14:paraId="1FFA431C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22C98CF0" w14:textId="77777777" w:rsidTr="008678C6">
        <w:tc>
          <w:tcPr>
            <w:tcW w:w="9060" w:type="dxa"/>
          </w:tcPr>
          <w:p w14:paraId="50BAA144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</w:tbl>
    <w:p w14:paraId="2930A7DC" w14:textId="77777777" w:rsidR="00A4689A" w:rsidRDefault="00A4689A" w:rsidP="00DD197C"/>
    <w:p w14:paraId="4AA46023" w14:textId="77777777" w:rsidR="00A4689A" w:rsidRPr="00A4689A" w:rsidRDefault="00A4689A" w:rsidP="00DD197C">
      <w:pPr>
        <w:rPr>
          <w:b/>
        </w:rPr>
      </w:pPr>
      <w:r w:rsidRPr="00A4689A">
        <w:rPr>
          <w:b/>
        </w:rPr>
        <w:t>Aufgabe 5: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4689A" w:rsidRPr="00A4689A" w14:paraId="388176BF" w14:textId="77777777" w:rsidTr="008678C6">
        <w:tc>
          <w:tcPr>
            <w:tcW w:w="9060" w:type="dxa"/>
          </w:tcPr>
          <w:p w14:paraId="1F0907EB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1CAF3FF1" w14:textId="77777777" w:rsidTr="008678C6">
        <w:tc>
          <w:tcPr>
            <w:tcW w:w="9060" w:type="dxa"/>
          </w:tcPr>
          <w:p w14:paraId="59B555F3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2799EC4A" w14:textId="77777777" w:rsidTr="008678C6">
        <w:tc>
          <w:tcPr>
            <w:tcW w:w="9060" w:type="dxa"/>
          </w:tcPr>
          <w:p w14:paraId="0A34D346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</w:tbl>
    <w:p w14:paraId="570A8DC6" w14:textId="77777777" w:rsidR="00A4689A" w:rsidRDefault="00A4689A" w:rsidP="00DD197C"/>
    <w:p w14:paraId="4AEDDC4A" w14:textId="77777777" w:rsidR="00A4689A" w:rsidRPr="00A4689A" w:rsidRDefault="00A4689A" w:rsidP="00DD197C">
      <w:pPr>
        <w:rPr>
          <w:b/>
        </w:rPr>
      </w:pPr>
      <w:r w:rsidRPr="00A4689A">
        <w:rPr>
          <w:b/>
        </w:rPr>
        <w:t>Aufgabe 6 und 7:</w:t>
      </w:r>
      <w:r w:rsidR="009B5368" w:rsidRPr="009B5368">
        <w:rPr>
          <w:noProof/>
          <w:lang w:eastAsia="de-DE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4689A" w:rsidRPr="00A4689A" w14:paraId="16B0BF79" w14:textId="77777777" w:rsidTr="008678C6">
        <w:tc>
          <w:tcPr>
            <w:tcW w:w="9060" w:type="dxa"/>
          </w:tcPr>
          <w:p w14:paraId="2228EA49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5AD9C7EA" w14:textId="77777777" w:rsidTr="008678C6">
        <w:tc>
          <w:tcPr>
            <w:tcW w:w="9060" w:type="dxa"/>
          </w:tcPr>
          <w:p w14:paraId="15AE4D57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  <w:tr w:rsidR="00A4689A" w:rsidRPr="00A4689A" w14:paraId="2E537657" w14:textId="77777777" w:rsidTr="008678C6">
        <w:tc>
          <w:tcPr>
            <w:tcW w:w="9060" w:type="dxa"/>
          </w:tcPr>
          <w:p w14:paraId="6FD73685" w14:textId="77777777" w:rsidR="00A4689A" w:rsidRPr="00A4689A" w:rsidRDefault="00A4689A" w:rsidP="008678C6">
            <w:pPr>
              <w:rPr>
                <w:sz w:val="36"/>
              </w:rPr>
            </w:pPr>
          </w:p>
        </w:tc>
      </w:tr>
    </w:tbl>
    <w:p w14:paraId="3486D543" w14:textId="2A3F1D8B" w:rsidR="00A4689A" w:rsidRPr="00DD197C" w:rsidRDefault="003250AD" w:rsidP="00DD197C"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3B03332" wp14:editId="09A8E66D">
            <wp:simplePos x="0" y="0"/>
            <wp:positionH relativeFrom="column">
              <wp:posOffset>2138045</wp:posOffset>
            </wp:positionH>
            <wp:positionV relativeFrom="paragraph">
              <wp:posOffset>155575</wp:posOffset>
            </wp:positionV>
            <wp:extent cx="405130" cy="400050"/>
            <wp:effectExtent l="0" t="0" r="0" b="0"/>
            <wp:wrapTight wrapText="bothSides">
              <wp:wrapPolygon edited="0">
                <wp:start x="0" y="0"/>
                <wp:lineTo x="0" y="20571"/>
                <wp:lineTo x="20313" y="20571"/>
                <wp:lineTo x="20313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2F9C8E3C" wp14:editId="240954D6">
            <wp:simplePos x="0" y="0"/>
            <wp:positionH relativeFrom="column">
              <wp:posOffset>1627505</wp:posOffset>
            </wp:positionH>
            <wp:positionV relativeFrom="paragraph">
              <wp:posOffset>127000</wp:posOffset>
            </wp:positionV>
            <wp:extent cx="427355" cy="448310"/>
            <wp:effectExtent l="0" t="0" r="0" b="8890"/>
            <wp:wrapTight wrapText="bothSides">
              <wp:wrapPolygon edited="0">
                <wp:start x="0" y="0"/>
                <wp:lineTo x="0" y="21110"/>
                <wp:lineTo x="20220" y="21110"/>
                <wp:lineTo x="20220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48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Denke anschließend an:</w:t>
      </w:r>
    </w:p>
    <w:sectPr w:rsidR="00A4689A" w:rsidRPr="00DD197C" w:rsidSect="007B13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74822" w14:textId="77777777" w:rsidR="00C11D47" w:rsidRDefault="00C11D47" w:rsidP="00B75AC0">
      <w:pPr>
        <w:spacing w:after="0"/>
      </w:pPr>
      <w:r>
        <w:separator/>
      </w:r>
    </w:p>
  </w:endnote>
  <w:endnote w:type="continuationSeparator" w:id="0">
    <w:p w14:paraId="04217B4A" w14:textId="77777777" w:rsidR="00C11D47" w:rsidRDefault="00C11D47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47530" w14:textId="77777777" w:rsidR="007A6350" w:rsidRDefault="007A63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40FE4534" w14:textId="77777777" w:rsidR="00663391" w:rsidRDefault="00D66710">
            <w:pPr>
              <w:rPr>
                <w:rFonts w:asciiTheme="majorHAnsi" w:eastAsiaTheme="majorEastAsia" w:hAnsiTheme="majorHAnsi" w:cstheme="majorBidi"/>
              </w:rPr>
            </w:pPr>
            <w:r w:rsidRPr="009F19C1">
              <w:rPr>
                <w:noProof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73ED6BAF" wp14:editId="764900B9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9" name="Grafik 9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6344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9ADA5A0" wp14:editId="45B7E509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D02336" w14:textId="73CC4BD6" w:rsidR="00663391" w:rsidRPr="00F36898" w:rsidRDefault="001C27B1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433921" w:rsidRPr="00433921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1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ADA5A0" id="Ellipse 17" o:spid="_x0000_s1027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33D02336" w14:textId="73CC4BD6" w:rsidR="00663391" w:rsidRPr="00F36898" w:rsidRDefault="001C27B1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433921" w:rsidRPr="0043392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75B1C41D" w14:textId="77777777" w:rsidR="00B75AC0" w:rsidRDefault="00AC4B66" w:rsidP="00AC4B66">
    <w:pPr>
      <w:pStyle w:val="Fuzeile"/>
      <w:tabs>
        <w:tab w:val="clear" w:pos="4536"/>
        <w:tab w:val="clear" w:pos="9072"/>
        <w:tab w:val="left" w:pos="199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7D04" w14:textId="77777777" w:rsidR="007A6350" w:rsidRDefault="007A63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1857A" w14:textId="77777777" w:rsidR="00C11D47" w:rsidRDefault="00C11D47" w:rsidP="00B75AC0">
      <w:pPr>
        <w:spacing w:after="0"/>
      </w:pPr>
      <w:r>
        <w:separator/>
      </w:r>
    </w:p>
  </w:footnote>
  <w:footnote w:type="continuationSeparator" w:id="0">
    <w:p w14:paraId="4C0883B4" w14:textId="77777777" w:rsidR="00C11D47" w:rsidRDefault="00C11D47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CA7F1" w14:textId="77777777" w:rsidR="007A6350" w:rsidRDefault="007A63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0D092" w14:textId="77777777" w:rsidR="008F23F3" w:rsidRPr="00CE0F18" w:rsidRDefault="00AC644D" w:rsidP="00A52D8C">
    <w:pPr>
      <w:pStyle w:val="Kopfzeile1"/>
      <w:rPr>
        <w:b w:val="0"/>
      </w:rPr>
    </w:pPr>
    <w:r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02C6EC" wp14:editId="289643FF">
              <wp:simplePos x="0" y="0"/>
              <wp:positionH relativeFrom="column">
                <wp:posOffset>-85725</wp:posOffset>
              </wp:positionH>
              <wp:positionV relativeFrom="paragraph">
                <wp:posOffset>-243205</wp:posOffset>
              </wp:positionV>
              <wp:extent cx="5840095" cy="540000"/>
              <wp:effectExtent l="0" t="0" r="27305" b="12700"/>
              <wp:wrapNone/>
              <wp:docPr id="19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0095" cy="540000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A520D" w14:textId="6F7A02B6" w:rsidR="00A52D8C" w:rsidRPr="00AC644D" w:rsidRDefault="00AC644D" w:rsidP="00AC644D">
                          <w:pPr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AC644D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3</w:t>
                          </w:r>
                          <w:r w:rsidR="0043392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  <w:r w:rsidRPr="00AC644D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B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C644D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Nomenklatur und Verhältnisformeln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F02C6EC" id="Abgerundetes Rechteck 29" o:spid="_x0000_s1026" style="position:absolute;left:0;text-align:left;margin-left:-6.75pt;margin-top:-19.15pt;width:459.85pt;height:4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" fillcolor="white [3201]" strokecolor="black [3200]" strokeweight="1pt">
              <v:stroke joinstyle="miter"/>
              <v:path arrowok="t"/>
              <v:textbox>
                <w:txbxContent>
                  <w:p w14:paraId="3ADA520D" w14:textId="6F7A02B6" w:rsidR="00A52D8C" w:rsidRPr="00AC644D" w:rsidRDefault="00AC644D" w:rsidP="00AC644D">
                    <w:pPr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AC644D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3</w:t>
                    </w:r>
                    <w:r w:rsidR="00433921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bookmarkStart w:id="1" w:name="_GoBack"/>
                    <w:bookmarkEnd w:id="1"/>
                    <w:r w:rsidRPr="00AC644D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B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C644D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Nomenklatur und Verhältnisformeln</w:t>
                    </w:r>
                  </w:p>
                </w:txbxContent>
              </v:textbox>
            </v:roundrect>
          </w:pict>
        </mc:Fallback>
      </mc:AlternateContent>
    </w:r>
    <w:r w:rsidR="00A52D8C" w:rsidRPr="00A52D8C">
      <w:rPr>
        <w:b w:val="0"/>
        <w:noProof/>
        <w:lang w:eastAsia="de-DE"/>
      </w:rPr>
      <w:drawing>
        <wp:anchor distT="0" distB="0" distL="114300" distR="114300" simplePos="0" relativeHeight="251676672" behindDoc="0" locked="0" layoutInCell="1" allowOverlap="1" wp14:anchorId="27BB55A5" wp14:editId="58D163C5">
          <wp:simplePos x="0" y="0"/>
          <wp:positionH relativeFrom="column">
            <wp:posOffset>4947920</wp:posOffset>
          </wp:positionH>
          <wp:positionV relativeFrom="paragraph">
            <wp:posOffset>-271779</wp:posOffset>
          </wp:positionV>
          <wp:extent cx="685619" cy="530719"/>
          <wp:effectExtent l="0" t="0" r="635" b="3175"/>
          <wp:wrapNone/>
          <wp:docPr id="12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1"/>
                  <pic:cNvPicPr>
                    <a:picLocks noChangeAspect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619" cy="53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192F3" w14:textId="77777777" w:rsidR="007A6350" w:rsidRDefault="007A63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C15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F74EE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338D4"/>
    <w:multiLevelType w:val="hybridMultilevel"/>
    <w:tmpl w:val="365A7D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A2360"/>
    <w:multiLevelType w:val="hybridMultilevel"/>
    <w:tmpl w:val="E4762F88"/>
    <w:lvl w:ilvl="0" w:tplc="D1A2E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310EA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43E12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296A"/>
    <w:multiLevelType w:val="hybridMultilevel"/>
    <w:tmpl w:val="2262650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45249"/>
    <w:multiLevelType w:val="hybridMultilevel"/>
    <w:tmpl w:val="2AAEDE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64DCA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97EAE"/>
    <w:multiLevelType w:val="multilevel"/>
    <w:tmpl w:val="38D25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31977A9"/>
    <w:multiLevelType w:val="hybridMultilevel"/>
    <w:tmpl w:val="FC22579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C5134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A1EAE"/>
    <w:multiLevelType w:val="hybridMultilevel"/>
    <w:tmpl w:val="B872937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330AC"/>
    <w:multiLevelType w:val="hybridMultilevel"/>
    <w:tmpl w:val="53B84054"/>
    <w:lvl w:ilvl="0" w:tplc="D1A2E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ED490A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C51A2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43C1F"/>
    <w:multiLevelType w:val="hybridMultilevel"/>
    <w:tmpl w:val="2892E72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7"/>
  </w:num>
  <w:num w:numId="6">
    <w:abstractNumId w:val="14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5"/>
  </w:num>
  <w:num w:numId="13">
    <w:abstractNumId w:val="17"/>
  </w:num>
  <w:num w:numId="14">
    <w:abstractNumId w:val="16"/>
  </w:num>
  <w:num w:numId="15">
    <w:abstractNumId w:val="15"/>
  </w:num>
  <w:num w:numId="16">
    <w:abstractNumId w:val="11"/>
  </w:num>
  <w:num w:numId="17">
    <w:abstractNumId w:val="0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65D1"/>
    <w:rsid w:val="000309B0"/>
    <w:rsid w:val="00031270"/>
    <w:rsid w:val="000320E5"/>
    <w:rsid w:val="00036766"/>
    <w:rsid w:val="000478F3"/>
    <w:rsid w:val="0005211D"/>
    <w:rsid w:val="00062D9B"/>
    <w:rsid w:val="000A0677"/>
    <w:rsid w:val="000A10E4"/>
    <w:rsid w:val="000C1CF5"/>
    <w:rsid w:val="000C2091"/>
    <w:rsid w:val="000F4006"/>
    <w:rsid w:val="00104B16"/>
    <w:rsid w:val="0010541B"/>
    <w:rsid w:val="001078AB"/>
    <w:rsid w:val="0011076E"/>
    <w:rsid w:val="0011553F"/>
    <w:rsid w:val="001208DE"/>
    <w:rsid w:val="001243BE"/>
    <w:rsid w:val="00125966"/>
    <w:rsid w:val="0013266E"/>
    <w:rsid w:val="00135774"/>
    <w:rsid w:val="001732BA"/>
    <w:rsid w:val="00181A9B"/>
    <w:rsid w:val="001847DA"/>
    <w:rsid w:val="001A7A03"/>
    <w:rsid w:val="001B20BB"/>
    <w:rsid w:val="001C27B1"/>
    <w:rsid w:val="001C4BC8"/>
    <w:rsid w:val="001D512C"/>
    <w:rsid w:val="001D7ECC"/>
    <w:rsid w:val="00202B2F"/>
    <w:rsid w:val="00281A87"/>
    <w:rsid w:val="00283AA0"/>
    <w:rsid w:val="00284C14"/>
    <w:rsid w:val="002C4211"/>
    <w:rsid w:val="002E0798"/>
    <w:rsid w:val="00300E92"/>
    <w:rsid w:val="003250AD"/>
    <w:rsid w:val="003374FA"/>
    <w:rsid w:val="00342212"/>
    <w:rsid w:val="003559C1"/>
    <w:rsid w:val="00364921"/>
    <w:rsid w:val="00365564"/>
    <w:rsid w:val="0036687A"/>
    <w:rsid w:val="00370321"/>
    <w:rsid w:val="00370AC2"/>
    <w:rsid w:val="00384E92"/>
    <w:rsid w:val="003A2617"/>
    <w:rsid w:val="003A3625"/>
    <w:rsid w:val="003B569F"/>
    <w:rsid w:val="00433921"/>
    <w:rsid w:val="004356EB"/>
    <w:rsid w:val="00445431"/>
    <w:rsid w:val="00480EE7"/>
    <w:rsid w:val="00490F3F"/>
    <w:rsid w:val="0049743A"/>
    <w:rsid w:val="004A059C"/>
    <w:rsid w:val="004B07A0"/>
    <w:rsid w:val="004C00D4"/>
    <w:rsid w:val="004C1A86"/>
    <w:rsid w:val="004F2F3C"/>
    <w:rsid w:val="004F50AC"/>
    <w:rsid w:val="00513094"/>
    <w:rsid w:val="0051685F"/>
    <w:rsid w:val="00536742"/>
    <w:rsid w:val="005911AB"/>
    <w:rsid w:val="00594B61"/>
    <w:rsid w:val="00595A4F"/>
    <w:rsid w:val="005A7594"/>
    <w:rsid w:val="005D3876"/>
    <w:rsid w:val="00614718"/>
    <w:rsid w:val="00616B60"/>
    <w:rsid w:val="00620382"/>
    <w:rsid w:val="00663391"/>
    <w:rsid w:val="00682608"/>
    <w:rsid w:val="006B115F"/>
    <w:rsid w:val="006C1B16"/>
    <w:rsid w:val="006C44AE"/>
    <w:rsid w:val="006F7788"/>
    <w:rsid w:val="00723EF2"/>
    <w:rsid w:val="00743D40"/>
    <w:rsid w:val="00744F1E"/>
    <w:rsid w:val="0074760C"/>
    <w:rsid w:val="00751682"/>
    <w:rsid w:val="007875D1"/>
    <w:rsid w:val="007A6350"/>
    <w:rsid w:val="007B1315"/>
    <w:rsid w:val="008220CC"/>
    <w:rsid w:val="00864E7B"/>
    <w:rsid w:val="008654F9"/>
    <w:rsid w:val="00866135"/>
    <w:rsid w:val="008A59B4"/>
    <w:rsid w:val="008C50E8"/>
    <w:rsid w:val="008D6344"/>
    <w:rsid w:val="008D774B"/>
    <w:rsid w:val="008F23F3"/>
    <w:rsid w:val="008F3705"/>
    <w:rsid w:val="009329E6"/>
    <w:rsid w:val="00934440"/>
    <w:rsid w:val="009432AB"/>
    <w:rsid w:val="00955FF4"/>
    <w:rsid w:val="009A2B41"/>
    <w:rsid w:val="009A6AFA"/>
    <w:rsid w:val="009B5368"/>
    <w:rsid w:val="009C7F6B"/>
    <w:rsid w:val="009E0680"/>
    <w:rsid w:val="009F31A6"/>
    <w:rsid w:val="009F58DB"/>
    <w:rsid w:val="00A1453F"/>
    <w:rsid w:val="00A22535"/>
    <w:rsid w:val="00A37148"/>
    <w:rsid w:val="00A40EA7"/>
    <w:rsid w:val="00A4689A"/>
    <w:rsid w:val="00A52D8C"/>
    <w:rsid w:val="00A64CC5"/>
    <w:rsid w:val="00AC1202"/>
    <w:rsid w:val="00AC4B66"/>
    <w:rsid w:val="00AC644D"/>
    <w:rsid w:val="00AF4060"/>
    <w:rsid w:val="00B17979"/>
    <w:rsid w:val="00B40BB7"/>
    <w:rsid w:val="00B5253F"/>
    <w:rsid w:val="00B6343E"/>
    <w:rsid w:val="00B644CA"/>
    <w:rsid w:val="00B74993"/>
    <w:rsid w:val="00B75AC0"/>
    <w:rsid w:val="00B8183B"/>
    <w:rsid w:val="00B87DF9"/>
    <w:rsid w:val="00BA78D7"/>
    <w:rsid w:val="00BC2120"/>
    <w:rsid w:val="00BC3E7E"/>
    <w:rsid w:val="00BE2B4E"/>
    <w:rsid w:val="00BE4501"/>
    <w:rsid w:val="00BE70F7"/>
    <w:rsid w:val="00BF02EB"/>
    <w:rsid w:val="00BF6E5D"/>
    <w:rsid w:val="00BF7FB6"/>
    <w:rsid w:val="00C021F0"/>
    <w:rsid w:val="00C0441E"/>
    <w:rsid w:val="00C0449F"/>
    <w:rsid w:val="00C11D47"/>
    <w:rsid w:val="00C3471E"/>
    <w:rsid w:val="00C43AAE"/>
    <w:rsid w:val="00C43AC3"/>
    <w:rsid w:val="00C662FD"/>
    <w:rsid w:val="00C71593"/>
    <w:rsid w:val="00C75FF8"/>
    <w:rsid w:val="00C76374"/>
    <w:rsid w:val="00C9467B"/>
    <w:rsid w:val="00CA7825"/>
    <w:rsid w:val="00CC6CA5"/>
    <w:rsid w:val="00CD6D26"/>
    <w:rsid w:val="00CE0F18"/>
    <w:rsid w:val="00CF0814"/>
    <w:rsid w:val="00D001C1"/>
    <w:rsid w:val="00D40E3B"/>
    <w:rsid w:val="00D42AC9"/>
    <w:rsid w:val="00D525A8"/>
    <w:rsid w:val="00D65C50"/>
    <w:rsid w:val="00D66710"/>
    <w:rsid w:val="00D675C9"/>
    <w:rsid w:val="00D81B55"/>
    <w:rsid w:val="00D917C3"/>
    <w:rsid w:val="00DA6A6D"/>
    <w:rsid w:val="00DD197C"/>
    <w:rsid w:val="00DD72A3"/>
    <w:rsid w:val="00DF54A7"/>
    <w:rsid w:val="00E04A8B"/>
    <w:rsid w:val="00E353F2"/>
    <w:rsid w:val="00E71002"/>
    <w:rsid w:val="00E7602C"/>
    <w:rsid w:val="00E80A50"/>
    <w:rsid w:val="00EB04FF"/>
    <w:rsid w:val="00EB568E"/>
    <w:rsid w:val="00EE1DB2"/>
    <w:rsid w:val="00F36898"/>
    <w:rsid w:val="00F70B9A"/>
    <w:rsid w:val="00F87E30"/>
    <w:rsid w:val="00F967A0"/>
    <w:rsid w:val="00FB0473"/>
    <w:rsid w:val="00FC0D04"/>
    <w:rsid w:val="00FD251F"/>
    <w:rsid w:val="00FE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80A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72A3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1A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87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F3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F3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EE58-D10A-47AD-9BA8-BA557F9F6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2021-08-12T13:25:00Z</dcterms:created>
  <dcterms:modified xsi:type="dcterms:W3CDTF">2022-11-18T10:22:00Z</dcterms:modified>
</cp:coreProperties>
</file>