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07170E" w14:textId="4440FFF4" w:rsidR="003D01E9" w:rsidRDefault="00AA48E6" w:rsidP="00666FAE">
      <w:pPr>
        <w:pStyle w:val="Titel"/>
      </w:pPr>
      <w:sdt>
        <w:sdtPr>
          <w:rPr>
            <w:rFonts w:eastAsia="Times New Roman" w:cs="Times New Roman"/>
          </w:r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613432">
            <w:rPr>
              <w:rFonts w:eastAsia="Times New Roman" w:cs="Times New Roman"/>
            </w:rPr>
            <w:t>Energieeffizienz</w:t>
          </w:r>
        </w:sdtContent>
      </w:sdt>
    </w:p>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EndPr/>
      <w:sdtContent>
        <w:p w14:paraId="4207170F" w14:textId="6E77A7C6" w:rsidR="007E5D70" w:rsidRDefault="00036244" w:rsidP="007E5D70">
          <w:pPr>
            <w:pStyle w:val="Untertitel"/>
          </w:pPr>
          <w:r>
            <w:t>S2_UE1_AB5_L</w:t>
          </w:r>
        </w:p>
      </w:sdtContent>
    </w:sdt>
    <w:p w14:paraId="012E5CD5" w14:textId="58E8A7B4" w:rsidR="00972E85" w:rsidRPr="00275575" w:rsidRDefault="00053F88" w:rsidP="00275575">
      <w:pPr>
        <w:pStyle w:val="berschrift1"/>
      </w:pPr>
      <w:r>
        <w:t>Hinweise für die Lehrkraft: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8"/>
      </w:tblGrid>
      <w:tr w:rsidR="00072EDA" w:rsidRPr="0084320A" w14:paraId="42071717"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15" w14:textId="0825E93A" w:rsidR="00072EDA"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Übersicht über die Unterrichtssequenz:</w:t>
            </w:r>
          </w:p>
          <w:p w14:paraId="42071716" w14:textId="172EF1BC" w:rsidR="00072EDA" w:rsidRPr="00CE11BF" w:rsidRDefault="00487849"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color w:val="auto"/>
                <w:sz w:val="22"/>
                <w:szCs w:val="22"/>
              </w:rPr>
            </w:pPr>
            <w:r w:rsidRPr="00AA6273">
              <w:rPr>
                <w:rFonts w:ascii="Calibri" w:eastAsia="Times New Roman" w:hAnsi="Calibri"/>
                <w:color w:val="auto"/>
                <w:sz w:val="22"/>
                <w:szCs w:val="22"/>
              </w:rPr>
              <w:t xml:space="preserve">Der Ablauf der zweiten Unterrichtssequenz wird durch die unten beschriebenen </w:t>
            </w:r>
            <w:r w:rsidRPr="00AA6273">
              <w:rPr>
                <w:rFonts w:ascii="Arial" w:eastAsia="Times New Roman" w:hAnsi="Arial" w:cs="Arial"/>
                <w:color w:val="auto"/>
                <w:sz w:val="22"/>
                <w:szCs w:val="22"/>
              </w:rPr>
              <w:t>„</w:t>
            </w:r>
            <w:r w:rsidRPr="00AA6273">
              <w:rPr>
                <w:rFonts w:ascii="Calibri" w:eastAsia="Times New Roman" w:hAnsi="Calibri"/>
                <w:color w:val="auto"/>
                <w:sz w:val="22"/>
                <w:szCs w:val="22"/>
              </w:rPr>
              <w:t>Hinweise zur Unterrichtssequenz S2</w:t>
            </w:r>
            <w:r w:rsidRPr="00AA6273">
              <w:rPr>
                <w:rFonts w:ascii="Arial" w:eastAsia="Times New Roman" w:hAnsi="Arial" w:cs="Arial"/>
                <w:color w:val="auto"/>
                <w:sz w:val="22"/>
                <w:szCs w:val="22"/>
              </w:rPr>
              <w:t>”</w:t>
            </w:r>
            <w:r w:rsidRPr="00AA6273">
              <w:rPr>
                <w:rFonts w:ascii="Calibri" w:eastAsia="Times New Roman" w:hAnsi="Calibri"/>
                <w:color w:val="auto"/>
                <w:sz w:val="22"/>
                <w:szCs w:val="22"/>
              </w:rPr>
              <w:t xml:space="preserve"> in Kombination mit den dazugehörigen Unterlagen dargestellt. Diese Unterrichtssequenz besteht aus mehreren Unterrichtseinheiten (UE), die wahlweise ausgedehnt oder gekürzt werden können</w:t>
            </w:r>
            <w:r w:rsidR="00036244">
              <w:rPr>
                <w:rFonts w:ascii="Calibri" w:eastAsia="Times New Roman" w:hAnsi="Calibri"/>
                <w:color w:val="auto"/>
                <w:sz w:val="22"/>
                <w:szCs w:val="22"/>
              </w:rPr>
              <w:t>.</w:t>
            </w:r>
          </w:p>
        </w:tc>
      </w:tr>
      <w:tr w:rsidR="00D25CBA" w:rsidRPr="0084320A" w14:paraId="4207172B" w14:textId="77777777" w:rsidTr="00D5222A">
        <w:trPr>
          <w:trHeight w:val="2401"/>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2A87874A" w14:textId="77777777" w:rsidR="00487849" w:rsidRPr="005B7EAF" w:rsidRDefault="00487849" w:rsidP="0048784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5B7EAF">
              <w:rPr>
                <w:rFonts w:ascii="Calibri" w:eastAsia="Times New Roman" w:hAnsi="Calibri"/>
                <w:b/>
                <w:color w:val="auto"/>
                <w:sz w:val="22"/>
                <w:szCs w:val="22"/>
              </w:rPr>
              <w:t>Schülerunterlagen:</w:t>
            </w:r>
          </w:p>
          <w:p w14:paraId="2C5DE3D2" w14:textId="77777777" w:rsidR="00487849" w:rsidRPr="002E20C8"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2E20C8">
              <w:rPr>
                <w:rFonts w:ascii="Calibri" w:eastAsia="Times New Roman" w:hAnsi="Calibri"/>
                <w:color w:val="auto"/>
                <w:sz w:val="22"/>
                <w:szCs w:val="22"/>
              </w:rPr>
              <w:t>S2_UE1_AB1_</w:t>
            </w:r>
            <w:proofErr w:type="gramStart"/>
            <w:r w:rsidRPr="002E20C8">
              <w:rPr>
                <w:rFonts w:ascii="Calibri" w:eastAsia="Times New Roman" w:hAnsi="Calibri"/>
                <w:color w:val="auto"/>
                <w:sz w:val="22"/>
                <w:szCs w:val="22"/>
              </w:rPr>
              <w:t>Voll</w:t>
            </w:r>
            <w:proofErr w:type="gramEnd"/>
            <w:r w:rsidRPr="002E20C8">
              <w:rPr>
                <w:rFonts w:ascii="Calibri" w:eastAsia="Times New Roman" w:hAnsi="Calibri"/>
                <w:color w:val="auto"/>
                <w:sz w:val="22"/>
                <w:szCs w:val="22"/>
              </w:rPr>
              <w:t>_Energie</w:t>
            </w:r>
          </w:p>
          <w:p w14:paraId="28F9C323" w14:textId="77777777" w:rsidR="00487849" w:rsidRPr="009A505A"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9A505A">
              <w:rPr>
                <w:rFonts w:ascii="Calibri" w:eastAsia="Times New Roman" w:hAnsi="Calibri"/>
                <w:color w:val="auto"/>
                <w:sz w:val="22"/>
                <w:szCs w:val="22"/>
              </w:rPr>
              <w:t>S2_UE1_AB2_Mit_Energie_durch_den_Tag_I</w:t>
            </w:r>
          </w:p>
          <w:p w14:paraId="10BFD302" w14:textId="77777777" w:rsidR="00487849" w:rsidRPr="001345CD"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1345CD">
              <w:rPr>
                <w:rFonts w:ascii="Calibri" w:eastAsia="Times New Roman" w:hAnsi="Calibri"/>
                <w:color w:val="auto"/>
                <w:sz w:val="22"/>
                <w:szCs w:val="22"/>
              </w:rPr>
              <w:t>S2_UE1_AB3_Mit_Energie_durch_den_Tag_II</w:t>
            </w:r>
          </w:p>
          <w:p w14:paraId="2A0EBD88" w14:textId="77777777" w:rsidR="00487849" w:rsidRPr="00613432"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13432">
              <w:rPr>
                <w:rFonts w:ascii="Calibri" w:eastAsia="Times New Roman" w:hAnsi="Calibri"/>
                <w:color w:val="auto"/>
                <w:sz w:val="22"/>
                <w:szCs w:val="22"/>
              </w:rPr>
              <w:t>S2_UE1_AB4_Mit_Energie_durch_den_Tag_III</w:t>
            </w:r>
          </w:p>
          <w:p w14:paraId="1289E107" w14:textId="77777777" w:rsidR="00487849" w:rsidRPr="00613432"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auto"/>
                <w:sz w:val="22"/>
                <w:szCs w:val="22"/>
              </w:rPr>
            </w:pPr>
            <w:r w:rsidRPr="00613432">
              <w:rPr>
                <w:rFonts w:ascii="Calibri" w:eastAsia="Times New Roman" w:hAnsi="Calibri"/>
                <w:b/>
                <w:bCs/>
                <w:color w:val="auto"/>
                <w:sz w:val="22"/>
                <w:szCs w:val="22"/>
              </w:rPr>
              <w:t>S2_UE1_AB5_Energieeffizienz</w:t>
            </w:r>
          </w:p>
          <w:p w14:paraId="4E8A7C1E" w14:textId="53A1C269" w:rsidR="00487849" w:rsidRPr="00487849"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S2_UE1_AB6_Wie_kann_ich_einen_unnötigen_Energiebedarf_vermeiden</w:t>
            </w:r>
          </w:p>
          <w:p w14:paraId="20FC3BC2" w14:textId="555CE4F9" w:rsidR="00487849" w:rsidRPr="00487849" w:rsidRDefault="00487849" w:rsidP="006463B7">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487849">
              <w:rPr>
                <w:rFonts w:ascii="Calibri" w:eastAsia="Times New Roman" w:hAnsi="Calibri"/>
                <w:color w:val="auto"/>
                <w:sz w:val="22"/>
                <w:szCs w:val="22"/>
              </w:rPr>
              <w:t>S2_UE1_AB7_Licht_aus_und_die_Welt_ist_in_Ordnung</w:t>
            </w:r>
          </w:p>
          <w:p w14:paraId="4207172A" w14:textId="1A01D6FF" w:rsidR="00D25CBA" w:rsidRPr="005651DB" w:rsidRDefault="00D25CBA" w:rsidP="0048784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p>
        </w:tc>
      </w:tr>
      <w:tr w:rsidR="000D1CA9" w:rsidRPr="0084320A" w14:paraId="481BD44B" w14:textId="77777777" w:rsidTr="000D1CA9">
        <w:trPr>
          <w:trHeight w:val="2012"/>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079FF1FD" w14:textId="09AE11F0" w:rsidR="000D1CA9" w:rsidRPr="000D1CA9" w:rsidRDefault="000D1CA9" w:rsidP="000D1CA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b/>
                <w:color w:val="auto"/>
                <w:sz w:val="22"/>
                <w:szCs w:val="22"/>
              </w:rPr>
            </w:pPr>
            <w:r w:rsidRPr="00D357CA">
              <w:rPr>
                <w:rFonts w:asciiTheme="minorHAnsi" w:eastAsia="Times New Roman" w:hAnsiTheme="minorHAnsi"/>
                <w:b/>
                <w:color w:val="auto"/>
                <w:sz w:val="22"/>
                <w:szCs w:val="22"/>
              </w:rPr>
              <w:t xml:space="preserve">Lösungen: </w:t>
            </w:r>
          </w:p>
          <w:p w14:paraId="6EAC1C5B" w14:textId="1670FCD3" w:rsidR="000D1CA9" w:rsidRPr="00D357CA" w:rsidRDefault="000D1CA9" w:rsidP="000D1CA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eastAsia="Calibri" w:hAnsiTheme="minorHAnsi" w:cs="Arial"/>
                <w:color w:val="auto"/>
                <w:sz w:val="22"/>
                <w:szCs w:val="22"/>
                <w:lang w:eastAsia="en-US"/>
              </w:rPr>
            </w:pPr>
            <w:r w:rsidRPr="00D357CA">
              <w:rPr>
                <w:rFonts w:asciiTheme="minorHAnsi" w:eastAsia="Calibri" w:hAnsiTheme="minorHAnsi" w:cs="Arial"/>
                <w:color w:val="auto"/>
                <w:sz w:val="22"/>
                <w:szCs w:val="22"/>
                <w:lang w:eastAsia="en-US"/>
              </w:rPr>
              <w:t>Die jeweilige Modelllösung stellt eine mögliche Lösung bzw. Lösungsskizze dar. Der gewählte Lösungsansatz und -weg der Schülerinnen und Schüler muss nicht identisch mit dem der Modelllösung sein. Sachlich richtige Alternativen sollen als entsprechend gleichwertig bewertet werden.</w:t>
            </w:r>
          </w:p>
          <w:p w14:paraId="18246AA4" w14:textId="5BC8CA77" w:rsidR="000D1CA9" w:rsidRPr="005B7EAF" w:rsidRDefault="000D1CA9" w:rsidP="000D1CA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D357CA">
              <w:rPr>
                <w:rFonts w:asciiTheme="minorHAnsi" w:eastAsia="Calibri" w:hAnsiTheme="minorHAnsi" w:cs="Arial"/>
                <w:color w:val="auto"/>
                <w:sz w:val="22"/>
                <w:szCs w:val="22"/>
                <w:lang w:eastAsia="en-US"/>
              </w:rPr>
              <w:t>Unterschiede sind gewünscht und stellen eine Diskussionsgrundlage dar, die gewinnbringend für die Lernentwicklung der Schülerinnen und Schüler genutzt werden sollte.</w:t>
            </w:r>
          </w:p>
        </w:tc>
      </w:tr>
      <w:tr w:rsidR="00D25CBA" w:rsidRPr="0084320A" w14:paraId="4207172F" w14:textId="77777777" w:rsidTr="003B077F">
        <w:trPr>
          <w:trHeight w:val="1984"/>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3018BCD6" w14:textId="77777777" w:rsidR="0001366D" w:rsidRPr="00C2500C" w:rsidRDefault="000D1CA9" w:rsidP="000D1CA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b/>
                <w:bCs/>
                <w:color w:val="auto"/>
                <w:sz w:val="22"/>
                <w:szCs w:val="22"/>
              </w:rPr>
            </w:pPr>
            <w:r w:rsidRPr="00C2500C">
              <w:rPr>
                <w:rFonts w:asciiTheme="minorHAnsi" w:eastAsia="Calibri" w:hAnsiTheme="minorHAnsi"/>
                <w:b/>
                <w:bCs/>
                <w:color w:val="auto"/>
                <w:sz w:val="22"/>
                <w:szCs w:val="22"/>
              </w:rPr>
              <w:t>Finde mindestens einen Grund, warum du dich mit Energieeffizienz beschäftigen solltest!</w:t>
            </w:r>
          </w:p>
          <w:p w14:paraId="258CF1E0" w14:textId="24F64A56" w:rsidR="000D1CA9" w:rsidRDefault="000D1CA9" w:rsidP="000D1CA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olor w:val="auto"/>
                <w:sz w:val="22"/>
                <w:szCs w:val="22"/>
              </w:rPr>
            </w:pPr>
            <w:r w:rsidRPr="00C2500C">
              <w:rPr>
                <w:rFonts w:asciiTheme="minorHAnsi" w:eastAsia="Calibri" w:hAnsiTheme="minorHAnsi"/>
                <w:b/>
                <w:bCs/>
                <w:color w:val="auto"/>
                <w:sz w:val="22"/>
                <w:szCs w:val="22"/>
              </w:rPr>
              <w:t>Hier soll die persönliche Betroffenheit noch einmal in den Fokus gerückt werden, um so die Motivation der Schülerinnen und Schüler zu erhöhen.</w:t>
            </w:r>
            <w:r>
              <w:rPr>
                <w:rFonts w:asciiTheme="minorHAnsi" w:eastAsia="Calibri" w:hAnsiTheme="minorHAnsi"/>
                <w:color w:val="auto"/>
                <w:sz w:val="22"/>
                <w:szCs w:val="22"/>
              </w:rPr>
              <w:t xml:space="preserve"> </w:t>
            </w:r>
          </w:p>
          <w:p w14:paraId="56B36106" w14:textId="734152EF" w:rsidR="000D1CA9" w:rsidRPr="007F6A42" w:rsidRDefault="000D1CA9" w:rsidP="000D1CA9">
            <w:pPr>
              <w:pStyle w:val="Text"/>
              <w:numPr>
                <w:ilvl w:val="0"/>
                <w:numId w:val="1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s="Arial"/>
                <w:color w:val="auto"/>
                <w:sz w:val="22"/>
                <w:szCs w:val="22"/>
                <w:lang w:eastAsia="en-US"/>
              </w:rPr>
            </w:pPr>
            <w:r>
              <w:rPr>
                <w:rFonts w:asciiTheme="minorHAnsi" w:eastAsia="Calibri" w:hAnsiTheme="minorHAnsi"/>
                <w:color w:val="auto"/>
                <w:sz w:val="22"/>
                <w:szCs w:val="22"/>
              </w:rPr>
              <w:t>Klimaschutz</w:t>
            </w:r>
            <w:r w:rsidR="007F6A42">
              <w:rPr>
                <w:rFonts w:asciiTheme="minorHAnsi" w:eastAsia="Calibri" w:hAnsiTheme="minorHAnsi"/>
                <w:color w:val="auto"/>
                <w:sz w:val="22"/>
                <w:szCs w:val="22"/>
              </w:rPr>
              <w:t xml:space="preserve">                                                              - Ressourcen schonen</w:t>
            </w:r>
          </w:p>
          <w:p w14:paraId="032FA20C" w14:textId="3B267835" w:rsidR="007F6A42" w:rsidRDefault="007F6A42" w:rsidP="000D1CA9">
            <w:pPr>
              <w:pStyle w:val="Text"/>
              <w:numPr>
                <w:ilvl w:val="0"/>
                <w:numId w:val="1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s="Arial"/>
                <w:color w:val="auto"/>
                <w:sz w:val="22"/>
                <w:szCs w:val="22"/>
                <w:lang w:eastAsia="en-US"/>
              </w:rPr>
            </w:pPr>
            <w:r>
              <w:rPr>
                <w:rFonts w:asciiTheme="minorHAnsi" w:eastAsia="Calibri" w:hAnsiTheme="minorHAnsi" w:cs="Arial"/>
                <w:color w:val="auto"/>
                <w:sz w:val="22"/>
                <w:szCs w:val="22"/>
                <w:lang w:eastAsia="en-US"/>
              </w:rPr>
              <w:t>CO</w:t>
            </w:r>
            <w:r>
              <w:rPr>
                <w:rFonts w:asciiTheme="minorHAnsi" w:eastAsia="Calibri" w:hAnsiTheme="minorHAnsi" w:cs="Arial"/>
                <w:color w:val="auto"/>
                <w:sz w:val="22"/>
                <w:szCs w:val="22"/>
                <w:vertAlign w:val="subscript"/>
                <w:lang w:eastAsia="en-US"/>
              </w:rPr>
              <w:t>2</w:t>
            </w:r>
            <w:r>
              <w:rPr>
                <w:rFonts w:asciiTheme="minorHAnsi" w:eastAsia="Calibri" w:hAnsiTheme="minorHAnsi" w:cs="Arial"/>
                <w:color w:val="auto"/>
                <w:sz w:val="22"/>
                <w:szCs w:val="22"/>
                <w:lang w:eastAsia="en-US"/>
              </w:rPr>
              <w:t>- Ausstoß reduzieren                                       - Natur und Umwelt schützen</w:t>
            </w:r>
          </w:p>
          <w:p w14:paraId="009F8292" w14:textId="65CA65D2" w:rsidR="007F6A42" w:rsidRPr="000D1CA9" w:rsidRDefault="007F6A42" w:rsidP="000D1CA9">
            <w:pPr>
              <w:pStyle w:val="Text"/>
              <w:numPr>
                <w:ilvl w:val="0"/>
                <w:numId w:val="1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s="Arial"/>
                <w:color w:val="auto"/>
                <w:sz w:val="22"/>
                <w:szCs w:val="22"/>
                <w:lang w:eastAsia="en-US"/>
              </w:rPr>
            </w:pPr>
            <w:r>
              <w:rPr>
                <w:rFonts w:asciiTheme="minorHAnsi" w:eastAsia="Calibri" w:hAnsiTheme="minorHAnsi" w:cs="Arial"/>
                <w:color w:val="auto"/>
                <w:sz w:val="22"/>
                <w:szCs w:val="22"/>
                <w:lang w:eastAsia="en-US"/>
              </w:rPr>
              <w:t>Erderwärmung stoppen                                         - Kosten reduzieren</w:t>
            </w:r>
          </w:p>
          <w:p w14:paraId="5AE2EAFF" w14:textId="1362BFD1" w:rsidR="007F6A42" w:rsidRPr="007F6A42" w:rsidRDefault="000D1CA9" w:rsidP="007F6A42">
            <w:pPr>
              <w:pStyle w:val="Text"/>
              <w:numPr>
                <w:ilvl w:val="0"/>
                <w:numId w:val="1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s="Arial"/>
                <w:color w:val="auto"/>
                <w:sz w:val="22"/>
                <w:szCs w:val="22"/>
                <w:lang w:eastAsia="en-US"/>
              </w:rPr>
            </w:pPr>
            <w:r>
              <w:rPr>
                <w:rFonts w:asciiTheme="minorHAnsi" w:eastAsia="Calibri" w:hAnsiTheme="minorHAnsi"/>
                <w:color w:val="auto"/>
                <w:sz w:val="22"/>
                <w:szCs w:val="22"/>
              </w:rPr>
              <w:t>Energiebedarf senken</w:t>
            </w:r>
            <w:r w:rsidR="007F6A42">
              <w:rPr>
                <w:rFonts w:asciiTheme="minorHAnsi" w:eastAsia="Calibri" w:hAnsiTheme="minorHAnsi"/>
                <w:color w:val="auto"/>
                <w:sz w:val="22"/>
                <w:szCs w:val="22"/>
              </w:rPr>
              <w:t xml:space="preserve">                                            - …</w:t>
            </w:r>
          </w:p>
          <w:p w14:paraId="4207172E" w14:textId="2B85AF06" w:rsidR="000D1CA9" w:rsidRPr="002B59A7" w:rsidRDefault="000D1CA9" w:rsidP="007F6A42">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ind w:left="360"/>
              <w:rPr>
                <w:rFonts w:asciiTheme="minorHAnsi" w:eastAsia="Calibri" w:hAnsiTheme="minorHAnsi" w:cs="Arial"/>
                <w:color w:val="auto"/>
                <w:sz w:val="22"/>
                <w:szCs w:val="22"/>
                <w:lang w:eastAsia="en-US"/>
              </w:rPr>
            </w:pPr>
          </w:p>
        </w:tc>
      </w:tr>
      <w:tr w:rsidR="00281B7B" w:rsidRPr="0084320A" w14:paraId="28AF7525" w14:textId="77777777" w:rsidTr="00E5236D">
        <w:trPr>
          <w:trHeight w:val="1303"/>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4ACB984A" w14:textId="77777777" w:rsidR="007B3FE7" w:rsidRDefault="000D1CA9" w:rsidP="000D1CA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asciiTheme="minorHAnsi" w:hAnsiTheme="minorHAnsi"/>
                <w:b/>
                <w:bCs/>
              </w:rPr>
            </w:pPr>
            <w:r w:rsidRPr="000D1CA9">
              <w:rPr>
                <w:rFonts w:asciiTheme="minorHAnsi" w:hAnsiTheme="minorHAnsi"/>
                <w:b/>
                <w:bCs/>
              </w:rPr>
              <w:t xml:space="preserve">Auswahlaufgaben: </w:t>
            </w:r>
          </w:p>
          <w:p w14:paraId="584A7DE1" w14:textId="77777777" w:rsidR="003503E9" w:rsidRPr="003503E9" w:rsidRDefault="003503E9" w:rsidP="003503E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r w:rsidRPr="003503E9">
              <w:rPr>
                <w:rFonts w:eastAsia="ヒラギノ角ゴ Pro W3" w:cs="Times New Roman"/>
                <w:b/>
                <w:bCs/>
                <w:color w:val="000000"/>
                <w:lang w:eastAsia="de-DE"/>
              </w:rPr>
              <w:t xml:space="preserve">Ordne </w:t>
            </w:r>
            <w:r w:rsidRPr="003503E9">
              <w:rPr>
                <w:rFonts w:eastAsia="ヒラギノ角ゴ Pro W3" w:cs="Times New Roman"/>
                <w:color w:val="000000"/>
                <w:lang w:eastAsia="de-DE"/>
              </w:rPr>
              <w:t xml:space="preserve">den folgenden drei Motiven je ein Beispiel zu, warum Energie effizienter genutzt werden sollte, und </w:t>
            </w:r>
            <w:r w:rsidRPr="003503E9">
              <w:rPr>
                <w:rFonts w:eastAsia="ヒラギノ角ゴ Pro W3" w:cs="Times New Roman"/>
                <w:b/>
                <w:bCs/>
                <w:color w:val="000000"/>
                <w:lang w:eastAsia="de-DE"/>
              </w:rPr>
              <w:t>notiere</w:t>
            </w:r>
            <w:r w:rsidRPr="003503E9">
              <w:rPr>
                <w:rFonts w:eastAsia="ヒラギノ角ゴ Pro W3" w:cs="Times New Roman"/>
                <w:color w:val="000000"/>
                <w:lang w:eastAsia="de-DE"/>
              </w:rPr>
              <w:t xml:space="preserve"> deine Beispiele:</w:t>
            </w:r>
          </w:p>
          <w:p w14:paraId="3E420FB9" w14:textId="158347A7" w:rsidR="000D1CA9" w:rsidRPr="000D1CA9" w:rsidRDefault="000D1CA9" w:rsidP="000D1CA9">
            <w:pPr>
              <w:numPr>
                <w:ilvl w:val="0"/>
                <w:numId w:val="1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r w:rsidRPr="000D1CA9">
              <w:rPr>
                <w:rFonts w:eastAsia="ヒラギノ角ゴ Pro W3" w:cs="Times New Roman"/>
                <w:color w:val="000000"/>
                <w:lang w:eastAsia="de-DE"/>
              </w:rPr>
              <w:t>Ökologische Motive</w:t>
            </w:r>
            <w:r w:rsidRPr="000D1CA9">
              <w:rPr>
                <w:rFonts w:eastAsia="ヒラギノ角ゴ Pro W3" w:cs="Times New Roman"/>
                <w:color w:val="000000"/>
                <w:lang w:eastAsia="de-DE"/>
              </w:rPr>
              <w:tab/>
              <w:t>(</w:t>
            </w:r>
            <w:r w:rsidR="007B3FE7">
              <w:rPr>
                <w:rFonts w:eastAsia="ヒラギノ角ゴ Pro W3" w:cs="Times New Roman"/>
                <w:color w:val="000000"/>
                <w:lang w:eastAsia="de-DE"/>
              </w:rPr>
              <w:t>betreffen</w:t>
            </w:r>
            <w:r w:rsidRPr="000D1CA9">
              <w:rPr>
                <w:rFonts w:eastAsia="ヒラギノ角ゴ Pro W3" w:cs="Times New Roman"/>
                <w:color w:val="000000"/>
                <w:lang w:eastAsia="de-DE"/>
              </w:rPr>
              <w:t xml:space="preserve"> die Natur und Umwelt)</w:t>
            </w:r>
          </w:p>
          <w:p w14:paraId="076206E0" w14:textId="178E893F" w:rsidR="000D1CA9" w:rsidRPr="000D1CA9" w:rsidRDefault="00DA6A06" w:rsidP="007B3FE7">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360"/>
              <w:rPr>
                <w:rFonts w:eastAsia="ヒラギノ角ゴ Pro W3" w:cs="Times New Roman"/>
                <w:color w:val="000000"/>
                <w:lang w:eastAsia="de-DE"/>
              </w:rPr>
            </w:pPr>
            <w:r>
              <w:rPr>
                <w:rFonts w:eastAsia="ヒラギノ角ゴ Pro W3" w:cs="Times New Roman"/>
                <w:color w:val="000000"/>
                <w:lang w:eastAsia="de-DE"/>
              </w:rPr>
              <w:t>Kohlereviere schützen, Abbau und Förderung der Energieträger</w:t>
            </w:r>
            <w:r w:rsidR="007B3FE7">
              <w:rPr>
                <w:rFonts w:eastAsia="ヒラギノ角ゴ Pro W3" w:cs="Times New Roman"/>
                <w:color w:val="000000"/>
                <w:lang w:eastAsia="de-DE"/>
              </w:rPr>
              <w:t xml:space="preserve"> verringern</w:t>
            </w:r>
            <w:r>
              <w:rPr>
                <w:rFonts w:eastAsia="ヒラギノ角ゴ Pro W3" w:cs="Times New Roman"/>
                <w:color w:val="000000"/>
                <w:lang w:eastAsia="de-DE"/>
              </w:rPr>
              <w:t>, Kohlekraftwerke</w:t>
            </w:r>
            <w:r w:rsidR="007B3FE7">
              <w:rPr>
                <w:rFonts w:eastAsia="ヒラギノ角ゴ Pro W3" w:cs="Times New Roman"/>
                <w:color w:val="000000"/>
                <w:lang w:eastAsia="de-DE"/>
              </w:rPr>
              <w:t xml:space="preserve"> reduzieren</w:t>
            </w:r>
            <w:r>
              <w:rPr>
                <w:rFonts w:eastAsia="ヒラギノ角ゴ Pro W3" w:cs="Times New Roman"/>
                <w:color w:val="000000"/>
                <w:lang w:eastAsia="de-DE"/>
              </w:rPr>
              <w:t xml:space="preserve">, </w:t>
            </w:r>
            <w:r w:rsidR="007B3FE7">
              <w:rPr>
                <w:rFonts w:eastAsia="ヒラギノ角ゴ Pro W3" w:cs="Times New Roman"/>
                <w:color w:val="000000"/>
                <w:lang w:eastAsia="de-DE"/>
              </w:rPr>
              <w:t xml:space="preserve">Kraftwerksbauten nach neusten technischen Standards errichten, … </w:t>
            </w:r>
          </w:p>
          <w:p w14:paraId="56AE6A9C" w14:textId="605746EB" w:rsidR="000D1CA9" w:rsidRPr="000D1CA9" w:rsidRDefault="000D1CA9" w:rsidP="000D1CA9">
            <w:pPr>
              <w:numPr>
                <w:ilvl w:val="0"/>
                <w:numId w:val="1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r w:rsidRPr="000D1CA9">
              <w:rPr>
                <w:rFonts w:eastAsia="ヒラギノ角ゴ Pro W3" w:cs="Times New Roman"/>
                <w:color w:val="000000"/>
                <w:lang w:eastAsia="de-DE"/>
              </w:rPr>
              <w:t>Ökonomische Motive</w:t>
            </w:r>
            <w:r w:rsidRPr="000D1CA9">
              <w:rPr>
                <w:rFonts w:eastAsia="ヒラギノ角ゴ Pro W3" w:cs="Times New Roman"/>
                <w:color w:val="000000"/>
                <w:lang w:eastAsia="de-DE"/>
              </w:rPr>
              <w:tab/>
              <w:t>(</w:t>
            </w:r>
            <w:r w:rsidR="007B3FE7">
              <w:rPr>
                <w:rFonts w:eastAsia="ヒラギノ角ゴ Pro W3" w:cs="Times New Roman"/>
                <w:color w:val="000000"/>
                <w:lang w:eastAsia="de-DE"/>
              </w:rPr>
              <w:t xml:space="preserve">betreffen </w:t>
            </w:r>
            <w:r w:rsidRPr="000D1CA9">
              <w:rPr>
                <w:rFonts w:eastAsia="ヒラギノ角ゴ Pro W3" w:cs="Times New Roman"/>
                <w:color w:val="000000"/>
                <w:lang w:eastAsia="de-DE"/>
              </w:rPr>
              <w:t xml:space="preserve">das Geld und </w:t>
            </w:r>
            <w:r w:rsidR="007B3FE7">
              <w:rPr>
                <w:rFonts w:eastAsia="ヒラギノ角ゴ Pro W3" w:cs="Times New Roman"/>
                <w:color w:val="000000"/>
                <w:lang w:eastAsia="de-DE"/>
              </w:rPr>
              <w:t xml:space="preserve">die </w:t>
            </w:r>
            <w:r w:rsidRPr="000D1CA9">
              <w:rPr>
                <w:rFonts w:eastAsia="ヒラギノ角ゴ Pro W3" w:cs="Times New Roman"/>
                <w:color w:val="000000"/>
                <w:lang w:eastAsia="de-DE"/>
              </w:rPr>
              <w:t>Kosten)</w:t>
            </w:r>
          </w:p>
          <w:p w14:paraId="7C3CB517" w14:textId="2C536D22" w:rsidR="000D1CA9" w:rsidRPr="000D1CA9" w:rsidRDefault="007B3FE7" w:rsidP="007B3FE7">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360"/>
              <w:rPr>
                <w:rFonts w:eastAsia="ヒラギノ角ゴ Pro W3" w:cs="Times New Roman"/>
                <w:color w:val="000000"/>
                <w:lang w:eastAsia="de-DE"/>
              </w:rPr>
            </w:pPr>
            <w:r>
              <w:rPr>
                <w:rFonts w:eastAsia="ヒラギノ角ゴ Pro W3" w:cs="Times New Roman"/>
                <w:color w:val="000000"/>
                <w:lang w:eastAsia="de-DE"/>
              </w:rPr>
              <w:t>Energiekosten senken, Fördergelder in Anspruch nehmen, …</w:t>
            </w:r>
          </w:p>
          <w:p w14:paraId="3FFC2C11" w14:textId="543C6C47" w:rsidR="000D1CA9" w:rsidRPr="000D1CA9" w:rsidRDefault="000D1CA9" w:rsidP="000D1CA9">
            <w:pPr>
              <w:numPr>
                <w:ilvl w:val="0"/>
                <w:numId w:val="1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lang w:eastAsia="de-DE"/>
              </w:rPr>
            </w:pPr>
            <w:r w:rsidRPr="000D1CA9">
              <w:rPr>
                <w:rFonts w:eastAsia="ヒラギノ角ゴ Pro W3" w:cs="Times New Roman"/>
                <w:color w:val="000000"/>
                <w:lang w:eastAsia="de-DE"/>
              </w:rPr>
              <w:t>Ethisch-theologische Motive (</w:t>
            </w:r>
            <w:r w:rsidR="007B3FE7">
              <w:rPr>
                <w:rFonts w:eastAsia="ヒラギノ角ゴ Pro W3" w:cs="Times New Roman"/>
                <w:color w:val="000000"/>
                <w:lang w:eastAsia="de-DE"/>
              </w:rPr>
              <w:t xml:space="preserve">betreffen </w:t>
            </w:r>
            <w:r w:rsidRPr="000D1CA9">
              <w:rPr>
                <w:rFonts w:eastAsia="ヒラギノ角ゴ Pro W3" w:cs="Times New Roman"/>
                <w:color w:val="000000"/>
                <w:lang w:eastAsia="de-DE"/>
              </w:rPr>
              <w:t>die Moral und Religion)</w:t>
            </w:r>
          </w:p>
          <w:p w14:paraId="741C1DF4" w14:textId="328D31F4" w:rsidR="000D1CA9" w:rsidRPr="000D1CA9" w:rsidRDefault="007B3FE7" w:rsidP="007B3FE7">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360"/>
              <w:rPr>
                <w:rFonts w:eastAsia="ヒラギノ角ゴ Pro W3" w:cs="Times New Roman"/>
                <w:color w:val="000000"/>
                <w:lang w:eastAsia="de-DE"/>
              </w:rPr>
            </w:pPr>
            <w:r>
              <w:rPr>
                <w:rFonts w:eastAsia="ヒラギノ角ゴ Pro W3" w:cs="Times New Roman"/>
                <w:color w:val="000000"/>
                <w:lang w:eastAsia="de-DE"/>
              </w:rPr>
              <w:t>Folgen des Energiebedarfs tragen, Verantwortung für zukünftige Generationen, langfristige und nachhaltige Energieversorgung, Verlust der Artenvielfalt vermeiden, …</w:t>
            </w:r>
          </w:p>
          <w:p w14:paraId="63D11ED2" w14:textId="7F9E2BA4" w:rsidR="000D1CA9" w:rsidRPr="007B3FE7" w:rsidRDefault="000D1CA9" w:rsidP="000D1CA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lang w:eastAsia="de-DE"/>
              </w:rPr>
            </w:pPr>
            <w:r w:rsidRPr="000D1CA9">
              <w:rPr>
                <w:rFonts w:eastAsia="ヒラギノ角ゴ Pro W3" w:cs="Times New Roman"/>
                <w:lang w:eastAsia="de-DE"/>
              </w:rPr>
              <w:t xml:space="preserve">Nutze bei Bedarf die </w:t>
            </w:r>
            <w:r w:rsidRPr="000D1CA9">
              <w:rPr>
                <w:rFonts w:eastAsia="ヒラギノ角ゴ Pro W3" w:cs="Times New Roman"/>
                <w:b/>
                <w:bCs/>
                <w:color w:val="00B050"/>
                <w:lang w:eastAsia="de-DE"/>
              </w:rPr>
              <w:t>Hilfekarte</w:t>
            </w:r>
            <w:r w:rsidRPr="000D1CA9">
              <w:rPr>
                <w:rFonts w:eastAsia="ヒラギノ角ゴ Pro W3" w:cs="Times New Roman"/>
                <w:lang w:eastAsia="de-DE"/>
              </w:rPr>
              <w:t xml:space="preserve"> „Motive, warum Energie effizienter genutzt werden sollte“.</w:t>
            </w:r>
          </w:p>
          <w:p w14:paraId="65F95143" w14:textId="338DC60B" w:rsidR="00D01A74" w:rsidRPr="00D01A74" w:rsidRDefault="007B3FE7" w:rsidP="000D1CA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eastAsiaTheme="minorEastAsia" w:hAnsiTheme="minorHAnsi" w:cstheme="minorBidi"/>
                <w:color w:val="auto"/>
                <w:sz w:val="22"/>
                <w:szCs w:val="22"/>
                <w:shd w:val="clear" w:color="auto" w:fill="FFFFFF"/>
                <w:lang w:eastAsia="en-US"/>
              </w:rPr>
            </w:pPr>
            <w:r w:rsidRPr="007B3FE7">
              <w:rPr>
                <w:rFonts w:asciiTheme="minorHAnsi" w:hAnsiTheme="minorHAnsi"/>
                <w:color w:val="auto"/>
                <w:sz w:val="22"/>
                <w:szCs w:val="22"/>
              </w:rPr>
              <w:t>(</w:t>
            </w:r>
            <w:r>
              <w:rPr>
                <w:rFonts w:asciiTheme="minorHAnsi" w:hAnsiTheme="minorHAnsi"/>
                <w:color w:val="auto"/>
                <w:sz w:val="22"/>
                <w:szCs w:val="22"/>
              </w:rPr>
              <w:t xml:space="preserve">Aufgabe </w:t>
            </w:r>
            <w:r w:rsidRPr="007B3FE7">
              <w:rPr>
                <w:rFonts w:asciiTheme="minorHAnsi" w:hAnsiTheme="minorHAnsi"/>
                <w:color w:val="auto"/>
                <w:sz w:val="22"/>
                <w:szCs w:val="22"/>
              </w:rPr>
              <w:t xml:space="preserve">in Anlehnung an R. </w:t>
            </w:r>
            <w:proofErr w:type="spellStart"/>
            <w:r w:rsidRPr="007B3FE7">
              <w:rPr>
                <w:rFonts w:asciiTheme="minorHAnsi" w:hAnsiTheme="minorHAnsi"/>
                <w:color w:val="auto"/>
                <w:sz w:val="22"/>
                <w:szCs w:val="22"/>
              </w:rPr>
              <w:t>Paschotta</w:t>
            </w:r>
            <w:proofErr w:type="spellEnd"/>
            <w:r w:rsidRPr="007B3FE7">
              <w:rPr>
                <w:rFonts w:asciiTheme="minorHAnsi" w:hAnsiTheme="minorHAnsi"/>
                <w:color w:val="auto"/>
                <w:sz w:val="22"/>
                <w:szCs w:val="22"/>
              </w:rPr>
              <w:t xml:space="preserve"> </w:t>
            </w:r>
            <w:r w:rsidRPr="007B3FE7">
              <w:rPr>
                <w:rFonts w:asciiTheme="minorHAnsi" w:eastAsiaTheme="minorEastAsia" w:hAnsiTheme="minorHAnsi" w:cstheme="minorBidi"/>
                <w:color w:val="auto"/>
                <w:sz w:val="22"/>
                <w:szCs w:val="22"/>
                <w:shd w:val="clear" w:color="auto" w:fill="FFFFFF"/>
                <w:lang w:eastAsia="en-US"/>
              </w:rPr>
              <w:t> Artikel '</w:t>
            </w:r>
            <w:hyperlink r:id="rId9" w:history="1">
              <w:r w:rsidRPr="007B3FE7">
                <w:rPr>
                  <w:rFonts w:asciiTheme="minorHAnsi" w:eastAsiaTheme="minorEastAsia" w:hAnsiTheme="minorHAnsi" w:cstheme="minorBidi"/>
                  <w:color w:val="auto"/>
                  <w:sz w:val="22"/>
                  <w:szCs w:val="22"/>
                  <w:shd w:val="clear" w:color="auto" w:fill="FFFFFF"/>
                  <w:lang w:eastAsia="en-US"/>
                </w:rPr>
                <w:t>Energiesparen</w:t>
              </w:r>
            </w:hyperlink>
            <w:r w:rsidRPr="007B3FE7">
              <w:rPr>
                <w:rFonts w:asciiTheme="minorHAnsi" w:eastAsiaTheme="minorEastAsia" w:hAnsiTheme="minorHAnsi" w:cstheme="minorBidi"/>
                <w:color w:val="auto"/>
                <w:sz w:val="22"/>
                <w:szCs w:val="22"/>
                <w:shd w:val="clear" w:color="auto" w:fill="FFFFFF"/>
                <w:lang w:eastAsia="en-US"/>
              </w:rPr>
              <w:t>' im </w:t>
            </w:r>
            <w:hyperlink r:id="rId10" w:history="1">
              <w:r w:rsidRPr="007B3FE7">
                <w:rPr>
                  <w:rFonts w:asciiTheme="minorHAnsi" w:eastAsiaTheme="minorEastAsia" w:hAnsiTheme="minorHAnsi" w:cstheme="minorBidi"/>
                  <w:color w:val="auto"/>
                  <w:sz w:val="22"/>
                  <w:szCs w:val="22"/>
                  <w:shd w:val="clear" w:color="auto" w:fill="FFFFFF"/>
                  <w:lang w:eastAsia="en-US"/>
                </w:rPr>
                <w:t>RP-Energie-Lexikon</w:t>
              </w:r>
            </w:hyperlink>
            <w:r w:rsidRPr="007B3FE7">
              <w:rPr>
                <w:rFonts w:asciiTheme="minorHAnsi" w:eastAsiaTheme="minorEastAsia" w:hAnsiTheme="minorHAnsi" w:cstheme="minorBidi"/>
                <w:color w:val="auto"/>
                <w:sz w:val="22"/>
                <w:szCs w:val="22"/>
                <w:shd w:val="clear" w:color="auto" w:fill="FFFFFF"/>
                <w:lang w:eastAsia="en-US"/>
              </w:rPr>
              <w:t>, aufgerufen am 02.01.2021 unter: https://www.energie-lexikon.info/energiesparen.html</w:t>
            </w:r>
            <w:r w:rsidR="008026E4">
              <w:rPr>
                <w:rFonts w:asciiTheme="minorHAnsi" w:eastAsiaTheme="minorEastAsia" w:hAnsiTheme="minorHAnsi" w:cstheme="minorBidi"/>
                <w:color w:val="auto"/>
                <w:sz w:val="22"/>
                <w:szCs w:val="22"/>
                <w:shd w:val="clear" w:color="auto" w:fill="FFFFFF"/>
                <w:lang w:eastAsia="en-US"/>
              </w:rPr>
              <w:t>)</w:t>
            </w:r>
          </w:p>
        </w:tc>
      </w:tr>
      <w:tr w:rsidR="00DB7CAC" w:rsidRPr="0084320A" w14:paraId="70F57DF9" w14:textId="77777777" w:rsidTr="004C1F31">
        <w:trPr>
          <w:trHeight w:val="3245"/>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4D1BBF85" w14:textId="6537D2CE" w:rsidR="000D1CA9" w:rsidRDefault="000D1CA9" w:rsidP="000D1CA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lang w:eastAsia="de-DE"/>
              </w:rPr>
            </w:pPr>
            <w:r w:rsidRPr="000D1CA9">
              <w:rPr>
                <w:rFonts w:eastAsia="ヒラギノ角ゴ Pro W3" w:cs="Times New Roman"/>
                <w:b/>
                <w:bCs/>
                <w:lang w:eastAsia="de-DE"/>
              </w:rPr>
              <w:lastRenderedPageBreak/>
              <w:t>Erläutere</w:t>
            </w:r>
            <w:r w:rsidRPr="000D1CA9">
              <w:rPr>
                <w:rFonts w:eastAsia="ヒラギノ角ゴ Pro W3" w:cs="Times New Roman"/>
                <w:lang w:eastAsia="de-DE"/>
              </w:rPr>
              <w:t xml:space="preserve">, was unter dem Slogan </w:t>
            </w:r>
            <w:r w:rsidRPr="009A56B9">
              <w:rPr>
                <w:rFonts w:eastAsia="ヒラギノ角ゴ Pro W3" w:cs="Times New Roman"/>
                <w:b/>
                <w:bCs/>
                <w:lang w:eastAsia="de-DE"/>
              </w:rPr>
              <w:t>„Umweltschutz durch Technik“</w:t>
            </w:r>
            <w:r w:rsidRPr="000D1CA9">
              <w:rPr>
                <w:rFonts w:eastAsia="ヒラギノ角ゴ Pro W3" w:cs="Times New Roman"/>
                <w:lang w:eastAsia="de-DE"/>
              </w:rPr>
              <w:t xml:space="preserve"> zu verstehen ist und</w:t>
            </w:r>
            <w:r w:rsidRPr="000D1CA9">
              <w:rPr>
                <w:rFonts w:eastAsia="ヒラギノ角ゴ Pro W3" w:cs="Times New Roman"/>
                <w:b/>
                <w:bCs/>
                <w:lang w:eastAsia="de-DE"/>
              </w:rPr>
              <w:t xml:space="preserve"> nenne</w:t>
            </w:r>
            <w:r w:rsidRPr="000D1CA9">
              <w:rPr>
                <w:rFonts w:eastAsia="ヒラギノ角ゴ Pro W3" w:cs="Times New Roman"/>
                <w:lang w:eastAsia="de-DE"/>
              </w:rPr>
              <w:t xml:space="preserve"> mindestens drei Beispiele aus deinem Alltag! Nutze bei Bedarf die Hilfekarte „Umweltschutz durch Technik“.</w:t>
            </w:r>
          </w:p>
          <w:p w14:paraId="299F0573" w14:textId="6E5E6A6F" w:rsidR="000C35F8" w:rsidRDefault="000C35F8" w:rsidP="000D1CA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lang w:eastAsia="de-DE"/>
              </w:rPr>
            </w:pPr>
            <w:r>
              <w:rPr>
                <w:rFonts w:eastAsia="ヒラギノ角ゴ Pro W3" w:cs="Times New Roman"/>
                <w:lang w:eastAsia="de-DE"/>
              </w:rPr>
              <w:t>Durch die Weiterentwicklung der Technik kann die Umwelt geschont werden. Mögliche Beispiele sind technische Weiterentwicklungen von Haushaltsgeräten. Durch eine verbesserte Energieeffizienz wird die gleiche Leistung bei einem geringeren Energiebedarf erbracht.</w:t>
            </w:r>
          </w:p>
          <w:p w14:paraId="0FF62E5E" w14:textId="3BE733F1" w:rsidR="009A56B9" w:rsidRPr="000D1CA9" w:rsidRDefault="000C35F8" w:rsidP="000D1CA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lang w:eastAsia="de-DE"/>
              </w:rPr>
            </w:pPr>
            <w:r>
              <w:rPr>
                <w:rFonts w:eastAsia="ヒラギノ角ゴ Pro W3" w:cs="Times New Roman"/>
                <w:lang w:eastAsia="de-DE"/>
              </w:rPr>
              <w:t xml:space="preserve">Aber auch technische Entwicklungen wie Photovoltaikanlagen tragen dazu bei, dass </w:t>
            </w:r>
            <w:r w:rsidR="007C0F68">
              <w:rPr>
                <w:rFonts w:eastAsia="ヒラギノ角ゴ Pro W3" w:cs="Times New Roman"/>
                <w:lang w:eastAsia="de-DE"/>
              </w:rPr>
              <w:t>an entlegenen Orten,</w:t>
            </w:r>
            <w:r>
              <w:rPr>
                <w:rFonts w:eastAsia="ヒラギノ角ゴ Pro W3" w:cs="Times New Roman"/>
                <w:lang w:eastAsia="de-DE"/>
              </w:rPr>
              <w:t xml:space="preserve"> wie zum Beispiel Berghütten, keine Stromtrassen durch die Natur gelegt werden und stattdessen der Strom vor Ort erzeugt werden kann. Eine Zerstörung der Natur wird so vermieden.</w:t>
            </w:r>
            <w:r w:rsidR="004C1F31">
              <w:rPr>
                <w:rFonts w:eastAsia="ヒラギノ角ゴ Pro W3" w:cs="Times New Roman"/>
                <w:lang w:eastAsia="de-DE"/>
              </w:rPr>
              <w:t xml:space="preserve"> </w:t>
            </w:r>
            <w:r w:rsidR="009A56B9">
              <w:rPr>
                <w:rFonts w:eastAsia="ヒラギノ角ゴ Pro W3" w:cs="Times New Roman"/>
                <w:lang w:eastAsia="de-DE"/>
              </w:rPr>
              <w:t>Durch Sanierungsmaßnahmen unter Verwendung von Dämmmaterialien kann beispielsweise der Energieaufwand für das Heizen von Gebäuden reduziert werden.</w:t>
            </w:r>
          </w:p>
          <w:p w14:paraId="2396F303" w14:textId="3C8F2D7B" w:rsidR="00E83147" w:rsidRPr="000D1CA9" w:rsidRDefault="00E83147" w:rsidP="000D1CA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hAnsiTheme="minorHAnsi"/>
                <w:sz w:val="22"/>
                <w:szCs w:val="22"/>
              </w:rPr>
            </w:pPr>
          </w:p>
        </w:tc>
      </w:tr>
      <w:tr w:rsidR="00DB7CAC" w:rsidRPr="0084320A" w14:paraId="15AE08B9" w14:textId="77777777" w:rsidTr="004C1F31">
        <w:trPr>
          <w:trHeight w:val="2868"/>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320DB6CB" w14:textId="2D8A5CBE" w:rsidR="000D1CA9" w:rsidRDefault="000D1CA9" w:rsidP="000D1CA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lang w:eastAsia="de-DE"/>
              </w:rPr>
            </w:pPr>
            <w:r w:rsidRPr="000D1CA9">
              <w:rPr>
                <w:rFonts w:eastAsia="ヒラギノ角ゴ Pro W3" w:cs="Times New Roman"/>
                <w:b/>
                <w:bCs/>
                <w:lang w:eastAsia="de-DE"/>
              </w:rPr>
              <w:t>Erläutere</w:t>
            </w:r>
            <w:r w:rsidR="009A56B9" w:rsidRPr="00E65E87">
              <w:rPr>
                <w:rFonts w:eastAsia="ヒラギノ角ゴ Pro W3" w:cs="Times New Roman"/>
                <w:lang w:eastAsia="de-DE"/>
              </w:rPr>
              <w:t>,</w:t>
            </w:r>
            <w:r w:rsidRPr="000D1CA9">
              <w:rPr>
                <w:rFonts w:eastAsia="ヒラギノ角ゴ Pro W3" w:cs="Times New Roman"/>
                <w:lang w:eastAsia="de-DE"/>
              </w:rPr>
              <w:t xml:space="preserve"> wie die Aussage </w:t>
            </w:r>
            <w:r w:rsidRPr="009A56B9">
              <w:rPr>
                <w:rFonts w:eastAsia="ヒラギノ角ゴ Pro W3" w:cs="Times New Roman"/>
                <w:b/>
                <w:bCs/>
                <w:lang w:eastAsia="de-DE"/>
              </w:rPr>
              <w:t>„Strom sparen heißt auch CO₂ vermeiden“</w:t>
            </w:r>
            <w:r w:rsidRPr="000D1CA9">
              <w:rPr>
                <w:rFonts w:eastAsia="ヒラギノ角ゴ Pro W3" w:cs="Times New Roman"/>
                <w:lang w:eastAsia="de-DE"/>
              </w:rPr>
              <w:t xml:space="preserve"> zu verstehen ist und </w:t>
            </w:r>
            <w:r w:rsidRPr="000D1CA9">
              <w:rPr>
                <w:rFonts w:eastAsia="ヒラギノ角ゴ Pro W3" w:cs="Times New Roman"/>
                <w:b/>
                <w:bCs/>
                <w:lang w:eastAsia="de-DE"/>
              </w:rPr>
              <w:t>nenne</w:t>
            </w:r>
            <w:r w:rsidRPr="000D1CA9">
              <w:rPr>
                <w:rFonts w:eastAsia="ヒラギノ角ゴ Pro W3" w:cs="Times New Roman"/>
                <w:lang w:eastAsia="de-DE"/>
              </w:rPr>
              <w:t xml:space="preserve"> mindestens drei Beispiele.</w:t>
            </w:r>
          </w:p>
          <w:p w14:paraId="318518A8" w14:textId="6E811400" w:rsidR="000C35F8" w:rsidRPr="003F0967" w:rsidRDefault="000C35F8" w:rsidP="000D1CA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lang w:eastAsia="de-DE"/>
              </w:rPr>
            </w:pPr>
            <w:r w:rsidRPr="003F0967">
              <w:rPr>
                <w:rFonts w:eastAsia="ヒラギノ角ゴ Pro W3" w:cs="Times New Roman"/>
                <w:lang w:eastAsia="de-DE"/>
              </w:rPr>
              <w:t>Dadurch, dass bei einer höheren Effizienzklasse mehr Energie in die eigentliche Nutzenergie umgewandelt werden kann, wird ein geringerer Anteil der Energie entwertet. Gleichzeitig sinkt so der benötigte Energiebedarf. D.h. dieser Anteil muss gar nicht erst in Kraftwerken produziert werden, wodurch weniger CO</w:t>
            </w:r>
            <w:r w:rsidRPr="003F0967">
              <w:rPr>
                <w:rFonts w:eastAsia="ヒラギノ角ゴ Pro W3" w:cs="Times New Roman"/>
                <w:vertAlign w:val="subscript"/>
                <w:lang w:eastAsia="de-DE"/>
              </w:rPr>
              <w:t>2</w:t>
            </w:r>
            <w:r w:rsidRPr="003F0967">
              <w:rPr>
                <w:rFonts w:eastAsia="ヒラギノ角ゴ Pro W3" w:cs="Times New Roman"/>
                <w:lang w:eastAsia="de-DE"/>
              </w:rPr>
              <w:t xml:space="preserve"> entsteht. </w:t>
            </w:r>
          </w:p>
          <w:p w14:paraId="364F2793" w14:textId="6D4AC0E5" w:rsidR="000A03D0" w:rsidRPr="00E65E87" w:rsidRDefault="000C35F8" w:rsidP="003F0967">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lang w:eastAsia="de-DE"/>
              </w:rPr>
            </w:pPr>
            <w:r w:rsidRPr="003F0967">
              <w:rPr>
                <w:rFonts w:eastAsia="ヒラギノ角ゴ Pro W3" w:cs="Times New Roman"/>
                <w:lang w:eastAsia="de-DE"/>
              </w:rPr>
              <w:t xml:space="preserve">Noch erheblicher fällt die Bilanz aus, wenn durch ein Abschalten der Energiebedarf vollständig entfällt. Beispielsweise könnte der Computer nachts ausgeschaltet werden oder </w:t>
            </w:r>
            <w:r w:rsidR="003F0967">
              <w:rPr>
                <w:rFonts w:eastAsia="ヒラギノ角ゴ Pro W3" w:cs="Times New Roman"/>
                <w:lang w:eastAsia="de-DE"/>
              </w:rPr>
              <w:t>das Ladegerät aus der Steckdose gezogen werden, wenn der Ladevorgang beendet ist</w:t>
            </w:r>
          </w:p>
        </w:tc>
      </w:tr>
      <w:tr w:rsidR="00290DE6" w:rsidRPr="0084320A" w14:paraId="73D60BEC"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6DE73917" w14:textId="77777777" w:rsidR="00290DE6" w:rsidRDefault="00290DE6" w:rsidP="000D1CA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lang w:eastAsia="de-DE"/>
              </w:rPr>
            </w:pPr>
            <w:r>
              <w:rPr>
                <w:rFonts w:eastAsia="ヒラギノ角ゴ Pro W3" w:cs="Times New Roman"/>
                <w:b/>
                <w:bCs/>
                <w:lang w:eastAsia="de-DE"/>
              </w:rPr>
              <w:t>Informiere dich über die „Effizienzstrategie 2050“ des Ministeriums für Wirtschaft und Energie (</w:t>
            </w:r>
            <w:proofErr w:type="spellStart"/>
            <w:r>
              <w:rPr>
                <w:rFonts w:eastAsia="ヒラギノ角ゴ Pro W3" w:cs="Times New Roman"/>
                <w:b/>
                <w:bCs/>
                <w:lang w:eastAsia="de-DE"/>
              </w:rPr>
              <w:t>BMWi</w:t>
            </w:r>
            <w:proofErr w:type="spellEnd"/>
            <w:r>
              <w:rPr>
                <w:rFonts w:eastAsia="ヒラギノ角ゴ Pro W3" w:cs="Times New Roman"/>
                <w:b/>
                <w:bCs/>
                <w:lang w:eastAsia="de-DE"/>
              </w:rPr>
              <w:t xml:space="preserve">)! </w:t>
            </w:r>
          </w:p>
          <w:p w14:paraId="3A91DFBD" w14:textId="6F0D579E" w:rsidR="00290DE6" w:rsidRPr="00290DE6" w:rsidRDefault="00290DE6" w:rsidP="000D1CA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lang w:eastAsia="de-DE"/>
              </w:rPr>
            </w:pPr>
            <w:r w:rsidRPr="00290DE6">
              <w:rPr>
                <w:rFonts w:eastAsia="ヒラギノ角ゴ Pro W3" w:cs="Times New Roman"/>
                <w:lang w:eastAsia="de-DE"/>
              </w:rPr>
              <w:t>Die Broschüre findest du unter dem folgenden Link (Zugriff am 03.01.2021):</w:t>
            </w:r>
          </w:p>
          <w:p w14:paraId="6FB5268F" w14:textId="5A860863" w:rsidR="00290DE6" w:rsidRDefault="00AA48E6" w:rsidP="000D1CA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lang w:eastAsia="de-DE"/>
              </w:rPr>
            </w:pPr>
            <w:hyperlink r:id="rId11" w:history="1">
              <w:r w:rsidR="00290DE6" w:rsidRPr="00290DE6">
                <w:rPr>
                  <w:rStyle w:val="Hyperlink"/>
                  <w:rFonts w:eastAsia="ヒラギノ角ゴ Pro W3" w:cs="Times New Roman"/>
                  <w:color w:val="auto"/>
                  <w:u w:val="none"/>
                  <w:lang w:eastAsia="de-DE"/>
                </w:rPr>
                <w:t>https://www.bmwi.de/Redaktion/DE/Publikationen/Energie/energieeffiezienzstrategie-2050.pdf?__blob=publicationFile&amp;v=12</w:t>
              </w:r>
            </w:hyperlink>
            <w:r w:rsidR="00290DE6" w:rsidRPr="00290DE6">
              <w:rPr>
                <w:rFonts w:eastAsia="ヒラギノ角ゴ Pro W3" w:cs="Times New Roman"/>
                <w:lang w:eastAsia="de-DE"/>
              </w:rPr>
              <w:t xml:space="preserve"> </w:t>
            </w:r>
          </w:p>
          <w:p w14:paraId="62FCA07E" w14:textId="71B69FF8" w:rsidR="00290DE6" w:rsidRDefault="00290DE6" w:rsidP="000D1CA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lang w:eastAsia="de-DE"/>
              </w:rPr>
            </w:pPr>
            <w:r w:rsidRPr="00290DE6">
              <w:rPr>
                <w:rFonts w:eastAsia="ヒラギノ角ゴ Pro W3" w:cs="Times New Roman"/>
                <w:b/>
                <w:bCs/>
                <w:lang w:eastAsia="de-DE"/>
              </w:rPr>
              <w:t>Erläutere, welche Ziele die Bundesregierung verfolgt und mit welchen Maßnahmen diese erreicht werden sollen!</w:t>
            </w:r>
          </w:p>
          <w:p w14:paraId="37151C87" w14:textId="77777777" w:rsidR="00290DE6" w:rsidRDefault="00290DE6" w:rsidP="00290DE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lang w:eastAsia="de-DE"/>
              </w:rPr>
            </w:pPr>
            <w:r>
              <w:rPr>
                <w:rFonts w:eastAsia="ヒラギノ角ゴ Pro W3" w:cs="Times New Roman"/>
                <w:lang w:eastAsia="de-DE"/>
              </w:rPr>
              <w:t xml:space="preserve">An dieser Stelle bieten sich vielfältige Möglichkeiten der Differenzierung. Beispielsweise kann eine Übersicht als Mindmap erstellt werden. Ebenso könnten die Lernenden die verschiedenen Sektoren vorstellen, in denen die Effizienzstrategie umgesetzt werden soll. Eine Differenzierung nach Umfang und Schwierigkeitsgrad ist ebenso einfach zu realisieren. </w:t>
            </w:r>
          </w:p>
          <w:p w14:paraId="355E0AEE" w14:textId="3CD44984" w:rsidR="00290DE6" w:rsidRPr="000D1CA9" w:rsidRDefault="00290DE6" w:rsidP="00290DE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lang w:eastAsia="de-DE"/>
              </w:rPr>
            </w:pPr>
          </w:p>
        </w:tc>
      </w:tr>
      <w:tr w:rsidR="00B94518" w:rsidRPr="0084320A" w14:paraId="785AFDBD"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0AA9E8E" w14:textId="77D885DD" w:rsidR="00B94518" w:rsidRPr="000A03D0" w:rsidRDefault="00B94518" w:rsidP="000A03D0">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lang w:eastAsia="de-DE"/>
              </w:rPr>
            </w:pPr>
            <w:r w:rsidRPr="000A03D0">
              <w:rPr>
                <w:rFonts w:eastAsia="ヒラギノ角ゴ Pro W3" w:cs="Times New Roman"/>
                <w:lang w:eastAsia="de-DE"/>
              </w:rPr>
              <w:t>Trotz ständiger Bemühungen im Bereich der Energieeffizienz konnte bisher der Ende</w:t>
            </w:r>
            <w:r w:rsidR="00071734">
              <w:rPr>
                <w:rFonts w:eastAsia="ヒラギノ角ゴ Pro W3" w:cs="Times New Roman"/>
                <w:lang w:eastAsia="de-DE"/>
              </w:rPr>
              <w:t>ne</w:t>
            </w:r>
            <w:r w:rsidRPr="000A03D0">
              <w:rPr>
                <w:rFonts w:eastAsia="ヒラギノ角ゴ Pro W3" w:cs="Times New Roman"/>
                <w:lang w:eastAsia="de-DE"/>
              </w:rPr>
              <w:t xml:space="preserve">rgieverbrauch in privaten Haushalten nicht </w:t>
            </w:r>
            <w:r w:rsidR="00746D46">
              <w:rPr>
                <w:rFonts w:eastAsia="ヒラギノ角ゴ Pro W3" w:cs="Times New Roman"/>
                <w:lang w:eastAsia="de-DE"/>
              </w:rPr>
              <w:t>in erheblichem Umfang gesenkt werden</w:t>
            </w:r>
            <w:r w:rsidRPr="000A03D0">
              <w:rPr>
                <w:rFonts w:eastAsia="ヒラギノ角ゴ Pro W3" w:cs="Times New Roman"/>
                <w:lang w:eastAsia="de-DE"/>
              </w:rPr>
              <w:t>. Als Begründung werden so genannte Rebound-Effekte benannt. Beispielsweise geht die Nutzung effizienterer Geräte mit einem erhöhten Konsum einher. Dadurch werden die Effizienz- Maßnahmen nicht in voller Höhe wirksam und der Energiebedarf stagniert.</w:t>
            </w:r>
          </w:p>
          <w:p w14:paraId="1C88D5F3" w14:textId="357A9D09" w:rsidR="004C1F31" w:rsidRDefault="00B94518" w:rsidP="004C1F31">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asciiTheme="minorHAnsi" w:eastAsia="Times New Roman" w:hAnsiTheme="minorHAnsi" w:cs="Times New Roman"/>
                <w:lang w:eastAsia="de-DE"/>
              </w:rPr>
            </w:pPr>
            <w:r w:rsidRPr="000A03D0">
              <w:rPr>
                <w:rFonts w:eastAsia="ヒラギノ角ゴ Pro W3" w:cs="Times New Roman"/>
                <w:lang w:eastAsia="de-DE"/>
              </w:rPr>
              <w:t>Trotzdem ist es sinnvoll, den Schülerinnen und Schülern auch diese Möglichkeiten aufzuzeigen und sie zu einem bewussten Verbraucherverhalten zu erziehen. Die auch in den kommenden Jahren gesteigerte Lebensqualität wird den Bedarf an Energie weiter steigern. Maßnahmen der Effizienzsteigerung können dem zumindest entgegenwirken. Hinzu</w:t>
            </w:r>
            <w:r w:rsidR="00746D46">
              <w:rPr>
                <w:rFonts w:eastAsia="ヒラギノ角ゴ Pro W3" w:cs="Times New Roman"/>
                <w:lang w:eastAsia="de-DE"/>
              </w:rPr>
              <w:t xml:space="preserve"> </w:t>
            </w:r>
            <w:r w:rsidRPr="000A03D0">
              <w:rPr>
                <w:rFonts w:eastAsia="ヒラギノ角ゴ Pro W3" w:cs="Times New Roman"/>
                <w:lang w:eastAsia="de-DE"/>
              </w:rPr>
              <w:t xml:space="preserve">kommt, dass diese Maßnahmen relativ einfach und </w:t>
            </w:r>
            <w:r w:rsidR="000A03D0" w:rsidRPr="000A03D0">
              <w:rPr>
                <w:rFonts w:eastAsia="ヒラギノ角ゴ Pro W3" w:cs="Times New Roman"/>
                <w:lang w:eastAsia="de-DE"/>
              </w:rPr>
              <w:t>auch in einem vertretbaren finanziellen Rahmen von allen gesellschaftlichen Gruppen mitgetragen werden können.</w:t>
            </w:r>
            <w:r w:rsidR="004C1F31">
              <w:rPr>
                <w:rFonts w:eastAsia="ヒラギノ角ゴ Pro W3" w:cs="Times New Roman"/>
                <w:lang w:eastAsia="de-DE"/>
              </w:rPr>
              <w:t xml:space="preserve"> </w:t>
            </w:r>
            <w:r w:rsidR="00071734" w:rsidRPr="00071734">
              <w:rPr>
                <w:rFonts w:asciiTheme="minorHAnsi" w:eastAsia="ヒラギノ角ゴ Pro W3" w:hAnsiTheme="minorHAnsi" w:cs="Times New Roman"/>
                <w:lang w:eastAsia="de-DE"/>
              </w:rPr>
              <w:t xml:space="preserve">Des Weiteren wird laut Umweltbundesamt in der Industrie ein Großteil der Endenergie für Prozesswärme und mechanische Energie benötigt (vgl. Umweltbundesamt: </w:t>
            </w:r>
            <w:r w:rsidR="00071734" w:rsidRPr="00071734">
              <w:rPr>
                <w:rFonts w:asciiTheme="minorHAnsi" w:eastAsia="Times New Roman" w:hAnsiTheme="minorHAnsi" w:cs="Times New Roman"/>
                <w:lang w:eastAsia="de-DE"/>
              </w:rPr>
              <w:t>Entwicklung des Endenergieverbrauchs nach Sektoren und Energieträgern.</w:t>
            </w:r>
            <w:r w:rsidR="004C1F31">
              <w:rPr>
                <w:rFonts w:asciiTheme="minorHAnsi" w:eastAsia="Times New Roman" w:hAnsiTheme="minorHAnsi" w:cs="Times New Roman"/>
                <w:lang w:eastAsia="de-DE"/>
              </w:rPr>
              <w:t xml:space="preserve"> </w:t>
            </w:r>
            <w:r w:rsidR="00071734" w:rsidRPr="00071734">
              <w:rPr>
                <w:rFonts w:asciiTheme="minorHAnsi" w:eastAsia="Times New Roman" w:hAnsiTheme="minorHAnsi" w:cs="Times New Roman"/>
                <w:lang w:eastAsia="de-DE"/>
              </w:rPr>
              <w:t>Zugriff am 02.01.2020 unter:</w:t>
            </w:r>
            <w:r w:rsidR="004C1F31">
              <w:rPr>
                <w:rFonts w:asciiTheme="minorHAnsi" w:eastAsia="Times New Roman" w:hAnsiTheme="minorHAnsi" w:cs="Times New Roman"/>
                <w:lang w:eastAsia="de-DE"/>
              </w:rPr>
              <w:t xml:space="preserve"> </w:t>
            </w:r>
          </w:p>
          <w:p w14:paraId="2A0AB8A9" w14:textId="2246B284" w:rsidR="00071734" w:rsidRPr="00071734" w:rsidRDefault="00AA48E6" w:rsidP="000A03D0">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lang w:eastAsia="de-DE"/>
              </w:rPr>
            </w:pPr>
            <w:hyperlink r:id="rId12" w:history="1">
              <w:r w:rsidR="00071734" w:rsidRPr="00071734">
                <w:rPr>
                  <w:rStyle w:val="Hyperlink"/>
                  <w:rFonts w:asciiTheme="minorHAnsi" w:eastAsia="Times New Roman" w:hAnsiTheme="minorHAnsi" w:cs="Times New Roman"/>
                  <w:color w:val="auto"/>
                  <w:u w:val="none"/>
                  <w:lang w:eastAsia="de-DE"/>
                </w:rPr>
                <w:t>https://www.umweltbundesamt.de/daten/energie/energieverbrauch-nach-energietraegern-sektoren</w:t>
              </w:r>
            </w:hyperlink>
            <w:r w:rsidR="00071734" w:rsidRPr="00071734">
              <w:rPr>
                <w:rFonts w:asciiTheme="minorHAnsi" w:eastAsia="Times New Roman" w:hAnsiTheme="minorHAnsi" w:cs="Times New Roman"/>
                <w:lang w:eastAsia="de-DE"/>
              </w:rPr>
              <w:t>).</w:t>
            </w:r>
            <w:r w:rsidR="00071734">
              <w:rPr>
                <w:rFonts w:asciiTheme="minorHAnsi" w:eastAsia="Times New Roman" w:hAnsiTheme="minorHAnsi" w:cs="Times New Roman"/>
                <w:lang w:eastAsia="de-DE"/>
              </w:rPr>
              <w:t xml:space="preserve"> Daher ist dieses Wissen auch von großer Zukunftsbedeutung für die Schülerinnen und Schüler, wenn sie in die Berufswelt einsteigen. </w:t>
            </w:r>
          </w:p>
        </w:tc>
      </w:tr>
    </w:tbl>
    <w:p w14:paraId="42071754" w14:textId="230DD93B" w:rsidR="00735234" w:rsidRPr="003B077F" w:rsidRDefault="00735234" w:rsidP="00E65E87">
      <w:pPr>
        <w:rPr>
          <w:rFonts w:eastAsiaTheme="majorEastAsia" w:cstheme="majorBidi"/>
          <w:b/>
          <w:bCs/>
          <w:noProof/>
          <w:sz w:val="28"/>
          <w:szCs w:val="28"/>
          <w:lang w:eastAsia="de-DE"/>
        </w:rPr>
      </w:pPr>
    </w:p>
    <w:sectPr w:rsidR="00735234" w:rsidRPr="003B077F" w:rsidSect="002D621B">
      <w:headerReference w:type="default" r:id="rId13"/>
      <w:footerReference w:type="default" r:id="rId14"/>
      <w:headerReference w:type="first" r:id="rId15"/>
      <w:footerReference w:type="first" r:id="rId16"/>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5A214" w14:textId="77777777" w:rsidR="001534B7" w:rsidRDefault="001534B7" w:rsidP="00644531">
      <w:pPr>
        <w:spacing w:after="0" w:line="240" w:lineRule="auto"/>
      </w:pPr>
      <w:r>
        <w:separator/>
      </w:r>
    </w:p>
  </w:endnote>
  <w:endnote w:type="continuationSeparator" w:id="0">
    <w:p w14:paraId="658F9285" w14:textId="77777777" w:rsidR="001534B7" w:rsidRDefault="001534B7"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A"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AF1D2F"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AF1D2F" w:rsidRPr="00FB3555">
      <w:rPr>
        <w:color w:val="808080" w:themeColor="background1" w:themeShade="80"/>
        <w:sz w:val="20"/>
        <w:szCs w:val="20"/>
      </w:rPr>
      <w:fldChar w:fldCharType="separate"/>
    </w:r>
    <w:r w:rsidR="00951D86">
      <w:rPr>
        <w:noProof/>
        <w:color w:val="808080" w:themeColor="background1" w:themeShade="80"/>
        <w:sz w:val="20"/>
        <w:szCs w:val="20"/>
      </w:rPr>
      <w:t>5</w:t>
    </w:r>
    <w:r w:rsidR="00AF1D2F"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AA48E6">
      <w:fldChar w:fldCharType="begin"/>
    </w:r>
    <w:r w:rsidR="00AA48E6">
      <w:instrText xml:space="preserve"> NUMPAGES  \* Arabic  \* MERGEFORMAT </w:instrText>
    </w:r>
    <w:r w:rsidR="00AA48E6">
      <w:fldChar w:fldCharType="separate"/>
    </w:r>
    <w:r w:rsidR="00951D86" w:rsidRPr="00951D86">
      <w:rPr>
        <w:noProof/>
        <w:color w:val="808080" w:themeColor="background1" w:themeShade="80"/>
        <w:sz w:val="20"/>
        <w:szCs w:val="20"/>
      </w:rPr>
      <w:t>5</w:t>
    </w:r>
    <w:r w:rsidR="00AA48E6">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C"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F0AF4" w14:textId="77777777" w:rsidR="001534B7" w:rsidRDefault="001534B7" w:rsidP="00644531">
      <w:pPr>
        <w:spacing w:after="0" w:line="240" w:lineRule="auto"/>
      </w:pPr>
      <w:r>
        <w:separator/>
      </w:r>
    </w:p>
  </w:footnote>
  <w:footnote w:type="continuationSeparator" w:id="0">
    <w:p w14:paraId="0A5CE3BF" w14:textId="77777777" w:rsidR="001534B7" w:rsidRDefault="001534B7"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9" w14:textId="7635B4B0" w:rsidR="00644531" w:rsidRPr="001204BE" w:rsidRDefault="00AA48E6" w:rsidP="00761089">
    <w:pPr>
      <w:pStyle w:val="Kopfzeile"/>
      <w:tabs>
        <w:tab w:val="left" w:pos="0"/>
      </w:tabs>
    </w:pPr>
    <w:r>
      <w:rPr>
        <w:noProof/>
        <w:lang w:eastAsia="de-DE"/>
      </w:rPr>
      <w:pict w14:anchorId="4207175D">
        <v:shapetype id="_x0000_t202" coordsize="21600,21600" o:spt="202" path="m,l,21600r21600,l21600,xe">
          <v:stroke joinstyle="miter"/>
          <v:path gradientshapeok="t" o:connecttype="rect"/>
        </v:shapetype>
        <v:shape id="Textfeld 3" o:spid="_x0000_s2050"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42071762" w14:textId="5292BD03"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AF1D2F">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AF1D2F">
                  <w:rPr>
                    <w:color w:val="808080" w:themeColor="background1" w:themeShade="80"/>
                    <w:sz w:val="20"/>
                  </w:rPr>
                  <w:fldChar w:fldCharType="separate"/>
                </w:r>
                <w:r w:rsidR="003503E9">
                  <w:rPr>
                    <w:noProof/>
                    <w:color w:val="808080" w:themeColor="background1" w:themeShade="80"/>
                    <w:sz w:val="20"/>
                  </w:rPr>
                  <w:t>Januar 21</w:t>
                </w:r>
                <w:r w:rsidR="00AF1D2F">
                  <w:rPr>
                    <w:color w:val="808080" w:themeColor="background1" w:themeShade="80"/>
                    <w:sz w:val="20"/>
                  </w:rPr>
                  <w:fldChar w:fldCharType="end"/>
                </w:r>
              </w:p>
            </w:txbxContent>
          </v:textbox>
          <w10:wrap anchorx="margin" anchory="margin"/>
        </v:shape>
      </w:pic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613432">
          <w:t>Energieeffizienz</w:t>
        </w:r>
      </w:sdtContent>
    </w:sdt>
    <w:r w:rsidR="00644531" w:rsidRPr="001204BE">
      <w:tab/>
    </w:r>
    <w:r w:rsidR="00644531"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rsidR="00036244">
          <w:t>S2_UE1_AB5_L</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B"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4207175E" wp14:editId="4207175F">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2071760" wp14:editId="42071761">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1943181"/>
    <w:multiLevelType w:val="hybridMultilevel"/>
    <w:tmpl w:val="D9064A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2730FF"/>
    <w:multiLevelType w:val="hybridMultilevel"/>
    <w:tmpl w:val="C39261B0"/>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13F428E6"/>
    <w:multiLevelType w:val="hybridMultilevel"/>
    <w:tmpl w:val="71CAA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952A2F"/>
    <w:multiLevelType w:val="hybridMultilevel"/>
    <w:tmpl w:val="0EDA3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D94A14"/>
    <w:multiLevelType w:val="hybridMultilevel"/>
    <w:tmpl w:val="1A766C80"/>
    <w:lvl w:ilvl="0" w:tplc="4D703906">
      <w:start w:val="1"/>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413F33"/>
    <w:multiLevelType w:val="hybridMultilevel"/>
    <w:tmpl w:val="D6F620F8"/>
    <w:lvl w:ilvl="0" w:tplc="332A4404">
      <w:start w:val="1"/>
      <w:numFmt w:val="bullet"/>
      <w:lvlText w:val="-"/>
      <w:lvlJc w:val="left"/>
      <w:pPr>
        <w:ind w:left="720" w:hanging="360"/>
      </w:pPr>
      <w:rPr>
        <w:rFonts w:ascii="Calibri" w:eastAsiaTheme="minorEastAsia"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E84EA5"/>
    <w:multiLevelType w:val="hybridMultilevel"/>
    <w:tmpl w:val="8FFA1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B492F99"/>
    <w:multiLevelType w:val="hybridMultilevel"/>
    <w:tmpl w:val="118A2E32"/>
    <w:lvl w:ilvl="0" w:tplc="B6985EE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3A54D7C"/>
    <w:multiLevelType w:val="hybridMultilevel"/>
    <w:tmpl w:val="7CFC385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1155166"/>
    <w:multiLevelType w:val="hybridMultilevel"/>
    <w:tmpl w:val="E598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5B017C39"/>
    <w:multiLevelType w:val="hybridMultilevel"/>
    <w:tmpl w:val="C4F2294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3F1CA9"/>
    <w:multiLevelType w:val="hybridMultilevel"/>
    <w:tmpl w:val="38B27A6A"/>
    <w:lvl w:ilvl="0" w:tplc="EC8ECB00">
      <w:start w:val="1"/>
      <w:numFmt w:val="bullet"/>
      <w:lvlText w:val="-"/>
      <w:lvlJc w:val="left"/>
      <w:pPr>
        <w:ind w:left="720" w:hanging="360"/>
      </w:pPr>
      <w:rPr>
        <w:rFonts w:ascii="Calibri" w:eastAsiaTheme="minorEastAsia"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A41736"/>
    <w:multiLevelType w:val="hybridMultilevel"/>
    <w:tmpl w:val="3F7283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6E2D09A5"/>
    <w:multiLevelType w:val="hybridMultilevel"/>
    <w:tmpl w:val="55868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754E04C4"/>
    <w:multiLevelType w:val="hybridMultilevel"/>
    <w:tmpl w:val="54467870"/>
    <w:lvl w:ilvl="0" w:tplc="DE2002F0">
      <w:start w:val="1"/>
      <w:numFmt w:val="lowerLetter"/>
      <w:lvlText w:val="%1)"/>
      <w:lvlJc w:val="left"/>
      <w:pPr>
        <w:ind w:left="720" w:hanging="360"/>
      </w:pPr>
      <w:rPr>
        <w:rFonts w:ascii="Calibri" w:eastAsia="Times New Roman" w:hAnsi="Calibri"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14"/>
  </w:num>
  <w:num w:numId="3">
    <w:abstractNumId w:val="1"/>
  </w:num>
  <w:num w:numId="4">
    <w:abstractNumId w:val="11"/>
  </w:num>
  <w:num w:numId="5">
    <w:abstractNumId w:val="15"/>
  </w:num>
  <w:num w:numId="6">
    <w:abstractNumId w:val="0"/>
  </w:num>
  <w:num w:numId="7">
    <w:abstractNumId w:val="2"/>
  </w:num>
  <w:num w:numId="8">
    <w:abstractNumId w:val="8"/>
  </w:num>
  <w:num w:numId="9">
    <w:abstractNumId w:val="10"/>
  </w:num>
  <w:num w:numId="10">
    <w:abstractNumId w:val="4"/>
  </w:num>
  <w:num w:numId="11">
    <w:abstractNumId w:val="3"/>
  </w:num>
  <w:num w:numId="12">
    <w:abstractNumId w:val="16"/>
  </w:num>
  <w:num w:numId="13">
    <w:abstractNumId w:val="9"/>
  </w:num>
  <w:num w:numId="14">
    <w:abstractNumId w:val="17"/>
  </w:num>
  <w:num w:numId="15">
    <w:abstractNumId w:val="6"/>
  </w:num>
  <w:num w:numId="16">
    <w:abstractNumId w:val="13"/>
  </w:num>
  <w:num w:numId="17">
    <w:abstractNumId w:val="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3238"/>
    <w:rsid w:val="00001CF6"/>
    <w:rsid w:val="0001366D"/>
    <w:rsid w:val="00014465"/>
    <w:rsid w:val="00014582"/>
    <w:rsid w:val="00016D4D"/>
    <w:rsid w:val="000173D8"/>
    <w:rsid w:val="00024A08"/>
    <w:rsid w:val="000317CC"/>
    <w:rsid w:val="00031A32"/>
    <w:rsid w:val="00036244"/>
    <w:rsid w:val="00053F88"/>
    <w:rsid w:val="00071734"/>
    <w:rsid w:val="00072EDA"/>
    <w:rsid w:val="00077B94"/>
    <w:rsid w:val="00081A94"/>
    <w:rsid w:val="00081F31"/>
    <w:rsid w:val="000834E1"/>
    <w:rsid w:val="00083C0E"/>
    <w:rsid w:val="000963DE"/>
    <w:rsid w:val="000A03D0"/>
    <w:rsid w:val="000A26AF"/>
    <w:rsid w:val="000A40F0"/>
    <w:rsid w:val="000B22CC"/>
    <w:rsid w:val="000B4875"/>
    <w:rsid w:val="000B7ECC"/>
    <w:rsid w:val="000C35F8"/>
    <w:rsid w:val="000D1CA9"/>
    <w:rsid w:val="000D3BA5"/>
    <w:rsid w:val="000D5524"/>
    <w:rsid w:val="000D7999"/>
    <w:rsid w:val="000F26D9"/>
    <w:rsid w:val="00106005"/>
    <w:rsid w:val="00115010"/>
    <w:rsid w:val="001204BE"/>
    <w:rsid w:val="00121757"/>
    <w:rsid w:val="00122F3B"/>
    <w:rsid w:val="001345CD"/>
    <w:rsid w:val="00146C04"/>
    <w:rsid w:val="001534B7"/>
    <w:rsid w:val="00155585"/>
    <w:rsid w:val="00181B75"/>
    <w:rsid w:val="00190BAA"/>
    <w:rsid w:val="00191FDA"/>
    <w:rsid w:val="00196E1E"/>
    <w:rsid w:val="001A0B41"/>
    <w:rsid w:val="001B5FD2"/>
    <w:rsid w:val="001B79EA"/>
    <w:rsid w:val="001C21FF"/>
    <w:rsid w:val="001D77F4"/>
    <w:rsid w:val="001E1FCE"/>
    <w:rsid w:val="002108C2"/>
    <w:rsid w:val="00227015"/>
    <w:rsid w:val="00227FF3"/>
    <w:rsid w:val="00237C34"/>
    <w:rsid w:val="002526C5"/>
    <w:rsid w:val="00253A93"/>
    <w:rsid w:val="00263E89"/>
    <w:rsid w:val="00270CB6"/>
    <w:rsid w:val="00275575"/>
    <w:rsid w:val="00281B7B"/>
    <w:rsid w:val="00285014"/>
    <w:rsid w:val="00290DE6"/>
    <w:rsid w:val="002B59A7"/>
    <w:rsid w:val="002B6CD3"/>
    <w:rsid w:val="002B6F4A"/>
    <w:rsid w:val="002D621B"/>
    <w:rsid w:val="002E20C8"/>
    <w:rsid w:val="002E3F3F"/>
    <w:rsid w:val="002E6DE7"/>
    <w:rsid w:val="002E7D31"/>
    <w:rsid w:val="002F2A4F"/>
    <w:rsid w:val="002F6064"/>
    <w:rsid w:val="00301D38"/>
    <w:rsid w:val="0030417C"/>
    <w:rsid w:val="0031750F"/>
    <w:rsid w:val="003201E9"/>
    <w:rsid w:val="00321530"/>
    <w:rsid w:val="0032577B"/>
    <w:rsid w:val="00325D3A"/>
    <w:rsid w:val="003365BB"/>
    <w:rsid w:val="003406AF"/>
    <w:rsid w:val="00340CF8"/>
    <w:rsid w:val="0034739B"/>
    <w:rsid w:val="003503E9"/>
    <w:rsid w:val="00355520"/>
    <w:rsid w:val="00356B55"/>
    <w:rsid w:val="00366CF7"/>
    <w:rsid w:val="003726A4"/>
    <w:rsid w:val="00376DB4"/>
    <w:rsid w:val="0038531F"/>
    <w:rsid w:val="003A6C61"/>
    <w:rsid w:val="003B077F"/>
    <w:rsid w:val="003B1FF3"/>
    <w:rsid w:val="003C07AF"/>
    <w:rsid w:val="003D01E9"/>
    <w:rsid w:val="003D10B6"/>
    <w:rsid w:val="003E08BE"/>
    <w:rsid w:val="003E745C"/>
    <w:rsid w:val="003F0967"/>
    <w:rsid w:val="003F57C3"/>
    <w:rsid w:val="003F7D63"/>
    <w:rsid w:val="00407C8D"/>
    <w:rsid w:val="00423D63"/>
    <w:rsid w:val="00427F00"/>
    <w:rsid w:val="0043364F"/>
    <w:rsid w:val="00435E54"/>
    <w:rsid w:val="0044241A"/>
    <w:rsid w:val="004636FF"/>
    <w:rsid w:val="00473238"/>
    <w:rsid w:val="004736BB"/>
    <w:rsid w:val="0047627A"/>
    <w:rsid w:val="00487849"/>
    <w:rsid w:val="00491E6D"/>
    <w:rsid w:val="004A62E3"/>
    <w:rsid w:val="004A7C03"/>
    <w:rsid w:val="004B4D32"/>
    <w:rsid w:val="004C1F31"/>
    <w:rsid w:val="004C74E6"/>
    <w:rsid w:val="004D3051"/>
    <w:rsid w:val="004D496B"/>
    <w:rsid w:val="00530DA7"/>
    <w:rsid w:val="0053723C"/>
    <w:rsid w:val="00545212"/>
    <w:rsid w:val="005504CE"/>
    <w:rsid w:val="005651DB"/>
    <w:rsid w:val="00572A6D"/>
    <w:rsid w:val="00574FAB"/>
    <w:rsid w:val="00576C1C"/>
    <w:rsid w:val="00592866"/>
    <w:rsid w:val="005A3CA2"/>
    <w:rsid w:val="005B13BB"/>
    <w:rsid w:val="005B7EAF"/>
    <w:rsid w:val="005C0773"/>
    <w:rsid w:val="005C5318"/>
    <w:rsid w:val="005C7196"/>
    <w:rsid w:val="005D0415"/>
    <w:rsid w:val="005D21BF"/>
    <w:rsid w:val="005E1E35"/>
    <w:rsid w:val="005E31B5"/>
    <w:rsid w:val="005F12F7"/>
    <w:rsid w:val="005F6FAA"/>
    <w:rsid w:val="00611E9C"/>
    <w:rsid w:val="00612361"/>
    <w:rsid w:val="00613432"/>
    <w:rsid w:val="006152FF"/>
    <w:rsid w:val="00616753"/>
    <w:rsid w:val="0061753A"/>
    <w:rsid w:val="00621657"/>
    <w:rsid w:val="00627D27"/>
    <w:rsid w:val="00634FB6"/>
    <w:rsid w:val="00637CCA"/>
    <w:rsid w:val="00644531"/>
    <w:rsid w:val="00652280"/>
    <w:rsid w:val="00666FAE"/>
    <w:rsid w:val="00675571"/>
    <w:rsid w:val="006832A4"/>
    <w:rsid w:val="006850AE"/>
    <w:rsid w:val="006A2591"/>
    <w:rsid w:val="006A2666"/>
    <w:rsid w:val="006B073A"/>
    <w:rsid w:val="006D123B"/>
    <w:rsid w:val="00702BD5"/>
    <w:rsid w:val="00703963"/>
    <w:rsid w:val="00725152"/>
    <w:rsid w:val="00735234"/>
    <w:rsid w:val="007356D9"/>
    <w:rsid w:val="00746D46"/>
    <w:rsid w:val="00761089"/>
    <w:rsid w:val="007746F4"/>
    <w:rsid w:val="00787C8F"/>
    <w:rsid w:val="00795513"/>
    <w:rsid w:val="00795A09"/>
    <w:rsid w:val="007A16A5"/>
    <w:rsid w:val="007B3FE7"/>
    <w:rsid w:val="007C0F68"/>
    <w:rsid w:val="007C20B4"/>
    <w:rsid w:val="007D5EFB"/>
    <w:rsid w:val="007E5D70"/>
    <w:rsid w:val="007F016B"/>
    <w:rsid w:val="007F6A42"/>
    <w:rsid w:val="008026E4"/>
    <w:rsid w:val="0080418A"/>
    <w:rsid w:val="008156C4"/>
    <w:rsid w:val="008237E1"/>
    <w:rsid w:val="00823B23"/>
    <w:rsid w:val="00826A6E"/>
    <w:rsid w:val="008312AD"/>
    <w:rsid w:val="0083244A"/>
    <w:rsid w:val="00833D05"/>
    <w:rsid w:val="008358D7"/>
    <w:rsid w:val="0084320A"/>
    <w:rsid w:val="00843E10"/>
    <w:rsid w:val="0085657D"/>
    <w:rsid w:val="00862644"/>
    <w:rsid w:val="00865CC3"/>
    <w:rsid w:val="00872DE8"/>
    <w:rsid w:val="00881A33"/>
    <w:rsid w:val="00882BFC"/>
    <w:rsid w:val="00886023"/>
    <w:rsid w:val="00893BBB"/>
    <w:rsid w:val="008944A3"/>
    <w:rsid w:val="0089640D"/>
    <w:rsid w:val="00897550"/>
    <w:rsid w:val="008B1BF3"/>
    <w:rsid w:val="008B2774"/>
    <w:rsid w:val="008C660E"/>
    <w:rsid w:val="008D205D"/>
    <w:rsid w:val="008D4FD1"/>
    <w:rsid w:val="008D71DD"/>
    <w:rsid w:val="008F3549"/>
    <w:rsid w:val="008F5039"/>
    <w:rsid w:val="008F679D"/>
    <w:rsid w:val="009017E2"/>
    <w:rsid w:val="00915239"/>
    <w:rsid w:val="009261DC"/>
    <w:rsid w:val="009265EA"/>
    <w:rsid w:val="00936F9F"/>
    <w:rsid w:val="00940458"/>
    <w:rsid w:val="0094274D"/>
    <w:rsid w:val="00944FE0"/>
    <w:rsid w:val="00947F1F"/>
    <w:rsid w:val="00951D86"/>
    <w:rsid w:val="00953038"/>
    <w:rsid w:val="00963DE2"/>
    <w:rsid w:val="00964629"/>
    <w:rsid w:val="00972E85"/>
    <w:rsid w:val="00977E3A"/>
    <w:rsid w:val="00982D3C"/>
    <w:rsid w:val="009863A6"/>
    <w:rsid w:val="0099094D"/>
    <w:rsid w:val="0099108A"/>
    <w:rsid w:val="009977F2"/>
    <w:rsid w:val="009A0A63"/>
    <w:rsid w:val="009A4A5D"/>
    <w:rsid w:val="009A505A"/>
    <w:rsid w:val="009A56B9"/>
    <w:rsid w:val="009B3F6D"/>
    <w:rsid w:val="009B4E24"/>
    <w:rsid w:val="009B564A"/>
    <w:rsid w:val="009E1104"/>
    <w:rsid w:val="009E4950"/>
    <w:rsid w:val="009E5BD7"/>
    <w:rsid w:val="009F0C11"/>
    <w:rsid w:val="00A02BB3"/>
    <w:rsid w:val="00A05FE2"/>
    <w:rsid w:val="00A069FC"/>
    <w:rsid w:val="00A2343F"/>
    <w:rsid w:val="00A27991"/>
    <w:rsid w:val="00A51F71"/>
    <w:rsid w:val="00A57F36"/>
    <w:rsid w:val="00A605CF"/>
    <w:rsid w:val="00A64100"/>
    <w:rsid w:val="00A65DE8"/>
    <w:rsid w:val="00A66A28"/>
    <w:rsid w:val="00A74D0F"/>
    <w:rsid w:val="00A7516D"/>
    <w:rsid w:val="00A83FA6"/>
    <w:rsid w:val="00A90E24"/>
    <w:rsid w:val="00AA2A7A"/>
    <w:rsid w:val="00AA48E6"/>
    <w:rsid w:val="00AB17F5"/>
    <w:rsid w:val="00AB392A"/>
    <w:rsid w:val="00AB694E"/>
    <w:rsid w:val="00AE750C"/>
    <w:rsid w:val="00AF1334"/>
    <w:rsid w:val="00AF1D2F"/>
    <w:rsid w:val="00B030CA"/>
    <w:rsid w:val="00B04A3C"/>
    <w:rsid w:val="00B400A2"/>
    <w:rsid w:val="00B43761"/>
    <w:rsid w:val="00B77004"/>
    <w:rsid w:val="00B77B98"/>
    <w:rsid w:val="00B86CF5"/>
    <w:rsid w:val="00B9131C"/>
    <w:rsid w:val="00B9193E"/>
    <w:rsid w:val="00B94518"/>
    <w:rsid w:val="00BA0610"/>
    <w:rsid w:val="00BA3703"/>
    <w:rsid w:val="00BB16C9"/>
    <w:rsid w:val="00BB1887"/>
    <w:rsid w:val="00BB1A54"/>
    <w:rsid w:val="00BB2214"/>
    <w:rsid w:val="00BB4E75"/>
    <w:rsid w:val="00BC3965"/>
    <w:rsid w:val="00BC54E4"/>
    <w:rsid w:val="00BE37B9"/>
    <w:rsid w:val="00BE7736"/>
    <w:rsid w:val="00BF6BFD"/>
    <w:rsid w:val="00C012C6"/>
    <w:rsid w:val="00C01C57"/>
    <w:rsid w:val="00C03530"/>
    <w:rsid w:val="00C16E79"/>
    <w:rsid w:val="00C211DC"/>
    <w:rsid w:val="00C24F87"/>
    <w:rsid w:val="00C2500C"/>
    <w:rsid w:val="00C25B9D"/>
    <w:rsid w:val="00C3332B"/>
    <w:rsid w:val="00C42934"/>
    <w:rsid w:val="00C42C50"/>
    <w:rsid w:val="00C45341"/>
    <w:rsid w:val="00C45DCD"/>
    <w:rsid w:val="00C54E71"/>
    <w:rsid w:val="00C6226B"/>
    <w:rsid w:val="00C662EB"/>
    <w:rsid w:val="00C67EE7"/>
    <w:rsid w:val="00C75E5D"/>
    <w:rsid w:val="00C81B4F"/>
    <w:rsid w:val="00C84C24"/>
    <w:rsid w:val="00C946C6"/>
    <w:rsid w:val="00C94C05"/>
    <w:rsid w:val="00CA36FA"/>
    <w:rsid w:val="00CA6402"/>
    <w:rsid w:val="00CB7AA6"/>
    <w:rsid w:val="00CC126D"/>
    <w:rsid w:val="00CD03FE"/>
    <w:rsid w:val="00CD4283"/>
    <w:rsid w:val="00CE11BF"/>
    <w:rsid w:val="00CF1063"/>
    <w:rsid w:val="00CF1446"/>
    <w:rsid w:val="00CF2F1E"/>
    <w:rsid w:val="00CF50F0"/>
    <w:rsid w:val="00CF6747"/>
    <w:rsid w:val="00D00309"/>
    <w:rsid w:val="00D00F43"/>
    <w:rsid w:val="00D01A74"/>
    <w:rsid w:val="00D20D72"/>
    <w:rsid w:val="00D21AAF"/>
    <w:rsid w:val="00D25CBA"/>
    <w:rsid w:val="00D25CF4"/>
    <w:rsid w:val="00D30357"/>
    <w:rsid w:val="00D344FA"/>
    <w:rsid w:val="00D357CA"/>
    <w:rsid w:val="00D401FF"/>
    <w:rsid w:val="00D427DF"/>
    <w:rsid w:val="00D5222A"/>
    <w:rsid w:val="00D7422F"/>
    <w:rsid w:val="00D844CB"/>
    <w:rsid w:val="00D84EB5"/>
    <w:rsid w:val="00D85B8C"/>
    <w:rsid w:val="00D92274"/>
    <w:rsid w:val="00D927BD"/>
    <w:rsid w:val="00DA4627"/>
    <w:rsid w:val="00DA48B8"/>
    <w:rsid w:val="00DA6A06"/>
    <w:rsid w:val="00DA7B8A"/>
    <w:rsid w:val="00DB124E"/>
    <w:rsid w:val="00DB7CAC"/>
    <w:rsid w:val="00DC114F"/>
    <w:rsid w:val="00DC127E"/>
    <w:rsid w:val="00DC61EE"/>
    <w:rsid w:val="00DC6AA9"/>
    <w:rsid w:val="00DC72A4"/>
    <w:rsid w:val="00DD1BD9"/>
    <w:rsid w:val="00DD1C51"/>
    <w:rsid w:val="00DD37B8"/>
    <w:rsid w:val="00DE5EF5"/>
    <w:rsid w:val="00DF6398"/>
    <w:rsid w:val="00E064FA"/>
    <w:rsid w:val="00E1214D"/>
    <w:rsid w:val="00E15132"/>
    <w:rsid w:val="00E36585"/>
    <w:rsid w:val="00E44C5C"/>
    <w:rsid w:val="00E5236D"/>
    <w:rsid w:val="00E60E18"/>
    <w:rsid w:val="00E65C43"/>
    <w:rsid w:val="00E65E87"/>
    <w:rsid w:val="00E701C8"/>
    <w:rsid w:val="00E754D8"/>
    <w:rsid w:val="00E7756C"/>
    <w:rsid w:val="00E83147"/>
    <w:rsid w:val="00E95753"/>
    <w:rsid w:val="00E96577"/>
    <w:rsid w:val="00EA0AF1"/>
    <w:rsid w:val="00EA3641"/>
    <w:rsid w:val="00EA5175"/>
    <w:rsid w:val="00EB5870"/>
    <w:rsid w:val="00EC4081"/>
    <w:rsid w:val="00EC659A"/>
    <w:rsid w:val="00EE37DD"/>
    <w:rsid w:val="00EE7901"/>
    <w:rsid w:val="00F0566E"/>
    <w:rsid w:val="00F10A4B"/>
    <w:rsid w:val="00F12228"/>
    <w:rsid w:val="00F13CE6"/>
    <w:rsid w:val="00F16E08"/>
    <w:rsid w:val="00F32E61"/>
    <w:rsid w:val="00F40489"/>
    <w:rsid w:val="00F45383"/>
    <w:rsid w:val="00F465A0"/>
    <w:rsid w:val="00F705E3"/>
    <w:rsid w:val="00F744D7"/>
    <w:rsid w:val="00F7607F"/>
    <w:rsid w:val="00F83C76"/>
    <w:rsid w:val="00F9519F"/>
    <w:rsid w:val="00F96C93"/>
    <w:rsid w:val="00FB3555"/>
    <w:rsid w:val="00FD77A7"/>
    <w:rsid w:val="00FF0070"/>
    <w:rsid w:val="00FF082F"/>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207170E"/>
  <w15:docId w15:val="{397D2B8A-4ABE-400F-85D5-23DC8A7E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735234"/>
    <w:pPr>
      <w:spacing w:after="0" w:line="240" w:lineRule="auto"/>
    </w:pPr>
    <w:rPr>
      <w:rFonts w:ascii="Helvetica" w:eastAsia="ヒラギノ角ゴ Pro W3" w:hAnsi="Helvetica" w:cs="Times New Roman"/>
      <w:color w:val="000000"/>
      <w:sz w:val="24"/>
      <w:szCs w:val="20"/>
      <w:lang w:eastAsia="de-DE"/>
    </w:rPr>
  </w:style>
  <w:style w:type="table" w:styleId="Tabellenraster">
    <w:name w:val="Table Grid"/>
    <w:basedOn w:val="NormaleTabelle"/>
    <w:uiPriority w:val="59"/>
    <w:rsid w:val="00D35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01A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 w:id="213505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umweltbundesamt.de/daten/energie/energieverbrauch-nach-energietraegern-sektor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mwi.de/Redaktion/DE/Publikationen/Energie/energieeffiezienzstrategie-2050.pdf?__blob=publicationFile&amp;v=12"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www.energie-lexikon.info/"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energie-lexikon.info/energiesparen.htm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CE65A7" w:rsidRDefault="00A14891">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CE65A7" w:rsidRDefault="00A14891">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CE65A7" w:rsidRDefault="00A14891">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CE65A7" w:rsidRDefault="00A14891">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14891"/>
    <w:rsid w:val="00814481"/>
    <w:rsid w:val="00A14891"/>
    <w:rsid w:val="00B01523"/>
    <w:rsid w:val="00B501A0"/>
    <w:rsid w:val="00CE65A7"/>
    <w:rsid w:val="00F36748"/>
    <w:rsid w:val="00FF6D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5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E65A7"/>
    <w:rPr>
      <w:color w:val="808080"/>
    </w:rPr>
  </w:style>
  <w:style w:type="paragraph" w:customStyle="1" w:styleId="12C0D75B0DD5479D9D45777B280AEB99">
    <w:name w:val="12C0D75B0DD5479D9D45777B280AEB99"/>
    <w:rsid w:val="00CE65A7"/>
  </w:style>
  <w:style w:type="paragraph" w:customStyle="1" w:styleId="743E6D3DE075497E887A0F5EC95C7D59">
    <w:name w:val="743E6D3DE075497E887A0F5EC95C7D59"/>
    <w:rsid w:val="00CE65A7"/>
  </w:style>
  <w:style w:type="paragraph" w:customStyle="1" w:styleId="9C99018EBC6340809589B1D57CD83CBF">
    <w:name w:val="9C99018EBC6340809589B1D57CD83CBF"/>
    <w:rsid w:val="00CE65A7"/>
  </w:style>
  <w:style w:type="paragraph" w:customStyle="1" w:styleId="3E6859FBE9DC48C09743EBE728E5E0D2">
    <w:name w:val="3E6859FBE9DC48C09743EBE728E5E0D2"/>
    <w:rsid w:val="00CE6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8826BB-FAA2-4DB9-A51A-2A5B6F99B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3</Pages>
  <Words>932</Words>
  <Characters>5875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Energieeffizienz</vt:lpstr>
    </vt:vector>
  </TitlesOfParts>
  <Company>QUA-LiS.NRW</Company>
  <LinksUpToDate>false</LinksUpToDate>
  <CharactersWithSpaces>6794</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Energieeffizienz</dc:title>
  <dc:creator>Stephanie Eidmann</dc:creator>
  <cp:lastModifiedBy>Sonja Jestädt</cp:lastModifiedBy>
  <cp:revision>5</cp:revision>
  <cp:lastPrinted>2020-12-31T08:40:00Z</cp:lastPrinted>
  <dcterms:created xsi:type="dcterms:W3CDTF">2021-01-03T08:49:00Z</dcterms:created>
  <dcterms:modified xsi:type="dcterms:W3CDTF">2021-01-03T18:59:00Z</dcterms:modified>
  <cp:category>S2_UE1_AB5_L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