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30AACBE4" w:rsidR="003D01E9" w:rsidRPr="00605045" w:rsidRDefault="007721CF"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B137F4" w:rsidRPr="00605045">
            <w:t>Tageslängen und Jahreszeiten</w:t>
          </w:r>
          <w:r w:rsidR="00414B3F">
            <w:t xml:space="preserve"> (Gruppe 2)</w:t>
          </w:r>
        </w:sdtContent>
      </w:sdt>
    </w:p>
    <w:p w14:paraId="1D02FA40" w14:textId="21C55C16" w:rsidR="004852F7" w:rsidRPr="00605045" w:rsidRDefault="006A28F7" w:rsidP="004852F7">
      <w:pPr>
        <w:pStyle w:val="Untertitel"/>
      </w:pPr>
      <w:r w:rsidRPr="00605045">
        <w:t>S</w:t>
      </w:r>
      <w:r w:rsidR="000C0ECD" w:rsidRPr="00605045">
        <w:t>3</w:t>
      </w:r>
      <w:r w:rsidR="00414B3F">
        <w:t>_</w:t>
      </w:r>
      <w:r w:rsidRPr="00605045">
        <w:t>UE1_AB</w:t>
      </w:r>
      <w:r w:rsidR="00B137F4" w:rsidRPr="00605045">
        <w:t>2</w:t>
      </w:r>
    </w:p>
    <w:p w14:paraId="42410211" w14:textId="25B4148E" w:rsidR="00E528DB" w:rsidRPr="00287756" w:rsidRDefault="007721CF" w:rsidP="00E528DB">
      <w:pPr>
        <w:rPr>
          <w:b/>
          <w:bCs/>
        </w:rPr>
      </w:pPr>
      <w:r>
        <w:rPr>
          <w:b/>
          <w:bCs/>
          <w:noProof/>
        </w:rPr>
        <w:drawing>
          <wp:anchor distT="0" distB="0" distL="114300" distR="114300" simplePos="0" relativeHeight="251669504" behindDoc="0" locked="0" layoutInCell="1" allowOverlap="1" wp14:anchorId="08853FAA" wp14:editId="5085D595">
            <wp:simplePos x="0" y="0"/>
            <wp:positionH relativeFrom="column">
              <wp:posOffset>0</wp:posOffset>
            </wp:positionH>
            <wp:positionV relativeFrom="paragraph">
              <wp:posOffset>195580</wp:posOffset>
            </wp:positionV>
            <wp:extent cx="5436870" cy="2073275"/>
            <wp:effectExtent l="0" t="0" r="0" b="3175"/>
            <wp:wrapTight wrapText="bothSides">
              <wp:wrapPolygon edited="0">
                <wp:start x="0" y="0"/>
                <wp:lineTo x="0" y="21435"/>
                <wp:lineTo x="21494" y="21435"/>
                <wp:lineTo x="21494"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2">
                      <a:extLst>
                        <a:ext uri="{28A0092B-C50C-407E-A947-70E740481C1C}">
                          <a14:useLocalDpi xmlns:a14="http://schemas.microsoft.com/office/drawing/2010/main" val="0"/>
                        </a:ext>
                      </a:extLst>
                    </a:blip>
                    <a:stretch>
                      <a:fillRect/>
                    </a:stretch>
                  </pic:blipFill>
                  <pic:spPr>
                    <a:xfrm>
                      <a:off x="0" y="0"/>
                      <a:ext cx="5436870" cy="2073275"/>
                    </a:xfrm>
                    <a:prstGeom prst="rect">
                      <a:avLst/>
                    </a:prstGeom>
                  </pic:spPr>
                </pic:pic>
              </a:graphicData>
            </a:graphic>
          </wp:anchor>
        </w:drawing>
      </w:r>
      <w:r w:rsidR="00D71E95">
        <w:rPr>
          <w:b/>
          <w:bCs/>
        </w:rPr>
        <w:t>Gedankenspiel:</w:t>
      </w:r>
      <w:r w:rsidR="002817FF" w:rsidRPr="002817FF">
        <w:rPr>
          <w:noProof/>
        </w:rPr>
        <w:t xml:space="preserve"> </w:t>
      </w:r>
      <w:r w:rsidR="006D0499">
        <w:rPr>
          <w:b/>
          <w:bCs/>
        </w:rPr>
        <w:br/>
      </w:r>
      <w:r w:rsidR="00F035E1" w:rsidRPr="00287756">
        <w:rPr>
          <w:b/>
          <w:bCs/>
        </w:rPr>
        <w:t>Aufgaben:</w:t>
      </w:r>
      <w:r w:rsidR="00E90720" w:rsidRPr="00287756">
        <w:rPr>
          <w:b/>
          <w:bCs/>
          <w:noProof/>
        </w:rPr>
        <w:t xml:space="preserve"> </w:t>
      </w:r>
      <w:r w:rsidR="00123F26" w:rsidRPr="00287756">
        <w:rPr>
          <w:b/>
          <w:bCs/>
          <w:noProof/>
        </w:rPr>
        <w:t xml:space="preserve"> </w:t>
      </w:r>
      <w:r w:rsidR="00C6248A">
        <w:rPr>
          <w:noProof/>
        </w:rPr>
        <w:t>Vergleicht die beiden Abbildungen zum Gedankenspiel.</w:t>
      </w:r>
    </w:p>
    <w:p w14:paraId="1FF19A88" w14:textId="29F1FDC2" w:rsidR="00240C9C" w:rsidRPr="00240C9C" w:rsidRDefault="00125826" w:rsidP="00240C9C">
      <w:pPr>
        <w:pStyle w:val="Listenabsatz"/>
        <w:numPr>
          <w:ilvl w:val="0"/>
          <w:numId w:val="7"/>
        </w:numPr>
        <w:rPr>
          <w:b/>
          <w:color w:val="538135"/>
          <w:szCs w:val="24"/>
        </w:rPr>
      </w:pPr>
      <w:r>
        <w:rPr>
          <w:noProof/>
        </w:rPr>
        <w:t>Diskutiert</w:t>
      </w:r>
      <w:r w:rsidR="00B91BFA">
        <w:rPr>
          <w:noProof/>
        </w:rPr>
        <w:t>,</w:t>
      </w:r>
      <w:r w:rsidR="006334BD">
        <w:rPr>
          <w:noProof/>
        </w:rPr>
        <w:t xml:space="preserve"> </w:t>
      </w:r>
      <w:r w:rsidR="00B91BFA">
        <w:rPr>
          <w:noProof/>
        </w:rPr>
        <w:t>w</w:t>
      </w:r>
      <w:r w:rsidR="006334BD">
        <w:rPr>
          <w:noProof/>
        </w:rPr>
        <w:t>ie lang in der rechten Abbildung ein Tag auf der Nord</w:t>
      </w:r>
      <w:r w:rsidR="00FE28B3">
        <w:rPr>
          <w:noProof/>
        </w:rPr>
        <w:t>halbkugel, ein Tag am Äquator und ein Tag auf der Südhalbkugel (</w:t>
      </w:r>
      <w:r w:rsidR="001B2146">
        <w:rPr>
          <w:noProof/>
        </w:rPr>
        <w:t>Tag= Zeit von Sonnenauf- bis Sonnenuntergang)</w:t>
      </w:r>
      <w:r w:rsidR="00B91BFA">
        <w:rPr>
          <w:noProof/>
        </w:rPr>
        <w:t xml:space="preserve"> wäre</w:t>
      </w:r>
      <w:r w:rsidR="001B2146">
        <w:rPr>
          <w:noProof/>
        </w:rPr>
        <w:t>.</w:t>
      </w:r>
    </w:p>
    <w:p w14:paraId="589C270A" w14:textId="60B421C1" w:rsidR="00935F1C" w:rsidRPr="00935F1C" w:rsidRDefault="004E1674" w:rsidP="00CB1E1B">
      <w:pPr>
        <w:pStyle w:val="Listenabsatz"/>
        <w:numPr>
          <w:ilvl w:val="0"/>
          <w:numId w:val="7"/>
        </w:numPr>
        <w:rPr>
          <w:b/>
          <w:color w:val="538135"/>
          <w:szCs w:val="24"/>
        </w:rPr>
      </w:pPr>
      <w:r>
        <w:rPr>
          <w:noProof/>
        </w:rPr>
        <w:t>Be</w:t>
      </w:r>
      <w:r w:rsidR="00773AC4">
        <w:rPr>
          <w:noProof/>
        </w:rPr>
        <w:t>schreibt, wie</w:t>
      </w:r>
      <w:r w:rsidR="009D11BB">
        <w:rPr>
          <w:noProof/>
        </w:rPr>
        <w:t xml:space="preserve"> sich die Tages</w:t>
      </w:r>
      <w:r w:rsidR="009716ED">
        <w:rPr>
          <w:noProof/>
        </w:rPr>
        <w:t xml:space="preserve">längen </w:t>
      </w:r>
      <w:r w:rsidR="0045747F">
        <w:rPr>
          <w:noProof/>
        </w:rPr>
        <w:t xml:space="preserve">an diesen Orten </w:t>
      </w:r>
      <w:r w:rsidR="009716ED">
        <w:rPr>
          <w:noProof/>
        </w:rPr>
        <w:t>durch die Schiefstellung der Erdachse</w:t>
      </w:r>
      <w:r w:rsidR="0035103A">
        <w:rPr>
          <w:noProof/>
        </w:rPr>
        <w:t xml:space="preserve"> im linken Bild</w:t>
      </w:r>
      <w:r w:rsidR="009716ED">
        <w:rPr>
          <w:noProof/>
        </w:rPr>
        <w:t xml:space="preserve"> verändern.</w:t>
      </w:r>
      <w:r w:rsidR="00715CD0">
        <w:rPr>
          <w:noProof/>
        </w:rPr>
        <w:t xml:space="preserve"> </w:t>
      </w:r>
      <w:r w:rsidR="001E16E8">
        <w:rPr>
          <w:noProof/>
        </w:rPr>
        <w:t xml:space="preserve">Lassen sich den </w:t>
      </w:r>
      <w:r w:rsidR="00D353D1">
        <w:rPr>
          <w:noProof/>
        </w:rPr>
        <w:t>Orten der linken Abbildung</w:t>
      </w:r>
      <w:r w:rsidR="00054AF7">
        <w:rPr>
          <w:noProof/>
        </w:rPr>
        <w:t xml:space="preserve"> Jahreszeiten zuordnen?</w:t>
      </w:r>
      <w:r w:rsidR="00A800BA">
        <w:rPr>
          <w:noProof/>
        </w:rPr>
        <w:t xml:space="preserve"> </w:t>
      </w:r>
      <w:r w:rsidR="002F0699">
        <w:rPr>
          <w:noProof/>
        </w:rPr>
        <w:t>Begründet!</w:t>
      </w:r>
    </w:p>
    <w:p w14:paraId="6EAF4E4C" w14:textId="1C973AA7" w:rsidR="00EA4DE7" w:rsidRPr="00EA4DE7" w:rsidRDefault="00A12537" w:rsidP="00240C9C">
      <w:pPr>
        <w:pStyle w:val="Listenabsatz"/>
        <w:numPr>
          <w:ilvl w:val="0"/>
          <w:numId w:val="7"/>
        </w:numPr>
        <w:rPr>
          <w:b/>
          <w:color w:val="538135"/>
          <w:szCs w:val="24"/>
        </w:rPr>
      </w:pPr>
      <w:r>
        <w:rPr>
          <w:noProof/>
        </w:rPr>
        <w:t>Markier</w:t>
      </w:r>
      <w:r w:rsidR="00C77B4B">
        <w:rPr>
          <w:noProof/>
        </w:rPr>
        <w:t>t</w:t>
      </w:r>
      <w:r>
        <w:rPr>
          <w:noProof/>
        </w:rPr>
        <w:t xml:space="preserve"> in beiden Bildern</w:t>
      </w:r>
      <w:r w:rsidR="005608A6">
        <w:rPr>
          <w:noProof/>
        </w:rPr>
        <w:t xml:space="preserve"> Bereiche, die stark von der Sonne erwärmt werden</w:t>
      </w:r>
      <w:r w:rsidR="004A7F21">
        <w:rPr>
          <w:noProof/>
        </w:rPr>
        <w:t>,</w:t>
      </w:r>
      <w:r w:rsidR="005608A6">
        <w:rPr>
          <w:noProof/>
        </w:rPr>
        <w:t xml:space="preserve"> in rot</w:t>
      </w:r>
      <w:r w:rsidR="00602E8A">
        <w:rPr>
          <w:noProof/>
        </w:rPr>
        <w:t xml:space="preserve">, </w:t>
      </w:r>
      <w:r w:rsidR="00A10F01">
        <w:rPr>
          <w:noProof/>
        </w:rPr>
        <w:t xml:space="preserve">Bereiche </w:t>
      </w:r>
      <w:r w:rsidR="00602E8A">
        <w:rPr>
          <w:noProof/>
        </w:rPr>
        <w:t>mittlere</w:t>
      </w:r>
      <w:r w:rsidR="00A10F01">
        <w:rPr>
          <w:noProof/>
        </w:rPr>
        <w:t>r</w:t>
      </w:r>
      <w:r w:rsidR="00602E8A">
        <w:rPr>
          <w:noProof/>
        </w:rPr>
        <w:t xml:space="preserve"> Erwärmung in organge und geringe</w:t>
      </w:r>
      <w:r w:rsidR="00A10F01">
        <w:rPr>
          <w:noProof/>
        </w:rPr>
        <w:t>r</w:t>
      </w:r>
      <w:r w:rsidR="00602E8A">
        <w:rPr>
          <w:noProof/>
        </w:rPr>
        <w:t xml:space="preserve"> Erwärmung in gelb</w:t>
      </w:r>
      <w:r w:rsidR="00AB6CDA">
        <w:rPr>
          <w:noProof/>
        </w:rPr>
        <w:t>. Begründe</w:t>
      </w:r>
      <w:r w:rsidR="00C77B4B">
        <w:rPr>
          <w:noProof/>
        </w:rPr>
        <w:t>t</w:t>
      </w:r>
      <w:r w:rsidR="00AB6CDA">
        <w:rPr>
          <w:noProof/>
        </w:rPr>
        <w:t>, warum die Intensi</w:t>
      </w:r>
      <w:r w:rsidR="006222D3">
        <w:rPr>
          <w:noProof/>
        </w:rPr>
        <w:t>tät der ankommenden Wärme</w:t>
      </w:r>
      <w:r w:rsidR="00DE7AF1">
        <w:rPr>
          <w:noProof/>
        </w:rPr>
        <w:t>energie</w:t>
      </w:r>
      <w:r w:rsidR="006222D3">
        <w:rPr>
          <w:noProof/>
        </w:rPr>
        <w:t xml:space="preserve"> vari</w:t>
      </w:r>
      <w:r w:rsidR="000F1A79">
        <w:rPr>
          <w:noProof/>
        </w:rPr>
        <w:t>iert.</w:t>
      </w:r>
    </w:p>
    <w:p w14:paraId="63C9D9F6" w14:textId="3FD1D471" w:rsidR="00287756" w:rsidRPr="00287756" w:rsidRDefault="00F945B2" w:rsidP="00934FFA">
      <w:pPr>
        <w:pStyle w:val="Listenabsatz"/>
        <w:numPr>
          <w:ilvl w:val="0"/>
          <w:numId w:val="7"/>
        </w:numPr>
        <w:rPr>
          <w:b/>
          <w:color w:val="538135"/>
          <w:szCs w:val="24"/>
        </w:rPr>
      </w:pPr>
      <w:r>
        <w:rPr>
          <w:noProof/>
        </w:rPr>
        <w:drawing>
          <wp:anchor distT="0" distB="0" distL="114300" distR="114300" simplePos="0" relativeHeight="251660288" behindDoc="0" locked="0" layoutInCell="1" allowOverlap="1" wp14:anchorId="6FCFBFB3" wp14:editId="265497AA">
            <wp:simplePos x="0" y="0"/>
            <wp:positionH relativeFrom="margin">
              <wp:align>right</wp:align>
            </wp:positionH>
            <wp:positionV relativeFrom="paragraph">
              <wp:posOffset>587375</wp:posOffset>
            </wp:positionV>
            <wp:extent cx="3289300" cy="753110"/>
            <wp:effectExtent l="0" t="0" r="6350" b="8890"/>
            <wp:wrapTight wrapText="bothSides">
              <wp:wrapPolygon edited="0">
                <wp:start x="0" y="0"/>
                <wp:lineTo x="0" y="21309"/>
                <wp:lineTo x="21517" y="21309"/>
                <wp:lineTo x="21517" y="0"/>
                <wp:lineTo x="0" y="0"/>
              </wp:wrapPolygon>
            </wp:wrapTight>
            <wp:docPr id="25" name="Grafik 2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3_UE1_AB2_Aufg 4_Umlaufbah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89300" cy="753110"/>
                    </a:xfrm>
                    <a:prstGeom prst="rect">
                      <a:avLst/>
                    </a:prstGeom>
                  </pic:spPr>
                </pic:pic>
              </a:graphicData>
            </a:graphic>
            <wp14:sizeRelH relativeFrom="margin">
              <wp14:pctWidth>0</wp14:pctWidth>
            </wp14:sizeRelH>
            <wp14:sizeRelV relativeFrom="margin">
              <wp14:pctHeight>0</wp14:pctHeight>
            </wp14:sizeRelV>
          </wp:anchor>
        </w:drawing>
      </w:r>
      <w:r w:rsidR="00070A70">
        <w:rPr>
          <w:noProof/>
        </w:rPr>
        <w:t>Überlegt</w:t>
      </w:r>
      <w:r w:rsidR="00F62CF1">
        <w:rPr>
          <w:noProof/>
        </w:rPr>
        <w:t xml:space="preserve">, in welcher Stellung die Erde um die Sonne kreisen muss, damit </w:t>
      </w:r>
      <w:r w:rsidR="00C43884">
        <w:rPr>
          <w:noProof/>
        </w:rPr>
        <w:t>unsere Jahreszeiten entstehen. Zeichnet di</w:t>
      </w:r>
      <w:r w:rsidR="00014422">
        <w:rPr>
          <w:noProof/>
        </w:rPr>
        <w:t xml:space="preserve">e Erde mit ihrer Rotationsachse </w:t>
      </w:r>
      <w:r w:rsidR="0007425D">
        <w:rPr>
          <w:noProof/>
        </w:rPr>
        <w:t>zu den vier Jahreszeiten auf der Nordhalbkugel in die Umlaufbahn ein.</w:t>
      </w:r>
      <w:r w:rsidR="00CE4EB6">
        <w:rPr>
          <w:noProof/>
        </w:rPr>
        <w:br/>
      </w:r>
      <w:r w:rsidR="00C47244">
        <w:rPr>
          <w:noProof/>
        </w:rPr>
        <w:br/>
      </w:r>
    </w:p>
    <w:p w14:paraId="5C56AC8B" w14:textId="47493CB6" w:rsidR="00322D9D" w:rsidRDefault="00623028" w:rsidP="00287756">
      <w:r>
        <w:rPr>
          <w:b/>
          <w:bCs/>
        </w:rPr>
        <w:br/>
      </w:r>
      <w:r w:rsidR="00322D9D" w:rsidRPr="00A05E2A">
        <w:rPr>
          <w:b/>
          <w:bCs/>
        </w:rPr>
        <w:t>Ihr kommt nicht weiter?</w:t>
      </w:r>
      <w:r w:rsidR="00721A26">
        <w:rPr>
          <w:b/>
          <w:bCs/>
        </w:rPr>
        <w:br/>
      </w:r>
      <w:proofErr w:type="gramStart"/>
      <w:r w:rsidR="002807A4">
        <w:t>Versucht</w:t>
      </w:r>
      <w:proofErr w:type="gramEnd"/>
      <w:r w:rsidR="002807A4">
        <w:t xml:space="preserve"> die Situationen </w:t>
      </w:r>
      <w:r w:rsidR="0096721C">
        <w:t>als</w:t>
      </w:r>
      <w:r w:rsidR="009036A4">
        <w:t xml:space="preserve"> Modell darzustellen. Reicht das nicht aus,</w:t>
      </w:r>
      <w:r w:rsidR="00322D9D">
        <w:t xml:space="preserve"> nutzt die zusätzlichen </w:t>
      </w:r>
      <w:r w:rsidR="00322D9D" w:rsidRPr="00A5132F">
        <w:rPr>
          <w:color w:val="70AD47"/>
        </w:rPr>
        <w:t xml:space="preserve">Hilfekarten, </w:t>
      </w:r>
      <w:r w:rsidR="00322D9D" w:rsidRPr="00F87F5E">
        <w:t>die auf dem Lehrerpult bereitliegen</w:t>
      </w:r>
      <w:r w:rsidR="00322D9D">
        <w:t>! Lest euch die dort ausliegende</w:t>
      </w:r>
      <w:r w:rsidR="003C6F2E">
        <w:t>n</w:t>
      </w:r>
      <w:r w:rsidR="00322D9D">
        <w:t xml:space="preserve"> Hilfen durch und bearbeitet dann eure Arbeitsblätter weiter!</w:t>
      </w:r>
    </w:p>
    <w:p w14:paraId="77205AF7" w14:textId="5BF2EE89" w:rsidR="00322D9D" w:rsidRDefault="00322D9D" w:rsidP="00A05E2A">
      <w:r w:rsidRPr="00A05E2A">
        <w:rPr>
          <w:b/>
          <w:bCs/>
        </w:rPr>
        <w:t>Schon fertig?</w:t>
      </w:r>
      <w:r w:rsidR="00721A26">
        <w:rPr>
          <w:b/>
          <w:bCs/>
        </w:rPr>
        <w:br/>
      </w:r>
      <w:proofErr w:type="gramStart"/>
      <w:r>
        <w:t>Testet</w:t>
      </w:r>
      <w:proofErr w:type="gramEnd"/>
      <w:r>
        <w:t xml:space="preserve"> euer Fachwissen, indem ihr eu</w:t>
      </w:r>
      <w:r w:rsidR="001E3F52">
        <w:t>re</w:t>
      </w:r>
      <w:r>
        <w:t xml:space="preserve"> </w:t>
      </w:r>
      <w:r w:rsidR="001E3F52">
        <w:t>Ergebnisse</w:t>
      </w:r>
      <w:r w:rsidR="00C746D6">
        <w:t xml:space="preserve"> mit </w:t>
      </w:r>
      <w:r w:rsidR="006372D9">
        <w:t xml:space="preserve">denen </w:t>
      </w:r>
      <w:r w:rsidR="001E3F52">
        <w:t>der</w:t>
      </w:r>
      <w:r w:rsidR="00C746D6">
        <w:t xml:space="preserve"> </w:t>
      </w:r>
      <w:r w:rsidR="001E3F52">
        <w:t xml:space="preserve">anderen Gruppe </w:t>
      </w:r>
      <w:r w:rsidR="0096721C">
        <w:t>2</w:t>
      </w:r>
      <w:r w:rsidR="001E3F52">
        <w:t xml:space="preserve"> abgleicht</w:t>
      </w:r>
      <w:r>
        <w:t>!</w:t>
      </w:r>
    </w:p>
    <w:p w14:paraId="5609BB9B" w14:textId="3448D304" w:rsidR="009757F7" w:rsidRDefault="00322D9D">
      <w:pPr>
        <w:rPr>
          <w:noProof/>
        </w:rPr>
      </w:pPr>
      <w:r w:rsidRPr="00721A26">
        <w:rPr>
          <w:b/>
          <w:bCs/>
        </w:rPr>
        <w:t xml:space="preserve">Jetzt ist Schluss! </w:t>
      </w:r>
      <w:r w:rsidR="00721A26">
        <w:rPr>
          <w:b/>
          <w:bCs/>
        </w:rPr>
        <w:br/>
      </w:r>
      <w:r w:rsidRPr="006372D9">
        <w:rPr>
          <w:bCs/>
          <w:szCs w:val="24"/>
        </w:rPr>
        <w:t>Diskutiert</w:t>
      </w:r>
      <w:r>
        <w:rPr>
          <w:szCs w:val="24"/>
        </w:rPr>
        <w:t xml:space="preserve"> unter folgender Fragestellung:</w:t>
      </w:r>
      <w:r w:rsidR="0094262F">
        <w:rPr>
          <w:szCs w:val="24"/>
        </w:rPr>
        <w:t xml:space="preserve"> W</w:t>
      </w:r>
      <w:r w:rsidR="00D20425">
        <w:rPr>
          <w:szCs w:val="24"/>
        </w:rPr>
        <w:t xml:space="preserve">elche Hausseite </w:t>
      </w:r>
      <w:r w:rsidR="0030063C">
        <w:rPr>
          <w:szCs w:val="24"/>
        </w:rPr>
        <w:t xml:space="preserve">erhält die meiste Sonnenenergie, welche </w:t>
      </w:r>
      <w:r w:rsidR="006E7D71">
        <w:rPr>
          <w:szCs w:val="24"/>
        </w:rPr>
        <w:t xml:space="preserve">bekommt dagegen nichts von den Sonnenstrahlen ab? </w:t>
      </w:r>
      <w:r w:rsidR="005C17C8">
        <w:rPr>
          <w:szCs w:val="24"/>
        </w:rPr>
        <w:t>Wie kann dieses Wissen in euer Projekt einfließen</w:t>
      </w:r>
      <w:r w:rsidR="00C23C1A">
        <w:rPr>
          <w:szCs w:val="24"/>
        </w:rPr>
        <w:t>?</w:t>
      </w:r>
      <w:r w:rsidR="005C17C8">
        <w:rPr>
          <w:szCs w:val="24"/>
        </w:rPr>
        <w:t xml:space="preserve"> </w:t>
      </w:r>
      <w:r w:rsidR="009757F7">
        <w:rPr>
          <w:noProof/>
        </w:rPr>
        <w:br w:type="page"/>
      </w:r>
    </w:p>
    <w:p w14:paraId="6FD1C11F" w14:textId="66BBE87A" w:rsidR="002361DD" w:rsidRDefault="00BE1BB8" w:rsidP="003D58A6">
      <w:pPr>
        <w:rPr>
          <w:noProof/>
        </w:rPr>
      </w:pPr>
      <w:r>
        <w:rPr>
          <w:noProof/>
        </w:rPr>
        <w:lastRenderedPageBreak/>
        <w:t>Hilfekarten:</w:t>
      </w:r>
    </w:p>
    <w:p w14:paraId="2608A250" w14:textId="602FBF04" w:rsidR="00953C72" w:rsidRDefault="00324D78" w:rsidP="005478A9">
      <w:pPr>
        <w:rPr>
          <w:noProof/>
        </w:rPr>
      </w:pPr>
      <w:r>
        <w:rPr>
          <w:noProof/>
        </w:rPr>
        <w:drawing>
          <wp:anchor distT="0" distB="0" distL="114300" distR="114300" simplePos="0" relativeHeight="251666432" behindDoc="0" locked="0" layoutInCell="1" allowOverlap="1" wp14:anchorId="22BFE98D" wp14:editId="4C82A4C2">
            <wp:simplePos x="0" y="0"/>
            <wp:positionH relativeFrom="column">
              <wp:posOffset>0</wp:posOffset>
            </wp:positionH>
            <wp:positionV relativeFrom="paragraph">
              <wp:posOffset>518795</wp:posOffset>
            </wp:positionV>
            <wp:extent cx="5436870" cy="2070735"/>
            <wp:effectExtent l="0" t="0" r="0" b="5715"/>
            <wp:wrapTight wrapText="bothSides">
              <wp:wrapPolygon edited="0">
                <wp:start x="0" y="0"/>
                <wp:lineTo x="0" y="21461"/>
                <wp:lineTo x="21494" y="21461"/>
                <wp:lineTo x="21494"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extLst>
                        <a:ext uri="{28A0092B-C50C-407E-A947-70E740481C1C}">
                          <a14:useLocalDpi xmlns:a14="http://schemas.microsoft.com/office/drawing/2010/main" val="0"/>
                        </a:ext>
                      </a:extLst>
                    </a:blip>
                    <a:stretch>
                      <a:fillRect/>
                    </a:stretch>
                  </pic:blipFill>
                  <pic:spPr>
                    <a:xfrm>
                      <a:off x="0" y="0"/>
                      <a:ext cx="5436870" cy="2070735"/>
                    </a:xfrm>
                    <a:prstGeom prst="rect">
                      <a:avLst/>
                    </a:prstGeom>
                  </pic:spPr>
                </pic:pic>
              </a:graphicData>
            </a:graphic>
          </wp:anchor>
        </w:drawing>
      </w:r>
      <w:r w:rsidR="00105764">
        <w:rPr>
          <w:noProof/>
        </w:rPr>
        <w:t>zu 1)</w:t>
      </w:r>
      <w:r w:rsidR="00584049">
        <w:rPr>
          <w:noProof/>
        </w:rPr>
        <w:br/>
      </w:r>
    </w:p>
    <w:p w14:paraId="599C42B3" w14:textId="1777CD45" w:rsidR="00BD6CFF" w:rsidRDefault="00324D78" w:rsidP="00BD6CFF">
      <w:r>
        <w:rPr>
          <w:noProof/>
        </w:rPr>
        <w:drawing>
          <wp:anchor distT="0" distB="0" distL="114300" distR="114300" simplePos="0" relativeHeight="251667456" behindDoc="0" locked="0" layoutInCell="1" allowOverlap="1" wp14:anchorId="6A0A7FCB" wp14:editId="22E44919">
            <wp:simplePos x="0" y="0"/>
            <wp:positionH relativeFrom="column">
              <wp:posOffset>0</wp:posOffset>
            </wp:positionH>
            <wp:positionV relativeFrom="paragraph">
              <wp:posOffset>2539365</wp:posOffset>
            </wp:positionV>
            <wp:extent cx="5436870" cy="1546225"/>
            <wp:effectExtent l="0" t="0" r="0" b="0"/>
            <wp:wrapTight wrapText="bothSides">
              <wp:wrapPolygon edited="0">
                <wp:start x="0" y="0"/>
                <wp:lineTo x="0" y="21290"/>
                <wp:lineTo x="21494" y="21290"/>
                <wp:lineTo x="21494" y="0"/>
                <wp:lineTo x="0" y="0"/>
              </wp:wrapPolygon>
            </wp:wrapTight>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36870" cy="1546225"/>
                    </a:xfrm>
                    <a:prstGeom prst="rect">
                      <a:avLst/>
                    </a:prstGeom>
                  </pic:spPr>
                </pic:pic>
              </a:graphicData>
            </a:graphic>
          </wp:anchor>
        </w:drawing>
      </w:r>
      <w:r w:rsidR="00584049">
        <w:rPr>
          <w:noProof/>
        </w:rPr>
        <w:drawing>
          <wp:anchor distT="0" distB="0" distL="114300" distR="114300" simplePos="0" relativeHeight="251662336" behindDoc="0" locked="0" layoutInCell="1" allowOverlap="1" wp14:anchorId="6C5C089B" wp14:editId="569EAD97">
            <wp:simplePos x="0" y="0"/>
            <wp:positionH relativeFrom="column">
              <wp:posOffset>-8255</wp:posOffset>
            </wp:positionH>
            <wp:positionV relativeFrom="paragraph">
              <wp:posOffset>238125</wp:posOffset>
            </wp:positionV>
            <wp:extent cx="5436870" cy="1546225"/>
            <wp:effectExtent l="0" t="0" r="0" b="0"/>
            <wp:wrapTopAndBottom/>
            <wp:docPr id="27" name="Grafik 27" descr="Ein Bild, das Screenshot, Vo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3_UE1_AB2_Hilfe 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36870" cy="1546225"/>
                    </a:xfrm>
                    <a:prstGeom prst="rect">
                      <a:avLst/>
                    </a:prstGeom>
                  </pic:spPr>
                </pic:pic>
              </a:graphicData>
            </a:graphic>
          </wp:anchor>
        </w:drawing>
      </w:r>
      <w:r w:rsidR="005478A9">
        <w:t xml:space="preserve">zu 2) </w:t>
      </w:r>
    </w:p>
    <w:p w14:paraId="30CC72D9" w14:textId="4F8DA651" w:rsidR="00D00E2A" w:rsidRPr="00D00E2A" w:rsidRDefault="00D00E2A" w:rsidP="00D00E2A"/>
    <w:p w14:paraId="037F1498" w14:textId="74A627C6" w:rsidR="00D00E2A" w:rsidRDefault="00324D78" w:rsidP="00D00E2A">
      <w:r>
        <w:rPr>
          <w:noProof/>
        </w:rPr>
        <w:drawing>
          <wp:anchor distT="0" distB="0" distL="114300" distR="114300" simplePos="0" relativeHeight="251668480" behindDoc="0" locked="0" layoutInCell="1" allowOverlap="1" wp14:anchorId="2550CD8B" wp14:editId="7603406D">
            <wp:simplePos x="0" y="0"/>
            <wp:positionH relativeFrom="column">
              <wp:posOffset>0</wp:posOffset>
            </wp:positionH>
            <wp:positionV relativeFrom="paragraph">
              <wp:posOffset>323215</wp:posOffset>
            </wp:positionV>
            <wp:extent cx="5436870" cy="2056130"/>
            <wp:effectExtent l="0" t="0" r="0" b="1270"/>
            <wp:wrapTight wrapText="bothSides">
              <wp:wrapPolygon edited="0">
                <wp:start x="0" y="0"/>
                <wp:lineTo x="0" y="21413"/>
                <wp:lineTo x="21494" y="21413"/>
                <wp:lineTo x="21494"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36870" cy="2056130"/>
                    </a:xfrm>
                    <a:prstGeom prst="rect">
                      <a:avLst/>
                    </a:prstGeom>
                  </pic:spPr>
                </pic:pic>
              </a:graphicData>
            </a:graphic>
          </wp:anchor>
        </w:drawing>
      </w:r>
      <w:r w:rsidR="00DA1ACF">
        <w:t>Zu 3)</w:t>
      </w:r>
    </w:p>
    <w:p w14:paraId="7758AD7A" w14:textId="01B05D1E" w:rsidR="00CB58AF" w:rsidRPr="00D00E2A" w:rsidRDefault="00CB58AF" w:rsidP="00D00E2A"/>
    <w:sectPr w:rsidR="00CB58AF" w:rsidRPr="00D00E2A" w:rsidSect="002D621B">
      <w:headerReference w:type="default" r:id="rId17"/>
      <w:footerReference w:type="default" r:id="rId18"/>
      <w:headerReference w:type="first" r:id="rId19"/>
      <w:footerReference w:type="first" r:id="rId20"/>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1447B" w14:textId="77777777" w:rsidR="008A5760" w:rsidRDefault="008A5760" w:rsidP="00644531">
      <w:pPr>
        <w:spacing w:after="0" w:line="240" w:lineRule="auto"/>
      </w:pPr>
      <w:r>
        <w:separator/>
      </w:r>
    </w:p>
  </w:endnote>
  <w:endnote w:type="continuationSeparator" w:id="0">
    <w:p w14:paraId="7E7C63CF" w14:textId="77777777" w:rsidR="008A5760" w:rsidRDefault="008A5760" w:rsidP="00644531">
      <w:pPr>
        <w:spacing w:after="0" w:line="240" w:lineRule="auto"/>
      </w:pPr>
      <w:r>
        <w:continuationSeparator/>
      </w:r>
    </w:p>
  </w:endnote>
  <w:endnote w:type="continuationNotice" w:id="1">
    <w:p w14:paraId="01AA8EFF" w14:textId="77777777" w:rsidR="008A5760" w:rsidRDefault="008A57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DC334" w14:textId="77777777" w:rsidR="008A5760" w:rsidRDefault="008A5760" w:rsidP="00644531">
      <w:pPr>
        <w:spacing w:after="0" w:line="240" w:lineRule="auto"/>
      </w:pPr>
      <w:r>
        <w:separator/>
      </w:r>
    </w:p>
  </w:footnote>
  <w:footnote w:type="continuationSeparator" w:id="0">
    <w:p w14:paraId="7BC6B546" w14:textId="77777777" w:rsidR="008A5760" w:rsidRDefault="008A5760" w:rsidP="00644531">
      <w:pPr>
        <w:spacing w:after="0" w:line="240" w:lineRule="auto"/>
      </w:pPr>
      <w:r>
        <w:continuationSeparator/>
      </w:r>
    </w:p>
  </w:footnote>
  <w:footnote w:type="continuationNotice" w:id="1">
    <w:p w14:paraId="5A8AB97F" w14:textId="77777777" w:rsidR="008A5760" w:rsidRDefault="008A57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2DA1079C"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658240"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3AD15C8A"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D31651">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3AD15C8A"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D31651">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414B3F">
          <w:t>Tageslängen und Jahreszeiten (Gruppe 2)</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7907DFC"/>
    <w:multiLevelType w:val="hybridMultilevel"/>
    <w:tmpl w:val="7278BF80"/>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67684C26"/>
    <w:multiLevelType w:val="hybridMultilevel"/>
    <w:tmpl w:val="5A641FE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9"/>
  </w:num>
  <w:num w:numId="4">
    <w:abstractNumId w:val="7"/>
  </w:num>
  <w:num w:numId="5">
    <w:abstractNumId w:val="3"/>
  </w:num>
  <w:num w:numId="6">
    <w:abstractNumId w:val="2"/>
  </w:num>
  <w:num w:numId="7">
    <w:abstractNumId w:val="8"/>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9"/>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1CF6"/>
    <w:rsid w:val="000056E1"/>
    <w:rsid w:val="00006241"/>
    <w:rsid w:val="00006700"/>
    <w:rsid w:val="00012037"/>
    <w:rsid w:val="00014422"/>
    <w:rsid w:val="00014582"/>
    <w:rsid w:val="00015FB9"/>
    <w:rsid w:val="00016D4D"/>
    <w:rsid w:val="000410BA"/>
    <w:rsid w:val="00052BEC"/>
    <w:rsid w:val="00054AF7"/>
    <w:rsid w:val="000631EC"/>
    <w:rsid w:val="000641BF"/>
    <w:rsid w:val="00070A70"/>
    <w:rsid w:val="000740D8"/>
    <w:rsid w:val="0007425D"/>
    <w:rsid w:val="00074DA3"/>
    <w:rsid w:val="00081903"/>
    <w:rsid w:val="000A09C0"/>
    <w:rsid w:val="000A18A0"/>
    <w:rsid w:val="000A6B3F"/>
    <w:rsid w:val="000B0AAC"/>
    <w:rsid w:val="000B45CE"/>
    <w:rsid w:val="000C0ECD"/>
    <w:rsid w:val="000C6CB3"/>
    <w:rsid w:val="000D5C1D"/>
    <w:rsid w:val="000D71D3"/>
    <w:rsid w:val="000E2246"/>
    <w:rsid w:val="000F1A79"/>
    <w:rsid w:val="000F26D9"/>
    <w:rsid w:val="000F3F71"/>
    <w:rsid w:val="000F5675"/>
    <w:rsid w:val="000F6724"/>
    <w:rsid w:val="00101DCD"/>
    <w:rsid w:val="00101EDE"/>
    <w:rsid w:val="00105764"/>
    <w:rsid w:val="00106005"/>
    <w:rsid w:val="0010708D"/>
    <w:rsid w:val="001141A4"/>
    <w:rsid w:val="00114FCC"/>
    <w:rsid w:val="001169CA"/>
    <w:rsid w:val="00116ECA"/>
    <w:rsid w:val="001204BE"/>
    <w:rsid w:val="00122965"/>
    <w:rsid w:val="00123F26"/>
    <w:rsid w:val="00125826"/>
    <w:rsid w:val="001261D9"/>
    <w:rsid w:val="00140A75"/>
    <w:rsid w:val="00141D33"/>
    <w:rsid w:val="00144E5A"/>
    <w:rsid w:val="00146720"/>
    <w:rsid w:val="0015038D"/>
    <w:rsid w:val="001506B7"/>
    <w:rsid w:val="00157E5B"/>
    <w:rsid w:val="001714DC"/>
    <w:rsid w:val="00172B1A"/>
    <w:rsid w:val="00176A95"/>
    <w:rsid w:val="00181AC0"/>
    <w:rsid w:val="001835D9"/>
    <w:rsid w:val="001847F4"/>
    <w:rsid w:val="00196D26"/>
    <w:rsid w:val="001B2146"/>
    <w:rsid w:val="001B2868"/>
    <w:rsid w:val="001C359B"/>
    <w:rsid w:val="001C5CCC"/>
    <w:rsid w:val="001D1006"/>
    <w:rsid w:val="001D2F82"/>
    <w:rsid w:val="001E16E8"/>
    <w:rsid w:val="001E3F52"/>
    <w:rsid w:val="001E77AB"/>
    <w:rsid w:val="001F0CE2"/>
    <w:rsid w:val="00213DA7"/>
    <w:rsid w:val="0021672C"/>
    <w:rsid w:val="0022622B"/>
    <w:rsid w:val="002361DD"/>
    <w:rsid w:val="0023649F"/>
    <w:rsid w:val="00240C9C"/>
    <w:rsid w:val="00257260"/>
    <w:rsid w:val="00266115"/>
    <w:rsid w:val="002807A4"/>
    <w:rsid w:val="002814B8"/>
    <w:rsid w:val="002817FF"/>
    <w:rsid w:val="0028545C"/>
    <w:rsid w:val="00287756"/>
    <w:rsid w:val="00293486"/>
    <w:rsid w:val="002A0293"/>
    <w:rsid w:val="002A382A"/>
    <w:rsid w:val="002A5944"/>
    <w:rsid w:val="002B6BA8"/>
    <w:rsid w:val="002C5D85"/>
    <w:rsid w:val="002C7F56"/>
    <w:rsid w:val="002D4441"/>
    <w:rsid w:val="002D50F0"/>
    <w:rsid w:val="002D621B"/>
    <w:rsid w:val="002D7692"/>
    <w:rsid w:val="002E349D"/>
    <w:rsid w:val="002F0699"/>
    <w:rsid w:val="002F307D"/>
    <w:rsid w:val="002F69C4"/>
    <w:rsid w:val="0030063C"/>
    <w:rsid w:val="003036B8"/>
    <w:rsid w:val="0031238F"/>
    <w:rsid w:val="003201E9"/>
    <w:rsid w:val="00322D9D"/>
    <w:rsid w:val="00324D78"/>
    <w:rsid w:val="00330A09"/>
    <w:rsid w:val="003325E4"/>
    <w:rsid w:val="00333F6B"/>
    <w:rsid w:val="00334E7F"/>
    <w:rsid w:val="00340CF8"/>
    <w:rsid w:val="00341F35"/>
    <w:rsid w:val="0034224F"/>
    <w:rsid w:val="00346425"/>
    <w:rsid w:val="0035103A"/>
    <w:rsid w:val="00351BE5"/>
    <w:rsid w:val="003529AE"/>
    <w:rsid w:val="0035604F"/>
    <w:rsid w:val="003575F2"/>
    <w:rsid w:val="003818B1"/>
    <w:rsid w:val="00387DA4"/>
    <w:rsid w:val="00395FDA"/>
    <w:rsid w:val="003A2D40"/>
    <w:rsid w:val="003C6F2E"/>
    <w:rsid w:val="003D01E9"/>
    <w:rsid w:val="003D179A"/>
    <w:rsid w:val="003D306F"/>
    <w:rsid w:val="003D58A6"/>
    <w:rsid w:val="003E6CB5"/>
    <w:rsid w:val="003F2BA8"/>
    <w:rsid w:val="003F3A3E"/>
    <w:rsid w:val="003F4164"/>
    <w:rsid w:val="003F5205"/>
    <w:rsid w:val="003F7D63"/>
    <w:rsid w:val="00407106"/>
    <w:rsid w:val="00410CBD"/>
    <w:rsid w:val="00414B3F"/>
    <w:rsid w:val="004205BC"/>
    <w:rsid w:val="00422A16"/>
    <w:rsid w:val="00424DBB"/>
    <w:rsid w:val="004252A4"/>
    <w:rsid w:val="00425FD4"/>
    <w:rsid w:val="00430567"/>
    <w:rsid w:val="004315DA"/>
    <w:rsid w:val="00443ABE"/>
    <w:rsid w:val="00446224"/>
    <w:rsid w:val="00446DCD"/>
    <w:rsid w:val="004527C8"/>
    <w:rsid w:val="004572FA"/>
    <w:rsid w:val="0045747F"/>
    <w:rsid w:val="00461184"/>
    <w:rsid w:val="004636FF"/>
    <w:rsid w:val="00467CF6"/>
    <w:rsid w:val="00476C66"/>
    <w:rsid w:val="00480AE5"/>
    <w:rsid w:val="0048112E"/>
    <w:rsid w:val="00483CE7"/>
    <w:rsid w:val="004852F7"/>
    <w:rsid w:val="00485BE6"/>
    <w:rsid w:val="00490E98"/>
    <w:rsid w:val="00491E6D"/>
    <w:rsid w:val="004A34DC"/>
    <w:rsid w:val="004A7F21"/>
    <w:rsid w:val="004B31E3"/>
    <w:rsid w:val="004E0538"/>
    <w:rsid w:val="004E1674"/>
    <w:rsid w:val="004E2248"/>
    <w:rsid w:val="004E4E14"/>
    <w:rsid w:val="004E74B6"/>
    <w:rsid w:val="004E7502"/>
    <w:rsid w:val="004F0234"/>
    <w:rsid w:val="004F74B5"/>
    <w:rsid w:val="004F7F16"/>
    <w:rsid w:val="00502A4D"/>
    <w:rsid w:val="00522C22"/>
    <w:rsid w:val="00523AB2"/>
    <w:rsid w:val="00530DA7"/>
    <w:rsid w:val="005330A7"/>
    <w:rsid w:val="005478A9"/>
    <w:rsid w:val="0055749A"/>
    <w:rsid w:val="005608A6"/>
    <w:rsid w:val="00562C9C"/>
    <w:rsid w:val="00563FB8"/>
    <w:rsid w:val="005709EB"/>
    <w:rsid w:val="0057208B"/>
    <w:rsid w:val="00580C28"/>
    <w:rsid w:val="00584049"/>
    <w:rsid w:val="00591852"/>
    <w:rsid w:val="00592866"/>
    <w:rsid w:val="00593FF2"/>
    <w:rsid w:val="00595D11"/>
    <w:rsid w:val="005A2DB9"/>
    <w:rsid w:val="005A3E49"/>
    <w:rsid w:val="005A5AE1"/>
    <w:rsid w:val="005B2296"/>
    <w:rsid w:val="005B2487"/>
    <w:rsid w:val="005C17C8"/>
    <w:rsid w:val="005C26C7"/>
    <w:rsid w:val="005D0770"/>
    <w:rsid w:val="005D44AC"/>
    <w:rsid w:val="005E7AA7"/>
    <w:rsid w:val="005F4E4E"/>
    <w:rsid w:val="005F6594"/>
    <w:rsid w:val="005F770E"/>
    <w:rsid w:val="00600708"/>
    <w:rsid w:val="00602E8A"/>
    <w:rsid w:val="00605045"/>
    <w:rsid w:val="00607019"/>
    <w:rsid w:val="00620009"/>
    <w:rsid w:val="006222D3"/>
    <w:rsid w:val="00623028"/>
    <w:rsid w:val="00625DFD"/>
    <w:rsid w:val="006307CB"/>
    <w:rsid w:val="006334BD"/>
    <w:rsid w:val="006372D9"/>
    <w:rsid w:val="00644531"/>
    <w:rsid w:val="00653DA6"/>
    <w:rsid w:val="00661C77"/>
    <w:rsid w:val="00663F49"/>
    <w:rsid w:val="00665A68"/>
    <w:rsid w:val="00666FAE"/>
    <w:rsid w:val="006832A4"/>
    <w:rsid w:val="0068469D"/>
    <w:rsid w:val="00694776"/>
    <w:rsid w:val="006A0FF2"/>
    <w:rsid w:val="006A26B3"/>
    <w:rsid w:val="006A28F7"/>
    <w:rsid w:val="006A63BA"/>
    <w:rsid w:val="006B4AF8"/>
    <w:rsid w:val="006B658A"/>
    <w:rsid w:val="006B7313"/>
    <w:rsid w:val="006C09A4"/>
    <w:rsid w:val="006C2EF8"/>
    <w:rsid w:val="006C39A3"/>
    <w:rsid w:val="006D0499"/>
    <w:rsid w:val="006E40BB"/>
    <w:rsid w:val="006E7D71"/>
    <w:rsid w:val="006F1AA4"/>
    <w:rsid w:val="006F1F04"/>
    <w:rsid w:val="006F5224"/>
    <w:rsid w:val="0070094B"/>
    <w:rsid w:val="007077B0"/>
    <w:rsid w:val="00715CD0"/>
    <w:rsid w:val="00716621"/>
    <w:rsid w:val="00721A26"/>
    <w:rsid w:val="00722FA7"/>
    <w:rsid w:val="00727CCD"/>
    <w:rsid w:val="0073066A"/>
    <w:rsid w:val="0073174B"/>
    <w:rsid w:val="00745D40"/>
    <w:rsid w:val="00755CCE"/>
    <w:rsid w:val="00761089"/>
    <w:rsid w:val="007721CF"/>
    <w:rsid w:val="00772B69"/>
    <w:rsid w:val="00773AC4"/>
    <w:rsid w:val="0078494D"/>
    <w:rsid w:val="00785F9E"/>
    <w:rsid w:val="00786F98"/>
    <w:rsid w:val="00787E2B"/>
    <w:rsid w:val="007A3ED0"/>
    <w:rsid w:val="007A67A5"/>
    <w:rsid w:val="007A7FD8"/>
    <w:rsid w:val="007B6ED5"/>
    <w:rsid w:val="007B75CF"/>
    <w:rsid w:val="007C6A1E"/>
    <w:rsid w:val="007E0B83"/>
    <w:rsid w:val="007E4D80"/>
    <w:rsid w:val="007E5D70"/>
    <w:rsid w:val="007F016B"/>
    <w:rsid w:val="0080418A"/>
    <w:rsid w:val="0081320D"/>
    <w:rsid w:val="008133A1"/>
    <w:rsid w:val="00817A60"/>
    <w:rsid w:val="00823481"/>
    <w:rsid w:val="00833BC3"/>
    <w:rsid w:val="00843E2C"/>
    <w:rsid w:val="00847315"/>
    <w:rsid w:val="00851157"/>
    <w:rsid w:val="00856A04"/>
    <w:rsid w:val="00863D13"/>
    <w:rsid w:val="00873A30"/>
    <w:rsid w:val="00874F94"/>
    <w:rsid w:val="00884CE6"/>
    <w:rsid w:val="008876E1"/>
    <w:rsid w:val="00887BEF"/>
    <w:rsid w:val="00895119"/>
    <w:rsid w:val="0089640D"/>
    <w:rsid w:val="00897550"/>
    <w:rsid w:val="008A2DBB"/>
    <w:rsid w:val="008A51E5"/>
    <w:rsid w:val="008A5760"/>
    <w:rsid w:val="008B05EA"/>
    <w:rsid w:val="008B3B19"/>
    <w:rsid w:val="008C660E"/>
    <w:rsid w:val="008D6305"/>
    <w:rsid w:val="008D71DD"/>
    <w:rsid w:val="008E6412"/>
    <w:rsid w:val="008F052B"/>
    <w:rsid w:val="008F2A00"/>
    <w:rsid w:val="009036A4"/>
    <w:rsid w:val="009065B6"/>
    <w:rsid w:val="009075B4"/>
    <w:rsid w:val="00912F94"/>
    <w:rsid w:val="0091433B"/>
    <w:rsid w:val="00922AF1"/>
    <w:rsid w:val="00935F1C"/>
    <w:rsid w:val="0094262F"/>
    <w:rsid w:val="0094300C"/>
    <w:rsid w:val="00951556"/>
    <w:rsid w:val="00953C72"/>
    <w:rsid w:val="00963DE2"/>
    <w:rsid w:val="00966CBF"/>
    <w:rsid w:val="00966EB5"/>
    <w:rsid w:val="0096721C"/>
    <w:rsid w:val="009716ED"/>
    <w:rsid w:val="00971E28"/>
    <w:rsid w:val="009757F7"/>
    <w:rsid w:val="0097783B"/>
    <w:rsid w:val="009778EC"/>
    <w:rsid w:val="009828ED"/>
    <w:rsid w:val="0098340C"/>
    <w:rsid w:val="009943AE"/>
    <w:rsid w:val="009945FF"/>
    <w:rsid w:val="009A2834"/>
    <w:rsid w:val="009A2EDB"/>
    <w:rsid w:val="009B1777"/>
    <w:rsid w:val="009B2087"/>
    <w:rsid w:val="009B29B7"/>
    <w:rsid w:val="009B3F6D"/>
    <w:rsid w:val="009B564A"/>
    <w:rsid w:val="009B6C0E"/>
    <w:rsid w:val="009C323C"/>
    <w:rsid w:val="009D11BB"/>
    <w:rsid w:val="009D5509"/>
    <w:rsid w:val="009D5E83"/>
    <w:rsid w:val="009E482C"/>
    <w:rsid w:val="009E4950"/>
    <w:rsid w:val="009F0C11"/>
    <w:rsid w:val="009F0F91"/>
    <w:rsid w:val="009F1706"/>
    <w:rsid w:val="00A0289C"/>
    <w:rsid w:val="00A036AA"/>
    <w:rsid w:val="00A05E2A"/>
    <w:rsid w:val="00A10F01"/>
    <w:rsid w:val="00A11921"/>
    <w:rsid w:val="00A12537"/>
    <w:rsid w:val="00A152CA"/>
    <w:rsid w:val="00A17175"/>
    <w:rsid w:val="00A2556F"/>
    <w:rsid w:val="00A37BC3"/>
    <w:rsid w:val="00A41EDE"/>
    <w:rsid w:val="00A468F1"/>
    <w:rsid w:val="00A52329"/>
    <w:rsid w:val="00A66A28"/>
    <w:rsid w:val="00A7564E"/>
    <w:rsid w:val="00A77713"/>
    <w:rsid w:val="00A800BA"/>
    <w:rsid w:val="00A801F6"/>
    <w:rsid w:val="00A917CB"/>
    <w:rsid w:val="00AA351B"/>
    <w:rsid w:val="00AB3337"/>
    <w:rsid w:val="00AB6CDA"/>
    <w:rsid w:val="00AE5214"/>
    <w:rsid w:val="00B04A3C"/>
    <w:rsid w:val="00B066FA"/>
    <w:rsid w:val="00B10373"/>
    <w:rsid w:val="00B137E9"/>
    <w:rsid w:val="00B137F4"/>
    <w:rsid w:val="00B27321"/>
    <w:rsid w:val="00B31F2D"/>
    <w:rsid w:val="00B41CCD"/>
    <w:rsid w:val="00B525EA"/>
    <w:rsid w:val="00B54BEE"/>
    <w:rsid w:val="00B65A2B"/>
    <w:rsid w:val="00B734C4"/>
    <w:rsid w:val="00B755D7"/>
    <w:rsid w:val="00B771D5"/>
    <w:rsid w:val="00B83F15"/>
    <w:rsid w:val="00B90EB9"/>
    <w:rsid w:val="00B91BFA"/>
    <w:rsid w:val="00B935F1"/>
    <w:rsid w:val="00B96588"/>
    <w:rsid w:val="00B97BF1"/>
    <w:rsid w:val="00BA3818"/>
    <w:rsid w:val="00BB3206"/>
    <w:rsid w:val="00BC54E4"/>
    <w:rsid w:val="00BC6B2E"/>
    <w:rsid w:val="00BD6CFF"/>
    <w:rsid w:val="00BE1BB8"/>
    <w:rsid w:val="00C03530"/>
    <w:rsid w:val="00C06472"/>
    <w:rsid w:val="00C157AD"/>
    <w:rsid w:val="00C23C1A"/>
    <w:rsid w:val="00C255E9"/>
    <w:rsid w:val="00C260B0"/>
    <w:rsid w:val="00C37B6A"/>
    <w:rsid w:val="00C42C50"/>
    <w:rsid w:val="00C42F51"/>
    <w:rsid w:val="00C4383D"/>
    <w:rsid w:val="00C43884"/>
    <w:rsid w:val="00C47244"/>
    <w:rsid w:val="00C61FD4"/>
    <w:rsid w:val="00C6248A"/>
    <w:rsid w:val="00C6457C"/>
    <w:rsid w:val="00C746D6"/>
    <w:rsid w:val="00C75E5D"/>
    <w:rsid w:val="00C77B4B"/>
    <w:rsid w:val="00C8459C"/>
    <w:rsid w:val="00C9007F"/>
    <w:rsid w:val="00CB1E1B"/>
    <w:rsid w:val="00CB58AF"/>
    <w:rsid w:val="00CC3044"/>
    <w:rsid w:val="00CC354F"/>
    <w:rsid w:val="00CC5CC1"/>
    <w:rsid w:val="00CC7ED7"/>
    <w:rsid w:val="00CE4EB6"/>
    <w:rsid w:val="00CF6171"/>
    <w:rsid w:val="00CF7CBB"/>
    <w:rsid w:val="00D00E2A"/>
    <w:rsid w:val="00D01361"/>
    <w:rsid w:val="00D02EEC"/>
    <w:rsid w:val="00D035F6"/>
    <w:rsid w:val="00D10CC8"/>
    <w:rsid w:val="00D20425"/>
    <w:rsid w:val="00D2083F"/>
    <w:rsid w:val="00D21AAF"/>
    <w:rsid w:val="00D31651"/>
    <w:rsid w:val="00D353D1"/>
    <w:rsid w:val="00D37DEC"/>
    <w:rsid w:val="00D4094D"/>
    <w:rsid w:val="00D52605"/>
    <w:rsid w:val="00D56D70"/>
    <w:rsid w:val="00D5765C"/>
    <w:rsid w:val="00D6434B"/>
    <w:rsid w:val="00D66DC7"/>
    <w:rsid w:val="00D71E95"/>
    <w:rsid w:val="00D7422F"/>
    <w:rsid w:val="00D75158"/>
    <w:rsid w:val="00D83A9B"/>
    <w:rsid w:val="00D85B8C"/>
    <w:rsid w:val="00D86FD3"/>
    <w:rsid w:val="00D941D1"/>
    <w:rsid w:val="00D95BAA"/>
    <w:rsid w:val="00D96BFB"/>
    <w:rsid w:val="00DA08D7"/>
    <w:rsid w:val="00DA1ACF"/>
    <w:rsid w:val="00DA5DD6"/>
    <w:rsid w:val="00DB124E"/>
    <w:rsid w:val="00DB7E12"/>
    <w:rsid w:val="00DC0C72"/>
    <w:rsid w:val="00DC4A9E"/>
    <w:rsid w:val="00DC6FA0"/>
    <w:rsid w:val="00DC7612"/>
    <w:rsid w:val="00DD0435"/>
    <w:rsid w:val="00DD37B8"/>
    <w:rsid w:val="00DE0850"/>
    <w:rsid w:val="00DE18DA"/>
    <w:rsid w:val="00DE3442"/>
    <w:rsid w:val="00DE4941"/>
    <w:rsid w:val="00DE62E6"/>
    <w:rsid w:val="00DE7971"/>
    <w:rsid w:val="00DE7AF1"/>
    <w:rsid w:val="00DF195C"/>
    <w:rsid w:val="00E00056"/>
    <w:rsid w:val="00E027D8"/>
    <w:rsid w:val="00E0548E"/>
    <w:rsid w:val="00E05AFE"/>
    <w:rsid w:val="00E45E60"/>
    <w:rsid w:val="00E4695F"/>
    <w:rsid w:val="00E504A2"/>
    <w:rsid w:val="00E511C4"/>
    <w:rsid w:val="00E528DB"/>
    <w:rsid w:val="00E665AB"/>
    <w:rsid w:val="00E67622"/>
    <w:rsid w:val="00E67720"/>
    <w:rsid w:val="00E7356B"/>
    <w:rsid w:val="00E7619C"/>
    <w:rsid w:val="00E81DA2"/>
    <w:rsid w:val="00E81F13"/>
    <w:rsid w:val="00E87E90"/>
    <w:rsid w:val="00E90720"/>
    <w:rsid w:val="00E956EB"/>
    <w:rsid w:val="00E96DFA"/>
    <w:rsid w:val="00EA4DE7"/>
    <w:rsid w:val="00EB2F22"/>
    <w:rsid w:val="00ED177C"/>
    <w:rsid w:val="00F01760"/>
    <w:rsid w:val="00F035E1"/>
    <w:rsid w:val="00F0566E"/>
    <w:rsid w:val="00F07896"/>
    <w:rsid w:val="00F12228"/>
    <w:rsid w:val="00F126BA"/>
    <w:rsid w:val="00F1679C"/>
    <w:rsid w:val="00F31EB3"/>
    <w:rsid w:val="00F37C24"/>
    <w:rsid w:val="00F465A0"/>
    <w:rsid w:val="00F46E84"/>
    <w:rsid w:val="00F6130B"/>
    <w:rsid w:val="00F61F1F"/>
    <w:rsid w:val="00F62CF1"/>
    <w:rsid w:val="00F83B0B"/>
    <w:rsid w:val="00F945B2"/>
    <w:rsid w:val="00F952A7"/>
    <w:rsid w:val="00F95867"/>
    <w:rsid w:val="00FB3555"/>
    <w:rsid w:val="00FC0D7B"/>
    <w:rsid w:val="00FC555F"/>
    <w:rsid w:val="00FC758C"/>
    <w:rsid w:val="00FD2107"/>
    <w:rsid w:val="00FE1980"/>
    <w:rsid w:val="00FE1E01"/>
    <w:rsid w:val="00FE28B3"/>
    <w:rsid w:val="00FE5B54"/>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 w:type="table" w:styleId="Tabellenraster">
    <w:name w:val="Table Grid"/>
    <w:basedOn w:val="NormaleTabelle"/>
    <w:uiPriority w:val="59"/>
    <w:rsid w:val="00562C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2F7157"/>
    <w:rsid w:val="00470E49"/>
    <w:rsid w:val="006C78D4"/>
    <w:rsid w:val="00877442"/>
    <w:rsid w:val="008E24CC"/>
    <w:rsid w:val="00AE717B"/>
    <w:rsid w:val="00E801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AD714D-DFB9-4E1F-ABC3-8804F62D1B65}">
  <ds:schemaRefs>
    <ds:schemaRef ds:uri="http://schemas.openxmlformats.org/officeDocument/2006/bibliography"/>
  </ds:schemaRefs>
</ds:datastoreItem>
</file>

<file path=customXml/itemProps3.xml><?xml version="1.0" encoding="utf-8"?>
<ds:datastoreItem xmlns:ds="http://schemas.openxmlformats.org/officeDocument/2006/customXml" ds:itemID="{15EF8B8D-278F-422C-ABBD-334E7320081D}">
  <ds:schemaRefs>
    <ds:schemaRef ds:uri="http://schemas.microsoft.com/sharepoint/v3/contenttype/forms"/>
  </ds:schemaRefs>
</ds:datastoreItem>
</file>

<file path=customXml/itemProps4.xml><?xml version="1.0" encoding="utf-8"?>
<ds:datastoreItem xmlns:ds="http://schemas.openxmlformats.org/officeDocument/2006/customXml" ds:itemID="{C7E934FA-5E48-41EC-A4C0-04255951924C}">
  <ds:schemaRefs>
    <ds:schemaRef ds:uri="http://schemas.microsoft.com/office/infopath/2007/PartnerControls"/>
    <ds:schemaRef ds:uri="http://purl.org/dc/terms/"/>
    <ds:schemaRef ds:uri="http://schemas.microsoft.com/office/2006/metadata/properties"/>
    <ds:schemaRef ds:uri="c22f7fe1-dc88-45c4-9446-b77f33d9344d"/>
    <ds:schemaRef ds:uri="http://purl.org/dc/dcmitype/"/>
    <ds:schemaRef ds:uri="c4c79b86-044e-45b1-aa3f-e71b47422006"/>
    <ds:schemaRef ds:uri="http://schemas.microsoft.com/office/2006/documentManagement/types"/>
    <ds:schemaRef ds:uri="http://www.w3.org/XML/1998/namespace"/>
    <ds:schemaRef ds:uri="http://schemas.openxmlformats.org/package/2006/metadata/core-properties"/>
    <ds:schemaRef ds:uri="http://purl.org/dc/elements/1.1/"/>
  </ds:schemaRefs>
</ds:datastoreItem>
</file>

<file path=customXml/itemProps5.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1370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Gruppe 2: Tageslängen und Jahreszeiten</vt:lpstr>
    </vt:vector>
  </TitlesOfParts>
  <Company>QUA-LiS.NRW</Company>
  <LinksUpToDate>false</LinksUpToDate>
  <CharactersWithSpaces>1584</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Tageslängen und Jahreszeiten (Gruppe 2)</dc:title>
  <dc:creator>Sonja Jestädt</dc:creator>
  <cp:lastModifiedBy>Sonja Jestädt</cp:lastModifiedBy>
  <cp:revision>112</cp:revision>
  <cp:lastPrinted>2021-01-01T12:48:00Z</cp:lastPrinted>
  <dcterms:created xsi:type="dcterms:W3CDTF">2020-04-30T17:44:00Z</dcterms:created>
  <dcterms:modified xsi:type="dcterms:W3CDTF">2021-01-01T13:28:00Z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