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7E69" w14:textId="6CED7452" w:rsidR="000A139E" w:rsidRPr="00B344AD" w:rsidRDefault="000A139E" w:rsidP="00B344AD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B344AD">
        <w:rPr>
          <w:rFonts w:ascii="Arial" w:hAnsi="Arial" w:cs="Arial"/>
          <w:b/>
          <w:color w:val="1F497D" w:themeColor="text2"/>
        </w:rPr>
        <w:t>Erich Kästners Romane – Informationen zum Autor als Bestandteil eines Lesetagebuches sammeln (Kl. 6)</w:t>
      </w:r>
    </w:p>
    <w:p w14:paraId="22559DF5" w14:textId="09631241" w:rsidR="00EE274E" w:rsidRPr="00B344AD" w:rsidRDefault="00EE274E" w:rsidP="00B344AD">
      <w:pPr>
        <w:spacing w:line="276" w:lineRule="auto"/>
        <w:jc w:val="center"/>
        <w:rPr>
          <w:rFonts w:ascii="Arial" w:hAnsi="Arial" w:cs="Arial"/>
          <w:szCs w:val="24"/>
        </w:rPr>
      </w:pPr>
    </w:p>
    <w:p w14:paraId="6E00A303" w14:textId="278E8A1F" w:rsidR="004B7A7A" w:rsidRPr="00B344AD" w:rsidRDefault="004B7A7A" w:rsidP="00B344AD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lenraster"/>
        <w:tblW w:w="14595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1"/>
        <w:gridCol w:w="2431"/>
        <w:gridCol w:w="41"/>
        <w:gridCol w:w="2394"/>
        <w:gridCol w:w="2432"/>
        <w:gridCol w:w="2432"/>
        <w:gridCol w:w="2434"/>
      </w:tblGrid>
      <w:tr w:rsidR="003D294D" w:rsidRPr="00B344AD" w14:paraId="2B0B3B65" w14:textId="77777777" w:rsidTr="008F47E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8D6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44AD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F460F33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Jahrgang 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FFB" w14:textId="77777777" w:rsidR="003D294D" w:rsidRPr="00B344AD" w:rsidRDefault="003D294D" w:rsidP="00B344AD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B344AD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B9A" w14:textId="77777777" w:rsidR="003D294D" w:rsidRPr="00B344AD" w:rsidRDefault="003D294D" w:rsidP="00B344AD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E5B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44AD">
              <w:rPr>
                <w:rFonts w:ascii="Arial" w:hAnsi="Arial" w:cs="Arial"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79FA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3D294D" w:rsidRPr="00B344AD" w14:paraId="231BEB1F" w14:textId="77777777" w:rsidTr="008F47E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267C8" w14:textId="77777777" w:rsidR="003D294D" w:rsidRPr="00B344AD" w:rsidRDefault="003D294D" w:rsidP="00B344AD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B344AD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14:paraId="3684588C" w14:textId="130B9CD3" w:rsidR="003D294D" w:rsidRPr="00B344AD" w:rsidRDefault="00187055" w:rsidP="00B344AD">
            <w:pPr>
              <w:tabs>
                <w:tab w:val="clear" w:pos="284"/>
                <w:tab w:val="left" w:pos="1400"/>
              </w:tabs>
              <w:spacing w:line="276" w:lineRule="auto"/>
              <w:ind w:left="1447" w:hanging="1447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UV-</w:t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3D294D"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i/>
                <w:sz w:val="22"/>
              </w:rPr>
              <w:t>Erich Kästners Romane</w:t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 – Informationen zum Autor </w:t>
            </w:r>
            <w:r w:rsidR="000A139E" w:rsidRPr="00B344AD">
              <w:rPr>
                <w:rFonts w:ascii="Arial" w:hAnsi="Arial" w:cs="Arial"/>
                <w:b/>
                <w:sz w:val="22"/>
              </w:rPr>
              <w:t>als Bestandteil eines Lesetagebu</w:t>
            </w:r>
            <w:r w:rsidR="003D294D" w:rsidRPr="00B344AD">
              <w:rPr>
                <w:rFonts w:ascii="Arial" w:hAnsi="Arial" w:cs="Arial"/>
                <w:b/>
                <w:sz w:val="22"/>
              </w:rPr>
              <w:t>ches sammeln</w:t>
            </w:r>
          </w:p>
          <w:p w14:paraId="0E45B420" w14:textId="77777777" w:rsidR="003D294D" w:rsidRPr="00B344AD" w:rsidRDefault="003D294D" w:rsidP="00B344AD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B344AD">
              <w:rPr>
                <w:rFonts w:ascii="Arial" w:hAnsi="Arial" w:cs="Arial"/>
                <w:b/>
                <w:sz w:val="22"/>
              </w:rPr>
              <w:tab/>
              <w:t>3</w:t>
            </w:r>
            <w:r w:rsidR="00187055" w:rsidRPr="00B344AD">
              <w:rPr>
                <w:rFonts w:ascii="Arial" w:hAnsi="Arial" w:cs="Arial"/>
                <w:b/>
                <w:sz w:val="22"/>
              </w:rPr>
              <w:t xml:space="preserve"> – </w:t>
            </w:r>
            <w:r w:rsidRPr="00B344AD">
              <w:rPr>
                <w:rFonts w:ascii="Arial" w:hAnsi="Arial" w:cs="Arial"/>
                <w:b/>
                <w:sz w:val="22"/>
              </w:rPr>
              <w:t>4 Doppelstunden</w:t>
            </w:r>
          </w:p>
        </w:tc>
      </w:tr>
      <w:tr w:rsidR="003D294D" w:rsidRPr="00B344AD" w14:paraId="558ABF3C" w14:textId="77777777" w:rsidTr="008F47EB"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049" w14:textId="4A2D1D95" w:rsidR="003D294D" w:rsidRPr="00B344AD" w:rsidRDefault="003D294D" w:rsidP="00B344AD">
            <w:pPr>
              <w:pStyle w:val="berschrift-Teilaufgab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344AD">
              <w:rPr>
                <w:rFonts w:ascii="Arial" w:hAnsi="Arial" w:cs="Arial"/>
                <w:sz w:val="22"/>
                <w:szCs w:val="22"/>
                <w:highlight w:val="green"/>
              </w:rPr>
              <w:t xml:space="preserve">Kernlehrplan </w:t>
            </w:r>
            <w:r w:rsidR="006536F1" w:rsidRPr="00B344AD">
              <w:rPr>
                <w:rFonts w:ascii="Arial" w:hAnsi="Arial" w:cs="Arial"/>
                <w:sz w:val="22"/>
                <w:szCs w:val="22"/>
                <w:highlight w:val="green"/>
              </w:rPr>
              <w:t>Haup</w:t>
            </w:r>
            <w:r w:rsidRPr="00B344AD">
              <w:rPr>
                <w:rFonts w:ascii="Arial" w:hAnsi="Arial" w:cs="Arial"/>
                <w:sz w:val="22"/>
                <w:szCs w:val="22"/>
                <w:highlight w:val="green"/>
              </w:rPr>
              <w:t>tschule</w:t>
            </w:r>
          </w:p>
          <w:p w14:paraId="07385098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67880CF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14:paraId="27F23CE9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sz w:val="22"/>
              </w:rPr>
              <w:t>Informationen zum Autor Erich Kästner sammeln und aufbereiten.</w:t>
            </w:r>
          </w:p>
          <w:p w14:paraId="13177F37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07782488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Kompetenzen:</w:t>
            </w:r>
            <w:r w:rsidRPr="00B344AD">
              <w:rPr>
                <w:rFonts w:ascii="Arial" w:hAnsi="Arial" w:cs="Arial"/>
              </w:rPr>
              <w:t xml:space="preserve"> </w:t>
            </w:r>
          </w:p>
          <w:p w14:paraId="271E3270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sz w:val="22"/>
              </w:rPr>
              <w:t xml:space="preserve">Die Schülerinnen und Schüler können Suchmaschinen im Internet nutzen und die Informationen aufbereiten. </w:t>
            </w:r>
          </w:p>
        </w:tc>
        <w:tc>
          <w:tcPr>
            <w:tcW w:w="3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749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Medienkompetenzrahmen</w:t>
            </w:r>
          </w:p>
          <w:p w14:paraId="27613D61" w14:textId="77777777" w:rsidR="003D294D" w:rsidRPr="00B344AD" w:rsidRDefault="003D294D" w:rsidP="00B344A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87C89E7" w14:textId="77777777" w:rsidR="003D294D" w:rsidRPr="00B344AD" w:rsidRDefault="00D957CC" w:rsidP="00B344AD">
            <w:pPr>
              <w:tabs>
                <w:tab w:val="clear" w:pos="284"/>
                <w:tab w:val="left" w:pos="41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2.</w:t>
            </w:r>
            <w:r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Informieren und Recherchieren </w:t>
            </w:r>
          </w:p>
          <w:p w14:paraId="3CC350B0" w14:textId="77777777" w:rsidR="003D294D" w:rsidRPr="00B344AD" w:rsidRDefault="00D957CC" w:rsidP="00B344AD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2.1</w:t>
            </w:r>
            <w:r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Informationsrecherche: </w:t>
            </w:r>
            <w:r w:rsidR="003D294D" w:rsidRPr="00B344AD">
              <w:rPr>
                <w:rFonts w:ascii="Arial" w:hAnsi="Arial" w:cs="Arial"/>
                <w:sz w:val="22"/>
              </w:rPr>
              <w:t>Informationsrecherchen zielgerichtet durchführen und dabei Suchstrategien anwenden</w:t>
            </w:r>
          </w:p>
          <w:p w14:paraId="2BFB4DC0" w14:textId="77777777" w:rsidR="003D294D" w:rsidRPr="00B344AD" w:rsidRDefault="00D957CC" w:rsidP="00B344AD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2.2</w:t>
            </w:r>
            <w:r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Informationsauswertung: </w:t>
            </w:r>
            <w:r w:rsidR="003D294D" w:rsidRPr="00B344AD">
              <w:rPr>
                <w:rFonts w:ascii="Arial" w:hAnsi="Arial" w:cs="Arial"/>
                <w:sz w:val="22"/>
              </w:rPr>
              <w:t xml:space="preserve">Themenrelevante Informationen und Daten aus Medienangeboten filtern, strukturieren, umwandeln und aufbereiten </w:t>
            </w:r>
          </w:p>
          <w:p w14:paraId="62E2821C" w14:textId="77777777" w:rsidR="003D294D" w:rsidRPr="00B344AD" w:rsidRDefault="00D957CC" w:rsidP="00B344AD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2.3</w:t>
            </w:r>
            <w:r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sz w:val="22"/>
              </w:rPr>
              <w:t xml:space="preserve">Informationsbewertung: </w:t>
            </w:r>
            <w:r w:rsidR="003D294D" w:rsidRPr="00B344AD">
              <w:rPr>
                <w:rFonts w:ascii="Arial" w:hAnsi="Arial" w:cs="Arial"/>
                <w:sz w:val="22"/>
              </w:rPr>
              <w:t>Informationen, Daten und ihre Quellen sowie dahinterliegende Strategien und Absichten erkennen und kritisch bewerten</w:t>
            </w:r>
          </w:p>
          <w:p w14:paraId="26A65154" w14:textId="77777777" w:rsidR="003D294D" w:rsidRPr="00B344AD" w:rsidRDefault="00D957CC" w:rsidP="00B344AD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2.4</w:t>
            </w:r>
            <w:r w:rsidRPr="00B344AD">
              <w:rPr>
                <w:rFonts w:ascii="Arial" w:hAnsi="Arial" w:cs="Arial"/>
                <w:b/>
                <w:sz w:val="22"/>
              </w:rPr>
              <w:tab/>
            </w:r>
            <w:r w:rsidR="003D294D" w:rsidRPr="00B344AD">
              <w:rPr>
                <w:rFonts w:ascii="Arial" w:hAnsi="Arial" w:cs="Arial"/>
                <w:b/>
                <w:sz w:val="22"/>
              </w:rPr>
              <w:t>Informationskritik:</w:t>
            </w:r>
            <w:r w:rsidR="003D294D" w:rsidRPr="00B344AD">
              <w:rPr>
                <w:rFonts w:ascii="Arial" w:hAnsi="Arial" w:cs="Arial"/>
                <w:sz w:val="22"/>
              </w:rPr>
              <w:t xml:space="preserve"> 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</w:tr>
      <w:tr w:rsidR="008F47EB" w:rsidRPr="00B344AD" w14:paraId="28F5318E" w14:textId="77777777" w:rsidTr="008F47EB">
        <w:tc>
          <w:tcPr>
            <w:tcW w:w="5000" w:type="pct"/>
            <w:gridSpan w:val="7"/>
          </w:tcPr>
          <w:p w14:paraId="59AD1009" w14:textId="77777777" w:rsidR="008F47EB" w:rsidRPr="00B344AD" w:rsidRDefault="008F47EB" w:rsidP="00B344A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44AD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14:paraId="5F4D1072" w14:textId="77777777" w:rsidR="008F47EB" w:rsidRPr="00B344AD" w:rsidRDefault="008F47EB" w:rsidP="00B344AD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44AD">
              <w:rPr>
                <w:rFonts w:ascii="Arial" w:hAnsi="Arial" w:cs="Arial"/>
                <w:sz w:val="22"/>
                <w:szCs w:val="22"/>
              </w:rPr>
              <w:t>Projektarbeiten, z.B. Erstellen eines Portfolios mit den Arbeitsbeiträgen</w:t>
            </w:r>
          </w:p>
          <w:p w14:paraId="2A7CDAD4" w14:textId="77777777" w:rsidR="008F47EB" w:rsidRPr="00B344AD" w:rsidRDefault="008F47EB" w:rsidP="00B344AD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44AD">
              <w:rPr>
                <w:rFonts w:ascii="Arial" w:hAnsi="Arial" w:cs="Arial"/>
                <w:sz w:val="22"/>
                <w:szCs w:val="22"/>
              </w:rPr>
              <w:t>kollaborative</w:t>
            </w:r>
            <w:proofErr w:type="spellEnd"/>
            <w:r w:rsidRPr="00B344AD">
              <w:rPr>
                <w:rFonts w:ascii="Arial" w:hAnsi="Arial" w:cs="Arial"/>
                <w:sz w:val="22"/>
                <w:szCs w:val="22"/>
              </w:rPr>
              <w:t xml:space="preserve"> Schreibaufträge, z.B. Verfassen einer Biografie Kästners</w:t>
            </w:r>
          </w:p>
          <w:p w14:paraId="12E3C2B2" w14:textId="77777777" w:rsidR="008F47EB" w:rsidRPr="00B344AD" w:rsidRDefault="008F47EB" w:rsidP="00B344AD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44AD">
              <w:rPr>
                <w:rFonts w:ascii="Arial" w:hAnsi="Arial" w:cs="Arial"/>
                <w:sz w:val="22"/>
                <w:szCs w:val="22"/>
              </w:rPr>
              <w:t>Erstellen von (digitalen) Lernplakaten oder Postern, z.B. zu Erich Kästners Leben</w:t>
            </w:r>
          </w:p>
          <w:p w14:paraId="46B0EBAC" w14:textId="77777777" w:rsidR="008F47EB" w:rsidRPr="00B344AD" w:rsidRDefault="008F47EB" w:rsidP="00B344AD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44AD">
              <w:rPr>
                <w:rFonts w:ascii="Arial" w:hAnsi="Arial" w:cs="Arial"/>
                <w:sz w:val="22"/>
                <w:szCs w:val="22"/>
              </w:rPr>
              <w:t xml:space="preserve">Präsentation von Arbeitsergebnissen, auch in Form von Audiofiles oder Videosequenzen, z.B. Vortrag oder Präsentation </w:t>
            </w:r>
          </w:p>
          <w:p w14:paraId="0C4E0A7E" w14:textId="77777777" w:rsidR="008F47EB" w:rsidRPr="00B344AD" w:rsidRDefault="008F47EB" w:rsidP="00B344A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44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2: Informierendes Schreiben </w:t>
            </w:r>
          </w:p>
        </w:tc>
      </w:tr>
    </w:tbl>
    <w:p w14:paraId="4A4145D6" w14:textId="77777777" w:rsidR="0057084C" w:rsidRPr="00B344AD" w:rsidRDefault="0057084C" w:rsidP="00B344AD">
      <w:pPr>
        <w:spacing w:line="276" w:lineRule="auto"/>
        <w:rPr>
          <w:rFonts w:ascii="Arial" w:hAnsi="Arial" w:cs="Arial"/>
        </w:rPr>
      </w:pPr>
    </w:p>
    <w:p w14:paraId="5904E1E8" w14:textId="77777777" w:rsidR="0057084C" w:rsidRPr="00B344AD" w:rsidRDefault="0057084C" w:rsidP="00B344AD">
      <w:pPr>
        <w:spacing w:line="276" w:lineRule="auto"/>
        <w:jc w:val="center"/>
        <w:rPr>
          <w:rFonts w:ascii="Arial" w:hAnsi="Arial" w:cs="Arial"/>
          <w:b/>
          <w:sz w:val="22"/>
        </w:rPr>
        <w:sectPr w:rsidR="0057084C" w:rsidRPr="00B344AD" w:rsidSect="0057084C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14595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4530"/>
        <w:gridCol w:w="3876"/>
        <w:gridCol w:w="3421"/>
      </w:tblGrid>
      <w:tr w:rsidR="00187055" w:rsidRPr="00B344AD" w14:paraId="67BEA5DC" w14:textId="77777777" w:rsidTr="0057084C">
        <w:tc>
          <w:tcPr>
            <w:tcW w:w="948" w:type="pct"/>
          </w:tcPr>
          <w:p w14:paraId="46D731B8" w14:textId="154A289E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552" w:type="pct"/>
          </w:tcPr>
          <w:p w14:paraId="489B4047" w14:textId="61E9CEA8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B344AD">
              <w:rPr>
                <w:rFonts w:ascii="Arial" w:hAnsi="Arial" w:cs="Arial"/>
                <w:b/>
                <w:sz w:val="22"/>
              </w:rPr>
              <w:br/>
              <w:t xml:space="preserve">gemäß Kernlehrplänen: </w:t>
            </w:r>
            <w:r w:rsidRPr="00B344AD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Pr="00B344AD">
              <w:rPr>
                <w:rFonts w:ascii="Arial" w:hAnsi="Arial" w:cs="Arial"/>
                <w:b/>
                <w:sz w:val="22"/>
              </w:rPr>
              <w:br/>
              <w:t xml:space="preserve">Schüler </w:t>
            </w:r>
            <w:r w:rsidR="00153ADF" w:rsidRPr="00B344AD">
              <w:rPr>
                <w:rFonts w:ascii="Arial" w:hAnsi="Arial" w:cs="Arial"/>
                <w:b/>
                <w:sz w:val="22"/>
              </w:rPr>
              <w:t xml:space="preserve">können </w:t>
            </w:r>
            <w:r w:rsidRPr="00B344AD">
              <w:rPr>
                <w:rFonts w:ascii="Arial" w:hAnsi="Arial" w:cs="Arial"/>
                <w:b/>
                <w:sz w:val="22"/>
              </w:rPr>
              <w:t>…</w:t>
            </w:r>
          </w:p>
        </w:tc>
        <w:tc>
          <w:tcPr>
            <w:tcW w:w="1328" w:type="pct"/>
          </w:tcPr>
          <w:p w14:paraId="06FDB4DF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zentrale Ziele/</w:t>
            </w:r>
            <w:r w:rsidRPr="00B344AD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B344AD">
              <w:rPr>
                <w:rFonts w:ascii="Arial" w:hAnsi="Arial" w:cs="Arial"/>
                <w:b/>
                <w:sz w:val="22"/>
              </w:rPr>
              <w:br/>
            </w:r>
            <w:r w:rsidRPr="00B344AD">
              <w:rPr>
                <w:rFonts w:ascii="Arial" w:hAnsi="Arial" w:cs="Arial"/>
                <w:b/>
                <w:spacing w:val="-2"/>
                <w:sz w:val="22"/>
              </w:rPr>
              <w:t>Medienkompetenzrahmen</w:t>
            </w:r>
          </w:p>
        </w:tc>
        <w:tc>
          <w:tcPr>
            <w:tcW w:w="1172" w:type="pct"/>
          </w:tcPr>
          <w:p w14:paraId="4E1070A7" w14:textId="77777777" w:rsidR="003D294D" w:rsidRPr="00B344AD" w:rsidRDefault="003D294D" w:rsidP="00B344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344AD">
              <w:rPr>
                <w:rFonts w:ascii="Arial" w:hAnsi="Arial" w:cs="Arial"/>
                <w:b/>
                <w:sz w:val="22"/>
              </w:rPr>
              <w:t>Materialien/</w:t>
            </w:r>
            <w:r w:rsidRPr="00B344AD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187055" w:rsidRPr="00B344AD" w14:paraId="62C603B6" w14:textId="77777777" w:rsidTr="0057084C">
        <w:tc>
          <w:tcPr>
            <w:tcW w:w="948" w:type="pct"/>
          </w:tcPr>
          <w:p w14:paraId="17EDD80B" w14:textId="77777777" w:rsidR="003D294D" w:rsidRPr="00B344AD" w:rsidRDefault="003D294D" w:rsidP="00B344AD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B344AD">
              <w:rPr>
                <w:rFonts w:ascii="Arial" w:hAnsi="Arial" w:cs="Arial"/>
                <w:b/>
                <w:sz w:val="20"/>
              </w:rPr>
              <w:t>1.</w:t>
            </w:r>
            <w:r w:rsidRPr="00B344AD">
              <w:rPr>
                <w:rFonts w:ascii="Arial" w:hAnsi="Arial" w:cs="Arial"/>
                <w:b/>
                <w:sz w:val="20"/>
              </w:rPr>
              <w:tab/>
              <w:t>Wer ist Erich Kästner?</w:t>
            </w:r>
          </w:p>
          <w:p w14:paraId="1A85DFC9" w14:textId="77777777" w:rsidR="003D294D" w:rsidRPr="00B344AD" w:rsidRDefault="003D294D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Induktive Einführung von Suchstrategien zur Sammlung von Informationen</w:t>
            </w:r>
          </w:p>
        </w:tc>
        <w:tc>
          <w:tcPr>
            <w:tcW w:w="1552" w:type="pct"/>
          </w:tcPr>
          <w:p w14:paraId="0388D682" w14:textId="77777777" w:rsidR="00153ADF" w:rsidRPr="00B344AD" w:rsidRDefault="00153ADF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bei […] schriftlichen Texten wesentliche Inhalte und Aussagen identifizieren</w:t>
            </w:r>
          </w:p>
          <w:p w14:paraId="2F1BB1B1" w14:textId="2F40B097" w:rsidR="003D294D" w:rsidRPr="00B344AD" w:rsidRDefault="00153ADF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angeleitet grundlegende Recherchestrategien (z. B. Datenquelle überprüfen, Darstellungsziel ermitteln, Glaubwürdigkeit einschätzen) bei unterschiedlichen Medien anwenden […].</w:t>
            </w:r>
          </w:p>
        </w:tc>
        <w:tc>
          <w:tcPr>
            <w:tcW w:w="1328" w:type="pct"/>
          </w:tcPr>
          <w:p w14:paraId="547CB0F6" w14:textId="77777777" w:rsidR="003D294D" w:rsidRPr="00B344AD" w:rsidRDefault="003D294D" w:rsidP="00B344AD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2.1</w:t>
            </w:r>
            <w:r w:rsidRPr="00B344AD">
              <w:rPr>
                <w:rFonts w:ascii="Arial" w:hAnsi="Arial" w:cs="Arial"/>
                <w:sz w:val="20"/>
              </w:rPr>
              <w:tab/>
              <w:t>Informationsrecherchen zielgerichtet durchführen und dabei Suchstrategien anwenden</w:t>
            </w:r>
          </w:p>
          <w:p w14:paraId="4E9DA927" w14:textId="77777777" w:rsidR="003D294D" w:rsidRPr="00B344AD" w:rsidRDefault="003D294D" w:rsidP="00B344AD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</w:tcPr>
          <w:p w14:paraId="116F2A91" w14:textId="77777777" w:rsidR="003D294D" w:rsidRPr="00B344AD" w:rsidRDefault="003D294D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pacing w:val="-3"/>
                <w:sz w:val="20"/>
              </w:rPr>
              <w:t>typische W-Fragen zu Steckbriefen aus Klasse 5</w:t>
            </w:r>
          </w:p>
          <w:p w14:paraId="70C0B7A4" w14:textId="77777777" w:rsidR="003D294D" w:rsidRPr="00B344AD" w:rsidRDefault="003D294D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 xml:space="preserve">Informationen zu </w:t>
            </w:r>
            <w:r w:rsidR="004B7A7A" w:rsidRPr="00B344AD">
              <w:rPr>
                <w:rFonts w:ascii="Arial" w:hAnsi="Arial" w:cs="Arial"/>
                <w:sz w:val="20"/>
              </w:rPr>
              <w:br/>
            </w:r>
            <w:r w:rsidRPr="00B344AD">
              <w:rPr>
                <w:rFonts w:ascii="Arial" w:hAnsi="Arial" w:cs="Arial"/>
                <w:sz w:val="20"/>
              </w:rPr>
              <w:t xml:space="preserve">geeigneten Suchmaschinen: </w:t>
            </w:r>
            <w:hyperlink r:id="rId10" w:history="1">
              <w:r w:rsidRPr="00B344AD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  <w:r w:rsidRPr="00B344AD">
              <w:rPr>
                <w:rFonts w:ascii="Arial" w:hAnsi="Arial" w:cs="Arial"/>
                <w:sz w:val="20"/>
              </w:rPr>
              <w:t xml:space="preserve"> </w:t>
            </w:r>
          </w:p>
          <w:p w14:paraId="2C520CE9" w14:textId="77777777" w:rsidR="003D294D" w:rsidRPr="00B344AD" w:rsidRDefault="003D294D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Tipp-Karten z.</w:t>
            </w:r>
            <w:r w:rsidR="00187055" w:rsidRPr="00B344AD">
              <w:rPr>
                <w:rFonts w:ascii="Arial" w:hAnsi="Arial" w:cs="Arial"/>
                <w:sz w:val="20"/>
              </w:rPr>
              <w:t> </w:t>
            </w:r>
            <w:r w:rsidRPr="00B344AD">
              <w:rPr>
                <w:rFonts w:ascii="Arial" w:hAnsi="Arial" w:cs="Arial"/>
                <w:sz w:val="20"/>
              </w:rPr>
              <w:t>B. mit (Kinder-)Suchmaschinen oder vorgegebenen Suchbegriffen</w:t>
            </w:r>
          </w:p>
        </w:tc>
      </w:tr>
      <w:tr w:rsidR="00EE274E" w:rsidRPr="00B344AD" w14:paraId="7763AA3C" w14:textId="77777777" w:rsidTr="0057084C">
        <w:tc>
          <w:tcPr>
            <w:tcW w:w="5000" w:type="pct"/>
            <w:gridSpan w:val="4"/>
          </w:tcPr>
          <w:p w14:paraId="3F77C608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Hinweise zum Distanzunterricht: </w:t>
            </w:r>
          </w:p>
          <w:p w14:paraId="70F505C2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erproben den Umgang mit Internetquellen:</w:t>
            </w:r>
          </w:p>
          <w:p w14:paraId="02EAD00D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</w:p>
          <w:p w14:paraId="053C3DD8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didaktische Hinweise und Arbeitsblätter:</w:t>
            </w:r>
          </w:p>
          <w:p w14:paraId="731D4702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2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https://www.klicksafe.de/fileadmin/media/documents/pdf/klicksafe_Materialien/Lehrer_LH_Zusatz_Suchmaschine/LH_Zusatzmodul_Suchmaschinen_klicksafe.pdf</w:t>
              </w:r>
            </w:hyperlink>
          </w:p>
          <w:p w14:paraId="453A09C2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E9533B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nutzen verschiedene Quellen, um asynchron Informationen zu finden, z.B.</w:t>
            </w:r>
          </w:p>
          <w:p w14:paraId="1CEDBDF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Lexika</w:t>
            </w:r>
          </w:p>
          <w:p w14:paraId="679D4EF8" w14:textId="77777777" w:rsidR="00B344AD" w:rsidRPr="0003633D" w:rsidRDefault="00B344AD" w:rsidP="00B344AD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Kinderlexikon </w:t>
            </w:r>
            <w:hyperlink r:id="rId13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https://klexikon.zum.de/wiki/Klexikon:Willkommen_im_Klexikon</w:t>
              </w:r>
            </w:hyperlink>
          </w:p>
          <w:p w14:paraId="18EB80AC" w14:textId="77777777" w:rsidR="00B344AD" w:rsidRPr="0003633D" w:rsidRDefault="00B344AD" w:rsidP="00B344AD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Was ist was? </w:t>
            </w:r>
            <w:hyperlink r:id="rId14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https://www.wasistwas.de/home.html</w:t>
              </w:r>
            </w:hyperlink>
          </w:p>
          <w:p w14:paraId="1DB414A3" w14:textId="77777777" w:rsidR="00B344AD" w:rsidRPr="0003633D" w:rsidRDefault="00B344AD" w:rsidP="00B344AD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03633D">
              <w:rPr>
                <w:rFonts w:ascii="Arial" w:hAnsi="Arial" w:cs="Arial"/>
                <w:sz w:val="20"/>
                <w:lang w:val="it-IT"/>
              </w:rPr>
              <w:t xml:space="preserve">Wikipedia </w:t>
            </w:r>
            <w:hyperlink r:id="rId15" w:history="1">
              <w:r w:rsidRPr="0003633D">
                <w:rPr>
                  <w:rStyle w:val="Hyperlink"/>
                  <w:rFonts w:ascii="Arial" w:hAnsi="Arial" w:cs="Arial"/>
                  <w:sz w:val="20"/>
                  <w:lang w:val="it-IT"/>
                </w:rPr>
                <w:t>https://de.wikipedia.org/wiki/Wikipedia:Hauptseite</w:t>
              </w:r>
            </w:hyperlink>
          </w:p>
          <w:p w14:paraId="20887600" w14:textId="77777777" w:rsidR="00B344AD" w:rsidRPr="0003633D" w:rsidRDefault="00B344AD" w:rsidP="00B344AD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Erich Kästner für Kinder </w:t>
            </w:r>
            <w:hyperlink r:id="rId16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https://www.kaestnerfuerkinder.net/</w:t>
              </w:r>
            </w:hyperlink>
          </w:p>
          <w:p w14:paraId="2E23AE1A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03633D">
              <w:rPr>
                <w:rFonts w:ascii="Arial" w:hAnsi="Arial" w:cs="Arial"/>
                <w:sz w:val="20"/>
                <w:lang w:val="it-IT"/>
              </w:rPr>
              <w:t>Suchmaschinen</w:t>
            </w:r>
            <w:proofErr w:type="spellEnd"/>
          </w:p>
          <w:p w14:paraId="29DAD597" w14:textId="77777777" w:rsidR="00B344AD" w:rsidRPr="0003633D" w:rsidRDefault="00B344AD" w:rsidP="00B344AD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Frag Finn </w:t>
            </w:r>
            <w:hyperlink r:id="rId17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https://www.fragfinn.de/</w:t>
              </w:r>
            </w:hyperlink>
          </w:p>
          <w:p w14:paraId="4B40D9E5" w14:textId="77777777" w:rsidR="00B344AD" w:rsidRPr="0003633D" w:rsidRDefault="00B344AD" w:rsidP="00B344AD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Blinde Kuh </w:t>
            </w:r>
            <w:hyperlink r:id="rId18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https://www.blinde-kuh.de/index.html</w:t>
              </w:r>
            </w:hyperlink>
          </w:p>
          <w:p w14:paraId="5B71C761" w14:textId="77777777" w:rsidR="00EE274E" w:rsidRPr="00B344AD" w:rsidRDefault="00B344AD" w:rsidP="00B344AD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en-GB"/>
              </w:rPr>
            </w:pPr>
            <w:r w:rsidRPr="0003633D">
              <w:rPr>
                <w:rFonts w:ascii="Arial" w:hAnsi="Arial" w:cs="Arial"/>
                <w:sz w:val="20"/>
                <w:lang w:val="en-GB"/>
              </w:rPr>
              <w:t xml:space="preserve">Duck </w:t>
            </w:r>
            <w:proofErr w:type="spellStart"/>
            <w:r w:rsidRPr="0003633D">
              <w:rPr>
                <w:rFonts w:ascii="Arial" w:hAnsi="Arial" w:cs="Arial"/>
                <w:sz w:val="20"/>
                <w:lang w:val="en-GB"/>
              </w:rPr>
              <w:t>Duck</w:t>
            </w:r>
            <w:proofErr w:type="spellEnd"/>
            <w:r w:rsidRPr="0003633D">
              <w:rPr>
                <w:rFonts w:ascii="Arial" w:hAnsi="Arial" w:cs="Arial"/>
                <w:sz w:val="20"/>
                <w:lang w:val="en-GB"/>
              </w:rPr>
              <w:t xml:space="preserve"> Go </w:t>
            </w:r>
            <w:hyperlink r:id="rId19" w:history="1">
              <w:r w:rsidRPr="0003633D">
                <w:rPr>
                  <w:rStyle w:val="Hyperlink"/>
                  <w:rFonts w:ascii="Arial" w:hAnsi="Arial" w:cs="Arial"/>
                  <w:sz w:val="20"/>
                  <w:lang w:val="en-GB"/>
                </w:rPr>
                <w:t>https://duckduckgo.com/</w:t>
              </w:r>
            </w:hyperlink>
          </w:p>
          <w:p w14:paraId="0F6B53E2" w14:textId="77777777" w:rsidR="00B344AD" w:rsidRDefault="00B344AD" w:rsidP="00B344AD">
            <w:p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1287029" w14:textId="2F313FDA" w:rsidR="00B344AD" w:rsidRPr="00B344AD" w:rsidRDefault="00B344AD" w:rsidP="00B344AD">
            <w:pPr>
              <w:pStyle w:val="Kommentartext"/>
              <w:tabs>
                <w:tab w:val="clear" w:pos="284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EE274E" w:rsidRPr="00B344AD" w14:paraId="17B3592D" w14:textId="77777777" w:rsidTr="0057084C">
        <w:tc>
          <w:tcPr>
            <w:tcW w:w="948" w:type="pct"/>
          </w:tcPr>
          <w:p w14:paraId="4586BBBA" w14:textId="77777777" w:rsidR="00EE274E" w:rsidRPr="00B344AD" w:rsidRDefault="00EE274E" w:rsidP="00B344AD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B344AD">
              <w:rPr>
                <w:rFonts w:ascii="Arial" w:hAnsi="Arial" w:cs="Arial"/>
                <w:b/>
                <w:sz w:val="20"/>
              </w:rPr>
              <w:tab/>
              <w:t>Der Autor Erich Kästner als Suchergebnis</w:t>
            </w:r>
          </w:p>
          <w:p w14:paraId="5CDCB931" w14:textId="77777777" w:rsidR="00EE274E" w:rsidRPr="00B344AD" w:rsidRDefault="00EE274E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B344AD">
              <w:rPr>
                <w:rFonts w:ascii="Arial" w:hAnsi="Arial" w:cs="Arial"/>
                <w:sz w:val="20"/>
              </w:rPr>
              <w:t>Kriteriengeleiteter</w:t>
            </w:r>
            <w:proofErr w:type="spellEnd"/>
            <w:r w:rsidRPr="00B344AD">
              <w:rPr>
                <w:rFonts w:ascii="Arial" w:hAnsi="Arial" w:cs="Arial"/>
                <w:sz w:val="20"/>
              </w:rPr>
              <w:t xml:space="preserve"> Vergleich von Suchergebnissen in Kindersuchmaschinen und regulären Suchmaschinen im kooperativen Lernarrangement</w:t>
            </w:r>
          </w:p>
        </w:tc>
        <w:tc>
          <w:tcPr>
            <w:tcW w:w="1552" w:type="pct"/>
          </w:tcPr>
          <w:p w14:paraId="26247C5B" w14:textId="77777777" w:rsidR="00153ADF" w:rsidRPr="00B344AD" w:rsidRDefault="00153ADF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angeleitet grundlegende Recherchestrategien (z. B. Datenquelle überprüfen, Darstellungsziel ermitteln, Glaubwürdigkeit einschätzen) bei unterschiedlichen Medien anwenden und die Ergebnisse beurteilen</w:t>
            </w:r>
          </w:p>
          <w:p w14:paraId="585DF3D3" w14:textId="60C38779" w:rsidR="00EE274E" w:rsidRPr="00B344AD" w:rsidRDefault="00153ADF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angeleitet die Qualität von Informationen aus verschiedenen Quellen identifizieren (z. B. Fiktionalität, Seriosität; durch Verlinkung entstehende Änderungen der Informationsqualität).</w:t>
            </w:r>
          </w:p>
        </w:tc>
        <w:tc>
          <w:tcPr>
            <w:tcW w:w="1328" w:type="pct"/>
          </w:tcPr>
          <w:p w14:paraId="275FBB13" w14:textId="77777777" w:rsidR="00EE274E" w:rsidRPr="00B344AD" w:rsidRDefault="00EE274E" w:rsidP="00B344AD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2.2</w:t>
            </w:r>
            <w:r w:rsidRPr="00B344AD">
              <w:rPr>
                <w:rFonts w:ascii="Arial" w:hAnsi="Arial" w:cs="Arial"/>
                <w:sz w:val="20"/>
              </w:rPr>
              <w:tab/>
              <w:t xml:space="preserve">Themenrelevante Informationen und Daten aus Medienangeboten filtern, strukturieren, umwandeln und aufbereiten </w:t>
            </w:r>
          </w:p>
          <w:p w14:paraId="1E987E14" w14:textId="77777777" w:rsidR="00EE274E" w:rsidRPr="00B344AD" w:rsidRDefault="00EE274E" w:rsidP="00B344AD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2.3</w:t>
            </w:r>
            <w:r w:rsidRPr="00B344AD">
              <w:rPr>
                <w:rFonts w:ascii="Arial" w:hAnsi="Arial" w:cs="Arial"/>
                <w:sz w:val="20"/>
              </w:rPr>
              <w:tab/>
              <w:t>Informationen, Daten und ihre Quellen sowie dahinterliegende Strategien und Absichten erkennen und kritisch bewerten</w:t>
            </w:r>
          </w:p>
        </w:tc>
        <w:tc>
          <w:tcPr>
            <w:tcW w:w="1172" w:type="pct"/>
          </w:tcPr>
          <w:p w14:paraId="5B298541" w14:textId="77777777" w:rsidR="00EE274E" w:rsidRPr="00B344AD" w:rsidRDefault="00EE274E" w:rsidP="00B344AD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>Ein mögliches Arbeitsblatt, mit dessen Hilfe Quellen untersucht werden können, ist im Download-Bereich zu finden („AB 5 Wikipedia – Checkblatt“)</w:t>
            </w:r>
          </w:p>
          <w:p w14:paraId="62E9ED19" w14:textId="77777777" w:rsidR="00EE274E" w:rsidRPr="00B344AD" w:rsidRDefault="00B344AD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20" w:history="1">
              <w:r w:rsidR="00EE274E" w:rsidRPr="00B344AD">
                <w:rPr>
                  <w:rStyle w:val="Hyperlink"/>
                  <w:rFonts w:ascii="Arial" w:hAnsi="Arial" w:cs="Arial"/>
                  <w:sz w:val="20"/>
                </w:rPr>
                <w:t>https://www.klicksafe.de/wikipedia/</w:t>
              </w:r>
            </w:hyperlink>
            <w:r w:rsidR="00EE274E" w:rsidRPr="00B344AD">
              <w:rPr>
                <w:rFonts w:ascii="Arial" w:hAnsi="Arial" w:cs="Arial"/>
                <w:sz w:val="20"/>
              </w:rPr>
              <w:t xml:space="preserve"> </w:t>
            </w:r>
          </w:p>
          <w:p w14:paraId="4339B3CB" w14:textId="3551659C" w:rsidR="00EE274E" w:rsidRPr="00B344AD" w:rsidRDefault="00EE274E" w:rsidP="00B344AD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B344AD">
              <w:rPr>
                <w:rFonts w:ascii="Arial" w:hAnsi="Arial" w:cs="Arial"/>
                <w:sz w:val="20"/>
              </w:rPr>
              <w:t xml:space="preserve">Den Schülerinnen und Schüler muss </w:t>
            </w:r>
            <w:r w:rsidR="00675C4C" w:rsidRPr="00B344AD">
              <w:rPr>
                <w:rFonts w:ascii="Arial" w:hAnsi="Arial" w:cs="Arial"/>
                <w:sz w:val="20"/>
              </w:rPr>
              <w:t>deutlich</w:t>
            </w:r>
            <w:r w:rsidRPr="00B344AD">
              <w:rPr>
                <w:rFonts w:ascii="Arial" w:hAnsi="Arial" w:cs="Arial"/>
                <w:sz w:val="20"/>
              </w:rPr>
              <w:t xml:space="preserve"> werden, dass die unterschiedlichen Ergebnisse auf unterschiedliche Suchstrategien zurückzuführen sind. der Suchen sollten thematisiert werden.</w:t>
            </w:r>
          </w:p>
        </w:tc>
      </w:tr>
      <w:tr w:rsidR="00EE274E" w:rsidRPr="00B344AD" w14:paraId="21A7EC28" w14:textId="77777777" w:rsidTr="0057084C">
        <w:tc>
          <w:tcPr>
            <w:tcW w:w="5000" w:type="pct"/>
            <w:gridSpan w:val="4"/>
          </w:tcPr>
          <w:p w14:paraId="7CFDFC9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Hinweise zum Distanzunterricht: </w:t>
            </w: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werten die gesammelten Informationen aus und sortieren sie. Sie erstellen asynchron ein Produkt anhand der Ergebnisse.</w:t>
            </w:r>
          </w:p>
          <w:p w14:paraId="665883ED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03633D">
              <w:rPr>
                <w:rFonts w:ascii="Arial" w:hAnsi="Arial" w:cs="Arial"/>
                <w:sz w:val="20"/>
              </w:rPr>
              <w:t>Möglichkeit 1:</w:t>
            </w:r>
          </w:p>
          <w:p w14:paraId="6CCA1B8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jeder für sich oder in kleinen Gruppen ein Produkt, das die wichtigsten Informationen zusammenfasst. Mögliche Produkte sind (je nach technischen Voraussetzungen) z.B.: </w:t>
            </w:r>
          </w:p>
          <w:p w14:paraId="208ECA42" w14:textId="77777777" w:rsidR="00B344AD" w:rsidRPr="0003633D" w:rsidRDefault="00B344AD" w:rsidP="00B344AD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handschriftlicher Text / Steckbrief oder Poster, das abfotografiert wird</w:t>
            </w:r>
          </w:p>
          <w:p w14:paraId="20F21314" w14:textId="77777777" w:rsidR="00B344AD" w:rsidRPr="0003633D" w:rsidRDefault="00B344AD" w:rsidP="00B344AD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Text / Steckbrief mithilfe eines Textverarbeitungsprogramms </w:t>
            </w:r>
          </w:p>
          <w:p w14:paraId="01D2BC96" w14:textId="77777777" w:rsidR="00B344AD" w:rsidRPr="0003633D" w:rsidRDefault="00B344AD" w:rsidP="00B344AD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Präsentationen</w:t>
            </w:r>
          </w:p>
          <w:p w14:paraId="0C998390" w14:textId="77777777" w:rsidR="00B344AD" w:rsidRPr="0003633D" w:rsidRDefault="00B344AD" w:rsidP="00B344AD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Video oder Audiodatei (Informationen unter </w:t>
            </w:r>
            <w:hyperlink r:id="rId21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https://www.filmundschule.nrw.de/de/digital/</w:t>
              </w:r>
            </w:hyperlink>
            <w:r w:rsidRPr="0003633D">
              <w:rPr>
                <w:rFonts w:ascii="Arial" w:hAnsi="Arial" w:cs="Arial"/>
                <w:sz w:val="20"/>
              </w:rPr>
              <w:t>)</w:t>
            </w:r>
          </w:p>
          <w:p w14:paraId="7858E03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eingestellt werden.</w:t>
            </w:r>
          </w:p>
          <w:p w14:paraId="049E7198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D7893D5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Möglichkeit 2:</w:t>
            </w:r>
          </w:p>
          <w:p w14:paraId="25CC3463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gemeinsam, jedoch asynchron ein Dokument. Hier bieten sich folgende Werkzeuge an, z.B.</w:t>
            </w:r>
          </w:p>
          <w:p w14:paraId="260283EC" w14:textId="77777777" w:rsidR="00B344AD" w:rsidRPr="0003633D" w:rsidRDefault="00B344AD" w:rsidP="00B344AD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Tools auf einer eventuell vorhandenen Lernplattform, z.B. LOGIONEW NRW LMS</w:t>
            </w:r>
          </w:p>
          <w:p w14:paraId="498BB2ED" w14:textId="77777777" w:rsidR="00B344AD" w:rsidRPr="0003633D" w:rsidRDefault="00B344AD" w:rsidP="00B344AD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03633D">
              <w:rPr>
                <w:rFonts w:ascii="Arial" w:hAnsi="Arial" w:cs="Arial"/>
                <w:sz w:val="20"/>
              </w:rPr>
              <w:t>kollaborative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</w:t>
            </w:r>
          </w:p>
          <w:p w14:paraId="0F5BFECC" w14:textId="77777777" w:rsidR="00B344AD" w:rsidRPr="0003633D" w:rsidRDefault="00B344AD" w:rsidP="00B344AD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digitale Pinnwände</w:t>
            </w:r>
          </w:p>
          <w:p w14:paraId="574AA3A3" w14:textId="77777777" w:rsidR="00B344AD" w:rsidRPr="0003633D" w:rsidRDefault="00B344AD" w:rsidP="00B344AD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Instant Blogging Seiten</w:t>
            </w:r>
          </w:p>
          <w:p w14:paraId="657481A6" w14:textId="77777777" w:rsidR="00B344AD" w:rsidRPr="0003633D" w:rsidRDefault="00B344AD" w:rsidP="00B344A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auch verlinkt / eingestellt werden.</w:t>
            </w:r>
          </w:p>
          <w:p w14:paraId="64D38526" w14:textId="419EAA8D" w:rsidR="00EE274E" w:rsidRPr="00B344AD" w:rsidRDefault="00B344AD" w:rsidP="00B344AD">
            <w:pPr>
              <w:spacing w:line="276" w:lineRule="auto"/>
              <w:rPr>
                <w:rFonts w:ascii="Arial" w:hAnsi="Arial" w:cs="Arial"/>
                <w:i/>
                <w:iCs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Schülerergebnisse können als Basis für eine Leistungsbewertung genommen werden. Bei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Dokumenten sind die entsprechenden individuellen Leistungen kenntlich zu machen.</w:t>
            </w:r>
          </w:p>
        </w:tc>
      </w:tr>
    </w:tbl>
    <w:p w14:paraId="33913ACB" w14:textId="6836E74B" w:rsidR="004B7A7A" w:rsidRPr="00B344AD" w:rsidRDefault="004B7A7A" w:rsidP="00B344AD">
      <w:pPr>
        <w:spacing w:line="276" w:lineRule="auto"/>
        <w:rPr>
          <w:rFonts w:ascii="Arial" w:hAnsi="Arial" w:cs="Arial"/>
        </w:rPr>
      </w:pPr>
    </w:p>
    <w:sectPr w:rsidR="004B7A7A" w:rsidRPr="00B344AD" w:rsidSect="0057084C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66F1" w14:textId="77777777" w:rsidR="001816D4" w:rsidRDefault="001816D4" w:rsidP="007030B3">
      <w:r>
        <w:separator/>
      </w:r>
    </w:p>
  </w:endnote>
  <w:endnote w:type="continuationSeparator" w:id="0">
    <w:p w14:paraId="69CBB60F" w14:textId="77777777" w:rsidR="001816D4" w:rsidRDefault="001816D4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20000A85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14:paraId="3DE9CCF0" w14:textId="02DB9B0F" w:rsidR="009A016E" w:rsidRPr="0057084C" w:rsidRDefault="0057084C" w:rsidP="0057084C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r w:rsidRPr="000A3618">
          <w:rPr>
            <w:rFonts w:ascii="Arial" w:hAnsi="Arial" w:cs="Arial"/>
            <w:color w:val="1F497D" w:themeColor="text2"/>
            <w:szCs w:val="18"/>
          </w:rPr>
          <w:t>Deutsch an der Hauptschule</w:t>
        </w:r>
        <w:r w:rsidRPr="000A3618">
          <w:rPr>
            <w:rFonts w:ascii="Arial" w:hAnsi="Arial" w:cs="Arial"/>
            <w:szCs w:val="18"/>
          </w:rPr>
          <w:t xml:space="preserve"> </w:t>
        </w:r>
        <w:r>
          <w:rPr>
            <w:rFonts w:ascii="Arial" w:hAnsi="Arial" w:cs="Arial"/>
            <w:szCs w:val="18"/>
          </w:rPr>
          <w:tab/>
        </w:r>
        <w:r>
          <w:rPr>
            <w:rFonts w:ascii="Arial" w:hAnsi="Arial" w:cs="Arial"/>
            <w:szCs w:val="18"/>
          </w:rPr>
          <w:tab/>
        </w:r>
        <w:r w:rsidRPr="000A3618">
          <w:rPr>
            <w:rFonts w:ascii="Arial" w:hAnsi="Arial" w:cs="Arial"/>
            <w:szCs w:val="18"/>
          </w:rPr>
          <w:fldChar w:fldCharType="begin"/>
        </w:r>
        <w:r w:rsidRPr="000A3618">
          <w:rPr>
            <w:rFonts w:ascii="Arial" w:hAnsi="Arial" w:cs="Arial"/>
            <w:szCs w:val="18"/>
          </w:rPr>
          <w:instrText>PAGE   \* MERGEFORMAT</w:instrText>
        </w:r>
        <w:r w:rsidRPr="000A3618">
          <w:rPr>
            <w:rFonts w:ascii="Arial" w:hAnsi="Arial" w:cs="Arial"/>
            <w:szCs w:val="18"/>
          </w:rPr>
          <w:fldChar w:fldCharType="separate"/>
        </w:r>
        <w:r w:rsidR="00B344AD">
          <w:rPr>
            <w:rFonts w:ascii="Arial" w:hAnsi="Arial" w:cs="Arial"/>
            <w:noProof/>
            <w:szCs w:val="18"/>
          </w:rPr>
          <w:t>1</w:t>
        </w:r>
        <w:r w:rsidRPr="000A3618">
          <w:rPr>
            <w:rFonts w:ascii="Arial" w:hAnsi="Arial" w:cs="Arial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CC9A" w14:textId="77777777" w:rsidR="001816D4" w:rsidRDefault="001816D4" w:rsidP="007030B3">
      <w:r>
        <w:separator/>
      </w:r>
    </w:p>
  </w:footnote>
  <w:footnote w:type="continuationSeparator" w:id="0">
    <w:p w14:paraId="7FD3FFD5" w14:textId="77777777" w:rsidR="001816D4" w:rsidRDefault="001816D4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233E" w14:textId="77777777" w:rsidR="0057084C" w:rsidRDefault="0057084C" w:rsidP="0057084C">
    <w:pPr>
      <w:pStyle w:val="Kopfzeile"/>
    </w:pPr>
    <w:r>
      <w:tab/>
    </w:r>
    <w:r>
      <w:tab/>
    </w:r>
  </w:p>
  <w:p w14:paraId="5A7AF5F6" w14:textId="77777777" w:rsidR="0057084C" w:rsidRPr="000A3618" w:rsidRDefault="0057084C" w:rsidP="0057084C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7B4C08D1" wp14:editId="2EFB382E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AD35C" w14:textId="596F7DAE" w:rsidR="007030B3" w:rsidRPr="0057084C" w:rsidRDefault="007030B3" w:rsidP="005708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-360"/>
        </w:tabs>
        <w:ind w:left="-360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472711"/>
    <w:multiLevelType w:val="hybridMultilevel"/>
    <w:tmpl w:val="E9088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9CB"/>
    <w:multiLevelType w:val="hybridMultilevel"/>
    <w:tmpl w:val="F8C68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34F8F"/>
    <w:multiLevelType w:val="hybridMultilevel"/>
    <w:tmpl w:val="E1400D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F48BD"/>
    <w:multiLevelType w:val="hybridMultilevel"/>
    <w:tmpl w:val="9A28582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465"/>
    <w:multiLevelType w:val="hybridMultilevel"/>
    <w:tmpl w:val="3CEEF9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97C7B60"/>
    <w:multiLevelType w:val="hybridMultilevel"/>
    <w:tmpl w:val="C756E0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B97"/>
    <w:multiLevelType w:val="hybridMultilevel"/>
    <w:tmpl w:val="8A80D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B0B53"/>
    <w:multiLevelType w:val="hybridMultilevel"/>
    <w:tmpl w:val="3376BB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26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8"/>
  </w:num>
  <w:num w:numId="14">
    <w:abstractNumId w:val="4"/>
  </w:num>
  <w:num w:numId="15">
    <w:abstractNumId w:val="5"/>
  </w:num>
  <w:num w:numId="16">
    <w:abstractNumId w:val="22"/>
  </w:num>
  <w:num w:numId="17">
    <w:abstractNumId w:val="19"/>
  </w:num>
  <w:num w:numId="18">
    <w:abstractNumId w:val="23"/>
  </w:num>
  <w:num w:numId="19">
    <w:abstractNumId w:val="25"/>
  </w:num>
  <w:num w:numId="20">
    <w:abstractNumId w:val="9"/>
  </w:num>
  <w:num w:numId="21">
    <w:abstractNumId w:val="20"/>
  </w:num>
  <w:num w:numId="22">
    <w:abstractNumId w:val="11"/>
  </w:num>
  <w:num w:numId="23">
    <w:abstractNumId w:val="6"/>
  </w:num>
  <w:num w:numId="24">
    <w:abstractNumId w:val="21"/>
  </w:num>
  <w:num w:numId="25">
    <w:abstractNumId w:val="24"/>
  </w:num>
  <w:num w:numId="26">
    <w:abstractNumId w:val="2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6693"/>
    <w:rsid w:val="00027460"/>
    <w:rsid w:val="00037991"/>
    <w:rsid w:val="000763B6"/>
    <w:rsid w:val="00085B1B"/>
    <w:rsid w:val="000948D0"/>
    <w:rsid w:val="000A139E"/>
    <w:rsid w:val="000B51D8"/>
    <w:rsid w:val="000B54AC"/>
    <w:rsid w:val="000B5E17"/>
    <w:rsid w:val="000D3D40"/>
    <w:rsid w:val="000E3272"/>
    <w:rsid w:val="000F3415"/>
    <w:rsid w:val="00130331"/>
    <w:rsid w:val="0013576A"/>
    <w:rsid w:val="00147AC3"/>
    <w:rsid w:val="00153ADF"/>
    <w:rsid w:val="001815D0"/>
    <w:rsid w:val="001816D4"/>
    <w:rsid w:val="00187055"/>
    <w:rsid w:val="001967B0"/>
    <w:rsid w:val="001A405A"/>
    <w:rsid w:val="001C5CCD"/>
    <w:rsid w:val="001F0481"/>
    <w:rsid w:val="002212D4"/>
    <w:rsid w:val="00247A02"/>
    <w:rsid w:val="002C26FD"/>
    <w:rsid w:val="003301CC"/>
    <w:rsid w:val="00351591"/>
    <w:rsid w:val="00356BE2"/>
    <w:rsid w:val="00364BE1"/>
    <w:rsid w:val="00370A0D"/>
    <w:rsid w:val="00371586"/>
    <w:rsid w:val="00376155"/>
    <w:rsid w:val="003978DA"/>
    <w:rsid w:val="003B352F"/>
    <w:rsid w:val="003D294D"/>
    <w:rsid w:val="003E7E77"/>
    <w:rsid w:val="003F0573"/>
    <w:rsid w:val="003F14B9"/>
    <w:rsid w:val="00447D61"/>
    <w:rsid w:val="00455194"/>
    <w:rsid w:val="00456759"/>
    <w:rsid w:val="00476346"/>
    <w:rsid w:val="00486202"/>
    <w:rsid w:val="004B5EE3"/>
    <w:rsid w:val="004B7A7A"/>
    <w:rsid w:val="004C39A2"/>
    <w:rsid w:val="004F688D"/>
    <w:rsid w:val="005020A2"/>
    <w:rsid w:val="0050385C"/>
    <w:rsid w:val="005146A4"/>
    <w:rsid w:val="005171C3"/>
    <w:rsid w:val="00541D06"/>
    <w:rsid w:val="00563D81"/>
    <w:rsid w:val="0057084C"/>
    <w:rsid w:val="00570CF9"/>
    <w:rsid w:val="005B2F84"/>
    <w:rsid w:val="005C02CD"/>
    <w:rsid w:val="005D5F2B"/>
    <w:rsid w:val="005E6185"/>
    <w:rsid w:val="00606CE2"/>
    <w:rsid w:val="00623E05"/>
    <w:rsid w:val="006325CC"/>
    <w:rsid w:val="006536F1"/>
    <w:rsid w:val="00675C4C"/>
    <w:rsid w:val="006A7B05"/>
    <w:rsid w:val="006E3BBA"/>
    <w:rsid w:val="006F1BD0"/>
    <w:rsid w:val="007030B3"/>
    <w:rsid w:val="007046C0"/>
    <w:rsid w:val="00707F9E"/>
    <w:rsid w:val="007401EB"/>
    <w:rsid w:val="0075209A"/>
    <w:rsid w:val="007627C7"/>
    <w:rsid w:val="007919E4"/>
    <w:rsid w:val="007A7478"/>
    <w:rsid w:val="007B3439"/>
    <w:rsid w:val="007C237E"/>
    <w:rsid w:val="007D1C41"/>
    <w:rsid w:val="007E3A72"/>
    <w:rsid w:val="00842EA3"/>
    <w:rsid w:val="00844019"/>
    <w:rsid w:val="008446E0"/>
    <w:rsid w:val="00850559"/>
    <w:rsid w:val="008642C9"/>
    <w:rsid w:val="0087496C"/>
    <w:rsid w:val="00875AA0"/>
    <w:rsid w:val="008A0EB1"/>
    <w:rsid w:val="008C4345"/>
    <w:rsid w:val="008E59EF"/>
    <w:rsid w:val="008F155D"/>
    <w:rsid w:val="008F47EB"/>
    <w:rsid w:val="008F7B10"/>
    <w:rsid w:val="00905351"/>
    <w:rsid w:val="00926366"/>
    <w:rsid w:val="00935F68"/>
    <w:rsid w:val="009537D5"/>
    <w:rsid w:val="00975164"/>
    <w:rsid w:val="00980FF7"/>
    <w:rsid w:val="00982EA8"/>
    <w:rsid w:val="009A016E"/>
    <w:rsid w:val="009A695A"/>
    <w:rsid w:val="009B3255"/>
    <w:rsid w:val="00A06273"/>
    <w:rsid w:val="00A076CC"/>
    <w:rsid w:val="00A110AD"/>
    <w:rsid w:val="00A14B27"/>
    <w:rsid w:val="00A32660"/>
    <w:rsid w:val="00A362AF"/>
    <w:rsid w:val="00A415A1"/>
    <w:rsid w:val="00A64BA3"/>
    <w:rsid w:val="00A6613C"/>
    <w:rsid w:val="00A74440"/>
    <w:rsid w:val="00A76880"/>
    <w:rsid w:val="00A85373"/>
    <w:rsid w:val="00AA110E"/>
    <w:rsid w:val="00AB2737"/>
    <w:rsid w:val="00AD0E3F"/>
    <w:rsid w:val="00AD3062"/>
    <w:rsid w:val="00AD70F0"/>
    <w:rsid w:val="00AE0409"/>
    <w:rsid w:val="00B07033"/>
    <w:rsid w:val="00B132B6"/>
    <w:rsid w:val="00B2096E"/>
    <w:rsid w:val="00B344AD"/>
    <w:rsid w:val="00B355D8"/>
    <w:rsid w:val="00B53EBE"/>
    <w:rsid w:val="00B62C50"/>
    <w:rsid w:val="00B6797F"/>
    <w:rsid w:val="00BA6077"/>
    <w:rsid w:val="00BD0451"/>
    <w:rsid w:val="00BF3570"/>
    <w:rsid w:val="00C07702"/>
    <w:rsid w:val="00C21C28"/>
    <w:rsid w:val="00C3022A"/>
    <w:rsid w:val="00C44813"/>
    <w:rsid w:val="00C46B23"/>
    <w:rsid w:val="00C55DCD"/>
    <w:rsid w:val="00C6382D"/>
    <w:rsid w:val="00C670FD"/>
    <w:rsid w:val="00C7050A"/>
    <w:rsid w:val="00C749B2"/>
    <w:rsid w:val="00C870E8"/>
    <w:rsid w:val="00C92F5C"/>
    <w:rsid w:val="00CB6955"/>
    <w:rsid w:val="00CE044A"/>
    <w:rsid w:val="00D0311C"/>
    <w:rsid w:val="00D32F61"/>
    <w:rsid w:val="00D36091"/>
    <w:rsid w:val="00D41D14"/>
    <w:rsid w:val="00D55FDC"/>
    <w:rsid w:val="00D73E88"/>
    <w:rsid w:val="00D7572C"/>
    <w:rsid w:val="00D81701"/>
    <w:rsid w:val="00D957CC"/>
    <w:rsid w:val="00DC28AA"/>
    <w:rsid w:val="00DC7938"/>
    <w:rsid w:val="00DE7207"/>
    <w:rsid w:val="00E503C6"/>
    <w:rsid w:val="00E900F7"/>
    <w:rsid w:val="00E96A92"/>
    <w:rsid w:val="00EA0E5A"/>
    <w:rsid w:val="00EA5F7E"/>
    <w:rsid w:val="00EA66F7"/>
    <w:rsid w:val="00EB2140"/>
    <w:rsid w:val="00EC438E"/>
    <w:rsid w:val="00EE274E"/>
    <w:rsid w:val="00EE4132"/>
    <w:rsid w:val="00EF64FA"/>
    <w:rsid w:val="00F226AD"/>
    <w:rsid w:val="00F2578E"/>
    <w:rsid w:val="00F45B85"/>
    <w:rsid w:val="00F60BC4"/>
    <w:rsid w:val="00F63286"/>
    <w:rsid w:val="00F8520C"/>
    <w:rsid w:val="00F9135A"/>
    <w:rsid w:val="00FB2CDB"/>
    <w:rsid w:val="00FD512F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A67E96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blinde-kuh.de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lmundschule.nrw.de/de/digit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licksafe.de/fileadmin/media/documents/pdf/klicksafe_Materialien/Lehrer_LH_Zusatz_Suchmaschine/LH_Zusatzmodul_Suchmaschinen_klicksafe.pdf" TargetMode="External"/><Relationship Id="rId17" Type="http://schemas.openxmlformats.org/officeDocument/2006/relationships/hyperlink" Target="https://www.fragfin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estnerfuerkinder.net/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icksafe.de/suchmaschin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Wikipedia:Hauptseite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duckduckgo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sistwas.de/home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3AB6-13EB-417C-A077-E8223A0D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5609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2020-07-15T16:00:00Z</dcterms:created>
  <dcterms:modified xsi:type="dcterms:W3CDTF">2020-08-04T08:47:00Z</dcterms:modified>
</cp:coreProperties>
</file>