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8B56" w14:textId="77777777" w:rsidR="006B32A0" w:rsidRPr="00627231" w:rsidRDefault="006B32A0" w:rsidP="006B32A0">
      <w:pPr>
        <w:pStyle w:val="berschrift1"/>
      </w:pPr>
      <w:r w:rsidRPr="00627231">
        <w:t>Vorbemerkung:</w:t>
      </w:r>
    </w:p>
    <w:p w14:paraId="55C23EC7" w14:textId="77777777" w:rsidR="006B32A0" w:rsidRPr="00627231" w:rsidRDefault="006B32A0" w:rsidP="006B32A0">
      <w:pPr>
        <w:spacing w:after="200"/>
      </w:pPr>
      <w:r w:rsidRPr="00627231">
        <w:t>Der Unterricht wird auch im Schuljahr 2020/2021 in der Regel als Präsenzunterricht erteilt. Dennoch kann es aus unterschiedlichen Gründen (s. Verordnung bzw. Handreichung) nötig sein, den Präsenzunterricht partiell durch Phasen des Distanzunterrichts zu ergänzen oder unter Umständen den Unterricht für einen begrenzten Zeitraum</w:t>
      </w:r>
      <w:r>
        <w:t xml:space="preserve"> vollständig</w:t>
      </w:r>
      <w:r w:rsidRPr="00627231">
        <w:t xml:space="preserve"> als Distanzunterricht durchzuführen. Die organisatorische Ausgestaltung der lernförderlichen Verknüpfung von Präsenz- und Distanzunterricht obliegt der einzelnen Schule. Hinweise sind </w:t>
      </w:r>
      <w:r>
        <w:t xml:space="preserve">hierzu </w:t>
      </w:r>
      <w:r w:rsidRPr="00627231">
        <w:t>in der „Handreichung zur lernförderlichen Verknüpfung von Präsenz- und Distanzunterricht“ zu finden. Um der Individualität dieser Ausgestaltung Rechnung zu tragen, veröffentlicht die QUA-LiS</w:t>
      </w:r>
      <w:r>
        <w:t xml:space="preserve"> NRW</w:t>
      </w:r>
      <w:r w:rsidRPr="00627231">
        <w:t xml:space="preserve"> u.a. konkretisierte Unterrichtsvorhaben zum Distanzunterricht. </w:t>
      </w:r>
    </w:p>
    <w:p w14:paraId="17EF3EA6" w14:textId="77777777" w:rsidR="006B32A0" w:rsidRPr="00627231" w:rsidRDefault="006B32A0" w:rsidP="006B32A0">
      <w:pPr>
        <w:spacing w:after="200"/>
      </w:pPr>
      <w:r w:rsidRPr="00627231">
        <w:t xml:space="preserve">Ein für die Präsenz geplanter Unterricht lässt sich nicht 1:1 in die Distanz überführen. Dahingegen lässt sich umgekehrt der für die Distanz geplante Unterricht vollständig in den Präsenzunterricht überführen. </w:t>
      </w:r>
      <w:r>
        <w:t>Die für den Distanzunterricht reduzierten</w:t>
      </w:r>
      <w:r w:rsidRPr="00627231">
        <w:t xml:space="preserve"> synchronen Phasen </w:t>
      </w:r>
      <w:r>
        <w:t>(„So viel asynchrone Kommunikation wie möglich, so viel synchrone wie nötig.“</w:t>
      </w:r>
      <w:r>
        <w:rPr>
          <w:rStyle w:val="Funotenzeichen"/>
        </w:rPr>
        <w:footnoteReference w:id="2"/>
      </w:r>
      <w:r>
        <w:t xml:space="preserve">) </w:t>
      </w:r>
      <w:r w:rsidRPr="00627231">
        <w:t xml:space="preserve">lassen sich für den Präsenzunterricht anreichern, wenn nötig. Es scheint sinnvoll, die Präsenzphasen mit den Inhalten zu gestalten, die in Präsenz deutlich einfacher und somit schneller zu </w:t>
      </w:r>
      <w:r>
        <w:t>realisieren</w:t>
      </w:r>
      <w:r w:rsidRPr="00627231">
        <w:t xml:space="preserve"> sind (z.B. organisatorische Aspekte). Außerdem ist die Durchführung von Klassenarbeiten und Prüfungen gemäß der </w:t>
      </w:r>
      <w:r>
        <w:rPr>
          <w:rFonts w:cs="Arial"/>
          <w:color w:val="000000"/>
        </w:rPr>
        <w:t>„</w:t>
      </w:r>
      <w:r w:rsidRPr="00627231">
        <w:rPr>
          <w:rFonts w:cs="Arial"/>
          <w:color w:val="000000"/>
        </w:rPr>
        <w:t>Zweiten Verordnung zur befristeten Änderung der Ausbildungs- und Prüfungsordnungen gemäß § 52 SchulG” im Präsenzunterricht vorgesehen.</w:t>
      </w:r>
    </w:p>
    <w:p w14:paraId="50431E6D" w14:textId="77777777" w:rsidR="006B32A0" w:rsidRPr="00627231" w:rsidRDefault="006B32A0" w:rsidP="006B32A0">
      <w:pPr>
        <w:spacing w:after="200"/>
      </w:pPr>
      <w:r w:rsidRPr="00627231">
        <w:t>Das vorliegende Unterrichtsvorhaben soll somit bei der individuellen Ausgestaltung einer lernförderlichen Verknüpfung von Präsenz- und Distanzunterricht unterstützend sein.</w:t>
      </w:r>
    </w:p>
    <w:p w14:paraId="39F31750" w14:textId="77777777" w:rsidR="006B32A0" w:rsidRDefault="006B32A0" w:rsidP="006B32A0">
      <w:pPr>
        <w:jc w:val="both"/>
      </w:pPr>
    </w:p>
    <w:p w14:paraId="3DD21820" w14:textId="77777777" w:rsidR="006B32A0" w:rsidRDefault="006B32A0" w:rsidP="006B32A0">
      <w:pPr>
        <w:spacing w:after="200"/>
        <w:jc w:val="both"/>
        <w:rPr>
          <w:rFonts w:eastAsia="Arial" w:cs="Arial"/>
        </w:rPr>
      </w:pPr>
      <w:r>
        <w:rPr>
          <w:rFonts w:eastAsia="Arial" w:cs="Arial"/>
          <w:b/>
          <w:u w:val="single"/>
        </w:rPr>
        <w:t xml:space="preserve">Hinweise zur verantwortungsvollen Internet-Nutzung </w:t>
      </w:r>
    </w:p>
    <w:p w14:paraId="3FF46914" w14:textId="77777777" w:rsidR="006B32A0" w:rsidRDefault="006B32A0" w:rsidP="006B32A0">
      <w:pPr>
        <w:spacing w:after="200"/>
        <w:jc w:val="both"/>
        <w:rPr>
          <w:rFonts w:eastAsia="Arial" w:cs="Arial"/>
          <w:highlight w:val="white"/>
        </w:rPr>
      </w:pPr>
      <w:r>
        <w:rPr>
          <w:rFonts w:eastAsia="Arial" w:cs="Arial"/>
          <w:highlight w:val="white"/>
        </w:rPr>
        <w:t>Zur Sicherstellung von Datenschutz und Datensicherheit stellt das Land NRW den Schulen in Nordrhein-Westfalen mit den</w:t>
      </w:r>
      <w:r>
        <w:rPr>
          <w:rFonts w:eastAsia="Arial" w:cs="Arial"/>
          <w:color w:val="333333"/>
          <w:highlight w:val="white"/>
        </w:rPr>
        <w:t xml:space="preserve"> </w:t>
      </w:r>
      <w:hyperlink r:id="rId8">
        <w:r>
          <w:rPr>
            <w:rFonts w:eastAsia="Arial" w:cs="Arial"/>
            <w:b/>
            <w:color w:val="0563C1"/>
            <w:highlight w:val="white"/>
            <w:u w:val="single"/>
          </w:rPr>
          <w:t>Logineo NRW</w:t>
        </w:r>
      </w:hyperlink>
      <w:r>
        <w:rPr>
          <w:rFonts w:eastAsia="Arial" w:cs="Arial"/>
          <w:highlight w:val="white"/>
        </w:rPr>
        <w:t>-Produkten digitale Arbeits- und Kommunikationsplattformen zur Verfügung.</w:t>
      </w:r>
    </w:p>
    <w:p w14:paraId="1E6FFBDC" w14:textId="77777777" w:rsidR="006B32A0" w:rsidRDefault="006B32A0" w:rsidP="006B32A0">
      <w:pPr>
        <w:spacing w:after="200"/>
        <w:jc w:val="both"/>
        <w:rPr>
          <w:rFonts w:eastAsia="Arial" w:cs="Arial"/>
        </w:rPr>
      </w:pPr>
      <w:r>
        <w:rPr>
          <w:rFonts w:eastAsia="Arial" w:cs="Arial"/>
        </w:rPr>
        <w:t xml:space="preserve">Neben diesen Angeboten kommen im schulischen Alltag allerdings auch immer wieder </w:t>
      </w:r>
      <w:r>
        <w:rPr>
          <w:rFonts w:eastAsia="Arial" w:cs="Arial"/>
          <w:b/>
        </w:rPr>
        <w:t>ergänzende digitale Anwendungen und Webseiten</w:t>
      </w:r>
      <w:r>
        <w:rPr>
          <w:rFonts w:eastAsia="Arial" w:cs="Arial"/>
        </w:rPr>
        <w:t xml:space="preserve"> zum Einsatz. Eine Vielfalt zur Verfügung stehender unterschiedlicher Angebote bietet Chancen, Fach- und Situationsangemessenes für die jeweils spezifischen Anforderungen und Handlungsbedingungen vor Ort zu finden. Allerdings stehen die Lehrkräfte vor der Anforderung, die Einsatzmöglichkeiten der Angebote einerseits und die vielfältigen Datenschutzaspekte und Fragen der Informationssicherheit andererseits angemessen einschätzen zu können. </w:t>
      </w:r>
    </w:p>
    <w:p w14:paraId="491DE75C" w14:textId="77777777" w:rsidR="006B32A0" w:rsidRPr="00A01738" w:rsidRDefault="006B32A0" w:rsidP="006B32A0">
      <w:pPr>
        <w:spacing w:after="200"/>
        <w:jc w:val="both"/>
        <w:rPr>
          <w:rFonts w:eastAsia="Arial" w:cs="Arial"/>
        </w:rPr>
      </w:pPr>
      <w:r w:rsidRPr="00A01738">
        <w:rPr>
          <w:rFonts w:eastAsia="Arial" w:cs="Arial"/>
        </w:rPr>
        <w:lastRenderedPageBreak/>
        <w:t>In dem vorliegenden Unterrichtsvorhaben werden praxisnahe Konkretisierung</w:t>
      </w:r>
      <w:r>
        <w:rPr>
          <w:rFonts w:eastAsia="Arial" w:cs="Arial"/>
        </w:rPr>
        <w:t>en</w:t>
      </w:r>
      <w:r w:rsidRPr="00A01738">
        <w:rPr>
          <w:rFonts w:eastAsia="Arial" w:cs="Arial"/>
        </w:rPr>
        <w:t xml:space="preserve"> am Beispiel von digitalen Angeboten in Anwendungszusammenhängen vorgenommen. Die in diesem Zusammenhang genannten Webseiten und digitalen Anwendungen sind exemplarisch zu sehen und durch andere ersetzbar. </w:t>
      </w:r>
    </w:p>
    <w:p w14:paraId="1B41965B" w14:textId="77777777" w:rsidR="006B32A0" w:rsidRPr="00A01738" w:rsidRDefault="006B32A0" w:rsidP="006B32A0">
      <w:pPr>
        <w:spacing w:after="200"/>
        <w:jc w:val="both"/>
        <w:rPr>
          <w:rFonts w:eastAsia="Arial" w:cs="Arial"/>
        </w:rPr>
      </w:pPr>
      <w:r w:rsidRPr="00A01738">
        <w:rPr>
          <w:rFonts w:eastAsia="Arial" w:cs="Arial"/>
        </w:rPr>
        <w:t xml:space="preserve">Mit dem auch im </w:t>
      </w:r>
      <w:hyperlink r:id="rId9">
        <w:r w:rsidRPr="00A01738">
          <w:rPr>
            <w:rFonts w:eastAsia="Arial" w:cs="Arial"/>
            <w:color w:val="0563C1"/>
            <w:u w:val="single"/>
          </w:rPr>
          <w:t>Medienkompetenzrahmen NRW</w:t>
        </w:r>
      </w:hyperlink>
      <w:r w:rsidRPr="00A01738">
        <w:rPr>
          <w:rFonts w:eastAsia="Arial" w:cs="Arial"/>
        </w:rPr>
        <w:t xml:space="preserve"> ausgewiesenen Ziel, die Schülerinnen und Schüler zu einem sicheren, kreativen und verantwortungsvollen Umgang mit digitalen Medien zu befähigen, ist die Thematisierung der Aspekte zum Datenschutz im Unterricht geboten.</w:t>
      </w:r>
    </w:p>
    <w:p w14:paraId="3E31E40C" w14:textId="77777777" w:rsidR="006B32A0" w:rsidRPr="006739CD" w:rsidRDefault="006B32A0" w:rsidP="006B32A0">
      <w:pPr>
        <w:jc w:val="both"/>
        <w:rPr>
          <w:rFonts w:eastAsia="Arial" w:cs="Arial"/>
          <w:b/>
        </w:rPr>
      </w:pPr>
      <w:r w:rsidRPr="006739CD">
        <w:rPr>
          <w:rFonts w:eastAsia="Arial" w:cs="Arial"/>
          <w:b/>
        </w:rPr>
        <w:t>Maßnahmen bzw. Anknüpfungspunkte im Unterricht:</w:t>
      </w:r>
    </w:p>
    <w:p w14:paraId="1B0662AC" w14:textId="77777777" w:rsidR="006B32A0" w:rsidRPr="00A01738" w:rsidRDefault="006B32A0" w:rsidP="006B32A0">
      <w:pPr>
        <w:pStyle w:val="Aufzhlung"/>
        <w:numPr>
          <w:ilvl w:val="0"/>
          <w:numId w:val="47"/>
        </w:numPr>
        <w:spacing w:line="240" w:lineRule="auto"/>
        <w:ind w:left="357" w:hanging="357"/>
        <w:contextualSpacing w:val="0"/>
        <w:jc w:val="both"/>
        <w:rPr>
          <w:szCs w:val="22"/>
        </w:rPr>
      </w:pPr>
      <w:r w:rsidRPr="00A01738">
        <w:rPr>
          <w:szCs w:val="22"/>
        </w:rPr>
        <w:t xml:space="preserve">Verwendung eines datensparsamen </w:t>
      </w:r>
      <w:r w:rsidRPr="00A01738">
        <w:rPr>
          <w:b/>
          <w:szCs w:val="22"/>
        </w:rPr>
        <w:t>Browsers</w:t>
      </w:r>
      <w:r w:rsidRPr="00A01738">
        <w:rPr>
          <w:szCs w:val="22"/>
        </w:rPr>
        <w:t>, z.B.</w:t>
      </w:r>
    </w:p>
    <w:p w14:paraId="5F0430CE" w14:textId="77777777" w:rsidR="006B32A0" w:rsidRPr="00A01738" w:rsidRDefault="00A56275" w:rsidP="006B32A0">
      <w:pPr>
        <w:pStyle w:val="Aufzhlung2"/>
        <w:rPr>
          <w:sz w:val="22"/>
          <w:szCs w:val="22"/>
        </w:rPr>
      </w:pPr>
      <w:hyperlink r:id="rId10">
        <w:r w:rsidR="006B32A0" w:rsidRPr="00A01738">
          <w:rPr>
            <w:color w:val="0563C1"/>
            <w:sz w:val="22"/>
            <w:szCs w:val="22"/>
            <w:u w:val="single"/>
          </w:rPr>
          <w:t>Brave Browser</w:t>
        </w:r>
      </w:hyperlink>
    </w:p>
    <w:p w14:paraId="3ED14440" w14:textId="77777777" w:rsidR="006B32A0" w:rsidRPr="00A01738" w:rsidRDefault="00A56275" w:rsidP="006B32A0">
      <w:pPr>
        <w:pStyle w:val="Aufzhlung2"/>
        <w:rPr>
          <w:sz w:val="22"/>
          <w:szCs w:val="22"/>
        </w:rPr>
      </w:pPr>
      <w:hyperlink r:id="rId11">
        <w:r w:rsidR="006B32A0" w:rsidRPr="00A01738">
          <w:rPr>
            <w:color w:val="0563C1"/>
            <w:sz w:val="22"/>
            <w:szCs w:val="22"/>
            <w:u w:val="single"/>
          </w:rPr>
          <w:t>DuckDuckGo (nur für mobile Endgeräte: iOS / Android)</w:t>
        </w:r>
      </w:hyperlink>
    </w:p>
    <w:p w14:paraId="7D3416ED" w14:textId="77777777" w:rsidR="006B32A0" w:rsidRPr="00A01738" w:rsidRDefault="00A56275" w:rsidP="006B32A0">
      <w:pPr>
        <w:pStyle w:val="Aufzhlung2"/>
        <w:rPr>
          <w:sz w:val="22"/>
          <w:szCs w:val="22"/>
        </w:rPr>
      </w:pPr>
      <w:hyperlink r:id="rId12">
        <w:r w:rsidR="006B32A0" w:rsidRPr="00A01738">
          <w:rPr>
            <w:color w:val="0563C1"/>
            <w:sz w:val="22"/>
            <w:szCs w:val="22"/>
            <w:u w:val="single"/>
          </w:rPr>
          <w:t>Firefox</w:t>
        </w:r>
      </w:hyperlink>
      <w:r w:rsidR="006B32A0" w:rsidRPr="00A01738">
        <w:rPr>
          <w:sz w:val="22"/>
          <w:szCs w:val="22"/>
        </w:rPr>
        <w:t xml:space="preserve"> (über entsprechende Einstellungen)</w:t>
      </w:r>
    </w:p>
    <w:p w14:paraId="52606D78" w14:textId="77777777" w:rsidR="006B32A0" w:rsidRPr="00A01738" w:rsidRDefault="006B32A0" w:rsidP="006B32A0">
      <w:pPr>
        <w:pStyle w:val="Aufzhlung"/>
        <w:numPr>
          <w:ilvl w:val="0"/>
          <w:numId w:val="47"/>
        </w:numPr>
        <w:spacing w:line="240" w:lineRule="auto"/>
        <w:ind w:left="357" w:hanging="357"/>
        <w:contextualSpacing w:val="0"/>
        <w:jc w:val="both"/>
        <w:rPr>
          <w:szCs w:val="22"/>
        </w:rPr>
      </w:pPr>
      <w:r w:rsidRPr="00A01738">
        <w:rPr>
          <w:szCs w:val="22"/>
        </w:rPr>
        <w:t xml:space="preserve">Verwendung von datenschutzkonformen </w:t>
      </w:r>
      <w:r w:rsidRPr="00A01738">
        <w:rPr>
          <w:b/>
          <w:szCs w:val="22"/>
        </w:rPr>
        <w:t>Suchmaschinen</w:t>
      </w:r>
      <w:r w:rsidRPr="00A01738">
        <w:rPr>
          <w:szCs w:val="22"/>
        </w:rPr>
        <w:t>, z.B.</w:t>
      </w:r>
    </w:p>
    <w:p w14:paraId="585479AC" w14:textId="77777777" w:rsidR="006B32A0" w:rsidRPr="00A01738" w:rsidRDefault="00A56275" w:rsidP="006B32A0">
      <w:pPr>
        <w:pStyle w:val="Aufzhlung2"/>
        <w:rPr>
          <w:sz w:val="22"/>
          <w:szCs w:val="22"/>
        </w:rPr>
      </w:pPr>
      <w:hyperlink r:id="rId13">
        <w:r w:rsidR="006B32A0" w:rsidRPr="00A01738">
          <w:rPr>
            <w:color w:val="0563C1"/>
            <w:sz w:val="22"/>
            <w:szCs w:val="22"/>
            <w:u w:val="single"/>
          </w:rPr>
          <w:t>Startpage</w:t>
        </w:r>
      </w:hyperlink>
    </w:p>
    <w:p w14:paraId="3BCC9699" w14:textId="77777777" w:rsidR="006B32A0" w:rsidRPr="00A01738" w:rsidRDefault="00A56275" w:rsidP="006B32A0">
      <w:pPr>
        <w:pStyle w:val="Aufzhlung2"/>
        <w:rPr>
          <w:sz w:val="22"/>
          <w:szCs w:val="22"/>
        </w:rPr>
      </w:pPr>
      <w:hyperlink r:id="rId14">
        <w:r w:rsidR="006B32A0" w:rsidRPr="00A01738">
          <w:rPr>
            <w:color w:val="0563C1"/>
            <w:sz w:val="22"/>
            <w:szCs w:val="22"/>
            <w:u w:val="single"/>
          </w:rPr>
          <w:t>DuckDuckGo</w:t>
        </w:r>
      </w:hyperlink>
    </w:p>
    <w:p w14:paraId="32BA40A0" w14:textId="77777777" w:rsidR="006B32A0" w:rsidRPr="00A01738" w:rsidRDefault="00A56275" w:rsidP="006B32A0">
      <w:pPr>
        <w:pStyle w:val="Aufzhlung2"/>
        <w:rPr>
          <w:sz w:val="22"/>
          <w:szCs w:val="22"/>
        </w:rPr>
      </w:pPr>
      <w:hyperlink r:id="rId15">
        <w:r w:rsidR="006B32A0" w:rsidRPr="00A01738">
          <w:rPr>
            <w:color w:val="0563C1"/>
            <w:sz w:val="22"/>
            <w:szCs w:val="22"/>
            <w:u w:val="single"/>
          </w:rPr>
          <w:t>FragFinn</w:t>
        </w:r>
      </w:hyperlink>
      <w:r w:rsidR="006B32A0" w:rsidRPr="00A01738">
        <w:rPr>
          <w:sz w:val="22"/>
          <w:szCs w:val="22"/>
        </w:rPr>
        <w:t xml:space="preserve"> (sichere Suchmaschine für Kinder)</w:t>
      </w:r>
    </w:p>
    <w:p w14:paraId="2E4E1A2F" w14:textId="77777777" w:rsidR="006B32A0" w:rsidRPr="00A01738" w:rsidRDefault="00A56275" w:rsidP="006B32A0">
      <w:pPr>
        <w:pStyle w:val="Aufzhlung2"/>
        <w:rPr>
          <w:sz w:val="22"/>
          <w:szCs w:val="22"/>
        </w:rPr>
      </w:pPr>
      <w:hyperlink r:id="rId16">
        <w:r w:rsidR="006B32A0" w:rsidRPr="00A01738">
          <w:rPr>
            <w:color w:val="0563C1"/>
            <w:sz w:val="22"/>
            <w:szCs w:val="22"/>
            <w:u w:val="single"/>
          </w:rPr>
          <w:t>Blinde Kuh</w:t>
        </w:r>
      </w:hyperlink>
      <w:r w:rsidR="006B32A0" w:rsidRPr="00A01738">
        <w:rPr>
          <w:sz w:val="22"/>
          <w:szCs w:val="22"/>
        </w:rPr>
        <w:t xml:space="preserve"> (sichere Suchmaschine für Kinder)</w:t>
      </w:r>
    </w:p>
    <w:p w14:paraId="054F51AC" w14:textId="77777777" w:rsidR="006B32A0" w:rsidRPr="00A01738" w:rsidRDefault="006B32A0" w:rsidP="006B32A0">
      <w:pPr>
        <w:pStyle w:val="Aufzhlung"/>
        <w:numPr>
          <w:ilvl w:val="0"/>
          <w:numId w:val="47"/>
        </w:numPr>
        <w:spacing w:line="240" w:lineRule="auto"/>
        <w:ind w:left="357" w:hanging="357"/>
        <w:contextualSpacing w:val="0"/>
        <w:jc w:val="both"/>
        <w:rPr>
          <w:szCs w:val="22"/>
        </w:rPr>
      </w:pPr>
      <w:r w:rsidRPr="00A01738">
        <w:rPr>
          <w:szCs w:val="22"/>
        </w:rPr>
        <w:t xml:space="preserve">Sensibilisierung der Schülerinnen und Schüler zur </w:t>
      </w:r>
      <w:r w:rsidRPr="00A01738">
        <w:rPr>
          <w:b/>
          <w:szCs w:val="22"/>
        </w:rPr>
        <w:t>Datensparsamkeit</w:t>
      </w:r>
      <w:r w:rsidRPr="004E73E2">
        <w:rPr>
          <w:szCs w:val="22"/>
        </w:rPr>
        <w:t>, z.B. durch</w:t>
      </w:r>
    </w:p>
    <w:p w14:paraId="4EFCE9BB" w14:textId="77777777" w:rsidR="006B32A0" w:rsidRDefault="006B32A0" w:rsidP="006B32A0">
      <w:pPr>
        <w:pStyle w:val="Aufzhlung2"/>
        <w:rPr>
          <w:sz w:val="22"/>
          <w:szCs w:val="22"/>
        </w:rPr>
      </w:pPr>
      <w:r>
        <w:rPr>
          <w:sz w:val="22"/>
          <w:szCs w:val="22"/>
        </w:rPr>
        <w:t>Blockieren von Cookies</w:t>
      </w:r>
    </w:p>
    <w:p w14:paraId="579F9841" w14:textId="77777777" w:rsidR="006B32A0" w:rsidRPr="00A01738" w:rsidRDefault="006B32A0" w:rsidP="006B32A0">
      <w:pPr>
        <w:pStyle w:val="Aufzhlung2"/>
        <w:rPr>
          <w:sz w:val="22"/>
          <w:szCs w:val="22"/>
        </w:rPr>
      </w:pPr>
      <w:r w:rsidRPr="00A01738">
        <w:rPr>
          <w:sz w:val="22"/>
          <w:szCs w:val="22"/>
        </w:rPr>
        <w:t xml:space="preserve">Vermeidung von Anmeldungen </w:t>
      </w:r>
    </w:p>
    <w:p w14:paraId="20A0CFFB" w14:textId="77777777" w:rsidR="006B32A0" w:rsidRPr="00A01738" w:rsidRDefault="006B32A0" w:rsidP="006B32A0">
      <w:pPr>
        <w:pStyle w:val="Aufzhlung2"/>
        <w:rPr>
          <w:sz w:val="22"/>
          <w:szCs w:val="22"/>
        </w:rPr>
      </w:pPr>
      <w:r w:rsidRPr="00A01738">
        <w:rPr>
          <w:sz w:val="22"/>
          <w:szCs w:val="22"/>
        </w:rPr>
        <w:t>verantwortungsvoller Umgang mit persönlichen und fremden Daten</w:t>
      </w:r>
    </w:p>
    <w:p w14:paraId="545785E8" w14:textId="77777777" w:rsidR="006B32A0" w:rsidRPr="00A01738" w:rsidRDefault="006B32A0" w:rsidP="006B32A0">
      <w:pPr>
        <w:pStyle w:val="Aufzhlung"/>
        <w:numPr>
          <w:ilvl w:val="0"/>
          <w:numId w:val="47"/>
        </w:numPr>
        <w:spacing w:line="240" w:lineRule="auto"/>
        <w:ind w:left="357" w:hanging="357"/>
        <w:contextualSpacing w:val="0"/>
        <w:jc w:val="both"/>
        <w:rPr>
          <w:szCs w:val="22"/>
        </w:rPr>
      </w:pPr>
      <w:r w:rsidRPr="00A01738">
        <w:rPr>
          <w:szCs w:val="22"/>
        </w:rPr>
        <w:t xml:space="preserve">Vermittlung von Kenntnissen hinsichtlich der </w:t>
      </w:r>
      <w:r w:rsidRPr="00A01738">
        <w:rPr>
          <w:b/>
          <w:szCs w:val="22"/>
        </w:rPr>
        <w:t>Sicherheitseinstellungen</w:t>
      </w:r>
    </w:p>
    <w:p w14:paraId="3CB8F830" w14:textId="77777777" w:rsidR="006B32A0" w:rsidRPr="00A01738" w:rsidRDefault="006B32A0" w:rsidP="006B32A0">
      <w:pPr>
        <w:pStyle w:val="Aufzhlung"/>
        <w:numPr>
          <w:ilvl w:val="0"/>
          <w:numId w:val="47"/>
        </w:numPr>
        <w:spacing w:line="240" w:lineRule="auto"/>
        <w:ind w:left="357" w:hanging="357"/>
        <w:contextualSpacing w:val="0"/>
        <w:jc w:val="both"/>
        <w:rPr>
          <w:szCs w:val="22"/>
        </w:rPr>
      </w:pPr>
      <w:r w:rsidRPr="00A01738">
        <w:rPr>
          <w:szCs w:val="22"/>
        </w:rPr>
        <w:t xml:space="preserve">Vermittlung von Kenntnissen hinsichtlich des </w:t>
      </w:r>
      <w:r w:rsidRPr="00A01738">
        <w:rPr>
          <w:b/>
          <w:szCs w:val="22"/>
        </w:rPr>
        <w:t>Urheber- und Nutzungsrechts</w:t>
      </w:r>
    </w:p>
    <w:p w14:paraId="409BA987" w14:textId="77777777" w:rsidR="006B32A0" w:rsidRDefault="006B32A0" w:rsidP="00102942">
      <w:pPr>
        <w:pStyle w:val="berschrift1"/>
      </w:pPr>
    </w:p>
    <w:p w14:paraId="0DA707C6" w14:textId="77777777" w:rsidR="006B32A0" w:rsidRDefault="006B32A0" w:rsidP="00102942">
      <w:pPr>
        <w:pStyle w:val="berschrift1"/>
        <w:sectPr w:rsidR="006B32A0" w:rsidSect="00802D91">
          <w:headerReference w:type="default" r:id="rId17"/>
          <w:footerReference w:type="default" r:id="rId18"/>
          <w:pgSz w:w="16838" w:h="11906" w:orient="landscape"/>
          <w:pgMar w:top="1134" w:right="1134" w:bottom="1134" w:left="1134" w:header="709" w:footer="709" w:gutter="0"/>
          <w:cols w:space="708"/>
          <w:docGrid w:linePitch="360"/>
        </w:sectPr>
      </w:pPr>
    </w:p>
    <w:p w14:paraId="49B15CFC" w14:textId="34B7E3B3" w:rsidR="00627231" w:rsidRDefault="00627231" w:rsidP="00102942">
      <w:pPr>
        <w:pStyle w:val="berschrift1"/>
      </w:pPr>
      <w:r w:rsidRPr="00627231">
        <w:lastRenderedPageBreak/>
        <w:t>Vorbemerkung</w:t>
      </w:r>
      <w:r w:rsidR="003C5C30">
        <w:t xml:space="preserve"> zur Dossierarbeit am Beispiel „Das Alte Ägypten“</w:t>
      </w:r>
      <w:r w:rsidRPr="00627231">
        <w:t>:</w:t>
      </w:r>
    </w:p>
    <w:p w14:paraId="7D7747AD" w14:textId="0F38CF91" w:rsidR="001657F6" w:rsidRDefault="001657F6" w:rsidP="003C5C30">
      <w:pPr>
        <w:jc w:val="both"/>
      </w:pPr>
      <w:r>
        <w:t>Dossierarbeit eröffnet Möglichkeiten zum Erwerb methodischer Kompetenzen, die in zahlreichen Fächern relevant sind:</w:t>
      </w:r>
      <w:r w:rsidR="003C5C30">
        <w:t xml:space="preserve"> </w:t>
      </w:r>
      <w:r>
        <w:t xml:space="preserve">Am Beispiel der Frühen Hochkultur Ägypten soll in diesem Unterrichtsvorhaben eine wichtige Methodenkompetenz, konkret die Ermittlung zielgerichteter Informationen in </w:t>
      </w:r>
      <w:r w:rsidR="003C5C30">
        <w:t>B</w:t>
      </w:r>
      <w:r>
        <w:t xml:space="preserve">üchern und digitalen Medienangeboten zu ausgewählten Fragestellungen, angebahnt werden. </w:t>
      </w:r>
    </w:p>
    <w:p w14:paraId="217CBF67" w14:textId="77777777" w:rsidR="003C5C30" w:rsidRDefault="003C5C30" w:rsidP="003C5C30">
      <w:pPr>
        <w:jc w:val="both"/>
      </w:pPr>
    </w:p>
    <w:p w14:paraId="4B2D73FD" w14:textId="2830F4DC" w:rsidR="001657F6" w:rsidRDefault="001657F6" w:rsidP="003C5C30">
      <w:pPr>
        <w:jc w:val="both"/>
      </w:pPr>
      <w:r>
        <w:t>Unter Dossierarbeit ist im Folgenden eine Methode zu verstehen, die Schülerinnen und Schüler zu eigenverantwortlichem, ergebnisorientiertem Arbeiten an Quellen</w:t>
      </w:r>
      <w:r w:rsidR="00F379A6">
        <w:t xml:space="preserve"> und Darstellungen</w:t>
      </w:r>
      <w:r>
        <w:t xml:space="preserve"> erziehen will. Sie ist wissenschaftliches Arbeiten „im Kleinen“. Ziel ist es im Sinne des Medienkompetenzrahmens NRW, Schülerinnen und Schüler (schon) in der Erprobungsstufe zu befähigen, themenrelevante Informationen aus Medienangeboten zu filtern, zu strukturieren und geeignete Suchstrategien anzuwenden.</w:t>
      </w:r>
      <w:r w:rsidR="003C5C30">
        <w:t xml:space="preserve"> </w:t>
      </w:r>
      <w:r>
        <w:t xml:space="preserve">Ein weiteres Ziel ist es, dass Lerngruppen </w:t>
      </w:r>
      <w:r w:rsidR="006B32A0">
        <w:t>auch in Zeiten von Distanzunterricht</w:t>
      </w:r>
      <w:r>
        <w:t xml:space="preserve"> einen inhaltlichen Schwerpunkt des Kernlehrplans </w:t>
      </w:r>
      <w:r w:rsidR="003C5C30">
        <w:t xml:space="preserve">(hier: Geschichte) </w:t>
      </w:r>
      <w:r>
        <w:t>sinnvoll sowie machbar behandeln und darüber hinaus Lehrkräfte Leistungen, erbracht in Form trennscharfer Arbeitsschritte und überschaubarer Dokumentierung, erhalten.</w:t>
      </w:r>
    </w:p>
    <w:p w14:paraId="4A8CA9DF" w14:textId="77777777" w:rsidR="003C5C30" w:rsidRDefault="003C5C30" w:rsidP="003C5C30">
      <w:pPr>
        <w:jc w:val="both"/>
      </w:pPr>
    </w:p>
    <w:p w14:paraId="29C78AFA" w14:textId="3C1C55B7" w:rsidR="001657F6" w:rsidRDefault="001657F6" w:rsidP="003C5C30">
      <w:pPr>
        <w:jc w:val="both"/>
      </w:pPr>
      <w:r>
        <w:t xml:space="preserve">Diese Dokumentierung gewinnt </w:t>
      </w:r>
      <w:r w:rsidR="003C5C30">
        <w:t xml:space="preserve">beispielsweise im Geschichtsunterricht </w:t>
      </w:r>
      <w:r>
        <w:t>Gestalt, sobald Schülerinnen und Schüler aussagekräftige Quellen</w:t>
      </w:r>
      <w:r w:rsidR="00F379A6">
        <w:t xml:space="preserve"> und Darstellungen</w:t>
      </w:r>
      <w:r>
        <w:t xml:space="preserve"> zu einer bestimmten </w:t>
      </w:r>
      <w:r w:rsidR="003C5C30">
        <w:t xml:space="preserve">historischen </w:t>
      </w:r>
      <w:r>
        <w:t xml:space="preserve">Fragestellung in einer Mappe sammeln, ordnen, gewichten etc. und diesen Prozess des Suchens, Einordnens und Bewertens in entsprechenden Kurzkommentaren festhalten. Zum Dossier gehört zwingend der Forscherbericht, der - in Form eines Gutachtens gehalten - hervorhebt, welche Quelle insbesondere für die Untersuchung infrage kommt. Dossierarbeit ist somit auch die begründete Entscheidung, welche Quellenaussagen für die Beantwortung der Frage (besonders) relevant sind. </w:t>
      </w:r>
    </w:p>
    <w:p w14:paraId="4AA89C3F" w14:textId="77777777" w:rsidR="003C5C30" w:rsidRDefault="003C5C30" w:rsidP="003C5C30">
      <w:pPr>
        <w:jc w:val="both"/>
      </w:pPr>
    </w:p>
    <w:p w14:paraId="672B5908" w14:textId="5153E895" w:rsidR="001657F6" w:rsidRDefault="001657F6" w:rsidP="003C5C30">
      <w:pPr>
        <w:jc w:val="both"/>
      </w:pPr>
      <w:r>
        <w:t xml:space="preserve">Das </w:t>
      </w:r>
      <w:r w:rsidR="00A40A32">
        <w:t xml:space="preserve">ggf. im </w:t>
      </w:r>
      <w:r w:rsidR="006B32A0">
        <w:t>Distanzunterricht</w:t>
      </w:r>
      <w:r>
        <w:t xml:space="preserve"> </w:t>
      </w:r>
      <w:r w:rsidR="003C5C30">
        <w:t xml:space="preserve">auch asynchron </w:t>
      </w:r>
      <w:r>
        <w:t xml:space="preserve">Erarbeitete fließt wieder in den </w:t>
      </w:r>
      <w:r w:rsidR="003C5C30">
        <w:t xml:space="preserve">synchronen </w:t>
      </w:r>
      <w:r>
        <w:t xml:space="preserve">analogen oder digitalen Unterricht (Unterricht im Klassenverband) ein, so dass die </w:t>
      </w:r>
      <w:r w:rsidR="003C5C30">
        <w:t xml:space="preserve">Schülerinnen und Schüler </w:t>
      </w:r>
      <w:r>
        <w:t>kritische und konstruktive Rückmeldungen auf ihre Schlussfolgerungen erhalten.</w:t>
      </w:r>
    </w:p>
    <w:p w14:paraId="50F25B8E" w14:textId="7CAF319F" w:rsidR="001657F6" w:rsidRDefault="001657F6" w:rsidP="001657F6"/>
    <w:p w14:paraId="680F9533" w14:textId="38DBA9DB" w:rsidR="001657F6" w:rsidRDefault="001657F6" w:rsidP="001657F6"/>
    <w:p w14:paraId="5E1018B7" w14:textId="2A90FC5F" w:rsidR="001657F6" w:rsidRDefault="001657F6" w:rsidP="001657F6"/>
    <w:p w14:paraId="172EA4D4" w14:textId="73760419" w:rsidR="001657F6" w:rsidRDefault="001657F6" w:rsidP="001657F6"/>
    <w:p w14:paraId="11881DEF" w14:textId="2DF10E33" w:rsidR="001657F6" w:rsidRDefault="001657F6" w:rsidP="001657F6"/>
    <w:p w14:paraId="13BA9318" w14:textId="77A9CE04" w:rsidR="001657F6" w:rsidRDefault="001657F6" w:rsidP="001657F6"/>
    <w:p w14:paraId="48516889" w14:textId="76243DFC" w:rsidR="001657F6" w:rsidRDefault="001657F6" w:rsidP="001657F6"/>
    <w:p w14:paraId="676AF42A" w14:textId="5922A7CA" w:rsidR="001657F6" w:rsidRDefault="001657F6" w:rsidP="001657F6"/>
    <w:p w14:paraId="218BD11E" w14:textId="77777777" w:rsidR="00A40A32" w:rsidRDefault="00A40A32" w:rsidP="001657F6"/>
    <w:p w14:paraId="20D91F95" w14:textId="77777777" w:rsidR="003C5C30" w:rsidRDefault="003C5C30" w:rsidP="001657F6"/>
    <w:p w14:paraId="58013511" w14:textId="77777777" w:rsidR="006B32A0" w:rsidRDefault="006B32A0" w:rsidP="00371F81">
      <w:pPr>
        <w:pStyle w:val="berschrift1"/>
        <w:sectPr w:rsidR="006B32A0" w:rsidSect="00802D91">
          <w:pgSz w:w="16838" w:h="11906" w:orient="landscape"/>
          <w:pgMar w:top="1134" w:right="1134" w:bottom="1134" w:left="1134" w:header="709" w:footer="709" w:gutter="0"/>
          <w:cols w:space="708"/>
          <w:docGrid w:linePitch="360"/>
        </w:sectPr>
      </w:pPr>
    </w:p>
    <w:p w14:paraId="44150BA2" w14:textId="03C5D822" w:rsidR="00F07316" w:rsidRPr="001165E7" w:rsidRDefault="00F07316" w:rsidP="00371F81">
      <w:pPr>
        <w:pStyle w:val="berschrift1"/>
      </w:pPr>
      <w:r w:rsidRPr="001165E7">
        <w:lastRenderedPageBreak/>
        <w:t>Jahrgangsstufe</w:t>
      </w:r>
      <w:r w:rsidR="00627231">
        <w:t xml:space="preserve"> </w:t>
      </w:r>
      <w:r w:rsidR="00DE7CDD">
        <w:t>5</w:t>
      </w:r>
      <w:r w:rsidR="00665415">
        <w:t xml:space="preserve"> oder </w:t>
      </w:r>
      <w:r w:rsidR="003C5C30">
        <w:t>6</w:t>
      </w:r>
      <w:r w:rsidRPr="001165E7">
        <w:t>:</w:t>
      </w:r>
    </w:p>
    <w:p w14:paraId="2253B284" w14:textId="61C04A13" w:rsidR="00F07316" w:rsidRDefault="00627231" w:rsidP="00341C42">
      <w:r>
        <w:t>„</w:t>
      </w:r>
      <w:r w:rsidR="004B0CB9" w:rsidRPr="004B0CB9">
        <w:t>Dossierarbeit – Das Alte Ägypten</w:t>
      </w:r>
      <w:r w:rsidR="004B0CB9">
        <w:t>“</w:t>
      </w:r>
      <w:r w:rsidR="00E436F0">
        <w:rPr>
          <w:b/>
        </w:rPr>
        <w:t xml:space="preserve"> </w:t>
      </w:r>
      <w:r w:rsidR="00F07316" w:rsidRPr="00F07316">
        <w:t xml:space="preserve">(ca. </w:t>
      </w:r>
      <w:r w:rsidR="00C50399">
        <w:t>6</w:t>
      </w:r>
      <w:r w:rsidR="00F07316" w:rsidRPr="00F07316">
        <w:t xml:space="preserve"> U</w:t>
      </w:r>
      <w:r w:rsidR="003C5C30">
        <w:t>nterrichtss</w:t>
      </w:r>
      <w:r w:rsidR="00F07316" w:rsidRPr="00F07316">
        <w:t>tunden)</w:t>
      </w:r>
    </w:p>
    <w:p w14:paraId="28E69DBC" w14:textId="77777777" w:rsidR="00A40A32" w:rsidRPr="00E436F0" w:rsidRDefault="00A40A32" w:rsidP="00341C42">
      <w:pPr>
        <w:rPr>
          <w:b/>
        </w:rPr>
      </w:pPr>
    </w:p>
    <w:p w14:paraId="6F987936" w14:textId="77777777" w:rsidR="00A40A32" w:rsidRDefault="00F07316" w:rsidP="00A40A32">
      <w:pPr>
        <w:pStyle w:val="berschrift2"/>
        <w:spacing w:before="0" w:after="0"/>
      </w:pPr>
      <w:r>
        <w:t>Inhaltliche</w:t>
      </w:r>
      <w:r w:rsidR="00A40A32">
        <w:t>r Schwerpunkt:</w:t>
      </w:r>
      <w:r w:rsidR="00A40A32" w:rsidRPr="00A40A32">
        <w:t xml:space="preserve"> </w:t>
      </w:r>
    </w:p>
    <w:p w14:paraId="25813027" w14:textId="14F3ABA1" w:rsidR="00A40A32" w:rsidRPr="00A40A32" w:rsidRDefault="00A40A32" w:rsidP="00A40A32">
      <w:pPr>
        <w:pStyle w:val="berschrift2"/>
        <w:spacing w:before="0" w:after="0"/>
        <w:rPr>
          <w:b w:val="0"/>
          <w:bCs/>
        </w:rPr>
      </w:pPr>
      <w:r w:rsidRPr="00A40A32">
        <w:rPr>
          <w:b w:val="0"/>
          <w:bCs/>
        </w:rPr>
        <w:t>Hochkulturen am Beispiel Ägyptens</w:t>
      </w:r>
      <w:r>
        <w:rPr>
          <w:b w:val="0"/>
          <w:bCs/>
        </w:rPr>
        <w:t xml:space="preserve"> </w:t>
      </w:r>
      <w:r w:rsidRPr="00A40A32">
        <w:rPr>
          <w:b w:val="0"/>
          <w:bCs/>
        </w:rPr>
        <w:t>(Inhaltsfeld 1: Frühe Kulturen und erste Hochkulturen)</w:t>
      </w:r>
    </w:p>
    <w:p w14:paraId="2F6578D5" w14:textId="2B6EAE48" w:rsidR="0020561E" w:rsidRPr="00E436F0" w:rsidRDefault="00A40A32" w:rsidP="00371F81">
      <w:pPr>
        <w:pStyle w:val="berschrift2"/>
      </w:pPr>
      <w:r>
        <w:t>Bezug zum Medienkompetenzrahmen NRW</w:t>
      </w:r>
      <w:r w:rsidR="003C5C30">
        <w:t>:</w:t>
      </w:r>
    </w:p>
    <w:p w14:paraId="773787C2" w14:textId="4CB86318" w:rsidR="0020561E" w:rsidRPr="00E436F0" w:rsidRDefault="00B40481" w:rsidP="006B32A0">
      <w:pPr>
        <w:pStyle w:val="Aufzhlung"/>
      </w:pPr>
      <w:r w:rsidRPr="00E436F0">
        <w:t>Informationsrecherchen zielgerichtet durchführen und dabei Suchstrategien anwenden (MKR NRW, 2.1)</w:t>
      </w:r>
    </w:p>
    <w:p w14:paraId="3F823995" w14:textId="59741D36" w:rsidR="00B40481" w:rsidRPr="00E436F0" w:rsidRDefault="00EA0508" w:rsidP="006B32A0">
      <w:pPr>
        <w:pStyle w:val="Aufzhlung"/>
      </w:pPr>
      <w:r>
        <w:t>T</w:t>
      </w:r>
      <w:r w:rsidR="00B40481" w:rsidRPr="00E436F0">
        <w:t>hemenrelevante Informationen und Daten aus Medienangeboten filtern, strukturieren, umwandeln und aufbereiten (MKR NRW, 2.2)</w:t>
      </w:r>
    </w:p>
    <w:p w14:paraId="027D05EB" w14:textId="0631C52A" w:rsidR="00341C42" w:rsidRDefault="00341C42" w:rsidP="00371F81">
      <w:pPr>
        <w:pStyle w:val="berschrift2"/>
      </w:pPr>
      <w:r>
        <w:t xml:space="preserve">Voraussetzungen (technisch, </w:t>
      </w:r>
      <w:r w:rsidR="00E436F0">
        <w:t>methodisch</w:t>
      </w:r>
      <w:r>
        <w:t>)</w:t>
      </w:r>
    </w:p>
    <w:p w14:paraId="385AC459" w14:textId="27194069" w:rsidR="00341C42" w:rsidRPr="00E436F0" w:rsidRDefault="00EA0508" w:rsidP="00C22B56">
      <w:pPr>
        <w:pStyle w:val="berschrift3"/>
        <w:rPr>
          <w:sz w:val="22"/>
          <w:szCs w:val="22"/>
        </w:rPr>
      </w:pPr>
      <w:r>
        <w:rPr>
          <w:sz w:val="22"/>
          <w:szCs w:val="22"/>
        </w:rPr>
        <w:t>T</w:t>
      </w:r>
      <w:r w:rsidR="00341C42" w:rsidRPr="00E436F0">
        <w:rPr>
          <w:sz w:val="22"/>
          <w:szCs w:val="22"/>
        </w:rPr>
        <w:t>echnisch</w:t>
      </w:r>
      <w:r w:rsidR="00E436F0" w:rsidRPr="00E436F0">
        <w:rPr>
          <w:sz w:val="22"/>
          <w:szCs w:val="22"/>
        </w:rPr>
        <w:t>:</w:t>
      </w:r>
    </w:p>
    <w:p w14:paraId="10E727F4" w14:textId="77777777" w:rsidR="003C5C30" w:rsidRPr="006B32A0" w:rsidRDefault="007C629B" w:rsidP="006B32A0">
      <w:pPr>
        <w:pStyle w:val="Aufzhlung"/>
      </w:pPr>
      <w:r w:rsidRPr="006B32A0">
        <w:t>Computer, Tablet oder Smartphone</w:t>
      </w:r>
      <w:r w:rsidR="003C5C30" w:rsidRPr="006B32A0">
        <w:t xml:space="preserve"> mit </w:t>
      </w:r>
      <w:r w:rsidR="001901FA" w:rsidRPr="006B32A0">
        <w:t>Kamera, Mikrophon und Lautsprecher (falls nicht ohnehin am Laptop oder Tablet integriert)</w:t>
      </w:r>
      <w:r w:rsidR="003C5C30" w:rsidRPr="006B32A0">
        <w:t xml:space="preserve"> und </w:t>
      </w:r>
      <w:r w:rsidR="001901FA" w:rsidRPr="006B32A0">
        <w:t>Internetverbindung</w:t>
      </w:r>
    </w:p>
    <w:p w14:paraId="70CA1E0B" w14:textId="6FD5CE2B" w:rsidR="001901FA" w:rsidRPr="006B32A0" w:rsidRDefault="001901FA" w:rsidP="006B32A0">
      <w:pPr>
        <w:pStyle w:val="Aufzhlung"/>
      </w:pPr>
      <w:r w:rsidRPr="006B32A0">
        <w:t xml:space="preserve">Zugang </w:t>
      </w:r>
      <w:r w:rsidR="00660199" w:rsidRPr="006B32A0">
        <w:t xml:space="preserve">zu einer Lernplattform </w:t>
      </w:r>
    </w:p>
    <w:p w14:paraId="6474CA54" w14:textId="04D807D0" w:rsidR="00E436F0" w:rsidRPr="00E436F0" w:rsidRDefault="00EA0508" w:rsidP="00E436F0">
      <w:pPr>
        <w:pStyle w:val="Aufzhlung"/>
        <w:numPr>
          <w:ilvl w:val="0"/>
          <w:numId w:val="0"/>
        </w:numPr>
        <w:rPr>
          <w:szCs w:val="22"/>
        </w:rPr>
      </w:pPr>
      <w:r>
        <w:rPr>
          <w:szCs w:val="22"/>
        </w:rPr>
        <w:t>M</w:t>
      </w:r>
      <w:r w:rsidR="00E436F0" w:rsidRPr="00E436F0">
        <w:rPr>
          <w:szCs w:val="22"/>
        </w:rPr>
        <w:t xml:space="preserve">ethodisch: </w:t>
      </w:r>
    </w:p>
    <w:p w14:paraId="4B673F5B" w14:textId="6117D4C1" w:rsidR="00E436F0" w:rsidRPr="006B32A0" w:rsidRDefault="00E436F0" w:rsidP="006B32A0">
      <w:pPr>
        <w:pStyle w:val="Aufzhlung"/>
      </w:pPr>
      <w:r w:rsidRPr="006B32A0">
        <w:t>Schülerinnen und Schüler haben bereits mindestens eine online Recherche durchgeführt und die Zuverlässigkeit von Internetseiten geprüft (z.B. mit fachspezifischen Schulbuchseiten oder einer Schulung zum „Internet-Detektiv“ o.a.; Literaturtipp: Bernsen, Daniel: 33 Ideen Digitale Medien. Step-by-step erklärt, einfach umgesetzt – das kann ja jeder, Augsburg 2018, hier S.40f..).</w:t>
      </w:r>
    </w:p>
    <w:p w14:paraId="47349D1B" w14:textId="5D502919" w:rsidR="00AB6B81" w:rsidRDefault="00AB6B81" w:rsidP="00102942">
      <w:pPr>
        <w:pStyle w:val="berschrift2"/>
      </w:pPr>
      <w:r>
        <w:t>Allgemeine Hinweise zum Präsenz- und/oder Distanzunterricht</w:t>
      </w:r>
    </w:p>
    <w:p w14:paraId="67457993" w14:textId="5456503D" w:rsidR="00AB6B81" w:rsidRPr="003C5C30" w:rsidRDefault="00073203" w:rsidP="00102942">
      <w:pPr>
        <w:pStyle w:val="Aufzhlung"/>
        <w:rPr>
          <w:szCs w:val="22"/>
        </w:rPr>
      </w:pPr>
      <w:r w:rsidRPr="003C5C30">
        <w:rPr>
          <w:szCs w:val="22"/>
        </w:rPr>
        <w:t xml:space="preserve">Die </w:t>
      </w:r>
      <w:r w:rsidR="00900E54" w:rsidRPr="003C5C30">
        <w:rPr>
          <w:szCs w:val="22"/>
        </w:rPr>
        <w:t xml:space="preserve">Unterrichtseinheit kann sowohl im Präsenz- als auch im Distanzunterricht durchgeführt werden. Im Falle des Distanzlernens ist es ratsam, </w:t>
      </w:r>
      <w:r w:rsidR="009A6E0A" w:rsidRPr="003C5C30">
        <w:rPr>
          <w:szCs w:val="22"/>
        </w:rPr>
        <w:t>die technischen Gegebenheiten der Schülerinnen</w:t>
      </w:r>
      <w:r w:rsidR="005701CA" w:rsidRPr="003C5C30">
        <w:rPr>
          <w:szCs w:val="22"/>
        </w:rPr>
        <w:t xml:space="preserve"> und Schüler</w:t>
      </w:r>
      <w:r w:rsidR="009A6E0A" w:rsidRPr="003C5C30">
        <w:rPr>
          <w:szCs w:val="22"/>
        </w:rPr>
        <w:t xml:space="preserve"> im Vorfeld zu </w:t>
      </w:r>
      <w:r w:rsidR="005701CA" w:rsidRPr="003C5C30">
        <w:rPr>
          <w:szCs w:val="22"/>
        </w:rPr>
        <w:t>eruieren</w:t>
      </w:r>
      <w:r w:rsidR="009A6E0A" w:rsidRPr="003C5C30">
        <w:rPr>
          <w:szCs w:val="22"/>
        </w:rPr>
        <w:t xml:space="preserve">. </w:t>
      </w:r>
    </w:p>
    <w:p w14:paraId="3D1311DC" w14:textId="4E1C473E" w:rsidR="00A9045A" w:rsidRPr="003C5C30" w:rsidRDefault="00A9045A" w:rsidP="00102942">
      <w:pPr>
        <w:pStyle w:val="Aufzhlung"/>
        <w:rPr>
          <w:szCs w:val="22"/>
        </w:rPr>
      </w:pPr>
      <w:r w:rsidRPr="003C5C30">
        <w:rPr>
          <w:szCs w:val="22"/>
        </w:rPr>
        <w:t xml:space="preserve">Im Distanzunterricht sollten u.a. Videokonferenzen durchgeführt werden. Sie dienen der Besprechung </w:t>
      </w:r>
      <w:r w:rsidR="00660199">
        <w:rPr>
          <w:szCs w:val="22"/>
        </w:rPr>
        <w:t xml:space="preserve">und Erarbeitung </w:t>
      </w:r>
      <w:r w:rsidRPr="003C5C30">
        <w:rPr>
          <w:szCs w:val="22"/>
        </w:rPr>
        <w:t xml:space="preserve">von Aufgaben </w:t>
      </w:r>
      <w:r w:rsidR="00660199">
        <w:rPr>
          <w:szCs w:val="22"/>
        </w:rPr>
        <w:t xml:space="preserve">in Gruppenräumen </w:t>
      </w:r>
      <w:r w:rsidRPr="003C5C30">
        <w:rPr>
          <w:szCs w:val="22"/>
        </w:rPr>
        <w:t xml:space="preserve">und eventuell </w:t>
      </w:r>
      <w:r w:rsidR="00660199">
        <w:rPr>
          <w:szCs w:val="22"/>
        </w:rPr>
        <w:t xml:space="preserve">dem Austausch über </w:t>
      </w:r>
      <w:r w:rsidRPr="003C5C30">
        <w:rPr>
          <w:szCs w:val="22"/>
        </w:rPr>
        <w:t xml:space="preserve">auftretende Schwierigkeiten. </w:t>
      </w:r>
      <w:r w:rsidR="00652607" w:rsidRPr="003C5C30">
        <w:rPr>
          <w:szCs w:val="22"/>
        </w:rPr>
        <w:t>Ferner dienen Videokonferenzen zur Beziehungspflege innerhalb der Klasse und zur Lehrkraft. Die bereits in Präsenzphasen</w:t>
      </w:r>
      <w:r w:rsidR="005701CA" w:rsidRPr="003C5C30">
        <w:rPr>
          <w:szCs w:val="22"/>
        </w:rPr>
        <w:t xml:space="preserve"> </w:t>
      </w:r>
      <w:r w:rsidR="00652607" w:rsidRPr="003C5C30">
        <w:rPr>
          <w:szCs w:val="22"/>
        </w:rPr>
        <w:t xml:space="preserve">bekannten </w:t>
      </w:r>
      <w:r w:rsidR="003C1E0D" w:rsidRPr="003C5C30">
        <w:rPr>
          <w:szCs w:val="22"/>
        </w:rPr>
        <w:t>Verfahren zur Unterrichtssteuerung (Classroom-Management) können auch in Videokonferenzen eingesetzt werden.</w:t>
      </w:r>
      <w:r w:rsidR="0087195E" w:rsidRPr="003C5C30">
        <w:rPr>
          <w:szCs w:val="22"/>
        </w:rPr>
        <w:t xml:space="preserve"> </w:t>
      </w:r>
    </w:p>
    <w:p w14:paraId="29421583" w14:textId="630BF8A8" w:rsidR="00F97CF8" w:rsidRDefault="0087195E" w:rsidP="00477D8D">
      <w:pPr>
        <w:pStyle w:val="Aufzhlung"/>
        <w:numPr>
          <w:ilvl w:val="0"/>
          <w:numId w:val="0"/>
        </w:numPr>
        <w:ind w:left="436"/>
        <w:rPr>
          <w:szCs w:val="22"/>
        </w:rPr>
      </w:pPr>
      <w:r w:rsidRPr="00660199">
        <w:rPr>
          <w:szCs w:val="22"/>
        </w:rPr>
        <w:t xml:space="preserve">Feedback zu </w:t>
      </w:r>
      <w:r w:rsidR="005701CA" w:rsidRPr="00660199">
        <w:rPr>
          <w:szCs w:val="22"/>
        </w:rPr>
        <w:t>Ergebnissen der Schülerinnen und Schüler</w:t>
      </w:r>
      <w:r w:rsidRPr="00660199">
        <w:rPr>
          <w:szCs w:val="22"/>
        </w:rPr>
        <w:t xml:space="preserve"> kann </w:t>
      </w:r>
      <w:r w:rsidR="005701CA" w:rsidRPr="00660199">
        <w:rPr>
          <w:szCs w:val="22"/>
        </w:rPr>
        <w:t xml:space="preserve">durch </w:t>
      </w:r>
      <w:r w:rsidR="00660199">
        <w:rPr>
          <w:szCs w:val="22"/>
        </w:rPr>
        <w:t xml:space="preserve">Mitschülerinnen und Mitschüler sowie </w:t>
      </w:r>
      <w:r w:rsidR="005701CA" w:rsidRPr="00660199">
        <w:rPr>
          <w:szCs w:val="22"/>
        </w:rPr>
        <w:t>die Lehrkraft</w:t>
      </w:r>
      <w:r w:rsidRPr="00660199">
        <w:rPr>
          <w:szCs w:val="22"/>
        </w:rPr>
        <w:t xml:space="preserve"> </w:t>
      </w:r>
      <w:r w:rsidR="00A43BF9" w:rsidRPr="00660199">
        <w:rPr>
          <w:szCs w:val="22"/>
        </w:rPr>
        <w:t xml:space="preserve">via Mailverkehr oder durch </w:t>
      </w:r>
      <w:r w:rsidR="00660199">
        <w:rPr>
          <w:szCs w:val="22"/>
        </w:rPr>
        <w:t>eine Lernplattform gegeben werden.</w:t>
      </w:r>
    </w:p>
    <w:p w14:paraId="5D4F3592" w14:textId="77777777" w:rsidR="00A40A32" w:rsidRDefault="00A40A32" w:rsidP="00477D8D">
      <w:pPr>
        <w:pStyle w:val="Aufzhlung"/>
        <w:numPr>
          <w:ilvl w:val="0"/>
          <w:numId w:val="0"/>
        </w:numPr>
        <w:ind w:left="436"/>
        <w:rPr>
          <w:szCs w:val="22"/>
        </w:rPr>
      </w:pPr>
    </w:p>
    <w:p w14:paraId="1EC60354" w14:textId="77777777" w:rsidR="00660199" w:rsidRPr="00AB6B81" w:rsidRDefault="00660199" w:rsidP="00477D8D">
      <w:pPr>
        <w:pStyle w:val="Aufzhlung"/>
        <w:numPr>
          <w:ilvl w:val="0"/>
          <w:numId w:val="0"/>
        </w:numPr>
        <w:ind w:left="436"/>
      </w:pPr>
    </w:p>
    <w:p w14:paraId="5D63D805" w14:textId="7F6E8C2F" w:rsidR="00F07316" w:rsidRDefault="00E652D7" w:rsidP="00371F81">
      <w:pPr>
        <w:pStyle w:val="berschrift2"/>
      </w:pPr>
      <w:r>
        <w:lastRenderedPageBreak/>
        <w:t>Lernerfolgsüberprüfung und Leistungsbewertung</w:t>
      </w:r>
      <w:r w:rsidR="00F07316" w:rsidRPr="00F07316">
        <w:t>:</w:t>
      </w:r>
    </w:p>
    <w:p w14:paraId="589B8E35" w14:textId="0354C3E0" w:rsidR="00EB540B" w:rsidRDefault="00EB540B" w:rsidP="00EB540B">
      <w:r>
        <w:t>Vorstellung eines Dossiers sowie Erstellung eines Interviews, in dem am Beispiel Ägyptens zentrale Merkmale einer Hochkultur erläutert werden.</w:t>
      </w:r>
    </w:p>
    <w:p w14:paraId="33C4143F" w14:textId="3E881802" w:rsidR="00EB540B" w:rsidRPr="00EB540B" w:rsidRDefault="00EB540B" w:rsidP="006B32A0">
      <w:pPr>
        <w:pStyle w:val="Aufzhlung"/>
      </w:pPr>
      <w:r>
        <w:t xml:space="preserve">Indikatoren: </w:t>
      </w:r>
      <w:r w:rsidRPr="00EB540B">
        <w:t>Auswahl und Entscheidung über geeignete Quellengattungen und Darstellungen zur Beantwortung einer (historischen) Fragestellung</w:t>
      </w:r>
      <w:r w:rsidR="00660199">
        <w:rPr>
          <w:rStyle w:val="Funotenzeichen"/>
        </w:rPr>
        <w:footnoteReference w:id="3"/>
      </w:r>
    </w:p>
    <w:p w14:paraId="27379530" w14:textId="15EB6721" w:rsidR="00050B45" w:rsidRPr="00EB540B" w:rsidRDefault="00EB540B" w:rsidP="006B32A0">
      <w:pPr>
        <w:pStyle w:val="Aufzhlung"/>
        <w:rPr>
          <w:szCs w:val="22"/>
        </w:rPr>
      </w:pPr>
      <w:r w:rsidRPr="00EB540B">
        <w:rPr>
          <w:szCs w:val="22"/>
        </w:rPr>
        <w:t>Kriterien</w:t>
      </w:r>
      <w:r w:rsidR="00817AE2" w:rsidRPr="00EB540B">
        <w:rPr>
          <w:szCs w:val="22"/>
        </w:rPr>
        <w:t xml:space="preserve">, die für die Bewertung des </w:t>
      </w:r>
      <w:r w:rsidR="00DB3E8E" w:rsidRPr="00EB540B">
        <w:rPr>
          <w:szCs w:val="22"/>
        </w:rPr>
        <w:t>Dossiers und des Experteninterviews</w:t>
      </w:r>
      <w:r w:rsidR="00817AE2" w:rsidRPr="00EB540B">
        <w:rPr>
          <w:szCs w:val="22"/>
        </w:rPr>
        <w:t xml:space="preserve"> herangezogen werden: </w:t>
      </w:r>
    </w:p>
    <w:p w14:paraId="1071F93C" w14:textId="665B5CF8" w:rsidR="00DB3E8E" w:rsidRPr="00EB540B" w:rsidRDefault="00DB3E8E" w:rsidP="006B32A0">
      <w:pPr>
        <w:pStyle w:val="Aufzhlung2"/>
        <w:ind w:hanging="291"/>
      </w:pPr>
      <w:r w:rsidRPr="00EB540B">
        <w:t>sachlich richtig / präzise, nicht missverständlich</w:t>
      </w:r>
    </w:p>
    <w:p w14:paraId="5A0A8669" w14:textId="414B809D" w:rsidR="00DB3E8E" w:rsidRPr="00EB540B" w:rsidRDefault="00DB3E8E" w:rsidP="006B32A0">
      <w:pPr>
        <w:pStyle w:val="Aufzhlung2"/>
        <w:ind w:hanging="291"/>
      </w:pPr>
      <w:r w:rsidRPr="00EB540B">
        <w:t>sprachlich angemessen (Fachbegriffe)</w:t>
      </w:r>
    </w:p>
    <w:p w14:paraId="0891DBA2" w14:textId="270C896A" w:rsidR="00DB3E8E" w:rsidRPr="00EB540B" w:rsidRDefault="00DB3E8E" w:rsidP="006B32A0">
      <w:pPr>
        <w:pStyle w:val="Aufzhlung2"/>
        <w:ind w:hanging="291"/>
      </w:pPr>
      <w:r w:rsidRPr="00EB540B">
        <w:t>eigenständig, mit analytischer Substanz</w:t>
      </w:r>
    </w:p>
    <w:p w14:paraId="2700627A" w14:textId="57C05091" w:rsidR="00DB3E8E" w:rsidRPr="00EB540B" w:rsidRDefault="00DB3E8E" w:rsidP="006B32A0">
      <w:pPr>
        <w:pStyle w:val="Aufzhlung2"/>
        <w:ind w:hanging="291"/>
      </w:pPr>
      <w:r w:rsidRPr="00EB540B">
        <w:t>verdeutlicht wesentliche Zusammenhänge (Materialauswahl)</w:t>
      </w:r>
    </w:p>
    <w:p w14:paraId="07DFB647" w14:textId="3F8B524C" w:rsidR="00DB3E8E" w:rsidRPr="00EB540B" w:rsidRDefault="00DB3E8E" w:rsidP="006B32A0">
      <w:pPr>
        <w:pStyle w:val="Aufzhlung2"/>
        <w:ind w:hanging="291"/>
      </w:pPr>
      <w:r w:rsidRPr="00EB540B">
        <w:t>differenziert, trotzdem gut verständlich</w:t>
      </w:r>
    </w:p>
    <w:p w14:paraId="5EE10340" w14:textId="53D06204" w:rsidR="00DB3E8E" w:rsidRPr="00EB540B" w:rsidRDefault="00DB3E8E" w:rsidP="006B32A0">
      <w:pPr>
        <w:pStyle w:val="Aufzhlung2"/>
        <w:ind w:hanging="291"/>
      </w:pPr>
      <w:r w:rsidRPr="00EB540B">
        <w:t>übersichtliche Anlage / Sorgfalt bei der Gestaltung</w:t>
      </w:r>
    </w:p>
    <w:p w14:paraId="7C4D2245" w14:textId="0150A04A" w:rsidR="00DB3E8E" w:rsidRPr="00EB540B" w:rsidRDefault="00DB3E8E" w:rsidP="006B32A0">
      <w:pPr>
        <w:pStyle w:val="Aufzhlung2"/>
        <w:ind w:hanging="291"/>
      </w:pPr>
      <w:r w:rsidRPr="00EB540B">
        <w:t>eigenständige Einfälle bei der Gestaltung</w:t>
      </w:r>
    </w:p>
    <w:p w14:paraId="13AFEF75" w14:textId="37862495" w:rsidR="00EB540B" w:rsidRPr="006B32A0" w:rsidRDefault="00DB3E8E" w:rsidP="006B32A0">
      <w:pPr>
        <w:pStyle w:val="Aufzhlung2"/>
        <w:ind w:hanging="291"/>
      </w:pPr>
      <w:r w:rsidRPr="00EB540B">
        <w:t>Merkhilfen, optische Prägnanz</w:t>
      </w:r>
      <w:r w:rsidR="00E436F0">
        <w:t>.</w:t>
      </w:r>
      <w:bookmarkStart w:id="0" w:name="_Hlk8887075"/>
    </w:p>
    <w:p w14:paraId="69A431C6" w14:textId="46B1D618" w:rsidR="00EB540B" w:rsidRPr="00EB540B" w:rsidRDefault="00EB540B" w:rsidP="006B32A0">
      <w:pPr>
        <w:pStyle w:val="Aufzhlung"/>
        <w:sectPr w:rsidR="00EB540B" w:rsidRPr="00EB540B" w:rsidSect="00802D91">
          <w:pgSz w:w="16838" w:h="11906" w:orient="landscape"/>
          <w:pgMar w:top="1134" w:right="1134" w:bottom="1134" w:left="1134" w:header="709" w:footer="709" w:gutter="0"/>
          <w:cols w:space="708"/>
          <w:docGrid w:linePitch="360"/>
        </w:sectPr>
      </w:pPr>
      <w:r w:rsidRPr="006B32A0">
        <w:t>Form</w:t>
      </w:r>
      <w:r w:rsidRPr="00EB540B">
        <w:t xml:space="preserve"> der </w:t>
      </w:r>
      <w:r w:rsidRPr="006B32A0">
        <w:t>Rückmeldung</w:t>
      </w:r>
      <w:r w:rsidRPr="00EB540B">
        <w:t xml:space="preserve">: </w:t>
      </w:r>
      <w:r>
        <w:t xml:space="preserve"> </w:t>
      </w:r>
      <w:r w:rsidR="00660199">
        <w:t>k</w:t>
      </w:r>
      <w:r>
        <w:t>riteriengeleitete</w:t>
      </w:r>
      <w:r w:rsidR="00EA0508">
        <w:t>s</w:t>
      </w:r>
      <w:r>
        <w:t xml:space="preserve"> </w:t>
      </w:r>
      <w:r w:rsidRPr="00EB540B">
        <w:rPr>
          <w:i/>
          <w:iCs/>
        </w:rPr>
        <w:t>peer-to-peer</w:t>
      </w:r>
      <w:r>
        <w:rPr>
          <w:i/>
          <w:iCs/>
        </w:rPr>
        <w:t xml:space="preserve"> </w:t>
      </w:r>
      <w:r w:rsidR="00EA0508">
        <w:t xml:space="preserve"> Feedback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Caption w:val="Tabellarische Darstellung des Unterrichtsvorhabens"/>
        <w:tblDescription w:val="In der Tabelle werden zu den inhaltlichen Aspekten der einzelnen Sequenzen jeweils die Kompetenzerwartungen des Kernlehrplans, didaktisch-methodische Anmerkungen und Empfehlungen und Anmerkungen zum Präsenz- und Distanzunterricht dargestellt. "/>
      </w:tblPr>
      <w:tblGrid>
        <w:gridCol w:w="2266"/>
        <w:gridCol w:w="3398"/>
        <w:gridCol w:w="5163"/>
        <w:gridCol w:w="3733"/>
      </w:tblGrid>
      <w:tr w:rsidR="0002158B" w:rsidRPr="00E24F59" w14:paraId="2473B196" w14:textId="246F6F4A" w:rsidTr="005701CA">
        <w:trPr>
          <w:tblHeader/>
        </w:trPr>
        <w:tc>
          <w:tcPr>
            <w:tcW w:w="77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18C45" w14:textId="55D92ED5" w:rsidR="0002158B" w:rsidRDefault="0002158B" w:rsidP="005701CA">
            <w:pPr>
              <w:rPr>
                <w:b/>
              </w:rPr>
            </w:pPr>
            <w:r w:rsidRPr="00371F81">
              <w:rPr>
                <w:rFonts w:eastAsia="Times New Roman"/>
                <w:b/>
                <w:i/>
                <w:sz w:val="24"/>
                <w:lang w:eastAsia="de-DE"/>
              </w:rPr>
              <w:lastRenderedPageBreak/>
              <w:br w:type="page"/>
            </w:r>
            <w:r w:rsidR="00371F81">
              <w:rPr>
                <w:b/>
              </w:rPr>
              <w:t>Sequenzierung</w:t>
            </w:r>
          </w:p>
          <w:p w14:paraId="07E68F61" w14:textId="3A297567" w:rsidR="00371F81" w:rsidRDefault="00371F81" w:rsidP="005701CA">
            <w:pPr>
              <w:rPr>
                <w:b/>
              </w:rPr>
            </w:pPr>
          </w:p>
          <w:p w14:paraId="6389CFF3" w14:textId="77777777" w:rsidR="00371F81" w:rsidRPr="00371F81" w:rsidRDefault="00371F81" w:rsidP="005701CA">
            <w:pPr>
              <w:rPr>
                <w:b/>
              </w:rPr>
            </w:pPr>
          </w:p>
          <w:p w14:paraId="30EEEEA3" w14:textId="77777777" w:rsidR="0002158B" w:rsidRPr="00371F81" w:rsidRDefault="0002158B" w:rsidP="005701CA">
            <w:pPr>
              <w:rPr>
                <w:sz w:val="20"/>
                <w:szCs w:val="20"/>
              </w:rPr>
            </w:pPr>
            <w:r w:rsidRPr="00371F81">
              <w:rPr>
                <w:sz w:val="20"/>
                <w:szCs w:val="20"/>
              </w:rPr>
              <w:t>inhaltliche Aspekte</w:t>
            </w:r>
          </w:p>
        </w:tc>
        <w:tc>
          <w:tcPr>
            <w:tcW w:w="11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45A633" w14:textId="27FDB2E9" w:rsidR="0002158B" w:rsidRPr="00371F81" w:rsidRDefault="0002158B" w:rsidP="005701CA">
            <w:pPr>
              <w:rPr>
                <w:b/>
              </w:rPr>
            </w:pPr>
            <w:r w:rsidRPr="00371F81">
              <w:rPr>
                <w:b/>
              </w:rPr>
              <w:t>Kompetenzerwartungen des Kernlehrplans</w:t>
            </w:r>
          </w:p>
          <w:p w14:paraId="7125C877" w14:textId="77777777" w:rsidR="00371F81" w:rsidRDefault="00371F81" w:rsidP="005701CA"/>
          <w:p w14:paraId="6005DB33" w14:textId="2B30EC7F" w:rsidR="0002158B" w:rsidRPr="00371F81" w:rsidRDefault="00C30DAF" w:rsidP="005701CA">
            <w:pPr>
              <w:rPr>
                <w:sz w:val="20"/>
                <w:szCs w:val="20"/>
              </w:rPr>
            </w:pPr>
            <w:r>
              <w:rPr>
                <w:sz w:val="20"/>
                <w:szCs w:val="20"/>
              </w:rPr>
              <w:t xml:space="preserve">Die </w:t>
            </w:r>
            <w:r w:rsidR="0002158B" w:rsidRPr="00371F81">
              <w:rPr>
                <w:sz w:val="20"/>
                <w:szCs w:val="20"/>
              </w:rPr>
              <w:t>Schülerinnen und Schüler ...</w:t>
            </w:r>
          </w:p>
        </w:tc>
        <w:tc>
          <w:tcPr>
            <w:tcW w:w="17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B72A36" w14:textId="77777777" w:rsidR="0002158B" w:rsidRPr="00371F81" w:rsidRDefault="0002158B" w:rsidP="005701CA">
            <w:pPr>
              <w:rPr>
                <w:rFonts w:eastAsia="Droid Sans Fallback"/>
                <w:b/>
              </w:rPr>
            </w:pPr>
            <w:r w:rsidRPr="00371F81">
              <w:rPr>
                <w:rFonts w:eastAsia="Droid Sans Fallback"/>
                <w:b/>
              </w:rPr>
              <w:t>Didaktisch-methodische Anmerkungen und Empfehlungen</w:t>
            </w:r>
          </w:p>
          <w:p w14:paraId="1CDB4F08" w14:textId="77777777" w:rsidR="0002158B" w:rsidRPr="00E24F59" w:rsidRDefault="0002158B" w:rsidP="005701CA">
            <w:pPr>
              <w:rPr>
                <w:rFonts w:cs="Arial"/>
                <w:i/>
                <w:iCs/>
              </w:rPr>
            </w:pPr>
          </w:p>
        </w:tc>
        <w:tc>
          <w:tcPr>
            <w:tcW w:w="128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D3A81" w14:textId="530AEA93" w:rsidR="0002158B" w:rsidRPr="00371F81" w:rsidRDefault="0002158B" w:rsidP="005701CA">
            <w:pPr>
              <w:rPr>
                <w:rFonts w:eastAsia="Droid Sans Fallback"/>
                <w:b/>
              </w:rPr>
            </w:pPr>
            <w:r w:rsidRPr="00371F81">
              <w:rPr>
                <w:rFonts w:eastAsia="Droid Sans Fallback"/>
                <w:b/>
              </w:rPr>
              <w:t>Anmerkungen zum Distanzunterricht</w:t>
            </w:r>
          </w:p>
        </w:tc>
      </w:tr>
      <w:bookmarkEnd w:id="0"/>
      <w:tr w:rsidR="0002158B" w:rsidRPr="00E24F59" w14:paraId="7A4780AD" w14:textId="308A51CA" w:rsidTr="005701CA">
        <w:trPr>
          <w:trHeight w:hRule="exact" w:val="7711"/>
        </w:trPr>
        <w:tc>
          <w:tcPr>
            <w:tcW w:w="77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56A778F" w14:textId="24FA38F8" w:rsidR="008C1B86" w:rsidRPr="00EB7F0E" w:rsidRDefault="00EB7F0E" w:rsidP="005701CA">
            <w:pPr>
              <w:rPr>
                <w:rFonts w:eastAsia="Times New Roman" w:cs="Arial"/>
                <w:sz w:val="20"/>
                <w:szCs w:val="20"/>
                <w:lang w:eastAsia="de-DE"/>
              </w:rPr>
            </w:pPr>
            <w:r>
              <w:rPr>
                <w:rFonts w:eastAsia="Times New Roman" w:cs="Arial"/>
                <w:sz w:val="20"/>
                <w:szCs w:val="20"/>
                <w:lang w:eastAsia="de-DE"/>
              </w:rPr>
              <w:t>(1.</w:t>
            </w:r>
            <w:r w:rsidR="00466B5A" w:rsidRPr="00EB7F0E">
              <w:rPr>
                <w:rFonts w:eastAsia="Times New Roman" w:cs="Arial"/>
                <w:sz w:val="20"/>
                <w:szCs w:val="20"/>
                <w:lang w:eastAsia="de-DE"/>
              </w:rPr>
              <w:t xml:space="preserve">Unterrichtsstunde) </w:t>
            </w:r>
          </w:p>
          <w:p w14:paraId="58F94D0C" w14:textId="77777777" w:rsidR="00AE6E4C" w:rsidRDefault="00AE6E4C" w:rsidP="005701CA">
            <w:pPr>
              <w:rPr>
                <w:rFonts w:eastAsia="Times New Roman" w:cs="Arial"/>
                <w:sz w:val="20"/>
                <w:szCs w:val="20"/>
                <w:lang w:eastAsia="de-DE"/>
              </w:rPr>
            </w:pPr>
          </w:p>
          <w:p w14:paraId="439AF076" w14:textId="64E1CB4D" w:rsidR="00AE6695" w:rsidRDefault="00FA4348" w:rsidP="005701CA">
            <w:pPr>
              <w:rPr>
                <w:rFonts w:eastAsia="Times New Roman" w:cs="Arial"/>
                <w:sz w:val="20"/>
                <w:szCs w:val="20"/>
                <w:lang w:eastAsia="de-DE"/>
              </w:rPr>
            </w:pPr>
            <w:r>
              <w:rPr>
                <w:rFonts w:eastAsia="Times New Roman" w:cs="Arial"/>
                <w:sz w:val="20"/>
                <w:szCs w:val="20"/>
                <w:lang w:eastAsia="de-DE"/>
              </w:rPr>
              <w:t xml:space="preserve">Texterschließung mit einer „Word-Cloud“, Informationen </w:t>
            </w:r>
            <w:r w:rsidR="00FD112B">
              <w:rPr>
                <w:rFonts w:eastAsia="Times New Roman" w:cs="Arial"/>
                <w:sz w:val="20"/>
                <w:szCs w:val="20"/>
                <w:lang w:eastAsia="de-DE"/>
              </w:rPr>
              <w:t>zur Dossierarbeit werden von der Lehrkraft ausgegeben</w:t>
            </w:r>
            <w:r w:rsidR="00A91ACF">
              <w:rPr>
                <w:rFonts w:eastAsia="Times New Roman" w:cs="Arial"/>
                <w:sz w:val="20"/>
                <w:szCs w:val="20"/>
                <w:lang w:eastAsia="de-DE"/>
              </w:rPr>
              <w:t>.</w:t>
            </w:r>
          </w:p>
          <w:p w14:paraId="052BEA98" w14:textId="77777777" w:rsidR="00AE6695" w:rsidRDefault="00AE6695" w:rsidP="005701CA">
            <w:pPr>
              <w:rPr>
                <w:rFonts w:eastAsia="Times New Roman" w:cs="Arial"/>
                <w:sz w:val="20"/>
                <w:szCs w:val="20"/>
                <w:lang w:eastAsia="de-DE"/>
              </w:rPr>
            </w:pPr>
          </w:p>
          <w:p w14:paraId="0952FC03" w14:textId="66F3CBA2" w:rsidR="00AE6E4C" w:rsidRPr="00AE6E4C" w:rsidRDefault="00AE6695" w:rsidP="005701CA">
            <w:pPr>
              <w:rPr>
                <w:rFonts w:eastAsia="Times New Roman" w:cs="Arial"/>
                <w:sz w:val="20"/>
                <w:szCs w:val="20"/>
                <w:lang w:eastAsia="de-DE"/>
              </w:rPr>
            </w:pPr>
            <w:r>
              <w:rPr>
                <w:rFonts w:eastAsia="Times New Roman" w:cs="Arial"/>
                <w:sz w:val="20"/>
                <w:szCs w:val="20"/>
                <w:lang w:eastAsia="de-DE"/>
              </w:rPr>
              <w:t>Inhaltsverzeichnis des Dossiers</w:t>
            </w:r>
            <w:r w:rsidR="00A91ACF">
              <w:rPr>
                <w:rFonts w:eastAsia="Times New Roman" w:cs="Arial"/>
                <w:sz w:val="20"/>
                <w:szCs w:val="20"/>
                <w:lang w:eastAsia="de-DE"/>
              </w:rPr>
              <w:t xml:space="preserve"> und ein</w:t>
            </w:r>
            <w:r>
              <w:rPr>
                <w:rFonts w:eastAsia="Times New Roman" w:cs="Arial"/>
                <w:sz w:val="20"/>
                <w:szCs w:val="20"/>
                <w:lang w:eastAsia="de-DE"/>
              </w:rPr>
              <w:t xml:space="preserve"> </w:t>
            </w:r>
            <w:r w:rsidR="00A91ACF">
              <w:rPr>
                <w:rFonts w:eastAsia="Times New Roman" w:cs="Arial"/>
                <w:sz w:val="20"/>
                <w:szCs w:val="20"/>
                <w:lang w:eastAsia="de-DE"/>
              </w:rPr>
              <w:t xml:space="preserve">Erwartungshorizont </w:t>
            </w:r>
            <w:r w:rsidR="005701CA">
              <w:rPr>
                <w:rFonts w:eastAsia="Times New Roman" w:cs="Arial"/>
                <w:sz w:val="20"/>
                <w:szCs w:val="20"/>
                <w:lang w:eastAsia="de-DE"/>
              </w:rPr>
              <w:t>befinden sich</w:t>
            </w:r>
            <w:r w:rsidR="00A91ACF">
              <w:rPr>
                <w:rFonts w:eastAsia="Times New Roman" w:cs="Arial"/>
                <w:sz w:val="20"/>
                <w:szCs w:val="20"/>
                <w:lang w:eastAsia="de-DE"/>
              </w:rPr>
              <w:t xml:space="preserve"> im Anhang.</w:t>
            </w:r>
          </w:p>
        </w:tc>
        <w:tc>
          <w:tcPr>
            <w:tcW w:w="116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73AFC6C3" w14:textId="7BA8C530" w:rsidR="00BD2ADD" w:rsidRPr="005701CA" w:rsidRDefault="00BD160F" w:rsidP="005701CA">
            <w:pPr>
              <w:pStyle w:val="Aufzhlung"/>
            </w:pPr>
            <w:r w:rsidRPr="005701CA">
              <w:t>identifizieren Spuren der Vergangenheit in der Gegenwart und entwickeln daran nach vorgegebenen Schemata angeleitet Fragen (SK 1)</w:t>
            </w:r>
            <w:r w:rsidR="00660199">
              <w:t>.</w:t>
            </w:r>
          </w:p>
          <w:p w14:paraId="4EAB6716" w14:textId="715F88B1" w:rsidR="00BD160F" w:rsidRPr="00E24F59" w:rsidRDefault="00BD2ADD" w:rsidP="00E9439E">
            <w:pPr>
              <w:pStyle w:val="Aufzhlung"/>
            </w:pPr>
            <w:r w:rsidRPr="005701CA">
              <w:t>ermitteln zielgerichtet Informationen und Daten in Geschichtsbüchern, digitalen Medienangeboten und in ihrem schulischen Umfeld zu ausgewählten Fragestellungen (MK 2)</w:t>
            </w:r>
            <w:r w:rsidR="00660199">
              <w:t>.</w:t>
            </w:r>
          </w:p>
        </w:tc>
        <w:tc>
          <w:tcPr>
            <w:tcW w:w="177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2F431284" w14:textId="483C8976" w:rsidR="00445CDE" w:rsidRDefault="00445CDE" w:rsidP="005701CA">
            <w:pPr>
              <w:rPr>
                <w:rFonts w:cs="Arial"/>
                <w:sz w:val="20"/>
                <w:szCs w:val="20"/>
              </w:rPr>
            </w:pPr>
            <w:r>
              <w:rPr>
                <w:rFonts w:cs="Arial"/>
                <w:sz w:val="20"/>
                <w:szCs w:val="20"/>
              </w:rPr>
              <w:t>Einstieg:</w:t>
            </w:r>
          </w:p>
          <w:p w14:paraId="212E8BC8" w14:textId="3094F565" w:rsidR="00FD112B" w:rsidRDefault="00FD112B" w:rsidP="006B32A0">
            <w:pPr>
              <w:pStyle w:val="Aufzhlung"/>
            </w:pPr>
            <w:r>
              <w:t xml:space="preserve">Mit einer Word-Cloud sollen </w:t>
            </w:r>
            <w:r w:rsidR="00803B57">
              <w:t xml:space="preserve">Schülerinnen und Schüler </w:t>
            </w:r>
            <w:r w:rsidR="007835F3">
              <w:t>aus einem vorgelesenen Text</w:t>
            </w:r>
            <w:r w:rsidR="00350584">
              <w:t>, z.B. aus dem Schulbuch,</w:t>
            </w:r>
            <w:r w:rsidR="007835F3">
              <w:t xml:space="preserve"> Stichpunkte zum Themenfeld „Das Alte Ägypten“ filtern und </w:t>
            </w:r>
            <w:r w:rsidR="00660199">
              <w:t>sichern</w:t>
            </w:r>
            <w:r w:rsidR="0073098F">
              <w:t xml:space="preserve">, z.B. mit </w:t>
            </w:r>
            <w:hyperlink r:id="rId19" w:history="1">
              <w:r w:rsidR="0073098F" w:rsidRPr="003955A8">
                <w:rPr>
                  <w:rStyle w:val="Hyperlink"/>
                </w:rPr>
                <w:t>www.wortwolken.de</w:t>
              </w:r>
            </w:hyperlink>
            <w:r w:rsidR="0073098F">
              <w:t xml:space="preserve"> (Zugriff am 25.01.2021).</w:t>
            </w:r>
            <w:r w:rsidR="00350584">
              <w:t xml:space="preserve"> Sinnvoll wäre zur Unterstützung auch ein Bild, das die beschriebene Situation visualisiert, z.B. die Abbildung einer Pyramide.</w:t>
            </w:r>
          </w:p>
          <w:p w14:paraId="5B4B5A35" w14:textId="77777777" w:rsidR="001359DF" w:rsidRDefault="001359DF" w:rsidP="005701CA">
            <w:pPr>
              <w:rPr>
                <w:rFonts w:cs="Arial"/>
                <w:sz w:val="20"/>
                <w:szCs w:val="20"/>
              </w:rPr>
            </w:pPr>
          </w:p>
          <w:p w14:paraId="3F01E1DB" w14:textId="360BD790" w:rsidR="00C51C83" w:rsidRDefault="00C51C83" w:rsidP="005701CA">
            <w:pPr>
              <w:rPr>
                <w:rFonts w:cs="Arial"/>
                <w:sz w:val="20"/>
                <w:szCs w:val="20"/>
              </w:rPr>
            </w:pPr>
            <w:r>
              <w:rPr>
                <w:rFonts w:cs="Arial"/>
                <w:sz w:val="20"/>
                <w:szCs w:val="20"/>
              </w:rPr>
              <w:t>Stundenfrage:</w:t>
            </w:r>
          </w:p>
          <w:p w14:paraId="7F598421" w14:textId="0AE0024A" w:rsidR="007B763E" w:rsidRDefault="007B763E" w:rsidP="005701CA">
            <w:pPr>
              <w:pStyle w:val="Aufzhlung"/>
            </w:pPr>
            <w:r>
              <w:t xml:space="preserve">Was </w:t>
            </w:r>
            <w:r w:rsidR="00EB540B">
              <w:t>w</w:t>
            </w:r>
            <w:r>
              <w:t>ar</w:t>
            </w:r>
            <w:r w:rsidR="00EB540B">
              <w:t xml:space="preserve"> </w:t>
            </w:r>
            <w:r w:rsidR="0073098F">
              <w:t>am</w:t>
            </w:r>
            <w:r>
              <w:t xml:space="preserve"> Alten Ägypten so besonders? Höre dem Reiseführer zu und notiere 5-10 Wörter, </w:t>
            </w:r>
            <w:r w:rsidR="00E9439E">
              <w:t>die wiedergeben, was</w:t>
            </w:r>
            <w:r>
              <w:t xml:space="preserve"> typisch für das </w:t>
            </w:r>
            <w:r w:rsidR="00660199">
              <w:t>A</w:t>
            </w:r>
            <w:r>
              <w:t>lte Ägypten war</w:t>
            </w:r>
            <w:bookmarkStart w:id="1" w:name="_GoBack"/>
            <w:bookmarkEnd w:id="1"/>
            <w:r>
              <w:t>.</w:t>
            </w:r>
          </w:p>
          <w:p w14:paraId="2EE00841" w14:textId="77777777" w:rsidR="001359DF" w:rsidRDefault="001359DF" w:rsidP="005701CA">
            <w:pPr>
              <w:ind w:left="720" w:hanging="360"/>
              <w:rPr>
                <w:rFonts w:cs="Arial"/>
                <w:sz w:val="20"/>
                <w:szCs w:val="20"/>
              </w:rPr>
            </w:pPr>
          </w:p>
          <w:p w14:paraId="2B16C89E" w14:textId="4B8A2A86" w:rsidR="00C51C83" w:rsidRDefault="00C51C83" w:rsidP="005701CA">
            <w:pPr>
              <w:rPr>
                <w:rFonts w:cs="Arial"/>
                <w:sz w:val="20"/>
                <w:szCs w:val="20"/>
              </w:rPr>
            </w:pPr>
            <w:r>
              <w:rPr>
                <w:rFonts w:cs="Arial"/>
                <w:sz w:val="20"/>
                <w:szCs w:val="20"/>
              </w:rPr>
              <w:t xml:space="preserve">Methode: </w:t>
            </w:r>
          </w:p>
          <w:p w14:paraId="0E8E3DB6" w14:textId="34076966" w:rsidR="00C06314" w:rsidRDefault="00C06314" w:rsidP="005701CA">
            <w:pPr>
              <w:pStyle w:val="Aufzhlung"/>
            </w:pPr>
            <w:r>
              <w:t xml:space="preserve">Die Schülerinnen und Schüler </w:t>
            </w:r>
            <w:r w:rsidR="005701CA">
              <w:t>filtern</w:t>
            </w:r>
            <w:r>
              <w:t xml:space="preserve"> in Einzelarbeit nach </w:t>
            </w:r>
            <w:r w:rsidR="005701CA">
              <w:t>dem Hören eines</w:t>
            </w:r>
            <w:r>
              <w:t xml:space="preserve"> Text</w:t>
            </w:r>
            <w:r w:rsidR="005701CA">
              <w:t>es</w:t>
            </w:r>
            <w:r w:rsidR="0025450F">
              <w:t xml:space="preserve"> Wörter </w:t>
            </w:r>
            <w:r w:rsidR="005701CA">
              <w:t>heraus</w:t>
            </w:r>
            <w:r w:rsidR="0025450F">
              <w:t xml:space="preserve"> und </w:t>
            </w:r>
            <w:r w:rsidR="005701CA">
              <w:t xml:space="preserve">tauschen </w:t>
            </w:r>
            <w:r w:rsidR="0025450F">
              <w:t>diese dann</w:t>
            </w:r>
            <w:r w:rsidR="00EA0508">
              <w:t xml:space="preserve"> untereinander </w:t>
            </w:r>
            <w:r w:rsidR="005701CA">
              <w:t>aus</w:t>
            </w:r>
            <w:r w:rsidR="0025450F">
              <w:t>.</w:t>
            </w:r>
          </w:p>
          <w:p w14:paraId="3A7AE85C" w14:textId="77777777" w:rsidR="00072465" w:rsidRDefault="00072465" w:rsidP="005701CA">
            <w:pPr>
              <w:ind w:left="720" w:hanging="360"/>
              <w:rPr>
                <w:rFonts w:cs="Arial"/>
                <w:sz w:val="20"/>
                <w:szCs w:val="20"/>
              </w:rPr>
            </w:pPr>
          </w:p>
          <w:p w14:paraId="1722AAAB" w14:textId="77777777" w:rsidR="00E3632D" w:rsidRDefault="00E3632D" w:rsidP="005701CA">
            <w:pPr>
              <w:ind w:left="720" w:hanging="360"/>
              <w:rPr>
                <w:rFonts w:cs="Arial"/>
                <w:sz w:val="20"/>
                <w:szCs w:val="20"/>
              </w:rPr>
            </w:pPr>
          </w:p>
          <w:p w14:paraId="215FFBB1" w14:textId="6AA7312F" w:rsidR="00C51C83" w:rsidRPr="009429EE" w:rsidRDefault="00C51C83" w:rsidP="005701CA">
            <w:pPr>
              <w:ind w:left="720" w:hanging="360"/>
              <w:rPr>
                <w:rFonts w:cs="Arial"/>
                <w:sz w:val="20"/>
                <w:szCs w:val="20"/>
              </w:rPr>
            </w:pPr>
          </w:p>
        </w:tc>
        <w:tc>
          <w:tcPr>
            <w:tcW w:w="1282" w:type="pct"/>
            <w:tcBorders>
              <w:top w:val="single" w:sz="4" w:space="0" w:color="auto"/>
              <w:left w:val="single" w:sz="4" w:space="0" w:color="auto"/>
              <w:bottom w:val="single" w:sz="4" w:space="0" w:color="auto"/>
              <w:right w:val="single" w:sz="4" w:space="0" w:color="auto"/>
            </w:tcBorders>
          </w:tcPr>
          <w:p w14:paraId="73520A44" w14:textId="1C91F0A3" w:rsidR="00445769" w:rsidRPr="006B32A0" w:rsidRDefault="00FA72A6" w:rsidP="006B32A0">
            <w:pPr>
              <w:pStyle w:val="Aufzhlung"/>
            </w:pPr>
            <w:r w:rsidRPr="005701CA">
              <w:t>Digital lässt</w:t>
            </w:r>
            <w:r w:rsidR="007C675C" w:rsidRPr="005701CA">
              <w:t xml:space="preserve"> sich diese </w:t>
            </w:r>
            <w:r w:rsidR="007C675C" w:rsidRPr="006B32A0">
              <w:t xml:space="preserve">Arbeitsphase nach einer kurzen Einführung durch die Lehrkraft </w:t>
            </w:r>
            <w:r w:rsidR="001D159F" w:rsidRPr="006B32A0">
              <w:t>in einer</w:t>
            </w:r>
            <w:r w:rsidR="007C675C" w:rsidRPr="006B32A0">
              <w:t xml:space="preserve"> Videokonferenz oder</w:t>
            </w:r>
            <w:r w:rsidR="001D159F" w:rsidRPr="006B32A0">
              <w:t xml:space="preserve"> als</w:t>
            </w:r>
            <w:r w:rsidR="007C675C" w:rsidRPr="006B32A0">
              <w:t xml:space="preserve"> Videobotschaft/Audiobotschaft der Lehrkraft (Geschichte „Das Alte Ägypten“)</w:t>
            </w:r>
            <w:r w:rsidR="001D159F" w:rsidRPr="006B32A0">
              <w:t xml:space="preserve"> durchführen. </w:t>
            </w:r>
          </w:p>
          <w:p w14:paraId="2AE130C2" w14:textId="09257EE2" w:rsidR="00ED79D4" w:rsidRPr="005701CA" w:rsidRDefault="00ED79D4" w:rsidP="006B32A0">
            <w:pPr>
              <w:pStyle w:val="Aufzhlung"/>
            </w:pPr>
            <w:r w:rsidRPr="006B32A0">
              <w:t>Ein gemeinsamer Austausch kann über ein LMS erfolgen</w:t>
            </w:r>
            <w:r w:rsidRPr="005701CA">
              <w:t>.</w:t>
            </w:r>
          </w:p>
          <w:p w14:paraId="45706D93" w14:textId="239702C5" w:rsidR="00445769" w:rsidRPr="00627231" w:rsidRDefault="00445769" w:rsidP="005701CA">
            <w:pPr>
              <w:pStyle w:val="Aufzhlung"/>
              <w:numPr>
                <w:ilvl w:val="0"/>
                <w:numId w:val="0"/>
              </w:numPr>
              <w:ind w:left="436"/>
              <w:rPr>
                <w:i/>
              </w:rPr>
            </w:pPr>
          </w:p>
        </w:tc>
      </w:tr>
      <w:tr w:rsidR="005701CA" w:rsidRPr="00E24F59" w14:paraId="046AD925" w14:textId="77777777" w:rsidTr="005701CA">
        <w:trPr>
          <w:trHeight w:hRule="exact" w:val="7711"/>
        </w:trPr>
        <w:tc>
          <w:tcPr>
            <w:tcW w:w="77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C44D26B" w14:textId="1FD8D56D" w:rsidR="005701CA" w:rsidRDefault="005701CA" w:rsidP="005701CA">
            <w:pPr>
              <w:rPr>
                <w:rFonts w:eastAsia="Times New Roman" w:cs="Arial"/>
                <w:sz w:val="20"/>
                <w:szCs w:val="20"/>
                <w:lang w:eastAsia="de-DE"/>
              </w:rPr>
            </w:pPr>
            <w:r>
              <w:rPr>
                <w:rFonts w:eastAsia="Times New Roman" w:cs="Arial"/>
                <w:sz w:val="20"/>
                <w:szCs w:val="20"/>
                <w:lang w:eastAsia="de-DE"/>
              </w:rPr>
              <w:lastRenderedPageBreak/>
              <w:t xml:space="preserve">(2.-6. </w:t>
            </w:r>
            <w:r w:rsidRPr="006C00B1">
              <w:rPr>
                <w:rFonts w:eastAsia="Times New Roman" w:cs="Arial"/>
                <w:sz w:val="20"/>
                <w:szCs w:val="20"/>
                <w:lang w:eastAsia="de-DE"/>
              </w:rPr>
              <w:t>Unterrichtsstunde)</w:t>
            </w:r>
          </w:p>
          <w:p w14:paraId="47491AA7" w14:textId="77777777" w:rsidR="005701CA" w:rsidRDefault="005701CA" w:rsidP="005701CA">
            <w:pPr>
              <w:rPr>
                <w:rFonts w:eastAsia="Times New Roman" w:cs="Arial"/>
                <w:sz w:val="20"/>
                <w:szCs w:val="20"/>
                <w:lang w:eastAsia="de-DE"/>
              </w:rPr>
            </w:pPr>
          </w:p>
          <w:p w14:paraId="5A905E75" w14:textId="6858869D" w:rsidR="005701CA" w:rsidRDefault="005701CA" w:rsidP="005701CA">
            <w:pPr>
              <w:rPr>
                <w:rFonts w:eastAsia="Times New Roman" w:cs="Arial"/>
                <w:sz w:val="20"/>
                <w:szCs w:val="20"/>
                <w:lang w:eastAsia="de-DE"/>
              </w:rPr>
            </w:pPr>
            <w:r>
              <w:rPr>
                <w:rFonts w:eastAsia="Times New Roman" w:cs="Arial"/>
                <w:sz w:val="20"/>
                <w:szCs w:val="20"/>
                <w:lang w:eastAsia="de-DE"/>
              </w:rPr>
              <w:t xml:space="preserve">Die Schülerinnen und Schüler </w:t>
            </w:r>
            <w:r w:rsidR="00834BE4">
              <w:rPr>
                <w:rFonts w:eastAsia="Times New Roman" w:cs="Arial"/>
                <w:sz w:val="20"/>
                <w:szCs w:val="20"/>
                <w:lang w:eastAsia="de-DE"/>
              </w:rPr>
              <w:t>führen</w:t>
            </w:r>
            <w:r>
              <w:rPr>
                <w:rFonts w:eastAsia="Times New Roman" w:cs="Arial"/>
                <w:sz w:val="20"/>
                <w:szCs w:val="20"/>
                <w:lang w:eastAsia="de-DE"/>
              </w:rPr>
              <w:t xml:space="preserve"> den Rechercheauftrag zu „</w:t>
            </w:r>
            <w:r w:rsidR="0073098F">
              <w:rPr>
                <w:rFonts w:eastAsia="Times New Roman" w:cs="Arial"/>
                <w:sz w:val="20"/>
                <w:szCs w:val="20"/>
                <w:lang w:eastAsia="de-DE"/>
              </w:rPr>
              <w:t>Was war am</w:t>
            </w:r>
            <w:r>
              <w:rPr>
                <w:rFonts w:eastAsia="Times New Roman" w:cs="Arial"/>
                <w:sz w:val="20"/>
                <w:szCs w:val="20"/>
                <w:lang w:eastAsia="de-DE"/>
              </w:rPr>
              <w:t xml:space="preserve"> Alte</w:t>
            </w:r>
            <w:r w:rsidR="0073098F">
              <w:rPr>
                <w:rFonts w:eastAsia="Times New Roman" w:cs="Arial"/>
                <w:sz w:val="20"/>
                <w:szCs w:val="20"/>
                <w:lang w:eastAsia="de-DE"/>
              </w:rPr>
              <w:t>n</w:t>
            </w:r>
            <w:r>
              <w:rPr>
                <w:rFonts w:eastAsia="Times New Roman" w:cs="Arial"/>
                <w:sz w:val="20"/>
                <w:szCs w:val="20"/>
                <w:lang w:eastAsia="de-DE"/>
              </w:rPr>
              <w:t xml:space="preserve"> Ägypten</w:t>
            </w:r>
            <w:r w:rsidR="0073098F">
              <w:rPr>
                <w:rFonts w:eastAsia="Times New Roman" w:cs="Arial"/>
                <w:sz w:val="20"/>
                <w:szCs w:val="20"/>
                <w:lang w:eastAsia="de-DE"/>
              </w:rPr>
              <w:t xml:space="preserve"> so besonders?</w:t>
            </w:r>
            <w:r>
              <w:rPr>
                <w:rFonts w:eastAsia="Times New Roman" w:cs="Arial"/>
                <w:sz w:val="20"/>
                <w:szCs w:val="20"/>
                <w:lang w:eastAsia="de-DE"/>
              </w:rPr>
              <w:t xml:space="preserve">“ </w:t>
            </w:r>
            <w:r w:rsidR="00834BE4">
              <w:rPr>
                <w:rFonts w:eastAsia="Times New Roman" w:cs="Arial"/>
                <w:sz w:val="20"/>
                <w:szCs w:val="20"/>
                <w:lang w:eastAsia="de-DE"/>
              </w:rPr>
              <w:t>durch</w:t>
            </w:r>
            <w:r>
              <w:rPr>
                <w:rFonts w:eastAsia="Times New Roman" w:cs="Arial"/>
                <w:sz w:val="20"/>
                <w:szCs w:val="20"/>
                <w:lang w:eastAsia="de-DE"/>
              </w:rPr>
              <w:t xml:space="preserve">, etwa mit Hilfe </w:t>
            </w:r>
            <w:r w:rsidR="0073098F">
              <w:rPr>
                <w:rFonts w:eastAsia="Times New Roman" w:cs="Arial"/>
                <w:sz w:val="20"/>
                <w:szCs w:val="20"/>
                <w:lang w:eastAsia="de-DE"/>
              </w:rPr>
              <w:t>eines</w:t>
            </w:r>
            <w:r>
              <w:rPr>
                <w:rFonts w:eastAsia="Times New Roman" w:cs="Arial"/>
                <w:sz w:val="20"/>
                <w:szCs w:val="20"/>
                <w:lang w:eastAsia="de-DE"/>
              </w:rPr>
              <w:t xml:space="preserve"> Schulbuchs</w:t>
            </w:r>
            <w:r w:rsidR="00F62D22">
              <w:rPr>
                <w:rFonts w:eastAsia="Times New Roman" w:cs="Arial"/>
                <w:sz w:val="20"/>
                <w:szCs w:val="20"/>
                <w:lang w:eastAsia="de-DE"/>
              </w:rPr>
              <w:t>, über zur Verfügung gestellte Texte</w:t>
            </w:r>
            <w:r>
              <w:rPr>
                <w:rFonts w:eastAsia="Times New Roman" w:cs="Arial"/>
                <w:sz w:val="20"/>
                <w:szCs w:val="20"/>
                <w:lang w:eastAsia="de-DE"/>
              </w:rPr>
              <w:t xml:space="preserve"> oder durch eine (angeleitete) Internetrecherche.</w:t>
            </w:r>
            <w:r w:rsidR="00EA0508">
              <w:rPr>
                <w:rFonts w:eastAsia="Times New Roman" w:cs="Arial"/>
                <w:sz w:val="20"/>
                <w:szCs w:val="20"/>
                <w:lang w:eastAsia="de-DE"/>
              </w:rPr>
              <w:t xml:space="preserve"> Dies ist in Einzel-, Partner- oder Gruppenarbeit möglich.</w:t>
            </w:r>
          </w:p>
          <w:p w14:paraId="6F84924E" w14:textId="77777777" w:rsidR="005701CA" w:rsidRDefault="005701CA" w:rsidP="005701CA">
            <w:pPr>
              <w:rPr>
                <w:rFonts w:eastAsia="Times New Roman" w:cs="Arial"/>
                <w:sz w:val="20"/>
                <w:szCs w:val="20"/>
                <w:lang w:eastAsia="de-DE"/>
              </w:rPr>
            </w:pPr>
          </w:p>
          <w:p w14:paraId="79C9957F" w14:textId="7D6A46E0" w:rsidR="005701CA" w:rsidRDefault="005701CA" w:rsidP="005701CA">
            <w:pPr>
              <w:rPr>
                <w:rFonts w:eastAsia="Times New Roman" w:cs="Arial"/>
                <w:sz w:val="20"/>
                <w:szCs w:val="20"/>
                <w:lang w:eastAsia="de-DE"/>
              </w:rPr>
            </w:pPr>
            <w:r>
              <w:rPr>
                <w:rFonts w:eastAsia="Times New Roman" w:cs="Arial"/>
                <w:sz w:val="20"/>
                <w:szCs w:val="20"/>
                <w:lang w:eastAsia="de-DE"/>
              </w:rPr>
              <w:t xml:space="preserve">Die Lehrkraft </w:t>
            </w:r>
            <w:r w:rsidR="00834BE4">
              <w:rPr>
                <w:rFonts w:eastAsia="Times New Roman" w:cs="Arial"/>
                <w:sz w:val="20"/>
                <w:szCs w:val="20"/>
                <w:lang w:eastAsia="de-DE"/>
              </w:rPr>
              <w:t>steht</w:t>
            </w:r>
            <w:r>
              <w:rPr>
                <w:rFonts w:eastAsia="Times New Roman" w:cs="Arial"/>
                <w:sz w:val="20"/>
                <w:szCs w:val="20"/>
                <w:lang w:eastAsia="de-DE"/>
              </w:rPr>
              <w:t xml:space="preserve"> den Schülerinnen und Schülern als Lernbeg</w:t>
            </w:r>
            <w:r w:rsidR="00834BE4">
              <w:rPr>
                <w:rFonts w:eastAsia="Times New Roman" w:cs="Arial"/>
                <w:sz w:val="20"/>
                <w:szCs w:val="20"/>
                <w:lang w:eastAsia="de-DE"/>
              </w:rPr>
              <w:t>leitung</w:t>
            </w:r>
            <w:r w:rsidR="0073098F">
              <w:rPr>
                <w:rFonts w:eastAsia="Times New Roman" w:cs="Arial"/>
                <w:sz w:val="20"/>
                <w:szCs w:val="20"/>
                <w:lang w:eastAsia="de-DE"/>
              </w:rPr>
              <w:t xml:space="preserve"> – digital beispielsweise in Videosprechstunden - </w:t>
            </w:r>
            <w:r>
              <w:rPr>
                <w:rFonts w:eastAsia="Times New Roman" w:cs="Arial"/>
                <w:sz w:val="20"/>
                <w:szCs w:val="20"/>
                <w:lang w:eastAsia="de-DE"/>
              </w:rPr>
              <w:t>zur Verfügung.</w:t>
            </w:r>
          </w:p>
          <w:p w14:paraId="45793028" w14:textId="77777777" w:rsidR="005701CA" w:rsidRDefault="005701CA" w:rsidP="005701CA">
            <w:pPr>
              <w:rPr>
                <w:rFonts w:eastAsia="Times New Roman" w:cs="Arial"/>
                <w:sz w:val="20"/>
                <w:szCs w:val="20"/>
                <w:lang w:eastAsia="de-DE"/>
              </w:rPr>
            </w:pPr>
          </w:p>
          <w:p w14:paraId="553954A8" w14:textId="77777777" w:rsidR="005701CA" w:rsidRPr="006C00B1" w:rsidRDefault="005701CA" w:rsidP="005701CA">
            <w:pPr>
              <w:rPr>
                <w:rFonts w:eastAsia="Times New Roman" w:cs="Arial"/>
                <w:sz w:val="20"/>
                <w:szCs w:val="20"/>
                <w:lang w:eastAsia="de-DE"/>
              </w:rPr>
            </w:pPr>
          </w:p>
          <w:p w14:paraId="5955075E" w14:textId="77777777" w:rsidR="005701CA" w:rsidRDefault="005701CA" w:rsidP="005701CA">
            <w:pPr>
              <w:rPr>
                <w:rFonts w:eastAsia="Times New Roman" w:cs="Arial"/>
                <w:sz w:val="20"/>
                <w:szCs w:val="20"/>
                <w:lang w:eastAsia="de-DE"/>
              </w:rPr>
            </w:pPr>
          </w:p>
        </w:tc>
        <w:tc>
          <w:tcPr>
            <w:tcW w:w="116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09395889" w14:textId="62F98F19" w:rsidR="005701CA" w:rsidRDefault="005701CA" w:rsidP="005701CA">
            <w:pPr>
              <w:pStyle w:val="Aufzhlung"/>
            </w:pPr>
            <w:r w:rsidRPr="001B4B2E">
              <w:t>ermitteln zielgerichtet Informationen und Date</w:t>
            </w:r>
            <w:r w:rsidR="00834BE4">
              <w:t>n in Geschichtsbüchern, digita</w:t>
            </w:r>
            <w:r w:rsidRPr="001B4B2E">
              <w:t>len Medienangeboten und in ihrem schulischen Umfeld zu ausgewählten Fragestellungen (MK 2)</w:t>
            </w:r>
            <w:r w:rsidR="0073098F">
              <w:t>.</w:t>
            </w:r>
          </w:p>
          <w:p w14:paraId="22A095C6" w14:textId="1AF39717" w:rsidR="005701CA" w:rsidRPr="002F268C" w:rsidRDefault="005701CA" w:rsidP="005701CA">
            <w:pPr>
              <w:pStyle w:val="Aufzhlung"/>
            </w:pPr>
            <w:r w:rsidRPr="00D7454A">
              <w:t>beschreiben in einfacher Form Ursachen, Verlaufsformen sowie Folgen historischer Ereignisse (SK 3)</w:t>
            </w:r>
            <w:r w:rsidR="0073098F">
              <w:t>.</w:t>
            </w:r>
          </w:p>
          <w:p w14:paraId="2E088062" w14:textId="0DF7FB24" w:rsidR="005701CA" w:rsidRPr="005701CA" w:rsidRDefault="005701CA" w:rsidP="005701CA">
            <w:pPr>
              <w:pStyle w:val="Aufzhlung"/>
            </w:pPr>
            <w:r w:rsidRPr="002F268C">
              <w:t>beschreiben ausgewählte Personen und Gr</w:t>
            </w:r>
            <w:r>
              <w:t>uppen in den jeweiligen Gesell</w:t>
            </w:r>
            <w:r w:rsidRPr="002F268C">
              <w:t>schaften und ihre Funktionen, Interessen und Handlungsspielräume (SK 4)</w:t>
            </w:r>
            <w:r w:rsidR="0073098F">
              <w:t>.</w:t>
            </w:r>
          </w:p>
        </w:tc>
        <w:tc>
          <w:tcPr>
            <w:tcW w:w="177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tcPr>
          <w:p w14:paraId="6FC99F7A" w14:textId="7E359717" w:rsidR="005701CA" w:rsidRDefault="005701CA" w:rsidP="005701CA">
            <w:pPr>
              <w:rPr>
                <w:rFonts w:cs="Arial"/>
                <w:sz w:val="20"/>
                <w:szCs w:val="20"/>
              </w:rPr>
            </w:pPr>
            <w:r>
              <w:rPr>
                <w:rFonts w:cs="Arial"/>
                <w:sz w:val="20"/>
                <w:szCs w:val="20"/>
              </w:rPr>
              <w:t>E</w:t>
            </w:r>
            <w:r w:rsidRPr="00DF1277">
              <w:rPr>
                <w:rFonts w:cs="Arial"/>
                <w:sz w:val="20"/>
                <w:szCs w:val="20"/>
              </w:rPr>
              <w:t>instieg:</w:t>
            </w:r>
          </w:p>
          <w:p w14:paraId="24F7F738" w14:textId="0A21C216" w:rsidR="005701CA" w:rsidRDefault="005701CA" w:rsidP="005701CA">
            <w:pPr>
              <w:pStyle w:val="Aufzhlung"/>
            </w:pPr>
            <w:r>
              <w:t xml:space="preserve">Die Lehrkraft </w:t>
            </w:r>
            <w:r w:rsidR="00834BE4">
              <w:t>erläutert</w:t>
            </w:r>
            <w:r>
              <w:t xml:space="preserve"> den Schülerinnen und Schülern kurz die Grundlagen einer Onlinerecherche. Die Zuverlässigkeit der Internetseiten steht hierbei im Vordergrund. Dies kann etwa durch eine abstruse Meldung über eine selbst erstellte Internetseite erfolgen.</w:t>
            </w:r>
          </w:p>
          <w:p w14:paraId="57D3E866" w14:textId="77777777" w:rsidR="005701CA" w:rsidRDefault="005701CA" w:rsidP="005701CA">
            <w:pPr>
              <w:rPr>
                <w:rFonts w:cs="Arial"/>
                <w:sz w:val="20"/>
                <w:szCs w:val="20"/>
              </w:rPr>
            </w:pPr>
          </w:p>
          <w:p w14:paraId="77876EB6" w14:textId="77777777" w:rsidR="005701CA" w:rsidRDefault="005701CA" w:rsidP="005701CA">
            <w:pPr>
              <w:rPr>
                <w:rFonts w:cs="Arial"/>
                <w:sz w:val="20"/>
                <w:szCs w:val="20"/>
              </w:rPr>
            </w:pPr>
            <w:r>
              <w:rPr>
                <w:rFonts w:cs="Arial"/>
                <w:sz w:val="20"/>
                <w:szCs w:val="20"/>
              </w:rPr>
              <w:t>Erarbeitung:</w:t>
            </w:r>
          </w:p>
          <w:p w14:paraId="21AF3E45" w14:textId="166E0CAD" w:rsidR="005701CA" w:rsidRPr="00DF1277" w:rsidRDefault="005701CA" w:rsidP="005701CA">
            <w:pPr>
              <w:pStyle w:val="Aufzhlung"/>
            </w:pPr>
            <w:r>
              <w:t xml:space="preserve">Die Schülerinnen und Schüler </w:t>
            </w:r>
            <w:r w:rsidR="00834BE4">
              <w:t>arbeiten</w:t>
            </w:r>
            <w:r>
              <w:t xml:space="preserve"> an ihrem Dossier.</w:t>
            </w:r>
          </w:p>
          <w:p w14:paraId="764B1448" w14:textId="77777777" w:rsidR="005701CA" w:rsidRDefault="005701CA" w:rsidP="005701CA">
            <w:pPr>
              <w:ind w:left="720" w:hanging="360"/>
              <w:rPr>
                <w:rFonts w:cs="Arial"/>
                <w:sz w:val="20"/>
                <w:szCs w:val="20"/>
              </w:rPr>
            </w:pPr>
          </w:p>
          <w:p w14:paraId="3956085D" w14:textId="77777777" w:rsidR="005701CA" w:rsidRDefault="005701CA" w:rsidP="005701CA">
            <w:pPr>
              <w:rPr>
                <w:rFonts w:cs="Arial"/>
                <w:sz w:val="20"/>
                <w:szCs w:val="20"/>
              </w:rPr>
            </w:pPr>
            <w:r>
              <w:rPr>
                <w:rFonts w:cs="Arial"/>
                <w:sz w:val="20"/>
                <w:szCs w:val="20"/>
              </w:rPr>
              <w:t xml:space="preserve">Methode: </w:t>
            </w:r>
          </w:p>
          <w:p w14:paraId="348BBB84" w14:textId="229DFFB1" w:rsidR="005701CA" w:rsidRPr="00DF1277" w:rsidRDefault="00834BE4" w:rsidP="005701CA">
            <w:pPr>
              <w:pStyle w:val="Aufzhlung"/>
            </w:pPr>
            <w:r>
              <w:t xml:space="preserve">Die </w:t>
            </w:r>
            <w:r w:rsidR="005701CA">
              <w:t xml:space="preserve">Schülerinnen und Schüler </w:t>
            </w:r>
            <w:r>
              <w:t>füllen</w:t>
            </w:r>
            <w:r w:rsidR="005701CA">
              <w:t xml:space="preserve"> zu ihren jeweiligen Stichpunkten ihr Dossier mit sinnvollen</w:t>
            </w:r>
            <w:r w:rsidR="00EA0508">
              <w:t xml:space="preserve"> Rechercheergebnissen</w:t>
            </w:r>
            <w:r w:rsidR="005701CA">
              <w:t>.</w:t>
            </w:r>
          </w:p>
          <w:p w14:paraId="6FA587B9" w14:textId="77777777" w:rsidR="005701CA" w:rsidRPr="00DF1277" w:rsidRDefault="005701CA" w:rsidP="005701CA">
            <w:pPr>
              <w:ind w:left="720" w:hanging="360"/>
              <w:rPr>
                <w:rFonts w:cs="Arial"/>
                <w:sz w:val="20"/>
                <w:szCs w:val="20"/>
              </w:rPr>
            </w:pPr>
          </w:p>
          <w:p w14:paraId="3C54BD11" w14:textId="77777777" w:rsidR="005701CA" w:rsidRPr="00DF1277" w:rsidRDefault="005701CA" w:rsidP="005701CA">
            <w:pPr>
              <w:ind w:left="720" w:hanging="360"/>
              <w:rPr>
                <w:rFonts w:cs="Arial"/>
                <w:sz w:val="20"/>
                <w:szCs w:val="20"/>
              </w:rPr>
            </w:pPr>
          </w:p>
          <w:p w14:paraId="17320446" w14:textId="77777777" w:rsidR="005701CA" w:rsidRDefault="005701CA" w:rsidP="005701CA">
            <w:pPr>
              <w:rPr>
                <w:rFonts w:cs="Arial"/>
                <w:sz w:val="20"/>
                <w:szCs w:val="20"/>
              </w:rPr>
            </w:pPr>
          </w:p>
        </w:tc>
        <w:tc>
          <w:tcPr>
            <w:tcW w:w="1282" w:type="pct"/>
            <w:tcBorders>
              <w:top w:val="single" w:sz="4" w:space="0" w:color="auto"/>
              <w:left w:val="single" w:sz="4" w:space="0" w:color="auto"/>
              <w:bottom w:val="single" w:sz="4" w:space="0" w:color="auto"/>
              <w:right w:val="single" w:sz="4" w:space="0" w:color="auto"/>
            </w:tcBorders>
          </w:tcPr>
          <w:p w14:paraId="74DAAEA5" w14:textId="3B4E7CE4" w:rsidR="005701CA" w:rsidRPr="005701CA" w:rsidRDefault="005701CA" w:rsidP="005701CA">
            <w:pPr>
              <w:pStyle w:val="Aufzhlung"/>
            </w:pPr>
            <w:r>
              <w:t xml:space="preserve">Im Falle des Distanzunterrichts lässt sich der Einstieg über die Lehrkraft anhand einer Videobotschaft oder einer kurzen Videokonferenz realisieren. </w:t>
            </w:r>
          </w:p>
        </w:tc>
      </w:tr>
      <w:tr w:rsidR="005701CA" w:rsidRPr="00E24F59" w14:paraId="08AB5438" w14:textId="77777777" w:rsidTr="005701CA">
        <w:trPr>
          <w:trHeight w:hRule="exact" w:val="7711"/>
        </w:trPr>
        <w:tc>
          <w:tcPr>
            <w:tcW w:w="778"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3E8F0608" w14:textId="77777777" w:rsidR="005701CA" w:rsidRDefault="005701CA" w:rsidP="005701CA">
            <w:pPr>
              <w:rPr>
                <w:rFonts w:eastAsia="Times New Roman" w:cs="Arial"/>
                <w:sz w:val="20"/>
                <w:szCs w:val="20"/>
                <w:lang w:eastAsia="de-DE"/>
              </w:rPr>
            </w:pPr>
            <w:r w:rsidRPr="00DF1277">
              <w:rPr>
                <w:rFonts w:eastAsia="Times New Roman" w:cs="Arial"/>
                <w:sz w:val="20"/>
                <w:szCs w:val="20"/>
                <w:lang w:eastAsia="de-DE"/>
              </w:rPr>
              <w:lastRenderedPageBreak/>
              <w:t>(</w:t>
            </w:r>
            <w:r>
              <w:rPr>
                <w:rFonts w:eastAsia="Times New Roman" w:cs="Arial"/>
                <w:sz w:val="20"/>
                <w:szCs w:val="20"/>
                <w:lang w:eastAsia="de-DE"/>
              </w:rPr>
              <w:t>7.-8.</w:t>
            </w:r>
            <w:r w:rsidRPr="00DF1277">
              <w:rPr>
                <w:rFonts w:eastAsia="Times New Roman" w:cs="Arial"/>
                <w:sz w:val="20"/>
                <w:szCs w:val="20"/>
                <w:lang w:eastAsia="de-DE"/>
              </w:rPr>
              <w:t xml:space="preserve"> U</w:t>
            </w:r>
            <w:r>
              <w:rPr>
                <w:rFonts w:eastAsia="Times New Roman" w:cs="Arial"/>
                <w:sz w:val="20"/>
                <w:szCs w:val="20"/>
                <w:lang w:eastAsia="de-DE"/>
              </w:rPr>
              <w:t>nterrichts</w:t>
            </w:r>
            <w:r w:rsidRPr="00DF1277">
              <w:rPr>
                <w:rFonts w:eastAsia="Times New Roman" w:cs="Arial"/>
                <w:sz w:val="20"/>
                <w:szCs w:val="20"/>
                <w:lang w:eastAsia="de-DE"/>
              </w:rPr>
              <w:t>tunde)</w:t>
            </w:r>
          </w:p>
          <w:p w14:paraId="0FE7367A" w14:textId="77777777" w:rsidR="005701CA" w:rsidRDefault="005701CA" w:rsidP="005701CA">
            <w:pPr>
              <w:rPr>
                <w:rFonts w:eastAsia="Times New Roman" w:cs="Arial"/>
                <w:sz w:val="20"/>
                <w:szCs w:val="20"/>
                <w:lang w:eastAsia="de-DE"/>
              </w:rPr>
            </w:pPr>
          </w:p>
          <w:p w14:paraId="3421AA6E" w14:textId="3F664B9C" w:rsidR="005701CA" w:rsidRDefault="005701CA" w:rsidP="005701CA">
            <w:pPr>
              <w:rPr>
                <w:rFonts w:eastAsia="Times New Roman" w:cs="Arial"/>
                <w:sz w:val="20"/>
                <w:szCs w:val="20"/>
                <w:lang w:eastAsia="de-DE"/>
              </w:rPr>
            </w:pPr>
            <w:r>
              <w:rPr>
                <w:rFonts w:eastAsia="Times New Roman" w:cs="Arial"/>
                <w:sz w:val="20"/>
                <w:szCs w:val="20"/>
                <w:lang w:eastAsia="de-DE"/>
              </w:rPr>
              <w:t xml:space="preserve">Nach der Abgabe der Dossiers der Schülerinnen und Schüler an die Lehrkraft </w:t>
            </w:r>
            <w:r w:rsidR="00834BE4">
              <w:rPr>
                <w:rFonts w:eastAsia="Times New Roman" w:cs="Arial"/>
                <w:sz w:val="20"/>
                <w:szCs w:val="20"/>
                <w:lang w:eastAsia="de-DE"/>
              </w:rPr>
              <w:t>werden</w:t>
            </w:r>
            <w:r>
              <w:rPr>
                <w:rFonts w:eastAsia="Times New Roman" w:cs="Arial"/>
                <w:sz w:val="20"/>
                <w:szCs w:val="20"/>
                <w:lang w:eastAsia="de-DE"/>
              </w:rPr>
              <w:t xml:space="preserve"> diese in einer Präsentationsrunde vorgestellt. Hierbei können entweder einzelne Aspekte der </w:t>
            </w:r>
            <w:r w:rsidR="00834BE4">
              <w:rPr>
                <w:rFonts w:eastAsia="Times New Roman" w:cs="Arial"/>
                <w:sz w:val="20"/>
                <w:szCs w:val="20"/>
                <w:lang w:eastAsia="de-DE"/>
              </w:rPr>
              <w:t>Dossiers</w:t>
            </w:r>
            <w:r>
              <w:rPr>
                <w:rFonts w:eastAsia="Times New Roman" w:cs="Arial"/>
                <w:sz w:val="20"/>
                <w:szCs w:val="20"/>
                <w:lang w:eastAsia="de-DE"/>
              </w:rPr>
              <w:t xml:space="preserve"> oder vollständige </w:t>
            </w:r>
            <w:r w:rsidR="00834BE4">
              <w:rPr>
                <w:rFonts w:eastAsia="Times New Roman" w:cs="Arial"/>
                <w:sz w:val="20"/>
                <w:szCs w:val="20"/>
                <w:lang w:eastAsia="de-DE"/>
              </w:rPr>
              <w:t>Dossiers</w:t>
            </w:r>
            <w:r>
              <w:rPr>
                <w:rFonts w:eastAsia="Times New Roman" w:cs="Arial"/>
                <w:sz w:val="20"/>
                <w:szCs w:val="20"/>
                <w:lang w:eastAsia="de-DE"/>
              </w:rPr>
              <w:t xml:space="preserve"> präsentiert werden. Eine Definition des Begriffs „Hochkultur“ rundet die Arbeit der Schülerinnen und Schüler ab.</w:t>
            </w:r>
          </w:p>
          <w:p w14:paraId="582E29FA" w14:textId="77777777" w:rsidR="005701CA" w:rsidRDefault="005701CA" w:rsidP="005701CA">
            <w:pPr>
              <w:rPr>
                <w:rFonts w:eastAsia="Times New Roman" w:cs="Arial"/>
                <w:sz w:val="20"/>
                <w:szCs w:val="20"/>
                <w:lang w:eastAsia="de-DE"/>
              </w:rPr>
            </w:pPr>
          </w:p>
        </w:tc>
        <w:tc>
          <w:tcPr>
            <w:tcW w:w="1167"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6F05BDC5" w14:textId="6E278A60" w:rsidR="005701CA" w:rsidRPr="005701CA" w:rsidRDefault="005701CA" w:rsidP="005701CA">
            <w:pPr>
              <w:pStyle w:val="Aufzhlung"/>
              <w:rPr>
                <w:rStyle w:val="apple-converted-space"/>
              </w:rPr>
            </w:pPr>
            <w:r w:rsidRPr="005701CA">
              <w:rPr>
                <w:rStyle w:val="apple-converted-space"/>
              </w:rPr>
              <w:t>erläutern Merkmale der Hochkultur Ägypten</w:t>
            </w:r>
            <w:r>
              <w:rPr>
                <w:rStyle w:val="apple-converted-space"/>
              </w:rPr>
              <w:t>s und den Einfluss naturgegebe</w:t>
            </w:r>
            <w:r w:rsidRPr="005701CA">
              <w:rPr>
                <w:rStyle w:val="apple-converted-space"/>
              </w:rPr>
              <w:t xml:space="preserve">ner </w:t>
            </w:r>
            <w:r w:rsidRPr="00BD1F01">
              <w:rPr>
                <w:rStyle w:val="apple-converted-space"/>
              </w:rPr>
              <w:t>Voraussetzungen auf</w:t>
            </w:r>
            <w:r w:rsidRPr="005701CA">
              <w:rPr>
                <w:rStyle w:val="apple-converted-space"/>
              </w:rPr>
              <w:t xml:space="preserve"> ihre Entstehung</w:t>
            </w:r>
            <w:r w:rsidR="00C371D4">
              <w:rPr>
                <w:rStyle w:val="apple-converted-space"/>
              </w:rPr>
              <w:t xml:space="preserve"> (IF 1, SK4)</w:t>
            </w:r>
            <w:r w:rsidRPr="005701CA">
              <w:rPr>
                <w:rStyle w:val="apple-converted-space"/>
              </w:rPr>
              <w:t>.</w:t>
            </w:r>
          </w:p>
          <w:p w14:paraId="339EB650" w14:textId="7DF483E0" w:rsidR="005701CA" w:rsidRPr="005701CA" w:rsidRDefault="005701CA" w:rsidP="005701CA">
            <w:pPr>
              <w:pStyle w:val="Aufzhlung"/>
              <w:rPr>
                <w:rStyle w:val="apple-converted-space"/>
              </w:rPr>
            </w:pPr>
            <w:r w:rsidRPr="005701CA">
              <w:rPr>
                <w:rStyle w:val="apple-converted-space"/>
              </w:rPr>
              <w:t>präsentieren in analoger und digitaler Form (fach</w:t>
            </w:r>
            <w:r w:rsidR="00EB540B">
              <w:rPr>
                <w:rStyle w:val="apple-converted-space"/>
              </w:rPr>
              <w:t>-</w:t>
            </w:r>
            <w:r w:rsidRPr="005701CA">
              <w:rPr>
                <w:rStyle w:val="apple-converted-space"/>
              </w:rPr>
              <w:t>)</w:t>
            </w:r>
            <w:r w:rsidR="00EB540B">
              <w:rPr>
                <w:rStyle w:val="apple-converted-space"/>
              </w:rPr>
              <w:t xml:space="preserve"> </w:t>
            </w:r>
            <w:r w:rsidRPr="005701CA">
              <w:rPr>
                <w:rStyle w:val="apple-converted-space"/>
              </w:rPr>
              <w:t>sprachlich angemessen Arbeitsergebnisse zu einer historischen Fragestellung (MK 6)</w:t>
            </w:r>
            <w:r w:rsidR="00C371D4">
              <w:rPr>
                <w:rStyle w:val="apple-converted-space"/>
              </w:rPr>
              <w:t>.</w:t>
            </w:r>
          </w:p>
          <w:p w14:paraId="7E0D3163" w14:textId="28742415" w:rsidR="005701CA" w:rsidRPr="005701CA" w:rsidRDefault="005701CA" w:rsidP="005701CA">
            <w:pPr>
              <w:pStyle w:val="Aufzhlung"/>
            </w:pPr>
            <w:r w:rsidRPr="005701CA">
              <w:rPr>
                <w:rStyle w:val="apple-converted-space"/>
              </w:rPr>
              <w:t xml:space="preserve">erklären innerhalb ihrer Lerngruppe den </w:t>
            </w:r>
            <w:r>
              <w:rPr>
                <w:rStyle w:val="apple-converted-space"/>
              </w:rPr>
              <w:t>Sinnzusammenhang zwischen histo</w:t>
            </w:r>
            <w:r w:rsidRPr="005701CA">
              <w:rPr>
                <w:rStyle w:val="apple-converted-space"/>
              </w:rPr>
              <w:t>rischen Erkenntnissen und gegenwärtigen Herausforderungen (HK 2)</w:t>
            </w:r>
            <w:r w:rsidR="00C371D4">
              <w:rPr>
                <w:rStyle w:val="apple-converted-space"/>
              </w:rPr>
              <w:t>.</w:t>
            </w:r>
          </w:p>
        </w:tc>
        <w:tc>
          <w:tcPr>
            <w:tcW w:w="1773" w:type="pct"/>
            <w:tcBorders>
              <w:top w:val="single" w:sz="4" w:space="0" w:color="auto"/>
              <w:left w:val="single" w:sz="4" w:space="0" w:color="auto"/>
              <w:bottom w:val="single" w:sz="6" w:space="0" w:color="auto"/>
              <w:right w:val="single" w:sz="4" w:space="0" w:color="auto"/>
            </w:tcBorders>
            <w:tcMar>
              <w:top w:w="28" w:type="dxa"/>
              <w:left w:w="108" w:type="dxa"/>
              <w:bottom w:w="28" w:type="dxa"/>
              <w:right w:w="108" w:type="dxa"/>
            </w:tcMar>
          </w:tcPr>
          <w:p w14:paraId="6AB07372" w14:textId="77777777" w:rsidR="005701CA" w:rsidRDefault="005701CA" w:rsidP="005701CA">
            <w:pPr>
              <w:rPr>
                <w:rFonts w:cs="Arial"/>
                <w:sz w:val="20"/>
                <w:szCs w:val="20"/>
              </w:rPr>
            </w:pPr>
            <w:r w:rsidRPr="00DF1277">
              <w:rPr>
                <w:rFonts w:cs="Arial"/>
                <w:sz w:val="20"/>
                <w:szCs w:val="20"/>
              </w:rPr>
              <w:t>Einstieg:</w:t>
            </w:r>
          </w:p>
          <w:p w14:paraId="38C4B93C" w14:textId="4F42A498" w:rsidR="0073098F" w:rsidRDefault="0073098F" w:rsidP="005701CA">
            <w:pPr>
              <w:pStyle w:val="Aufzhlung"/>
            </w:pPr>
            <w:r>
              <w:t xml:space="preserve">Mit der Ausgangsfrage, was am Alten Ägypten so besonders war, kann in diese Stunde eingestiegen werden. Die Schülerinnen und Schüler können ihre Ergebnisse darstellen und mit einem </w:t>
            </w:r>
            <w:r w:rsidRPr="0073098F">
              <w:rPr>
                <w:i/>
                <w:iCs/>
              </w:rPr>
              <w:t xml:space="preserve">peer-to-peer </w:t>
            </w:r>
            <w:r>
              <w:t>Feedback evaluieren.</w:t>
            </w:r>
          </w:p>
          <w:p w14:paraId="40850362" w14:textId="5DE83A01" w:rsidR="005701CA" w:rsidRPr="005701CA" w:rsidRDefault="0073098F" w:rsidP="0073098F">
            <w:pPr>
              <w:pStyle w:val="Aufzhlung"/>
            </w:pPr>
            <w:r>
              <w:t>Anschließend erfolgt die Überleitung zu der Frage, ob</w:t>
            </w:r>
            <w:r w:rsidR="005701CA">
              <w:t xml:space="preserve"> Ägypten eine Hochkultur war</w:t>
            </w:r>
            <w:r>
              <w:t>.</w:t>
            </w:r>
          </w:p>
          <w:p w14:paraId="24291491" w14:textId="77777777" w:rsidR="005701CA" w:rsidRDefault="005701CA" w:rsidP="005701CA">
            <w:pPr>
              <w:rPr>
                <w:rFonts w:cs="Arial"/>
                <w:sz w:val="20"/>
                <w:szCs w:val="20"/>
              </w:rPr>
            </w:pPr>
            <w:r>
              <w:rPr>
                <w:rFonts w:cs="Arial"/>
                <w:sz w:val="20"/>
                <w:szCs w:val="20"/>
              </w:rPr>
              <w:t xml:space="preserve"> </w:t>
            </w:r>
          </w:p>
          <w:p w14:paraId="5706D451" w14:textId="245CEA46" w:rsidR="005701CA" w:rsidRDefault="005701CA" w:rsidP="005701CA">
            <w:pPr>
              <w:rPr>
                <w:rFonts w:cs="Arial"/>
                <w:sz w:val="20"/>
                <w:szCs w:val="20"/>
              </w:rPr>
            </w:pPr>
            <w:r>
              <w:rPr>
                <w:rFonts w:cs="Arial"/>
                <w:sz w:val="20"/>
                <w:szCs w:val="20"/>
              </w:rPr>
              <w:t>Methode:</w:t>
            </w:r>
          </w:p>
          <w:p w14:paraId="3C0C18DE" w14:textId="2193D530" w:rsidR="005701CA" w:rsidRPr="00DF1277" w:rsidRDefault="005701CA" w:rsidP="005701CA">
            <w:pPr>
              <w:pStyle w:val="Aufzhlung"/>
            </w:pPr>
            <w:r>
              <w:t xml:space="preserve">Die </w:t>
            </w:r>
            <w:r w:rsidR="00EB540B">
              <w:t>E</w:t>
            </w:r>
            <w:r>
              <w:t xml:space="preserve">rgebnisse sollen individuell von den Schülerinnen und Schülern vorgestellt und </w:t>
            </w:r>
            <w:r w:rsidR="0073098F">
              <w:t xml:space="preserve">evaluiert </w:t>
            </w:r>
            <w:r>
              <w:t>werden.</w:t>
            </w:r>
          </w:p>
          <w:p w14:paraId="5B2C8D70" w14:textId="77777777" w:rsidR="005701CA" w:rsidRDefault="005701CA" w:rsidP="005701CA">
            <w:pPr>
              <w:ind w:left="720" w:hanging="360"/>
              <w:rPr>
                <w:rFonts w:cs="Arial"/>
                <w:sz w:val="20"/>
                <w:szCs w:val="20"/>
              </w:rPr>
            </w:pPr>
          </w:p>
        </w:tc>
        <w:tc>
          <w:tcPr>
            <w:tcW w:w="1282" w:type="pct"/>
            <w:tcBorders>
              <w:top w:val="single" w:sz="4" w:space="0" w:color="auto"/>
              <w:left w:val="single" w:sz="4" w:space="0" w:color="auto"/>
              <w:bottom w:val="single" w:sz="6" w:space="0" w:color="auto"/>
              <w:right w:val="single" w:sz="4" w:space="0" w:color="auto"/>
            </w:tcBorders>
          </w:tcPr>
          <w:p w14:paraId="4E910AD3" w14:textId="77777777" w:rsidR="005701CA" w:rsidRPr="00834BE4" w:rsidRDefault="005701CA" w:rsidP="00834BE4">
            <w:pPr>
              <w:pStyle w:val="Aufzhlung"/>
            </w:pPr>
            <w:r w:rsidRPr="00834BE4">
              <w:t>Schülerinnen und Schüler können</w:t>
            </w:r>
          </w:p>
          <w:p w14:paraId="2D5911CD" w14:textId="735CBB5D" w:rsidR="005701CA" w:rsidRPr="00834BE4" w:rsidRDefault="00834BE4" w:rsidP="00834BE4">
            <w:pPr>
              <w:pStyle w:val="Aufzhlung"/>
              <w:numPr>
                <w:ilvl w:val="0"/>
                <w:numId w:val="0"/>
              </w:numPr>
              <w:ind w:left="436"/>
            </w:pPr>
            <w:r>
              <w:t>i</w:t>
            </w:r>
            <w:r w:rsidR="005701CA" w:rsidRPr="00834BE4">
              <w:t>hre Präsentationen über ein LMS hochladen und diese etwa durch die anderen Schülerinnen und Schüler bewerten lassen</w:t>
            </w:r>
            <w:r w:rsidR="00E436F0">
              <w:t xml:space="preserve"> (</w:t>
            </w:r>
            <w:r w:rsidR="00E436F0" w:rsidRPr="00E436F0">
              <w:rPr>
                <w:i/>
                <w:iCs/>
              </w:rPr>
              <w:t xml:space="preserve">peer-to-peer </w:t>
            </w:r>
            <w:r w:rsidR="00E436F0">
              <w:t>Feedback)</w:t>
            </w:r>
            <w:r w:rsidR="005701CA" w:rsidRPr="00834BE4">
              <w:t xml:space="preserve">. </w:t>
            </w:r>
          </w:p>
          <w:p w14:paraId="4D0CB472" w14:textId="2D01153F" w:rsidR="005701CA" w:rsidRPr="00834BE4" w:rsidRDefault="005701CA" w:rsidP="00834BE4">
            <w:pPr>
              <w:pStyle w:val="Aufzhlung"/>
            </w:pPr>
            <w:r w:rsidRPr="00834BE4">
              <w:t>Ein digitaler Gallery-Walk kann erstellt werden.</w:t>
            </w:r>
          </w:p>
          <w:p w14:paraId="7B73647C" w14:textId="77777777" w:rsidR="005701CA" w:rsidRPr="00834BE4" w:rsidRDefault="005701CA" w:rsidP="00834BE4">
            <w:pPr>
              <w:pStyle w:val="Aufzhlung"/>
            </w:pPr>
            <w:r w:rsidRPr="00834BE4">
              <w:t xml:space="preserve">Eine Vorstellung ausgewählter Ergebnisse ist auch über eine Videokonferenz möglich. </w:t>
            </w:r>
          </w:p>
          <w:p w14:paraId="573ADFDF" w14:textId="77777777" w:rsidR="005701CA" w:rsidRDefault="005701CA" w:rsidP="005701CA">
            <w:pPr>
              <w:ind w:left="436"/>
              <w:contextualSpacing/>
              <w:rPr>
                <w:rFonts w:cs="Arial"/>
                <w:i/>
                <w:sz w:val="20"/>
                <w:szCs w:val="20"/>
              </w:rPr>
            </w:pPr>
          </w:p>
        </w:tc>
      </w:tr>
    </w:tbl>
    <w:p w14:paraId="1A9805D8" w14:textId="5524EF15" w:rsidR="00DF1277" w:rsidRDefault="00DF1277" w:rsidP="00125262"/>
    <w:p w14:paraId="33E27F75" w14:textId="77777777" w:rsidR="008D4C87" w:rsidRDefault="008D4C87" w:rsidP="00125262">
      <w:pPr>
        <w:sectPr w:rsidR="008D4C87" w:rsidSect="008D4C87">
          <w:pgSz w:w="16838" w:h="11906" w:orient="landscape"/>
          <w:pgMar w:top="1134" w:right="1134" w:bottom="1134" w:left="1134" w:header="709" w:footer="709" w:gutter="0"/>
          <w:cols w:space="708"/>
          <w:docGrid w:linePitch="360"/>
        </w:sectPr>
      </w:pPr>
    </w:p>
    <w:p w14:paraId="6781CE6B" w14:textId="1CCF3376" w:rsidR="009F4B04" w:rsidRDefault="006B32A0" w:rsidP="00125262">
      <w:pPr>
        <w:rPr>
          <w:noProof/>
        </w:rPr>
      </w:pPr>
      <w:r w:rsidRPr="006B32A0">
        <w:rPr>
          <w:rFonts w:ascii="Bookman Old Style" w:eastAsia="Calibri" w:hAnsi="Bookman Old Style" w:cs="Times New Roman"/>
          <w:b/>
          <w:bCs/>
          <w:noProof/>
          <w:lang w:eastAsia="de-DE"/>
        </w:rPr>
        <w:lastRenderedPageBreak/>
        <mc:AlternateContent>
          <mc:Choice Requires="wps">
            <w:drawing>
              <wp:anchor distT="0" distB="0" distL="114300" distR="114300" simplePos="0" relativeHeight="251677696" behindDoc="0" locked="0" layoutInCell="1" allowOverlap="1" wp14:anchorId="2742009B" wp14:editId="277BEBBF">
                <wp:simplePos x="0" y="0"/>
                <wp:positionH relativeFrom="margin">
                  <wp:posOffset>549911</wp:posOffset>
                </wp:positionH>
                <wp:positionV relativeFrom="paragraph">
                  <wp:posOffset>3378622</wp:posOffset>
                </wp:positionV>
                <wp:extent cx="5206788" cy="5799667"/>
                <wp:effectExtent l="76200" t="0" r="32385" b="48895"/>
                <wp:wrapNone/>
                <wp:docPr id="11" name="Denkblase: wolkenförmig 11"/>
                <wp:cNvGraphicFramePr/>
                <a:graphic xmlns:a="http://schemas.openxmlformats.org/drawingml/2006/main">
                  <a:graphicData uri="http://schemas.microsoft.com/office/word/2010/wordprocessingShape">
                    <wps:wsp>
                      <wps:cNvSpPr/>
                      <wps:spPr>
                        <a:xfrm>
                          <a:off x="0" y="0"/>
                          <a:ext cx="5206788" cy="5799667"/>
                        </a:xfrm>
                        <a:prstGeom prst="cloudCallout">
                          <a:avLst>
                            <a:gd name="adj1" fmla="val -48478"/>
                            <a:gd name="adj2" fmla="val 44424"/>
                          </a:avLst>
                        </a:prstGeom>
                        <a:solidFill>
                          <a:sysClr val="window" lastClr="FFFFFF"/>
                        </a:solidFill>
                        <a:ln w="12700" cap="flat" cmpd="sng" algn="ctr">
                          <a:solidFill>
                            <a:sysClr val="windowText" lastClr="000000"/>
                          </a:solidFill>
                          <a:prstDash val="solid"/>
                          <a:miter lim="800000"/>
                        </a:ln>
                        <a:effectLst/>
                      </wps:spPr>
                      <wps:txbx>
                        <w:txbxContent>
                          <w:p w14:paraId="6714D35E" w14:textId="77777777" w:rsidR="006B32A0" w:rsidRPr="00E3330A" w:rsidRDefault="006B32A0" w:rsidP="006B32A0">
                            <w:pPr>
                              <w:rPr>
                                <w:sz w:val="40"/>
                                <w:szCs w:val="40"/>
                              </w:rPr>
                            </w:pPr>
                            <w:r w:rsidRPr="00E3330A">
                              <w:rPr>
                                <w:sz w:val="40"/>
                                <w:szCs w:val="40"/>
                              </w:rPr>
                              <w:t>1)</w:t>
                            </w:r>
                          </w:p>
                          <w:p w14:paraId="24FDB290" w14:textId="77777777" w:rsidR="006B32A0" w:rsidRPr="00E3330A" w:rsidRDefault="006B32A0" w:rsidP="006B32A0">
                            <w:pPr>
                              <w:rPr>
                                <w:sz w:val="40"/>
                                <w:szCs w:val="40"/>
                              </w:rPr>
                            </w:pPr>
                            <w:r w:rsidRPr="00E3330A">
                              <w:rPr>
                                <w:sz w:val="40"/>
                                <w:szCs w:val="40"/>
                              </w:rPr>
                              <w:t>2)</w:t>
                            </w:r>
                          </w:p>
                          <w:p w14:paraId="33B809FE" w14:textId="77777777" w:rsidR="006B32A0" w:rsidRPr="00E3330A" w:rsidRDefault="006B32A0" w:rsidP="006B32A0">
                            <w:pPr>
                              <w:rPr>
                                <w:sz w:val="40"/>
                                <w:szCs w:val="40"/>
                              </w:rPr>
                            </w:pPr>
                            <w:r w:rsidRPr="00E3330A">
                              <w:rPr>
                                <w:sz w:val="40"/>
                                <w:szCs w:val="40"/>
                              </w:rPr>
                              <w:t>3)</w:t>
                            </w:r>
                          </w:p>
                          <w:p w14:paraId="36641A49" w14:textId="77777777" w:rsidR="006B32A0" w:rsidRPr="00E3330A" w:rsidRDefault="006B32A0" w:rsidP="006B32A0">
                            <w:pPr>
                              <w:rPr>
                                <w:sz w:val="40"/>
                                <w:szCs w:val="40"/>
                              </w:rPr>
                            </w:pPr>
                            <w:r w:rsidRPr="00E3330A">
                              <w:rPr>
                                <w:sz w:val="40"/>
                                <w:szCs w:val="40"/>
                              </w:rPr>
                              <w:t>4)</w:t>
                            </w:r>
                          </w:p>
                          <w:p w14:paraId="39512129" w14:textId="77777777" w:rsidR="006B32A0" w:rsidRPr="00E3330A" w:rsidRDefault="006B32A0" w:rsidP="006B32A0">
                            <w:pPr>
                              <w:rPr>
                                <w:sz w:val="40"/>
                                <w:szCs w:val="40"/>
                              </w:rPr>
                            </w:pPr>
                            <w:r w:rsidRPr="00E3330A">
                              <w:rPr>
                                <w:sz w:val="40"/>
                                <w:szCs w:val="40"/>
                              </w:rPr>
                              <w:t>5)</w:t>
                            </w:r>
                          </w:p>
                          <w:p w14:paraId="7871F609" w14:textId="77777777" w:rsidR="006B32A0" w:rsidRPr="00E3330A" w:rsidRDefault="006B32A0" w:rsidP="006B32A0">
                            <w:pPr>
                              <w:rPr>
                                <w:sz w:val="40"/>
                                <w:szCs w:val="40"/>
                              </w:rPr>
                            </w:pPr>
                            <w:r w:rsidRPr="00E3330A">
                              <w:rPr>
                                <w:sz w:val="40"/>
                                <w:szCs w:val="40"/>
                              </w:rPr>
                              <w:t>6)</w:t>
                            </w:r>
                            <w:r w:rsidRPr="00E3330A">
                              <w:rPr>
                                <w:sz w:val="40"/>
                                <w:szCs w:val="40"/>
                              </w:rPr>
                              <w:br/>
                              <w:t>7)</w:t>
                            </w:r>
                          </w:p>
                          <w:p w14:paraId="46F8B6CC" w14:textId="77777777" w:rsidR="006B32A0" w:rsidRPr="00E3330A" w:rsidRDefault="006B32A0" w:rsidP="006B32A0">
                            <w:pPr>
                              <w:rPr>
                                <w:sz w:val="40"/>
                                <w:szCs w:val="40"/>
                              </w:rPr>
                            </w:pPr>
                            <w:r w:rsidRPr="00E3330A">
                              <w:rPr>
                                <w:sz w:val="40"/>
                                <w:szCs w:val="40"/>
                              </w:rPr>
                              <w:t>8)</w:t>
                            </w:r>
                          </w:p>
                          <w:p w14:paraId="4E898FF1" w14:textId="77777777" w:rsidR="006B32A0" w:rsidRPr="00E3330A" w:rsidRDefault="006B32A0" w:rsidP="006B32A0">
                            <w:pPr>
                              <w:rPr>
                                <w:sz w:val="40"/>
                                <w:szCs w:val="40"/>
                              </w:rPr>
                            </w:pPr>
                            <w:r w:rsidRPr="00E3330A">
                              <w:rPr>
                                <w:sz w:val="40"/>
                                <w:szCs w:val="40"/>
                              </w:rPr>
                              <w:t>9)</w:t>
                            </w:r>
                          </w:p>
                          <w:p w14:paraId="0E63F69B" w14:textId="77777777" w:rsidR="006B32A0" w:rsidRDefault="006B32A0" w:rsidP="006B32A0">
                            <w:r w:rsidRPr="00E3330A">
                              <w:rPr>
                                <w:sz w:val="40"/>
                                <w:szCs w:val="40"/>
                              </w:rPr>
                              <w:t>10)</w:t>
                            </w:r>
                            <w:r>
                              <w:br/>
                            </w:r>
                            <w: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2009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Denkblase: wolkenförmig 11" o:spid="_x0000_s1026" type="#_x0000_t106" style="position:absolute;margin-left:43.3pt;margin-top:266.05pt;width:410pt;height:456.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" adj="329,20396" fillcolor="window" strokecolor="windowText" strokeweight="1pt">
                <v:stroke joinstyle="miter"/>
                <v:textbox>
                  <w:txbxContent>
                    <w:p w14:paraId="6714D35E" w14:textId="77777777" w:rsidR="006B32A0" w:rsidRPr="00E3330A" w:rsidRDefault="006B32A0" w:rsidP="006B32A0">
                      <w:pPr>
                        <w:rPr>
                          <w:sz w:val="40"/>
                          <w:szCs w:val="40"/>
                        </w:rPr>
                      </w:pPr>
                      <w:r w:rsidRPr="00E3330A">
                        <w:rPr>
                          <w:sz w:val="40"/>
                          <w:szCs w:val="40"/>
                        </w:rPr>
                        <w:t>1)</w:t>
                      </w:r>
                    </w:p>
                    <w:p w14:paraId="24FDB290" w14:textId="77777777" w:rsidR="006B32A0" w:rsidRPr="00E3330A" w:rsidRDefault="006B32A0" w:rsidP="006B32A0">
                      <w:pPr>
                        <w:rPr>
                          <w:sz w:val="40"/>
                          <w:szCs w:val="40"/>
                        </w:rPr>
                      </w:pPr>
                      <w:r w:rsidRPr="00E3330A">
                        <w:rPr>
                          <w:sz w:val="40"/>
                          <w:szCs w:val="40"/>
                        </w:rPr>
                        <w:t>2)</w:t>
                      </w:r>
                    </w:p>
                    <w:p w14:paraId="33B809FE" w14:textId="77777777" w:rsidR="006B32A0" w:rsidRPr="00E3330A" w:rsidRDefault="006B32A0" w:rsidP="006B32A0">
                      <w:pPr>
                        <w:rPr>
                          <w:sz w:val="40"/>
                          <w:szCs w:val="40"/>
                        </w:rPr>
                      </w:pPr>
                      <w:r w:rsidRPr="00E3330A">
                        <w:rPr>
                          <w:sz w:val="40"/>
                          <w:szCs w:val="40"/>
                        </w:rPr>
                        <w:t>3)</w:t>
                      </w:r>
                    </w:p>
                    <w:p w14:paraId="36641A49" w14:textId="77777777" w:rsidR="006B32A0" w:rsidRPr="00E3330A" w:rsidRDefault="006B32A0" w:rsidP="006B32A0">
                      <w:pPr>
                        <w:rPr>
                          <w:sz w:val="40"/>
                          <w:szCs w:val="40"/>
                        </w:rPr>
                      </w:pPr>
                      <w:r w:rsidRPr="00E3330A">
                        <w:rPr>
                          <w:sz w:val="40"/>
                          <w:szCs w:val="40"/>
                        </w:rPr>
                        <w:t>4)</w:t>
                      </w:r>
                    </w:p>
                    <w:p w14:paraId="39512129" w14:textId="77777777" w:rsidR="006B32A0" w:rsidRPr="00E3330A" w:rsidRDefault="006B32A0" w:rsidP="006B32A0">
                      <w:pPr>
                        <w:rPr>
                          <w:sz w:val="40"/>
                          <w:szCs w:val="40"/>
                        </w:rPr>
                      </w:pPr>
                      <w:r w:rsidRPr="00E3330A">
                        <w:rPr>
                          <w:sz w:val="40"/>
                          <w:szCs w:val="40"/>
                        </w:rPr>
                        <w:t>5)</w:t>
                      </w:r>
                    </w:p>
                    <w:p w14:paraId="7871F609" w14:textId="77777777" w:rsidR="006B32A0" w:rsidRPr="00E3330A" w:rsidRDefault="006B32A0" w:rsidP="006B32A0">
                      <w:pPr>
                        <w:rPr>
                          <w:sz w:val="40"/>
                          <w:szCs w:val="40"/>
                        </w:rPr>
                      </w:pPr>
                      <w:r w:rsidRPr="00E3330A">
                        <w:rPr>
                          <w:sz w:val="40"/>
                          <w:szCs w:val="40"/>
                        </w:rPr>
                        <w:t>6)</w:t>
                      </w:r>
                      <w:r w:rsidRPr="00E3330A">
                        <w:rPr>
                          <w:sz w:val="40"/>
                          <w:szCs w:val="40"/>
                        </w:rPr>
                        <w:br/>
                        <w:t>7)</w:t>
                      </w:r>
                    </w:p>
                    <w:p w14:paraId="46F8B6CC" w14:textId="77777777" w:rsidR="006B32A0" w:rsidRPr="00E3330A" w:rsidRDefault="006B32A0" w:rsidP="006B32A0">
                      <w:pPr>
                        <w:rPr>
                          <w:sz w:val="40"/>
                          <w:szCs w:val="40"/>
                        </w:rPr>
                      </w:pPr>
                      <w:r w:rsidRPr="00E3330A">
                        <w:rPr>
                          <w:sz w:val="40"/>
                          <w:szCs w:val="40"/>
                        </w:rPr>
                        <w:t>8)</w:t>
                      </w:r>
                    </w:p>
                    <w:p w14:paraId="4E898FF1" w14:textId="77777777" w:rsidR="006B32A0" w:rsidRPr="00E3330A" w:rsidRDefault="006B32A0" w:rsidP="006B32A0">
                      <w:pPr>
                        <w:rPr>
                          <w:sz w:val="40"/>
                          <w:szCs w:val="40"/>
                        </w:rPr>
                      </w:pPr>
                      <w:r w:rsidRPr="00E3330A">
                        <w:rPr>
                          <w:sz w:val="40"/>
                          <w:szCs w:val="40"/>
                        </w:rPr>
                        <w:t>9)</w:t>
                      </w:r>
                    </w:p>
                    <w:p w14:paraId="0E63F69B" w14:textId="77777777" w:rsidR="006B32A0" w:rsidRDefault="006B32A0" w:rsidP="006B32A0">
                      <w:r w:rsidRPr="00E3330A">
                        <w:rPr>
                          <w:sz w:val="40"/>
                          <w:szCs w:val="40"/>
                        </w:rPr>
                        <w:t>10)</w:t>
                      </w:r>
                      <w:r>
                        <w:br/>
                      </w:r>
                      <w:r>
                        <w:br/>
                      </w:r>
                    </w:p>
                  </w:txbxContent>
                </v:textbox>
                <w10:wrap anchorx="margin"/>
              </v:shape>
            </w:pict>
          </mc:Fallback>
        </mc:AlternateContent>
      </w:r>
      <w:r w:rsidR="00195B1E" w:rsidRPr="00195B1E">
        <w:rPr>
          <w:noProof/>
        </w:rPr>
        <w:t xml:space="preserve"> </w:t>
      </w:r>
      <w:r w:rsidR="00195B1E" w:rsidRPr="00195B1E">
        <w:rPr>
          <w:noProof/>
          <w:lang w:eastAsia="de-DE"/>
        </w:rPr>
        <w:drawing>
          <wp:inline distT="0" distB="0" distL="0" distR="0" wp14:anchorId="3A6CC6E3" wp14:editId="4CA0CCBA">
            <wp:extent cx="6120130" cy="318833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130" cy="3188335"/>
                    </a:xfrm>
                    <a:prstGeom prst="rect">
                      <a:avLst/>
                    </a:prstGeom>
                  </pic:spPr>
                </pic:pic>
              </a:graphicData>
            </a:graphic>
          </wp:inline>
        </w:drawing>
      </w:r>
    </w:p>
    <w:p w14:paraId="4E148B23" w14:textId="7F48412C" w:rsidR="006B32A0" w:rsidRPr="006B32A0" w:rsidRDefault="006B32A0" w:rsidP="006B32A0">
      <w:pPr>
        <w:autoSpaceDN w:val="0"/>
        <w:spacing w:after="200"/>
        <w:textAlignment w:val="baseline"/>
        <w:rPr>
          <w:rFonts w:ascii="Bookman Old Style" w:eastAsia="Calibri" w:hAnsi="Bookman Old Style" w:cs="Times New Roman"/>
          <w:b/>
          <w:bCs/>
        </w:rPr>
      </w:pPr>
    </w:p>
    <w:p w14:paraId="052AABB7" w14:textId="4770794E" w:rsidR="006B32A0" w:rsidRPr="006B32A0" w:rsidRDefault="006B32A0" w:rsidP="006B32A0">
      <w:pPr>
        <w:autoSpaceDN w:val="0"/>
        <w:spacing w:after="200"/>
        <w:textAlignment w:val="baseline"/>
        <w:rPr>
          <w:rFonts w:ascii="Bookman Old Style" w:eastAsia="Calibri" w:hAnsi="Bookman Old Style" w:cs="Times New Roman"/>
          <w:b/>
          <w:bCs/>
        </w:rPr>
      </w:pPr>
      <w:r w:rsidRPr="006B32A0">
        <w:rPr>
          <w:rFonts w:ascii="Bookman Old Style" w:eastAsia="Calibri" w:hAnsi="Bookman Old Style" w:cs="Times New Roman"/>
          <w:noProof/>
          <w:sz w:val="20"/>
          <w:szCs w:val="20"/>
          <w:lang w:eastAsia="de-DE"/>
        </w:rPr>
        <w:drawing>
          <wp:anchor distT="0" distB="0" distL="114300" distR="114300" simplePos="0" relativeHeight="251675648" behindDoc="0" locked="0" layoutInCell="1" allowOverlap="1" wp14:anchorId="092103CF" wp14:editId="34334B37">
            <wp:simplePos x="0" y="0"/>
            <wp:positionH relativeFrom="rightMargin">
              <wp:align>left</wp:align>
            </wp:positionH>
            <wp:positionV relativeFrom="paragraph">
              <wp:posOffset>-270681</wp:posOffset>
            </wp:positionV>
            <wp:extent cx="518615" cy="518615"/>
            <wp:effectExtent l="0" t="0" r="0" b="0"/>
            <wp:wrapNone/>
            <wp:docPr id="12" name="Grafik 12" descr="Sc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Schere"/>
                    <pic:cNvPicPr/>
                  </pic:nvPicPr>
                  <pic:blipFill>
                    <a:blip r:embed="rId2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xmlns:arto="http://schemas.microsoft.com/office/word/2006/arto" r:embed="rId24"/>
                        </a:ext>
                      </a:extLst>
                    </a:blip>
                    <a:stretch>
                      <a:fillRect/>
                    </a:stretch>
                  </pic:blipFill>
                  <pic:spPr>
                    <a:xfrm>
                      <a:off x="0" y="0"/>
                      <a:ext cx="518615" cy="518615"/>
                    </a:xfrm>
                    <a:prstGeom prst="rect">
                      <a:avLst/>
                    </a:prstGeom>
                  </pic:spPr>
                </pic:pic>
              </a:graphicData>
            </a:graphic>
            <wp14:sizeRelH relativeFrom="margin">
              <wp14:pctWidth>0</wp14:pctWidth>
            </wp14:sizeRelH>
            <wp14:sizeRelV relativeFrom="margin">
              <wp14:pctHeight>0</wp14:pctHeight>
            </wp14:sizeRelV>
          </wp:anchor>
        </w:drawing>
      </w:r>
    </w:p>
    <w:p w14:paraId="510A3178" w14:textId="7EB683DE" w:rsidR="006B32A0" w:rsidRPr="006B32A0" w:rsidRDefault="006B32A0" w:rsidP="006B32A0">
      <w:pPr>
        <w:autoSpaceDN w:val="0"/>
        <w:spacing w:after="200"/>
        <w:textAlignment w:val="baseline"/>
        <w:rPr>
          <w:rFonts w:ascii="Bookman Old Style" w:eastAsia="Calibri" w:hAnsi="Bookman Old Style" w:cs="Times New Roman"/>
          <w:b/>
          <w:bCs/>
        </w:rPr>
      </w:pPr>
    </w:p>
    <w:p w14:paraId="0F18A5F5" w14:textId="2ACB97A5" w:rsidR="006B32A0" w:rsidRPr="006B32A0" w:rsidRDefault="006B32A0" w:rsidP="006B32A0">
      <w:pPr>
        <w:autoSpaceDN w:val="0"/>
        <w:spacing w:after="200"/>
        <w:textAlignment w:val="baseline"/>
        <w:rPr>
          <w:rFonts w:ascii="Bookman Old Style" w:eastAsia="Calibri" w:hAnsi="Bookman Old Style" w:cs="Times New Roman"/>
          <w:b/>
          <w:bCs/>
        </w:rPr>
      </w:pPr>
    </w:p>
    <w:p w14:paraId="3FA367EB" w14:textId="0FE5307D" w:rsidR="006B32A0" w:rsidRPr="006B32A0" w:rsidRDefault="006B32A0" w:rsidP="006B32A0">
      <w:pPr>
        <w:autoSpaceDN w:val="0"/>
        <w:spacing w:after="200"/>
        <w:textAlignment w:val="baseline"/>
        <w:rPr>
          <w:rFonts w:ascii="Bookman Old Style" w:eastAsia="Calibri" w:hAnsi="Bookman Old Style" w:cs="Times New Roman"/>
          <w:b/>
          <w:bCs/>
        </w:rPr>
      </w:pPr>
    </w:p>
    <w:p w14:paraId="7AD679E2" w14:textId="24193D35" w:rsidR="006B32A0" w:rsidRPr="006B32A0" w:rsidRDefault="006B32A0" w:rsidP="006B32A0">
      <w:pPr>
        <w:autoSpaceDN w:val="0"/>
        <w:spacing w:after="200"/>
        <w:textAlignment w:val="baseline"/>
        <w:rPr>
          <w:rFonts w:ascii="Bookman Old Style" w:eastAsia="Calibri" w:hAnsi="Bookman Old Style" w:cs="Times New Roman"/>
          <w:b/>
          <w:bCs/>
        </w:rPr>
      </w:pPr>
    </w:p>
    <w:p w14:paraId="110ED94D" w14:textId="77777777" w:rsidR="006B32A0" w:rsidRPr="006B32A0" w:rsidRDefault="006B32A0" w:rsidP="006B32A0">
      <w:pPr>
        <w:autoSpaceDN w:val="0"/>
        <w:spacing w:after="200"/>
        <w:textAlignment w:val="baseline"/>
        <w:rPr>
          <w:rFonts w:ascii="Bookman Old Style" w:eastAsia="Calibri" w:hAnsi="Bookman Old Style" w:cs="Times New Roman"/>
          <w:b/>
          <w:bCs/>
        </w:rPr>
      </w:pPr>
    </w:p>
    <w:p w14:paraId="01B31EBE" w14:textId="77777777" w:rsidR="006B32A0" w:rsidRPr="006B32A0" w:rsidRDefault="006B32A0" w:rsidP="006B32A0">
      <w:pPr>
        <w:autoSpaceDN w:val="0"/>
        <w:spacing w:after="200"/>
        <w:textAlignment w:val="baseline"/>
        <w:rPr>
          <w:rFonts w:ascii="Bookman Old Style" w:eastAsia="Calibri" w:hAnsi="Bookman Old Style" w:cs="Times New Roman"/>
          <w:b/>
          <w:bCs/>
        </w:rPr>
      </w:pPr>
    </w:p>
    <w:p w14:paraId="4FAF023D" w14:textId="77777777" w:rsidR="006B32A0" w:rsidRPr="006B32A0" w:rsidRDefault="006B32A0" w:rsidP="006B32A0">
      <w:pPr>
        <w:autoSpaceDN w:val="0"/>
        <w:spacing w:after="200"/>
        <w:textAlignment w:val="baseline"/>
        <w:rPr>
          <w:rFonts w:ascii="Bookman Old Style" w:eastAsia="Calibri" w:hAnsi="Bookman Old Style" w:cs="Times New Roman"/>
          <w:b/>
          <w:bCs/>
        </w:rPr>
      </w:pPr>
    </w:p>
    <w:p w14:paraId="07F5C63E" w14:textId="77777777" w:rsidR="006B32A0" w:rsidRPr="006B32A0" w:rsidRDefault="006B32A0" w:rsidP="006B32A0">
      <w:pPr>
        <w:autoSpaceDN w:val="0"/>
        <w:spacing w:after="200"/>
        <w:textAlignment w:val="baseline"/>
        <w:rPr>
          <w:rFonts w:ascii="Bookman Old Style" w:eastAsia="Calibri" w:hAnsi="Bookman Old Style" w:cs="Times New Roman"/>
          <w:b/>
          <w:bCs/>
        </w:rPr>
      </w:pPr>
    </w:p>
    <w:p w14:paraId="7AC2E81A" w14:textId="77777777" w:rsidR="006B32A0" w:rsidRPr="006B32A0" w:rsidRDefault="006B32A0" w:rsidP="006B32A0">
      <w:pPr>
        <w:autoSpaceDN w:val="0"/>
        <w:spacing w:after="200"/>
        <w:textAlignment w:val="baseline"/>
        <w:rPr>
          <w:rFonts w:ascii="Bookman Old Style" w:eastAsia="Calibri" w:hAnsi="Bookman Old Style" w:cs="Times New Roman"/>
          <w:b/>
          <w:bCs/>
        </w:rPr>
      </w:pPr>
    </w:p>
    <w:p w14:paraId="224F1466" w14:textId="77777777" w:rsidR="006B32A0" w:rsidRPr="006B32A0" w:rsidRDefault="006B32A0" w:rsidP="006B32A0">
      <w:pPr>
        <w:autoSpaceDN w:val="0"/>
        <w:spacing w:after="200"/>
        <w:textAlignment w:val="baseline"/>
        <w:rPr>
          <w:rFonts w:ascii="Bookman Old Style" w:eastAsia="Calibri" w:hAnsi="Bookman Old Style" w:cs="Times New Roman"/>
          <w:b/>
          <w:bCs/>
        </w:rPr>
      </w:pPr>
    </w:p>
    <w:p w14:paraId="4ECE56B5" w14:textId="77777777" w:rsidR="006B32A0" w:rsidRPr="006B32A0" w:rsidRDefault="006B32A0" w:rsidP="006B32A0">
      <w:pPr>
        <w:autoSpaceDN w:val="0"/>
        <w:spacing w:after="200"/>
        <w:textAlignment w:val="baseline"/>
        <w:rPr>
          <w:rFonts w:ascii="Bookman Old Style" w:eastAsia="Calibri" w:hAnsi="Bookman Old Style" w:cs="Times New Roman"/>
          <w:b/>
          <w:bCs/>
        </w:rPr>
      </w:pPr>
    </w:p>
    <w:p w14:paraId="5CE14CCC" w14:textId="77777777" w:rsidR="006B32A0" w:rsidRPr="006B32A0" w:rsidRDefault="006B32A0" w:rsidP="006B32A0">
      <w:pPr>
        <w:autoSpaceDN w:val="0"/>
        <w:spacing w:after="200"/>
        <w:textAlignment w:val="baseline"/>
        <w:rPr>
          <w:rFonts w:ascii="Bookman Old Style" w:eastAsia="Calibri" w:hAnsi="Bookman Old Style" w:cs="Times New Roman"/>
          <w:b/>
          <w:bCs/>
        </w:rPr>
      </w:pPr>
    </w:p>
    <w:p w14:paraId="4A4C0F4B" w14:textId="77777777" w:rsidR="006B32A0" w:rsidRPr="006B32A0" w:rsidRDefault="006B32A0" w:rsidP="006B32A0">
      <w:pPr>
        <w:autoSpaceDN w:val="0"/>
        <w:spacing w:after="200"/>
        <w:textAlignment w:val="baseline"/>
        <w:rPr>
          <w:rFonts w:ascii="Bookman Old Style" w:eastAsia="Calibri" w:hAnsi="Bookman Old Style" w:cs="Times New Roman"/>
          <w:b/>
          <w:bCs/>
        </w:rPr>
      </w:pPr>
    </w:p>
    <w:p w14:paraId="62F37A46" w14:textId="77777777" w:rsidR="006B32A0" w:rsidRPr="006B32A0" w:rsidRDefault="006B32A0" w:rsidP="006B32A0">
      <w:pPr>
        <w:autoSpaceDN w:val="0"/>
        <w:spacing w:after="200"/>
        <w:textAlignment w:val="baseline"/>
        <w:rPr>
          <w:rFonts w:ascii="Bookman Old Style" w:eastAsia="Calibri" w:hAnsi="Bookman Old Style" w:cs="Times New Roman"/>
          <w:b/>
          <w:bCs/>
        </w:rPr>
      </w:pPr>
    </w:p>
    <w:p w14:paraId="31A6BAF4" w14:textId="77777777" w:rsidR="006B32A0" w:rsidRPr="006B32A0" w:rsidRDefault="006B32A0" w:rsidP="006B32A0">
      <w:pPr>
        <w:autoSpaceDN w:val="0"/>
        <w:spacing w:after="200"/>
        <w:textAlignment w:val="baseline"/>
        <w:rPr>
          <w:rFonts w:ascii="Bookman Old Style" w:eastAsia="Calibri" w:hAnsi="Bookman Old Style" w:cs="Times New Roman"/>
          <w:b/>
          <w:bCs/>
        </w:rPr>
      </w:pPr>
    </w:p>
    <w:p w14:paraId="28C08E2B" w14:textId="0B644880" w:rsidR="00521C3C" w:rsidRDefault="00521C3C" w:rsidP="00125262"/>
    <w:p w14:paraId="5CB4C22A" w14:textId="77777777" w:rsidR="006B32A0" w:rsidRPr="006B32A0" w:rsidRDefault="006B32A0" w:rsidP="006B32A0">
      <w:pPr>
        <w:spacing w:line="240" w:lineRule="auto"/>
        <w:jc w:val="center"/>
        <w:rPr>
          <w:rFonts w:ascii="Bookman Old Style" w:eastAsia="Calibri" w:hAnsi="Bookman Old Style" w:cs="Times New Roman"/>
          <w:b/>
          <w:bCs/>
        </w:rPr>
      </w:pPr>
      <w:r w:rsidRPr="006B32A0">
        <w:rPr>
          <w:rFonts w:ascii="Bookman Old Style" w:eastAsia="Calibri" w:hAnsi="Bookman Old Style" w:cs="Times New Roman"/>
          <w:b/>
          <w:bCs/>
        </w:rPr>
        <w:lastRenderedPageBreak/>
        <w:t>Was der Reiseführer alles zu berichten hatte – Was war am Alten Ägypten so besonders?</w:t>
      </w:r>
    </w:p>
    <w:p w14:paraId="1D89AD69" w14:textId="77777777" w:rsidR="006B32A0" w:rsidRPr="006B32A0" w:rsidRDefault="006B32A0" w:rsidP="006B32A0">
      <w:pPr>
        <w:spacing w:line="240" w:lineRule="auto"/>
        <w:jc w:val="center"/>
        <w:rPr>
          <w:rFonts w:ascii="Bookman Old Style" w:eastAsia="Calibri" w:hAnsi="Bookman Old Style" w:cs="Times New Roman"/>
          <w:b/>
          <w:bCs/>
        </w:rPr>
      </w:pPr>
    </w:p>
    <w:p w14:paraId="45CE5B0D" w14:textId="77777777" w:rsidR="006B32A0" w:rsidRPr="006B32A0" w:rsidRDefault="006B32A0" w:rsidP="006B32A0">
      <w:pPr>
        <w:spacing w:line="240" w:lineRule="auto"/>
        <w:jc w:val="both"/>
        <w:rPr>
          <w:rFonts w:ascii="Bookman Old Style" w:eastAsia="Calibri" w:hAnsi="Bookman Old Style" w:cs="Times New Roman"/>
          <w:b/>
          <w:bCs/>
        </w:rPr>
      </w:pPr>
      <w:r w:rsidRPr="006B32A0">
        <w:rPr>
          <w:rFonts w:ascii="Bookman Old Style" w:eastAsia="Calibri" w:hAnsi="Bookman Old Style" w:cs="Times New Roman"/>
          <w:b/>
          <w:bCs/>
          <w:i/>
          <w:iCs/>
          <w:noProof/>
          <w:lang w:eastAsia="de-DE"/>
        </w:rPr>
        <w:drawing>
          <wp:anchor distT="0" distB="0" distL="114300" distR="114300" simplePos="0" relativeHeight="251667456" behindDoc="0" locked="0" layoutInCell="1" allowOverlap="1" wp14:anchorId="6063D617" wp14:editId="711928FD">
            <wp:simplePos x="0" y="0"/>
            <wp:positionH relativeFrom="column">
              <wp:posOffset>5729605</wp:posOffset>
            </wp:positionH>
            <wp:positionV relativeFrom="paragraph">
              <wp:posOffset>48895</wp:posOffset>
            </wp:positionV>
            <wp:extent cx="504825" cy="504825"/>
            <wp:effectExtent l="0" t="0" r="9525" b="9525"/>
            <wp:wrapNone/>
            <wp:docPr id="19" name="Grafik 19" descr="Gedan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Gedanken"/>
                    <pic:cNvPicPr/>
                  </pic:nvPicPr>
                  <pic:blipFill>
                    <a:blip r:embed="rId2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xmlns:arto="http://schemas.microsoft.com/office/word/2006/arto" r:embed="rId26"/>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Pr="006B32A0">
        <w:rPr>
          <w:rFonts w:ascii="Bookman Old Style" w:eastAsia="Calibri" w:hAnsi="Bookman Old Style" w:cs="Times New Roman"/>
          <w:b/>
          <w:bCs/>
          <w:i/>
          <w:iCs/>
          <w:noProof/>
          <w:lang w:eastAsia="de-DE"/>
        </w:rPr>
        <mc:AlternateContent>
          <mc:Choice Requires="wps">
            <w:drawing>
              <wp:anchor distT="0" distB="0" distL="114300" distR="114300" simplePos="0" relativeHeight="251669504" behindDoc="1" locked="0" layoutInCell="1" allowOverlap="1" wp14:anchorId="6D465CAE" wp14:editId="3F5E7945">
                <wp:simplePos x="0" y="0"/>
                <wp:positionH relativeFrom="margin">
                  <wp:posOffset>2081530</wp:posOffset>
                </wp:positionH>
                <wp:positionV relativeFrom="paragraph">
                  <wp:posOffset>1270</wp:posOffset>
                </wp:positionV>
                <wp:extent cx="4229100" cy="2676525"/>
                <wp:effectExtent l="0" t="0" r="19050" b="28575"/>
                <wp:wrapNone/>
                <wp:docPr id="13" name="Rechteck 13"/>
                <wp:cNvGraphicFramePr/>
                <a:graphic xmlns:a="http://schemas.openxmlformats.org/drawingml/2006/main">
                  <a:graphicData uri="http://schemas.microsoft.com/office/word/2010/wordprocessingShape">
                    <wps:wsp>
                      <wps:cNvSpPr/>
                      <wps:spPr>
                        <a:xfrm flipV="1">
                          <a:off x="0" y="0"/>
                          <a:ext cx="4229100" cy="26765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A00662" w14:textId="77777777" w:rsidR="006B32A0" w:rsidRPr="001744D4" w:rsidRDefault="006B32A0" w:rsidP="006B32A0">
                            <w:pPr>
                              <w:jc w:val="center"/>
                              <w:rPr>
                                <w:b/>
                                <w:bCs/>
                              </w:rPr>
                            </w:pPr>
                            <w:r w:rsidRPr="001744D4">
                              <w:rPr>
                                <w:b/>
                                <w:bCs/>
                              </w:rPr>
                              <w:t>Wörter aus unserer Word-Cloud</w:t>
                            </w:r>
                          </w:p>
                          <w:p w14:paraId="50218A1C" w14:textId="77777777" w:rsidR="006B32A0" w:rsidRDefault="006B32A0" w:rsidP="006B32A0">
                            <w:pPr>
                              <w:jc w:val="center"/>
                            </w:pPr>
                          </w:p>
                          <w:p w14:paraId="31BC29F8" w14:textId="77777777" w:rsidR="006B32A0" w:rsidRDefault="006B32A0" w:rsidP="006B32A0">
                            <w:pPr>
                              <w:jc w:val="center"/>
                            </w:pPr>
                          </w:p>
                          <w:p w14:paraId="1AA2D8C0" w14:textId="77777777" w:rsidR="006B32A0" w:rsidRDefault="006B32A0" w:rsidP="006B32A0">
                            <w:pPr>
                              <w:jc w:val="center"/>
                            </w:pPr>
                          </w:p>
                          <w:p w14:paraId="7462066D" w14:textId="77777777" w:rsidR="006B32A0" w:rsidRDefault="006B32A0" w:rsidP="006B32A0">
                            <w:pPr>
                              <w:jc w:val="center"/>
                            </w:pPr>
                          </w:p>
                          <w:p w14:paraId="6F9D8B24" w14:textId="77777777" w:rsidR="006B32A0" w:rsidRDefault="006B32A0" w:rsidP="006B32A0">
                            <w:pPr>
                              <w:jc w:val="center"/>
                            </w:pPr>
                          </w:p>
                          <w:p w14:paraId="09EFD48D" w14:textId="77777777" w:rsidR="006B32A0" w:rsidRDefault="006B32A0" w:rsidP="006B32A0">
                            <w:pPr>
                              <w:jc w:val="center"/>
                            </w:pPr>
                          </w:p>
                          <w:p w14:paraId="50B9CB10" w14:textId="77777777" w:rsidR="006B32A0" w:rsidRDefault="006B32A0" w:rsidP="006B32A0">
                            <w:pPr>
                              <w:jc w:val="center"/>
                            </w:pPr>
                          </w:p>
                          <w:p w14:paraId="02AFF43E" w14:textId="77777777" w:rsidR="006B32A0" w:rsidRDefault="006B32A0" w:rsidP="006B32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65CAE" id="Rechteck 13" o:spid="_x0000_s1027" style="position:absolute;left:0;text-align:left;margin-left:163.9pt;margin-top:.1pt;width:333pt;height:210.75pt;flip:y;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" fillcolor="window" strokecolor="windowText" strokeweight="1pt">
                <v:textbox>
                  <w:txbxContent>
                    <w:p w14:paraId="02A00662" w14:textId="77777777" w:rsidR="006B32A0" w:rsidRPr="001744D4" w:rsidRDefault="006B32A0" w:rsidP="006B32A0">
                      <w:pPr>
                        <w:jc w:val="center"/>
                        <w:rPr>
                          <w:b/>
                          <w:bCs/>
                        </w:rPr>
                      </w:pPr>
                      <w:r w:rsidRPr="001744D4">
                        <w:rPr>
                          <w:b/>
                          <w:bCs/>
                        </w:rPr>
                        <w:t>Wörter aus unserer Word-Cloud</w:t>
                      </w:r>
                    </w:p>
                    <w:p w14:paraId="50218A1C" w14:textId="77777777" w:rsidR="006B32A0" w:rsidRDefault="006B32A0" w:rsidP="006B32A0">
                      <w:pPr>
                        <w:jc w:val="center"/>
                      </w:pPr>
                    </w:p>
                    <w:p w14:paraId="31BC29F8" w14:textId="77777777" w:rsidR="006B32A0" w:rsidRDefault="006B32A0" w:rsidP="006B32A0">
                      <w:pPr>
                        <w:jc w:val="center"/>
                      </w:pPr>
                    </w:p>
                    <w:p w14:paraId="1AA2D8C0" w14:textId="77777777" w:rsidR="006B32A0" w:rsidRDefault="006B32A0" w:rsidP="006B32A0">
                      <w:pPr>
                        <w:jc w:val="center"/>
                      </w:pPr>
                    </w:p>
                    <w:p w14:paraId="7462066D" w14:textId="77777777" w:rsidR="006B32A0" w:rsidRDefault="006B32A0" w:rsidP="006B32A0">
                      <w:pPr>
                        <w:jc w:val="center"/>
                      </w:pPr>
                    </w:p>
                    <w:p w14:paraId="6F9D8B24" w14:textId="77777777" w:rsidR="006B32A0" w:rsidRDefault="006B32A0" w:rsidP="006B32A0">
                      <w:pPr>
                        <w:jc w:val="center"/>
                      </w:pPr>
                    </w:p>
                    <w:p w14:paraId="09EFD48D" w14:textId="77777777" w:rsidR="006B32A0" w:rsidRDefault="006B32A0" w:rsidP="006B32A0">
                      <w:pPr>
                        <w:jc w:val="center"/>
                      </w:pPr>
                    </w:p>
                    <w:p w14:paraId="50B9CB10" w14:textId="77777777" w:rsidR="006B32A0" w:rsidRDefault="006B32A0" w:rsidP="006B32A0">
                      <w:pPr>
                        <w:jc w:val="center"/>
                      </w:pPr>
                    </w:p>
                    <w:p w14:paraId="02AFF43E" w14:textId="77777777" w:rsidR="006B32A0" w:rsidRDefault="006B32A0" w:rsidP="006B32A0">
                      <w:pPr>
                        <w:jc w:val="center"/>
                      </w:pPr>
                    </w:p>
                  </w:txbxContent>
                </v:textbox>
                <w10:wrap anchorx="margin"/>
              </v:rect>
            </w:pict>
          </mc:Fallback>
        </mc:AlternateContent>
      </w:r>
    </w:p>
    <w:p w14:paraId="1887ED9F" w14:textId="77777777" w:rsidR="006B32A0" w:rsidRPr="006B32A0" w:rsidRDefault="006B32A0" w:rsidP="006B32A0">
      <w:pPr>
        <w:spacing w:after="160" w:line="360" w:lineRule="auto"/>
        <w:jc w:val="both"/>
        <w:rPr>
          <w:rFonts w:ascii="Bookman Old Style" w:eastAsia="Calibri" w:hAnsi="Bookman Old Style" w:cs="Times New Roman"/>
          <w:b/>
          <w:bCs/>
          <w:i/>
          <w:iCs/>
        </w:rPr>
      </w:pPr>
      <w:r w:rsidRPr="006B32A0">
        <w:rPr>
          <w:rFonts w:ascii="Bookman Old Style" w:eastAsia="Calibri" w:hAnsi="Bookman Old Style" w:cs="Times New Roman"/>
          <w:b/>
          <w:bCs/>
          <w:i/>
          <w:iCs/>
          <w:noProof/>
          <w:lang w:eastAsia="de-DE"/>
        </w:rPr>
        <mc:AlternateContent>
          <mc:Choice Requires="wps">
            <w:drawing>
              <wp:anchor distT="0" distB="0" distL="114300" distR="114300" simplePos="0" relativeHeight="251668480" behindDoc="0" locked="0" layoutInCell="1" allowOverlap="1" wp14:anchorId="265F21DC" wp14:editId="2AA2CDF0">
                <wp:simplePos x="0" y="0"/>
                <wp:positionH relativeFrom="margin">
                  <wp:align>left</wp:align>
                </wp:positionH>
                <wp:positionV relativeFrom="paragraph">
                  <wp:posOffset>23495</wp:posOffset>
                </wp:positionV>
                <wp:extent cx="1990725" cy="866775"/>
                <wp:effectExtent l="0" t="19050" r="47625" b="47625"/>
                <wp:wrapNone/>
                <wp:docPr id="14" name="Pfeil: nach rechts 14"/>
                <wp:cNvGraphicFramePr/>
                <a:graphic xmlns:a="http://schemas.openxmlformats.org/drawingml/2006/main">
                  <a:graphicData uri="http://schemas.microsoft.com/office/word/2010/wordprocessingShape">
                    <wps:wsp>
                      <wps:cNvSpPr/>
                      <wps:spPr>
                        <a:xfrm>
                          <a:off x="0" y="0"/>
                          <a:ext cx="1990725" cy="866775"/>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42624A32" w14:textId="77777777" w:rsidR="006B32A0" w:rsidRPr="00E3330A" w:rsidRDefault="006B32A0" w:rsidP="006B32A0">
                            <w:pPr>
                              <w:jc w:val="center"/>
                              <w:rPr>
                                <w:b/>
                                <w:bCs/>
                              </w:rPr>
                            </w:pPr>
                            <w:r w:rsidRPr="00E3330A">
                              <w:rPr>
                                <w:b/>
                                <w:bCs/>
                              </w:rPr>
                              <w:t xml:space="preserve">Das </w:t>
                            </w:r>
                            <w:r>
                              <w:rPr>
                                <w:b/>
                                <w:bCs/>
                              </w:rPr>
                              <w:t>A</w:t>
                            </w:r>
                            <w:r w:rsidRPr="00E3330A">
                              <w:rPr>
                                <w:b/>
                                <w:bCs/>
                              </w:rPr>
                              <w:t xml:space="preserve">lte Ägypten – </w:t>
                            </w:r>
                            <w:r>
                              <w:rPr>
                                <w:b/>
                                <w:bCs/>
                              </w:rPr>
                              <w:t>Was war so besonders?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F21D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14" o:spid="_x0000_s1028" type="#_x0000_t13" style="position:absolute;left:0;text-align:left;margin-left:0;margin-top:1.85pt;width:156.75pt;height:68.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" adj="16898" fillcolor="window" strokecolor="windowText" strokeweight="1pt">
                <v:textbox>
                  <w:txbxContent>
                    <w:p w14:paraId="42624A32" w14:textId="77777777" w:rsidR="006B32A0" w:rsidRPr="00E3330A" w:rsidRDefault="006B32A0" w:rsidP="006B32A0">
                      <w:pPr>
                        <w:jc w:val="center"/>
                        <w:rPr>
                          <w:b/>
                          <w:bCs/>
                        </w:rPr>
                      </w:pPr>
                      <w:r w:rsidRPr="00E3330A">
                        <w:rPr>
                          <w:b/>
                          <w:bCs/>
                        </w:rPr>
                        <w:t xml:space="preserve">Das </w:t>
                      </w:r>
                      <w:proofErr w:type="spellStart"/>
                      <w:r>
                        <w:rPr>
                          <w:b/>
                          <w:bCs/>
                        </w:rPr>
                        <w:t>A</w:t>
                      </w:r>
                      <w:r w:rsidRPr="00E3330A">
                        <w:rPr>
                          <w:b/>
                          <w:bCs/>
                        </w:rPr>
                        <w:t>lte</w:t>
                      </w:r>
                      <w:proofErr w:type="spellEnd"/>
                      <w:r w:rsidRPr="00E3330A">
                        <w:rPr>
                          <w:b/>
                          <w:bCs/>
                        </w:rPr>
                        <w:t xml:space="preserve"> Ägypten – </w:t>
                      </w:r>
                      <w:r>
                        <w:rPr>
                          <w:b/>
                          <w:bCs/>
                        </w:rPr>
                        <w:t>Was war so besonders?</w:t>
                      </w:r>
                    </w:p>
                  </w:txbxContent>
                </v:textbox>
                <w10:wrap anchorx="margin"/>
              </v:shape>
            </w:pict>
          </mc:Fallback>
        </mc:AlternateContent>
      </w:r>
      <w:r w:rsidRPr="006B32A0">
        <w:rPr>
          <w:rFonts w:ascii="Bookman Old Style" w:eastAsia="Calibri" w:hAnsi="Bookman Old Style" w:cs="Times New Roman"/>
          <w:b/>
          <w:bCs/>
          <w:i/>
          <w:iCs/>
        </w:rPr>
        <w:t>Das Thema und ich</w:t>
      </w:r>
    </w:p>
    <w:p w14:paraId="31B3B5D1" w14:textId="77777777" w:rsidR="006B32A0" w:rsidRPr="006B32A0" w:rsidRDefault="006B32A0" w:rsidP="006B32A0">
      <w:pPr>
        <w:spacing w:after="160" w:line="360" w:lineRule="auto"/>
        <w:jc w:val="both"/>
        <w:rPr>
          <w:rFonts w:ascii="Bookman Old Style" w:eastAsia="Calibri" w:hAnsi="Bookman Old Style" w:cs="Times New Roman"/>
          <w:b/>
          <w:bCs/>
          <w:i/>
          <w:iCs/>
        </w:rPr>
      </w:pPr>
      <w:r w:rsidRPr="006B32A0">
        <w:rPr>
          <w:rFonts w:ascii="Bookman Old Style" w:eastAsia="Calibri" w:hAnsi="Bookman Old Style" w:cs="Times New Roman"/>
          <w:b/>
          <w:bCs/>
          <w:i/>
          <w:iCs/>
          <w:noProof/>
          <w:lang w:eastAsia="de-DE"/>
        </w:rPr>
        <mc:AlternateContent>
          <mc:Choice Requires="wps">
            <w:drawing>
              <wp:anchor distT="0" distB="0" distL="114300" distR="114300" simplePos="0" relativeHeight="251670528" behindDoc="0" locked="0" layoutInCell="1" allowOverlap="1" wp14:anchorId="42C341EF" wp14:editId="57C54E2E">
                <wp:simplePos x="0" y="0"/>
                <wp:positionH relativeFrom="column">
                  <wp:posOffset>2662555</wp:posOffset>
                </wp:positionH>
                <wp:positionV relativeFrom="paragraph">
                  <wp:posOffset>2233295</wp:posOffset>
                </wp:positionV>
                <wp:extent cx="3381375" cy="1152525"/>
                <wp:effectExtent l="38100" t="0" r="66675" b="47625"/>
                <wp:wrapNone/>
                <wp:docPr id="15" name="Pfeil: nach unten 15"/>
                <wp:cNvGraphicFramePr/>
                <a:graphic xmlns:a="http://schemas.openxmlformats.org/drawingml/2006/main">
                  <a:graphicData uri="http://schemas.microsoft.com/office/word/2010/wordprocessingShape">
                    <wps:wsp>
                      <wps:cNvSpPr/>
                      <wps:spPr>
                        <a:xfrm>
                          <a:off x="0" y="0"/>
                          <a:ext cx="3381375" cy="1152525"/>
                        </a:xfrm>
                        <a:prstGeom prst="downArrow">
                          <a:avLst/>
                        </a:prstGeom>
                        <a:solidFill>
                          <a:sysClr val="window" lastClr="FFFFFF"/>
                        </a:solidFill>
                        <a:ln w="12700" cap="flat" cmpd="sng" algn="ctr">
                          <a:solidFill>
                            <a:sysClr val="windowText" lastClr="000000"/>
                          </a:solidFill>
                          <a:prstDash val="solid"/>
                          <a:miter lim="800000"/>
                        </a:ln>
                        <a:effectLst/>
                      </wps:spPr>
                      <wps:txbx>
                        <w:txbxContent>
                          <w:p w14:paraId="5BF5EE0B" w14:textId="77777777" w:rsidR="006B32A0" w:rsidRPr="001744D4" w:rsidRDefault="006B32A0" w:rsidP="006B32A0">
                            <w:pPr>
                              <w:jc w:val="center"/>
                              <w:rPr>
                                <w:b/>
                                <w:bCs/>
                              </w:rPr>
                            </w:pPr>
                            <w:r w:rsidRPr="001744D4">
                              <w:rPr>
                                <w:b/>
                                <w:bCs/>
                              </w:rPr>
                              <w:t>Untersuchung eines ausgewählten Aspektes: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341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5" o:spid="_x0000_s1029" type="#_x0000_t67" style="position:absolute;left:0;text-align:left;margin-left:209.65pt;margin-top:175.85pt;width:266.25pt;height:9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" adj="10800" fillcolor="window" strokecolor="windowText" strokeweight="1pt">
                <v:textbox>
                  <w:txbxContent>
                    <w:p w14:paraId="5BF5EE0B" w14:textId="77777777" w:rsidR="006B32A0" w:rsidRPr="001744D4" w:rsidRDefault="006B32A0" w:rsidP="006B32A0">
                      <w:pPr>
                        <w:jc w:val="center"/>
                        <w:rPr>
                          <w:b/>
                          <w:bCs/>
                        </w:rPr>
                      </w:pPr>
                      <w:r w:rsidRPr="001744D4">
                        <w:rPr>
                          <w:b/>
                          <w:bCs/>
                        </w:rPr>
                        <w:t>Untersuchung eines ausgewählten Aspektes:</w:t>
                      </w:r>
                    </w:p>
                  </w:txbxContent>
                </v:textbox>
              </v:shape>
            </w:pict>
          </mc:Fallback>
        </mc:AlternateContent>
      </w:r>
    </w:p>
    <w:p w14:paraId="5652F096" w14:textId="670D3BEB" w:rsidR="006B32A0" w:rsidRPr="006B32A0" w:rsidRDefault="006B32A0" w:rsidP="006B32A0">
      <w:pPr>
        <w:spacing w:after="160" w:line="259" w:lineRule="auto"/>
        <w:jc w:val="both"/>
        <w:rPr>
          <w:rFonts w:ascii="Bookman Old Style" w:eastAsia="Calibri" w:hAnsi="Bookman Old Style" w:cs="Times New Roman"/>
        </w:rPr>
      </w:pPr>
      <w:r w:rsidRPr="006B32A0">
        <w:rPr>
          <w:rFonts w:ascii="Bookman Old Style" w:eastAsia="Calibri" w:hAnsi="Bookman Old Style" w:cs="Times New Roman"/>
          <w:b/>
          <w:bCs/>
          <w:i/>
          <w:iCs/>
          <w:noProof/>
          <w:lang w:eastAsia="de-DE"/>
        </w:rPr>
        <mc:AlternateContent>
          <mc:Choice Requires="wps">
            <w:drawing>
              <wp:anchor distT="0" distB="0" distL="114300" distR="114300" simplePos="0" relativeHeight="251671552" behindDoc="0" locked="0" layoutInCell="1" allowOverlap="1" wp14:anchorId="47552B2E" wp14:editId="29664FD7">
                <wp:simplePos x="0" y="0"/>
                <wp:positionH relativeFrom="margin">
                  <wp:posOffset>-250706</wp:posOffset>
                </wp:positionH>
                <wp:positionV relativeFrom="paragraph">
                  <wp:posOffset>1580323</wp:posOffset>
                </wp:positionV>
                <wp:extent cx="1988288" cy="1701209"/>
                <wp:effectExtent l="0" t="0" r="12065" b="13335"/>
                <wp:wrapNone/>
                <wp:docPr id="16" name="Flussdiagramm: Verbinder 16"/>
                <wp:cNvGraphicFramePr/>
                <a:graphic xmlns:a="http://schemas.openxmlformats.org/drawingml/2006/main">
                  <a:graphicData uri="http://schemas.microsoft.com/office/word/2010/wordprocessingShape">
                    <wps:wsp>
                      <wps:cNvSpPr/>
                      <wps:spPr>
                        <a:xfrm>
                          <a:off x="0" y="0"/>
                          <a:ext cx="1988288" cy="1701209"/>
                        </a:xfrm>
                        <a:prstGeom prst="flowChartConnector">
                          <a:avLst/>
                        </a:prstGeom>
                        <a:solidFill>
                          <a:sysClr val="window" lastClr="FFFFFF"/>
                        </a:solidFill>
                        <a:ln w="12700" cap="flat" cmpd="sng" algn="ctr">
                          <a:solidFill>
                            <a:sysClr val="windowText" lastClr="000000"/>
                          </a:solidFill>
                          <a:prstDash val="solid"/>
                          <a:miter lim="800000"/>
                        </a:ln>
                        <a:effectLst/>
                      </wps:spPr>
                      <wps:txbx>
                        <w:txbxContent>
                          <w:p w14:paraId="6EED6F55" w14:textId="77777777" w:rsidR="006B32A0" w:rsidRDefault="006B32A0" w:rsidP="006B32A0">
                            <w:pPr>
                              <w:jc w:val="center"/>
                              <w:rPr>
                                <w:sz w:val="18"/>
                                <w:szCs w:val="18"/>
                              </w:rPr>
                            </w:pPr>
                            <w:r w:rsidRPr="001744D4">
                              <w:rPr>
                                <w:sz w:val="18"/>
                                <w:szCs w:val="18"/>
                              </w:rPr>
                              <w:t>Hier finde ich dazu Informationen:</w:t>
                            </w:r>
                          </w:p>
                          <w:p w14:paraId="25D4FC14" w14:textId="77777777" w:rsidR="006B32A0" w:rsidRDefault="006B32A0" w:rsidP="006B32A0">
                            <w:pPr>
                              <w:jc w:val="center"/>
                              <w:rPr>
                                <w:sz w:val="18"/>
                                <w:szCs w:val="18"/>
                              </w:rPr>
                            </w:pPr>
                          </w:p>
                          <w:p w14:paraId="76D749D4" w14:textId="77777777" w:rsidR="006B32A0" w:rsidRDefault="006B32A0" w:rsidP="006B32A0">
                            <w:pPr>
                              <w:jc w:val="center"/>
                              <w:rPr>
                                <w:sz w:val="18"/>
                                <w:szCs w:val="18"/>
                              </w:rPr>
                            </w:pPr>
                          </w:p>
                          <w:p w14:paraId="3C383D8E" w14:textId="77777777" w:rsidR="006B32A0" w:rsidRDefault="006B32A0" w:rsidP="006B32A0">
                            <w:pPr>
                              <w:jc w:val="center"/>
                              <w:rPr>
                                <w:sz w:val="18"/>
                                <w:szCs w:val="18"/>
                              </w:rPr>
                            </w:pPr>
                          </w:p>
                          <w:p w14:paraId="549E4E05" w14:textId="77777777" w:rsidR="006B32A0" w:rsidRPr="001744D4" w:rsidRDefault="006B32A0" w:rsidP="006B32A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52B2E" id="_x0000_t120" coordsize="21600,21600" o:spt="120" path="m10800,qx,10800,10800,21600,21600,10800,10800,xe">
                <v:path gradientshapeok="t" o:connecttype="custom" o:connectlocs="10800,0;3163,3163;0,10800;3163,18437;10800,21600;18437,18437;21600,10800;18437,3163" textboxrect="3163,3163,18437,18437"/>
              </v:shapetype>
              <v:shape id="Flussdiagramm: Verbinder 16" o:spid="_x0000_s1030" type="#_x0000_t120" style="position:absolute;left:0;text-align:left;margin-left:-19.75pt;margin-top:124.45pt;width:156.55pt;height:133.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" fillcolor="window" strokecolor="windowText" strokeweight="1pt">
                <v:stroke joinstyle="miter"/>
                <v:textbox>
                  <w:txbxContent>
                    <w:p w14:paraId="6EED6F55" w14:textId="77777777" w:rsidR="006B32A0" w:rsidRDefault="006B32A0" w:rsidP="006B32A0">
                      <w:pPr>
                        <w:jc w:val="center"/>
                        <w:rPr>
                          <w:sz w:val="18"/>
                          <w:szCs w:val="18"/>
                        </w:rPr>
                      </w:pPr>
                      <w:r w:rsidRPr="001744D4">
                        <w:rPr>
                          <w:sz w:val="18"/>
                          <w:szCs w:val="18"/>
                        </w:rPr>
                        <w:t>Hier finde ich dazu Informationen:</w:t>
                      </w:r>
                    </w:p>
                    <w:p w14:paraId="25D4FC14" w14:textId="77777777" w:rsidR="006B32A0" w:rsidRDefault="006B32A0" w:rsidP="006B32A0">
                      <w:pPr>
                        <w:jc w:val="center"/>
                        <w:rPr>
                          <w:sz w:val="18"/>
                          <w:szCs w:val="18"/>
                        </w:rPr>
                      </w:pPr>
                    </w:p>
                    <w:p w14:paraId="76D749D4" w14:textId="77777777" w:rsidR="006B32A0" w:rsidRDefault="006B32A0" w:rsidP="006B32A0">
                      <w:pPr>
                        <w:jc w:val="center"/>
                        <w:rPr>
                          <w:sz w:val="18"/>
                          <w:szCs w:val="18"/>
                        </w:rPr>
                      </w:pPr>
                    </w:p>
                    <w:p w14:paraId="3C383D8E" w14:textId="77777777" w:rsidR="006B32A0" w:rsidRDefault="006B32A0" w:rsidP="006B32A0">
                      <w:pPr>
                        <w:jc w:val="center"/>
                        <w:rPr>
                          <w:sz w:val="18"/>
                          <w:szCs w:val="18"/>
                        </w:rPr>
                      </w:pPr>
                    </w:p>
                    <w:p w14:paraId="549E4E05" w14:textId="77777777" w:rsidR="006B32A0" w:rsidRPr="001744D4" w:rsidRDefault="006B32A0" w:rsidP="006B32A0">
                      <w:pPr>
                        <w:jc w:val="center"/>
                        <w:rPr>
                          <w:sz w:val="18"/>
                          <w:szCs w:val="18"/>
                        </w:rPr>
                      </w:pPr>
                    </w:p>
                  </w:txbxContent>
                </v:textbox>
                <w10:wrap anchorx="margin"/>
              </v:shape>
            </w:pict>
          </mc:Fallback>
        </mc:AlternateContent>
      </w:r>
      <w:r w:rsidRPr="006B32A0">
        <w:rPr>
          <w:rFonts w:ascii="Bookman Old Style" w:eastAsia="Calibri" w:hAnsi="Bookman Old Style" w:cs="Times New Roman"/>
          <w:b/>
          <w:bCs/>
          <w:i/>
          <w:iCs/>
          <w:noProof/>
          <w:lang w:eastAsia="de-DE"/>
        </w:rPr>
        <mc:AlternateContent>
          <mc:Choice Requires="wps">
            <w:drawing>
              <wp:anchor distT="0" distB="0" distL="114300" distR="114300" simplePos="0" relativeHeight="251673600" behindDoc="0" locked="0" layoutInCell="1" allowOverlap="1" wp14:anchorId="5511B38F" wp14:editId="23226797">
                <wp:simplePos x="0" y="0"/>
                <wp:positionH relativeFrom="margin">
                  <wp:posOffset>-388376</wp:posOffset>
                </wp:positionH>
                <wp:positionV relativeFrom="paragraph">
                  <wp:posOffset>4185327</wp:posOffset>
                </wp:positionV>
                <wp:extent cx="2462893" cy="2690027"/>
                <wp:effectExtent l="19050" t="38100" r="33020" b="53340"/>
                <wp:wrapNone/>
                <wp:docPr id="17" name="Explosion: 8 Zacken 17"/>
                <wp:cNvGraphicFramePr/>
                <a:graphic xmlns:a="http://schemas.openxmlformats.org/drawingml/2006/main">
                  <a:graphicData uri="http://schemas.microsoft.com/office/word/2010/wordprocessingShape">
                    <wps:wsp>
                      <wps:cNvSpPr/>
                      <wps:spPr>
                        <a:xfrm>
                          <a:off x="0" y="0"/>
                          <a:ext cx="2462893" cy="2690027"/>
                        </a:xfrm>
                        <a:prstGeom prst="irregularSeal1">
                          <a:avLst/>
                        </a:prstGeom>
                        <a:solidFill>
                          <a:sysClr val="window" lastClr="FFFFFF"/>
                        </a:solidFill>
                        <a:ln w="12700" cap="flat" cmpd="sng" algn="ctr">
                          <a:solidFill>
                            <a:sysClr val="windowText" lastClr="000000"/>
                          </a:solidFill>
                          <a:prstDash val="solid"/>
                          <a:miter lim="800000"/>
                        </a:ln>
                        <a:effectLst/>
                      </wps:spPr>
                      <wps:txbx>
                        <w:txbxContent>
                          <w:p w14:paraId="78965034" w14:textId="77777777" w:rsidR="006B32A0" w:rsidRDefault="006B32A0" w:rsidP="006B32A0">
                            <w:pPr>
                              <w:jc w:val="center"/>
                            </w:pPr>
                            <w:r>
                              <w:t>„Mein“ Fund:</w:t>
                            </w:r>
                          </w:p>
                          <w:p w14:paraId="398FE176" w14:textId="77777777" w:rsidR="006B32A0" w:rsidRDefault="006B32A0" w:rsidP="006B32A0">
                            <w:pPr>
                              <w:jc w:val="center"/>
                            </w:pPr>
                          </w:p>
                          <w:p w14:paraId="5FC94E65" w14:textId="77777777" w:rsidR="006B32A0" w:rsidRDefault="006B32A0" w:rsidP="006B32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1B38F"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8 Zacken 17" o:spid="_x0000_s1031" type="#_x0000_t71" style="position:absolute;left:0;text-align:left;margin-left:-30.6pt;margin-top:329.55pt;width:193.95pt;height:211.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" fillcolor="window" strokecolor="windowText" strokeweight="1pt">
                <v:textbox>
                  <w:txbxContent>
                    <w:p w14:paraId="78965034" w14:textId="77777777" w:rsidR="006B32A0" w:rsidRDefault="006B32A0" w:rsidP="006B32A0">
                      <w:pPr>
                        <w:jc w:val="center"/>
                      </w:pPr>
                      <w:r>
                        <w:t>„Mein“ Fund:</w:t>
                      </w:r>
                    </w:p>
                    <w:p w14:paraId="398FE176" w14:textId="77777777" w:rsidR="006B32A0" w:rsidRDefault="006B32A0" w:rsidP="006B32A0">
                      <w:pPr>
                        <w:jc w:val="center"/>
                      </w:pPr>
                    </w:p>
                    <w:p w14:paraId="5FC94E65" w14:textId="77777777" w:rsidR="006B32A0" w:rsidRDefault="006B32A0" w:rsidP="006B32A0">
                      <w:pPr>
                        <w:jc w:val="center"/>
                      </w:pPr>
                    </w:p>
                  </w:txbxContent>
                </v:textbox>
                <w10:wrap anchorx="margin"/>
              </v:shape>
            </w:pict>
          </mc:Fallback>
        </mc:AlternateContent>
      </w:r>
    </w:p>
    <w:p w14:paraId="46E48647" w14:textId="77777777" w:rsidR="006B32A0" w:rsidRPr="006B32A0" w:rsidRDefault="006B32A0" w:rsidP="006B32A0">
      <w:pPr>
        <w:suppressAutoHyphens/>
        <w:autoSpaceDN w:val="0"/>
        <w:spacing w:after="200"/>
        <w:textAlignment w:val="baseline"/>
        <w:rPr>
          <w:rFonts w:eastAsia="Calibri" w:cs="Arial"/>
          <w:b/>
          <w:sz w:val="24"/>
          <w:szCs w:val="24"/>
        </w:rPr>
      </w:pPr>
    </w:p>
    <w:p w14:paraId="48003F30" w14:textId="77777777" w:rsidR="006B32A0" w:rsidRPr="006B32A0" w:rsidRDefault="006B32A0" w:rsidP="006B32A0">
      <w:pPr>
        <w:suppressAutoHyphens/>
        <w:autoSpaceDN w:val="0"/>
        <w:spacing w:after="200"/>
        <w:textAlignment w:val="baseline"/>
        <w:rPr>
          <w:rFonts w:eastAsia="Calibri" w:cs="Arial"/>
          <w:b/>
          <w:sz w:val="24"/>
          <w:szCs w:val="24"/>
        </w:rPr>
      </w:pPr>
    </w:p>
    <w:p w14:paraId="4C84F5C5" w14:textId="77777777" w:rsidR="006B32A0" w:rsidRPr="006B32A0" w:rsidRDefault="006B32A0" w:rsidP="006B32A0">
      <w:pPr>
        <w:suppressAutoHyphens/>
        <w:autoSpaceDN w:val="0"/>
        <w:spacing w:after="200"/>
        <w:textAlignment w:val="baseline"/>
        <w:rPr>
          <w:rFonts w:eastAsia="Calibri" w:cs="Arial"/>
          <w:b/>
          <w:sz w:val="24"/>
          <w:szCs w:val="24"/>
        </w:rPr>
      </w:pPr>
    </w:p>
    <w:p w14:paraId="23D55E89" w14:textId="77777777" w:rsidR="006B32A0" w:rsidRPr="006B32A0" w:rsidRDefault="006B32A0" w:rsidP="006B32A0">
      <w:pPr>
        <w:suppressAutoHyphens/>
        <w:autoSpaceDN w:val="0"/>
        <w:spacing w:after="200"/>
        <w:textAlignment w:val="baseline"/>
        <w:rPr>
          <w:rFonts w:eastAsia="Calibri" w:cs="Arial"/>
          <w:b/>
          <w:sz w:val="24"/>
          <w:szCs w:val="24"/>
        </w:rPr>
      </w:pPr>
    </w:p>
    <w:p w14:paraId="4B986AB0" w14:textId="77777777" w:rsidR="006B32A0" w:rsidRPr="006B32A0" w:rsidRDefault="006B32A0" w:rsidP="006B32A0">
      <w:pPr>
        <w:suppressAutoHyphens/>
        <w:autoSpaceDN w:val="0"/>
        <w:spacing w:after="200"/>
        <w:textAlignment w:val="baseline"/>
        <w:rPr>
          <w:rFonts w:eastAsia="Calibri" w:cs="Arial"/>
          <w:b/>
          <w:sz w:val="24"/>
          <w:szCs w:val="24"/>
        </w:rPr>
      </w:pPr>
    </w:p>
    <w:p w14:paraId="3141AF44" w14:textId="77777777" w:rsidR="006B32A0" w:rsidRPr="006B32A0" w:rsidRDefault="006B32A0" w:rsidP="006B32A0">
      <w:pPr>
        <w:suppressAutoHyphens/>
        <w:autoSpaceDN w:val="0"/>
        <w:spacing w:after="200"/>
        <w:textAlignment w:val="baseline"/>
        <w:rPr>
          <w:rFonts w:eastAsia="Calibri" w:cs="Arial"/>
          <w:b/>
          <w:sz w:val="24"/>
          <w:szCs w:val="24"/>
        </w:rPr>
      </w:pPr>
    </w:p>
    <w:p w14:paraId="3FED8890" w14:textId="77777777" w:rsidR="006B32A0" w:rsidRPr="006B32A0" w:rsidRDefault="006B32A0" w:rsidP="006B32A0">
      <w:pPr>
        <w:suppressAutoHyphens/>
        <w:autoSpaceDN w:val="0"/>
        <w:spacing w:after="200"/>
        <w:textAlignment w:val="baseline"/>
        <w:rPr>
          <w:rFonts w:eastAsia="Calibri" w:cs="Arial"/>
          <w:b/>
          <w:sz w:val="24"/>
          <w:szCs w:val="24"/>
        </w:rPr>
      </w:pPr>
    </w:p>
    <w:p w14:paraId="169CD362" w14:textId="77777777" w:rsidR="006B32A0" w:rsidRPr="006B32A0" w:rsidRDefault="006B32A0" w:rsidP="006B32A0">
      <w:pPr>
        <w:suppressAutoHyphens/>
        <w:autoSpaceDN w:val="0"/>
        <w:spacing w:after="200"/>
        <w:textAlignment w:val="baseline"/>
        <w:rPr>
          <w:rFonts w:eastAsia="Calibri" w:cs="Arial"/>
          <w:b/>
          <w:sz w:val="24"/>
          <w:szCs w:val="24"/>
        </w:rPr>
      </w:pPr>
    </w:p>
    <w:p w14:paraId="19660CA1" w14:textId="6A5D75B1" w:rsidR="006B32A0" w:rsidRPr="006B32A0" w:rsidRDefault="006B32A0" w:rsidP="006B32A0">
      <w:pPr>
        <w:suppressAutoHyphens/>
        <w:autoSpaceDN w:val="0"/>
        <w:spacing w:after="200"/>
        <w:textAlignment w:val="baseline"/>
        <w:rPr>
          <w:rFonts w:eastAsia="Calibri" w:cs="Arial"/>
          <w:b/>
          <w:sz w:val="24"/>
          <w:szCs w:val="24"/>
        </w:rPr>
      </w:pPr>
      <w:r w:rsidRPr="006B32A0">
        <w:rPr>
          <w:rFonts w:ascii="Bookman Old Style" w:eastAsia="Calibri" w:hAnsi="Bookman Old Style" w:cs="Times New Roman"/>
          <w:b/>
          <w:bCs/>
          <w:i/>
          <w:iCs/>
          <w:noProof/>
          <w:lang w:eastAsia="de-DE"/>
        </w:rPr>
        <mc:AlternateContent>
          <mc:Choice Requires="wps">
            <w:drawing>
              <wp:anchor distT="0" distB="0" distL="114300" distR="114300" simplePos="0" relativeHeight="251672576" behindDoc="0" locked="0" layoutInCell="1" allowOverlap="1" wp14:anchorId="79ECE23F" wp14:editId="1CCFA07F">
                <wp:simplePos x="0" y="0"/>
                <wp:positionH relativeFrom="column">
                  <wp:posOffset>2251710</wp:posOffset>
                </wp:positionH>
                <wp:positionV relativeFrom="paragraph">
                  <wp:posOffset>163829</wp:posOffset>
                </wp:positionV>
                <wp:extent cx="4257675" cy="4334933"/>
                <wp:effectExtent l="0" t="0" r="28575" b="27940"/>
                <wp:wrapNone/>
                <wp:docPr id="18" name="Rechteck 18"/>
                <wp:cNvGraphicFramePr/>
                <a:graphic xmlns:a="http://schemas.openxmlformats.org/drawingml/2006/main">
                  <a:graphicData uri="http://schemas.microsoft.com/office/word/2010/wordprocessingShape">
                    <wps:wsp>
                      <wps:cNvSpPr/>
                      <wps:spPr>
                        <a:xfrm>
                          <a:off x="0" y="0"/>
                          <a:ext cx="4257675" cy="433493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645E44E" w14:textId="77777777" w:rsidR="006B32A0" w:rsidRDefault="006B32A0" w:rsidP="006B32A0">
                            <w:pPr>
                              <w:jc w:val="center"/>
                              <w:rPr>
                                <w:b/>
                                <w:bCs/>
                              </w:rPr>
                            </w:pPr>
                            <w:r w:rsidRPr="001C07D0">
                              <w:rPr>
                                <w:b/>
                                <w:bCs/>
                              </w:rPr>
                              <w:t>So erläutere ich mithilfe „meines“ Fundes und Aspektes,</w:t>
                            </w:r>
                            <w:r>
                              <w:rPr>
                                <w:b/>
                                <w:bCs/>
                              </w:rPr>
                              <w:t xml:space="preserve"> was am Alten Ägypten so besonders war. Ich begründe auch, weshalb ich den Gegenstand ausgewählt habe.</w:t>
                            </w:r>
                          </w:p>
                          <w:p w14:paraId="625457A8" w14:textId="77777777" w:rsidR="006B32A0" w:rsidRPr="001C07D0" w:rsidRDefault="006B32A0" w:rsidP="006B32A0">
                            <w:pPr>
                              <w:jc w:val="center"/>
                              <w:rPr>
                                <w:b/>
                                <w:bCs/>
                              </w:rPr>
                            </w:pPr>
                          </w:p>
                          <w:p w14:paraId="58B3A145" w14:textId="77777777" w:rsidR="006B32A0" w:rsidRDefault="006B32A0" w:rsidP="006B32A0">
                            <w:pPr>
                              <w:jc w:val="center"/>
                            </w:pPr>
                          </w:p>
                          <w:p w14:paraId="7E3EBAB7" w14:textId="77777777" w:rsidR="006B32A0" w:rsidRDefault="006B32A0" w:rsidP="006B32A0">
                            <w:pPr>
                              <w:jc w:val="center"/>
                            </w:pPr>
                          </w:p>
                          <w:p w14:paraId="478DF8D7" w14:textId="77777777" w:rsidR="006B32A0" w:rsidRDefault="006B32A0" w:rsidP="006B32A0">
                            <w:pPr>
                              <w:jc w:val="center"/>
                            </w:pPr>
                          </w:p>
                          <w:p w14:paraId="2C901B69" w14:textId="77777777" w:rsidR="006B32A0" w:rsidRDefault="006B32A0" w:rsidP="006B32A0">
                            <w:pPr>
                              <w:jc w:val="center"/>
                            </w:pPr>
                          </w:p>
                          <w:p w14:paraId="2F7853AD" w14:textId="77777777" w:rsidR="006B32A0" w:rsidRDefault="006B32A0" w:rsidP="006B32A0">
                            <w:pPr>
                              <w:jc w:val="center"/>
                            </w:pPr>
                          </w:p>
                          <w:p w14:paraId="362EE718" w14:textId="77777777" w:rsidR="006B32A0" w:rsidRDefault="006B32A0" w:rsidP="006B32A0">
                            <w:pPr>
                              <w:jc w:val="center"/>
                            </w:pPr>
                          </w:p>
                          <w:p w14:paraId="406455FE" w14:textId="77777777" w:rsidR="006B32A0" w:rsidRDefault="006B32A0" w:rsidP="006B32A0">
                            <w:pPr>
                              <w:jc w:val="center"/>
                            </w:pPr>
                          </w:p>
                          <w:p w14:paraId="6443B5AE" w14:textId="77777777" w:rsidR="006B32A0" w:rsidRDefault="006B32A0" w:rsidP="006B32A0">
                            <w:pPr>
                              <w:jc w:val="center"/>
                            </w:pPr>
                          </w:p>
                          <w:p w14:paraId="149DCE32" w14:textId="77777777" w:rsidR="006B32A0" w:rsidRDefault="006B32A0" w:rsidP="006B32A0">
                            <w:pPr>
                              <w:jc w:val="center"/>
                            </w:pPr>
                          </w:p>
                          <w:p w14:paraId="04FC22EB" w14:textId="77777777" w:rsidR="006B32A0" w:rsidRDefault="006B32A0" w:rsidP="006B32A0">
                            <w:pPr>
                              <w:jc w:val="center"/>
                            </w:pPr>
                          </w:p>
                          <w:p w14:paraId="57D4412D" w14:textId="77777777" w:rsidR="006B32A0" w:rsidRDefault="006B32A0" w:rsidP="006B32A0">
                            <w:pPr>
                              <w:jc w:val="center"/>
                            </w:pPr>
                          </w:p>
                          <w:p w14:paraId="04D530D8" w14:textId="77777777" w:rsidR="006B32A0" w:rsidRDefault="006B32A0" w:rsidP="006B32A0">
                            <w:pPr>
                              <w:jc w:val="center"/>
                            </w:pPr>
                          </w:p>
                          <w:p w14:paraId="01BF8B9D" w14:textId="77777777" w:rsidR="006B32A0" w:rsidRDefault="006B32A0" w:rsidP="006B32A0">
                            <w:pPr>
                              <w:jc w:val="center"/>
                            </w:pPr>
                          </w:p>
                          <w:p w14:paraId="2C5BC1E8" w14:textId="77777777" w:rsidR="006B32A0" w:rsidRDefault="006B32A0" w:rsidP="006B32A0">
                            <w:pPr>
                              <w:jc w:val="center"/>
                            </w:pPr>
                          </w:p>
                          <w:p w14:paraId="572A99C7" w14:textId="77777777" w:rsidR="006B32A0" w:rsidRDefault="006B32A0" w:rsidP="006B32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CE23F" id="Rechteck 18" o:spid="_x0000_s1032" style="position:absolute;margin-left:177.3pt;margin-top:12.9pt;width:335.25pt;height:34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" fillcolor="window" strokecolor="windowText" strokeweight="1pt">
                <v:textbox>
                  <w:txbxContent>
                    <w:p w14:paraId="2645E44E" w14:textId="77777777" w:rsidR="006B32A0" w:rsidRDefault="006B32A0" w:rsidP="006B32A0">
                      <w:pPr>
                        <w:jc w:val="center"/>
                        <w:rPr>
                          <w:b/>
                          <w:bCs/>
                        </w:rPr>
                      </w:pPr>
                      <w:r w:rsidRPr="001C07D0">
                        <w:rPr>
                          <w:b/>
                          <w:bCs/>
                        </w:rPr>
                        <w:t>So erläutere ich mithilfe „meines“ Fundes und Aspektes,</w:t>
                      </w:r>
                      <w:r>
                        <w:rPr>
                          <w:b/>
                          <w:bCs/>
                        </w:rPr>
                        <w:t xml:space="preserve"> was am Alten Ägypten so besonders war. Ich begründe auch, weshalb ich den Gegenstand ausgewählt habe.</w:t>
                      </w:r>
                    </w:p>
                    <w:p w14:paraId="625457A8" w14:textId="77777777" w:rsidR="006B32A0" w:rsidRPr="001C07D0" w:rsidRDefault="006B32A0" w:rsidP="006B32A0">
                      <w:pPr>
                        <w:jc w:val="center"/>
                        <w:rPr>
                          <w:b/>
                          <w:bCs/>
                        </w:rPr>
                      </w:pPr>
                    </w:p>
                    <w:p w14:paraId="58B3A145" w14:textId="77777777" w:rsidR="006B32A0" w:rsidRDefault="006B32A0" w:rsidP="006B32A0">
                      <w:pPr>
                        <w:jc w:val="center"/>
                      </w:pPr>
                    </w:p>
                    <w:p w14:paraId="7E3EBAB7" w14:textId="77777777" w:rsidR="006B32A0" w:rsidRDefault="006B32A0" w:rsidP="006B32A0">
                      <w:pPr>
                        <w:jc w:val="center"/>
                      </w:pPr>
                    </w:p>
                    <w:p w14:paraId="478DF8D7" w14:textId="77777777" w:rsidR="006B32A0" w:rsidRDefault="006B32A0" w:rsidP="006B32A0">
                      <w:pPr>
                        <w:jc w:val="center"/>
                      </w:pPr>
                    </w:p>
                    <w:p w14:paraId="2C901B69" w14:textId="77777777" w:rsidR="006B32A0" w:rsidRDefault="006B32A0" w:rsidP="006B32A0">
                      <w:pPr>
                        <w:jc w:val="center"/>
                      </w:pPr>
                    </w:p>
                    <w:p w14:paraId="2F7853AD" w14:textId="77777777" w:rsidR="006B32A0" w:rsidRDefault="006B32A0" w:rsidP="006B32A0">
                      <w:pPr>
                        <w:jc w:val="center"/>
                      </w:pPr>
                    </w:p>
                    <w:p w14:paraId="362EE718" w14:textId="77777777" w:rsidR="006B32A0" w:rsidRDefault="006B32A0" w:rsidP="006B32A0">
                      <w:pPr>
                        <w:jc w:val="center"/>
                      </w:pPr>
                    </w:p>
                    <w:p w14:paraId="406455FE" w14:textId="77777777" w:rsidR="006B32A0" w:rsidRDefault="006B32A0" w:rsidP="006B32A0">
                      <w:pPr>
                        <w:jc w:val="center"/>
                      </w:pPr>
                    </w:p>
                    <w:p w14:paraId="6443B5AE" w14:textId="77777777" w:rsidR="006B32A0" w:rsidRDefault="006B32A0" w:rsidP="006B32A0">
                      <w:pPr>
                        <w:jc w:val="center"/>
                      </w:pPr>
                    </w:p>
                    <w:p w14:paraId="149DCE32" w14:textId="77777777" w:rsidR="006B32A0" w:rsidRDefault="006B32A0" w:rsidP="006B32A0">
                      <w:pPr>
                        <w:jc w:val="center"/>
                      </w:pPr>
                    </w:p>
                    <w:p w14:paraId="04FC22EB" w14:textId="77777777" w:rsidR="006B32A0" w:rsidRDefault="006B32A0" w:rsidP="006B32A0">
                      <w:pPr>
                        <w:jc w:val="center"/>
                      </w:pPr>
                    </w:p>
                    <w:p w14:paraId="57D4412D" w14:textId="77777777" w:rsidR="006B32A0" w:rsidRDefault="006B32A0" w:rsidP="006B32A0">
                      <w:pPr>
                        <w:jc w:val="center"/>
                      </w:pPr>
                    </w:p>
                    <w:p w14:paraId="04D530D8" w14:textId="77777777" w:rsidR="006B32A0" w:rsidRDefault="006B32A0" w:rsidP="006B32A0">
                      <w:pPr>
                        <w:jc w:val="center"/>
                      </w:pPr>
                    </w:p>
                    <w:p w14:paraId="01BF8B9D" w14:textId="77777777" w:rsidR="006B32A0" w:rsidRDefault="006B32A0" w:rsidP="006B32A0">
                      <w:pPr>
                        <w:jc w:val="center"/>
                      </w:pPr>
                    </w:p>
                    <w:p w14:paraId="2C5BC1E8" w14:textId="77777777" w:rsidR="006B32A0" w:rsidRDefault="006B32A0" w:rsidP="006B32A0">
                      <w:pPr>
                        <w:jc w:val="center"/>
                      </w:pPr>
                    </w:p>
                    <w:p w14:paraId="572A99C7" w14:textId="77777777" w:rsidR="006B32A0" w:rsidRDefault="006B32A0" w:rsidP="006B32A0">
                      <w:pPr>
                        <w:jc w:val="center"/>
                      </w:pPr>
                    </w:p>
                  </w:txbxContent>
                </v:textbox>
              </v:rect>
            </w:pict>
          </mc:Fallback>
        </mc:AlternateContent>
      </w:r>
    </w:p>
    <w:p w14:paraId="7AFF2E8A" w14:textId="44B14EA1" w:rsidR="006B32A0" w:rsidRPr="006B32A0" w:rsidRDefault="006B32A0" w:rsidP="006B32A0">
      <w:pPr>
        <w:suppressAutoHyphens/>
        <w:autoSpaceDN w:val="0"/>
        <w:spacing w:after="200"/>
        <w:textAlignment w:val="baseline"/>
        <w:rPr>
          <w:rFonts w:eastAsia="Calibri" w:cs="Arial"/>
          <w:b/>
          <w:sz w:val="24"/>
          <w:szCs w:val="24"/>
        </w:rPr>
      </w:pPr>
    </w:p>
    <w:p w14:paraId="2AA94ADC" w14:textId="3A693265" w:rsidR="006B32A0" w:rsidRPr="006B32A0" w:rsidRDefault="006B32A0" w:rsidP="006B32A0">
      <w:pPr>
        <w:suppressAutoHyphens/>
        <w:autoSpaceDN w:val="0"/>
        <w:spacing w:after="200"/>
        <w:textAlignment w:val="baseline"/>
        <w:rPr>
          <w:rFonts w:eastAsia="Calibri" w:cs="Arial"/>
          <w:b/>
          <w:sz w:val="24"/>
          <w:szCs w:val="24"/>
        </w:rPr>
      </w:pPr>
    </w:p>
    <w:p w14:paraId="3BA9B4F6" w14:textId="745A1DD7" w:rsidR="006B32A0" w:rsidRPr="006B32A0" w:rsidRDefault="006B32A0" w:rsidP="006B32A0">
      <w:pPr>
        <w:suppressAutoHyphens/>
        <w:autoSpaceDN w:val="0"/>
        <w:spacing w:after="200"/>
        <w:textAlignment w:val="baseline"/>
        <w:rPr>
          <w:rFonts w:eastAsia="Calibri" w:cs="Arial"/>
          <w:b/>
          <w:sz w:val="24"/>
          <w:szCs w:val="24"/>
        </w:rPr>
      </w:pPr>
    </w:p>
    <w:p w14:paraId="78900F70" w14:textId="6E2FC8C1" w:rsidR="006B32A0" w:rsidRPr="006B32A0" w:rsidRDefault="006B32A0" w:rsidP="006B32A0">
      <w:pPr>
        <w:suppressAutoHyphens/>
        <w:autoSpaceDN w:val="0"/>
        <w:spacing w:after="200"/>
        <w:textAlignment w:val="baseline"/>
        <w:rPr>
          <w:rFonts w:eastAsia="Calibri" w:cs="Arial"/>
          <w:b/>
          <w:sz w:val="24"/>
          <w:szCs w:val="24"/>
        </w:rPr>
      </w:pPr>
    </w:p>
    <w:p w14:paraId="49AD463B" w14:textId="1A4529B3" w:rsidR="006B32A0" w:rsidRPr="006B32A0" w:rsidRDefault="006B32A0" w:rsidP="006B32A0">
      <w:pPr>
        <w:suppressAutoHyphens/>
        <w:autoSpaceDN w:val="0"/>
        <w:spacing w:after="200"/>
        <w:textAlignment w:val="baseline"/>
        <w:rPr>
          <w:rFonts w:eastAsia="Calibri" w:cs="Arial"/>
          <w:b/>
          <w:sz w:val="24"/>
          <w:szCs w:val="24"/>
        </w:rPr>
      </w:pPr>
    </w:p>
    <w:p w14:paraId="176C19BB" w14:textId="77777777" w:rsidR="006B32A0" w:rsidRPr="006B32A0" w:rsidRDefault="006B32A0" w:rsidP="006B32A0">
      <w:pPr>
        <w:suppressAutoHyphens/>
        <w:autoSpaceDN w:val="0"/>
        <w:spacing w:after="200"/>
        <w:textAlignment w:val="baseline"/>
        <w:rPr>
          <w:rFonts w:eastAsia="Calibri" w:cs="Arial"/>
          <w:b/>
          <w:sz w:val="24"/>
          <w:szCs w:val="24"/>
        </w:rPr>
      </w:pPr>
    </w:p>
    <w:p w14:paraId="2923DBAC" w14:textId="77777777" w:rsidR="006B32A0" w:rsidRPr="006B32A0" w:rsidRDefault="006B32A0" w:rsidP="006B32A0">
      <w:pPr>
        <w:suppressAutoHyphens/>
        <w:autoSpaceDN w:val="0"/>
        <w:spacing w:after="200"/>
        <w:textAlignment w:val="baseline"/>
        <w:rPr>
          <w:rFonts w:eastAsia="Calibri" w:cs="Arial"/>
          <w:b/>
          <w:sz w:val="24"/>
          <w:szCs w:val="24"/>
        </w:rPr>
      </w:pPr>
    </w:p>
    <w:p w14:paraId="5FAF2CED" w14:textId="77777777" w:rsidR="006B32A0" w:rsidRPr="006B32A0" w:rsidRDefault="006B32A0" w:rsidP="006B32A0">
      <w:pPr>
        <w:suppressAutoHyphens/>
        <w:autoSpaceDN w:val="0"/>
        <w:spacing w:after="200"/>
        <w:textAlignment w:val="baseline"/>
        <w:rPr>
          <w:rFonts w:eastAsia="Calibri" w:cs="Arial"/>
          <w:b/>
          <w:sz w:val="24"/>
          <w:szCs w:val="24"/>
        </w:rPr>
      </w:pPr>
    </w:p>
    <w:p w14:paraId="5E5B58F6" w14:textId="77777777" w:rsidR="006B32A0" w:rsidRPr="006B32A0" w:rsidRDefault="006B32A0" w:rsidP="006B32A0">
      <w:pPr>
        <w:suppressAutoHyphens/>
        <w:autoSpaceDN w:val="0"/>
        <w:spacing w:after="200"/>
        <w:textAlignment w:val="baseline"/>
        <w:rPr>
          <w:rFonts w:eastAsia="Calibri" w:cs="Arial"/>
          <w:b/>
          <w:sz w:val="24"/>
          <w:szCs w:val="24"/>
        </w:rPr>
      </w:pPr>
    </w:p>
    <w:p w14:paraId="7170BF8A" w14:textId="77777777" w:rsidR="006B32A0" w:rsidRPr="006B32A0" w:rsidRDefault="006B32A0" w:rsidP="006B32A0">
      <w:pPr>
        <w:suppressAutoHyphens/>
        <w:autoSpaceDN w:val="0"/>
        <w:spacing w:after="200"/>
        <w:textAlignment w:val="baseline"/>
        <w:rPr>
          <w:rFonts w:eastAsia="Calibri" w:cs="Arial"/>
          <w:b/>
          <w:sz w:val="24"/>
          <w:szCs w:val="24"/>
        </w:rPr>
      </w:pPr>
    </w:p>
    <w:p w14:paraId="0D70F9BC" w14:textId="77777777" w:rsidR="006B32A0" w:rsidRPr="006B32A0" w:rsidRDefault="006B32A0" w:rsidP="006B32A0">
      <w:pPr>
        <w:suppressAutoHyphens/>
        <w:autoSpaceDN w:val="0"/>
        <w:spacing w:after="200"/>
        <w:textAlignment w:val="baseline"/>
        <w:rPr>
          <w:rFonts w:eastAsia="Calibri" w:cs="Arial"/>
          <w:b/>
          <w:sz w:val="24"/>
          <w:szCs w:val="24"/>
        </w:rPr>
      </w:pPr>
    </w:p>
    <w:p w14:paraId="42296AA7" w14:textId="77777777" w:rsidR="006B32A0" w:rsidRPr="006B32A0" w:rsidRDefault="006B32A0" w:rsidP="006B32A0">
      <w:pPr>
        <w:suppressAutoHyphens/>
        <w:autoSpaceDN w:val="0"/>
        <w:spacing w:after="200"/>
        <w:textAlignment w:val="baseline"/>
        <w:rPr>
          <w:rFonts w:eastAsia="Calibri" w:cs="Arial"/>
          <w:b/>
          <w:sz w:val="24"/>
          <w:szCs w:val="24"/>
        </w:rPr>
      </w:pPr>
    </w:p>
    <w:p w14:paraId="200052DF" w14:textId="4617CF12" w:rsidR="00521C3C" w:rsidRDefault="00521C3C" w:rsidP="00125262"/>
    <w:p w14:paraId="6937C601" w14:textId="77777777" w:rsidR="006B32A0" w:rsidRDefault="006B32A0" w:rsidP="00350584">
      <w:pPr>
        <w:suppressAutoHyphens/>
        <w:autoSpaceDN w:val="0"/>
        <w:spacing w:after="200"/>
        <w:textAlignment w:val="baseline"/>
        <w:rPr>
          <w:rFonts w:eastAsia="Calibri" w:cs="Arial"/>
          <w:b/>
          <w:sz w:val="24"/>
          <w:szCs w:val="24"/>
        </w:rPr>
        <w:sectPr w:rsidR="006B32A0" w:rsidSect="008D4C87">
          <w:pgSz w:w="11906" w:h="16838"/>
          <w:pgMar w:top="1134" w:right="1134" w:bottom="1134" w:left="1134" w:header="709" w:footer="709" w:gutter="0"/>
          <w:cols w:space="708"/>
          <w:docGrid w:linePitch="360"/>
        </w:sectPr>
      </w:pPr>
    </w:p>
    <w:p w14:paraId="0D058038" w14:textId="68859F29" w:rsidR="00350584" w:rsidRPr="00350584" w:rsidRDefault="00350584" w:rsidP="00350584">
      <w:pPr>
        <w:suppressAutoHyphens/>
        <w:autoSpaceDN w:val="0"/>
        <w:spacing w:after="200"/>
        <w:textAlignment w:val="baseline"/>
        <w:rPr>
          <w:rFonts w:eastAsia="Calibri" w:cs="Arial"/>
          <w:b/>
          <w:sz w:val="24"/>
          <w:szCs w:val="24"/>
        </w:rPr>
      </w:pPr>
      <w:r w:rsidRPr="00350584">
        <w:rPr>
          <w:rFonts w:eastAsia="Calibri" w:cs="Arial"/>
          <w:b/>
          <w:sz w:val="24"/>
          <w:szCs w:val="24"/>
        </w:rPr>
        <w:lastRenderedPageBreak/>
        <w:t>Inhaltsverzeichnis eines Dossiers - Ein Beispiel</w:t>
      </w:r>
    </w:p>
    <w:p w14:paraId="2714AAA1" w14:textId="77777777" w:rsidR="00350584" w:rsidRPr="00350584" w:rsidRDefault="00350584" w:rsidP="00350584">
      <w:pPr>
        <w:numPr>
          <w:ilvl w:val="0"/>
          <w:numId w:val="45"/>
        </w:numPr>
        <w:suppressAutoHyphens/>
        <w:autoSpaceDN w:val="0"/>
        <w:spacing w:after="200"/>
        <w:textAlignment w:val="baseline"/>
        <w:rPr>
          <w:rFonts w:eastAsia="Calibri" w:cs="Arial"/>
        </w:rPr>
      </w:pPr>
      <w:r w:rsidRPr="00350584">
        <w:rPr>
          <w:rFonts w:eastAsia="Calibri" w:cs="Arial"/>
        </w:rPr>
        <w:t xml:space="preserve">Untersuchungsziel </w:t>
      </w:r>
    </w:p>
    <w:p w14:paraId="5EE2A480" w14:textId="77777777" w:rsidR="00350584" w:rsidRPr="00350584" w:rsidRDefault="00350584" w:rsidP="00350584">
      <w:pPr>
        <w:suppressAutoHyphens/>
        <w:autoSpaceDN w:val="0"/>
        <w:spacing w:after="200"/>
        <w:jc w:val="both"/>
        <w:textAlignment w:val="baseline"/>
        <w:rPr>
          <w:rFonts w:eastAsia="Calibri" w:cs="Arial"/>
        </w:rPr>
      </w:pPr>
      <w:r w:rsidRPr="00350584">
        <w:rPr>
          <w:rFonts w:eastAsia="Calibri" w:cs="Arial"/>
        </w:rPr>
        <w:t>Beispiel: Wir möchten wissen, was der Nil mit dem Zusammenleben der Menschen zu tun hat. In der allgemeinen Darstellung von Ägypten haben wir ja schon erfahren können, dass der Nil eine ganz entscheidende Rolle und Bedeutung gehabt hat. Das möchten wir aber genauer wissen. Wir stellen uns also die Frage: War Ägypten ein ‚Geschenk des Nils‘?</w:t>
      </w:r>
    </w:p>
    <w:p w14:paraId="37CD9D50" w14:textId="77777777" w:rsidR="00350584" w:rsidRPr="00350584" w:rsidRDefault="00350584" w:rsidP="00350584">
      <w:pPr>
        <w:numPr>
          <w:ilvl w:val="0"/>
          <w:numId w:val="45"/>
        </w:numPr>
        <w:suppressAutoHyphens/>
        <w:autoSpaceDN w:val="0"/>
        <w:spacing w:after="200"/>
        <w:jc w:val="both"/>
        <w:textAlignment w:val="baseline"/>
        <w:rPr>
          <w:rFonts w:eastAsia="Calibri" w:cs="Arial"/>
        </w:rPr>
      </w:pPr>
      <w:r w:rsidRPr="00350584">
        <w:rPr>
          <w:rFonts w:eastAsia="Calibri" w:cs="Arial"/>
        </w:rPr>
        <w:t>Verfahrensweise</w:t>
      </w:r>
    </w:p>
    <w:p w14:paraId="6618E598" w14:textId="77777777" w:rsidR="00350584" w:rsidRPr="00350584" w:rsidRDefault="00350584" w:rsidP="00350584">
      <w:pPr>
        <w:suppressAutoHyphens/>
        <w:autoSpaceDN w:val="0"/>
        <w:spacing w:after="200"/>
        <w:jc w:val="both"/>
        <w:textAlignment w:val="baseline"/>
        <w:rPr>
          <w:rFonts w:eastAsia="Calibri" w:cs="Arial"/>
        </w:rPr>
      </w:pPr>
      <w:r w:rsidRPr="00350584">
        <w:rPr>
          <w:rFonts w:eastAsia="Calibri" w:cs="Arial"/>
        </w:rPr>
        <w:t xml:space="preserve">Beispiel: Zur Klärung dieser Frage nutzen wir einmal unser Geschichtsschulbuch und des Weiteren das Internet. Da wir den Auftrag haben, sowohl ein Bild als auch eine Quelle zu suchen, die besonders aussagekräftig zur Beantwortung unserer Frage sind, werden wir unsere Fundstücke erst sammeln. Dann entscheiden wir, welcher Text und welches Bild infrage kommen. </w:t>
      </w:r>
    </w:p>
    <w:p w14:paraId="642CE8C2" w14:textId="77777777" w:rsidR="00350584" w:rsidRPr="00350584" w:rsidRDefault="00350584" w:rsidP="00350584">
      <w:pPr>
        <w:numPr>
          <w:ilvl w:val="0"/>
          <w:numId w:val="45"/>
        </w:numPr>
        <w:suppressAutoHyphens/>
        <w:autoSpaceDN w:val="0"/>
        <w:spacing w:after="200"/>
        <w:jc w:val="both"/>
        <w:textAlignment w:val="baseline"/>
        <w:rPr>
          <w:rFonts w:eastAsia="Calibri" w:cs="Arial"/>
        </w:rPr>
      </w:pPr>
      <w:r w:rsidRPr="00350584">
        <w:rPr>
          <w:rFonts w:eastAsia="Calibri" w:cs="Arial"/>
        </w:rPr>
        <w:t>Materialsammlung</w:t>
      </w:r>
    </w:p>
    <w:p w14:paraId="29EA53F0" w14:textId="77777777" w:rsidR="00350584" w:rsidRPr="00350584" w:rsidRDefault="00350584" w:rsidP="00350584">
      <w:pPr>
        <w:suppressAutoHyphens/>
        <w:autoSpaceDN w:val="0"/>
        <w:spacing w:after="200"/>
        <w:textAlignment w:val="baseline"/>
        <w:rPr>
          <w:rFonts w:eastAsia="Calibri" w:cs="Arial"/>
        </w:rPr>
      </w:pPr>
      <w:r w:rsidRPr="00350584">
        <w:rPr>
          <w:rFonts w:eastAsia="Calibri" w:cs="Arial"/>
        </w:rPr>
        <w:t>Fundstück 1: Karte vom alten Ägypten mit Legende</w:t>
      </w:r>
    </w:p>
    <w:p w14:paraId="1DA2E286" w14:textId="77777777" w:rsidR="00350584" w:rsidRPr="00350584" w:rsidRDefault="00350584" w:rsidP="00350584">
      <w:pPr>
        <w:suppressAutoHyphens/>
        <w:autoSpaceDN w:val="0"/>
        <w:spacing w:after="200"/>
        <w:textAlignment w:val="baseline"/>
        <w:rPr>
          <w:rFonts w:eastAsia="Calibri" w:cs="Arial"/>
        </w:rPr>
      </w:pPr>
      <w:r w:rsidRPr="00350584">
        <w:rPr>
          <w:rFonts w:eastAsia="Calibri" w:cs="Arial"/>
        </w:rPr>
        <w:t>Fundstück 2: Foto vom Nil</w:t>
      </w:r>
    </w:p>
    <w:p w14:paraId="0CD8FB56" w14:textId="77777777" w:rsidR="00350584" w:rsidRPr="00350584" w:rsidRDefault="00350584" w:rsidP="00350584">
      <w:pPr>
        <w:suppressAutoHyphens/>
        <w:autoSpaceDN w:val="0"/>
        <w:spacing w:after="200"/>
        <w:textAlignment w:val="baseline"/>
        <w:rPr>
          <w:rFonts w:eastAsia="Calibri" w:cs="Arial"/>
        </w:rPr>
      </w:pPr>
      <w:r w:rsidRPr="00350584">
        <w:rPr>
          <w:rFonts w:eastAsia="Calibri" w:cs="Arial"/>
        </w:rPr>
        <w:t>Fundstück 3: Gedicht „Heil dir, o Nil, der du nach Ägypten kommst“</w:t>
      </w:r>
    </w:p>
    <w:p w14:paraId="7B2EBEBF" w14:textId="77777777" w:rsidR="00350584" w:rsidRPr="00350584" w:rsidRDefault="00350584" w:rsidP="00350584">
      <w:pPr>
        <w:suppressAutoHyphens/>
        <w:autoSpaceDN w:val="0"/>
        <w:spacing w:after="200"/>
        <w:textAlignment w:val="baseline"/>
        <w:rPr>
          <w:rFonts w:eastAsia="Calibri" w:cs="Arial"/>
        </w:rPr>
      </w:pPr>
      <w:r w:rsidRPr="00350584">
        <w:rPr>
          <w:rFonts w:eastAsia="Calibri" w:cs="Arial"/>
        </w:rPr>
        <w:t>weitere Fundstücke …</w:t>
      </w:r>
    </w:p>
    <w:p w14:paraId="4B58A18B" w14:textId="77777777" w:rsidR="00350584" w:rsidRPr="00350584" w:rsidRDefault="00350584" w:rsidP="00350584">
      <w:pPr>
        <w:numPr>
          <w:ilvl w:val="0"/>
          <w:numId w:val="45"/>
        </w:numPr>
        <w:suppressAutoHyphens/>
        <w:autoSpaceDN w:val="0"/>
        <w:spacing w:after="200"/>
        <w:textAlignment w:val="baseline"/>
        <w:rPr>
          <w:rFonts w:eastAsia="Calibri" w:cs="Arial"/>
        </w:rPr>
      </w:pPr>
      <w:r w:rsidRPr="00350584">
        <w:rPr>
          <w:rFonts w:eastAsia="Calibri" w:cs="Arial"/>
        </w:rPr>
        <w:t>Kommentar</w:t>
      </w:r>
    </w:p>
    <w:p w14:paraId="223A2A97" w14:textId="77777777" w:rsidR="00350584" w:rsidRPr="00350584" w:rsidRDefault="00350584" w:rsidP="00350584">
      <w:pPr>
        <w:suppressAutoHyphens/>
        <w:autoSpaceDN w:val="0"/>
        <w:spacing w:after="200"/>
        <w:jc w:val="both"/>
        <w:textAlignment w:val="baseline"/>
        <w:rPr>
          <w:rFonts w:eastAsia="Calibri" w:cs="Arial"/>
        </w:rPr>
      </w:pPr>
      <w:r w:rsidRPr="00350584">
        <w:rPr>
          <w:rFonts w:eastAsia="Calibri" w:cs="Arial"/>
        </w:rPr>
        <w:t>Beispiel: Wir haben uns für das Foto vom Nil entschieden. Die Karte bietet zwar in der Legende wichtige Informationen. Aber die können wir auch für das Foto nutzen. Das Foto zeigt eine riesige Wüste und einen schmalen fruchtbaren Streifen zu beiden Seiten des Nil. Ohne das Hochwasser und den Schlamm wären überhaupt keine Landwirtschaft möglich gewesen. Der Nil forderte die Menschen zwar durch die Überschwemmungen heraus, aber er machte auch Wüste fruchtbar.</w:t>
      </w:r>
    </w:p>
    <w:p w14:paraId="2C809535" w14:textId="77777777" w:rsidR="00350584" w:rsidRPr="00350584" w:rsidRDefault="00350584" w:rsidP="00350584">
      <w:pPr>
        <w:suppressAutoHyphens/>
        <w:autoSpaceDN w:val="0"/>
        <w:spacing w:after="200"/>
        <w:jc w:val="both"/>
        <w:textAlignment w:val="baseline"/>
        <w:rPr>
          <w:rFonts w:eastAsia="Calibri" w:cs="Arial"/>
        </w:rPr>
      </w:pPr>
      <w:r w:rsidRPr="00350584">
        <w:rPr>
          <w:rFonts w:eastAsia="Calibri" w:cs="Arial"/>
        </w:rPr>
        <w:t>Fundstück 3 passt sehr gut zum Foto. Deshalb haben wir uns für das Gedicht entschieden. Das Gedicht weist nämlich auch auf die Gefahren hin, die mit Überschwemmungen einhergehen. Aber es gibt Hinweise, dass die Aufgaben der Nutzung nur in einer Gemeinschaft zu bewältigen waren</w:t>
      </w:r>
    </w:p>
    <w:p w14:paraId="5BE8EE7D" w14:textId="77777777" w:rsidR="00350584" w:rsidRPr="00350584" w:rsidRDefault="00350584" w:rsidP="00350584">
      <w:pPr>
        <w:numPr>
          <w:ilvl w:val="0"/>
          <w:numId w:val="45"/>
        </w:numPr>
        <w:suppressAutoHyphens/>
        <w:autoSpaceDN w:val="0"/>
        <w:spacing w:after="200"/>
        <w:jc w:val="both"/>
        <w:textAlignment w:val="baseline"/>
        <w:rPr>
          <w:rFonts w:eastAsia="Calibri" w:cs="Arial"/>
        </w:rPr>
      </w:pPr>
      <w:r w:rsidRPr="00350584">
        <w:rPr>
          <w:rFonts w:eastAsia="Calibri" w:cs="Arial"/>
        </w:rPr>
        <w:t>Kurze Inhaltsangabe der Textquelle mit formalen Daten + Anhang (Bild und Gedicht; Angabe der genauen Literaturstellen)</w:t>
      </w:r>
    </w:p>
    <w:p w14:paraId="12122241" w14:textId="77777777" w:rsidR="00350584" w:rsidRPr="00350584" w:rsidRDefault="00350584" w:rsidP="00350584">
      <w:pPr>
        <w:numPr>
          <w:ilvl w:val="0"/>
          <w:numId w:val="45"/>
        </w:numPr>
        <w:suppressAutoHyphens/>
        <w:autoSpaceDN w:val="0"/>
        <w:spacing w:after="200"/>
        <w:jc w:val="both"/>
        <w:textAlignment w:val="baseline"/>
        <w:rPr>
          <w:rFonts w:ascii="Calibri" w:eastAsia="Calibri" w:hAnsi="Calibri" w:cs="Times New Roman"/>
        </w:rPr>
      </w:pPr>
      <w:r w:rsidRPr="00350584">
        <w:rPr>
          <w:rFonts w:eastAsia="Calibri" w:cs="Arial"/>
        </w:rPr>
        <w:t xml:space="preserve">Versicherung, dass alle Gruppenmitglieder gemeinsam und in etwa zu gleichen Anteilen das Dossier erstellt haben </w:t>
      </w:r>
    </w:p>
    <w:p w14:paraId="3DE26D8B" w14:textId="0C4A8A52" w:rsidR="00EE7C0F" w:rsidRDefault="00EE7C0F">
      <w:pPr>
        <w:spacing w:line="360" w:lineRule="auto"/>
        <w:jc w:val="both"/>
      </w:pPr>
    </w:p>
    <w:p w14:paraId="5DCE7940" w14:textId="77777777" w:rsidR="006B32A0" w:rsidRDefault="006B32A0" w:rsidP="004905E0">
      <w:pPr>
        <w:spacing w:line="360" w:lineRule="auto"/>
        <w:jc w:val="both"/>
        <w:sectPr w:rsidR="006B32A0" w:rsidSect="008D4C87">
          <w:pgSz w:w="11906" w:h="16838"/>
          <w:pgMar w:top="1134" w:right="1134" w:bottom="1134" w:left="1134" w:header="709" w:footer="709" w:gutter="0"/>
          <w:cols w:space="708"/>
          <w:docGrid w:linePitch="360"/>
        </w:sectPr>
      </w:pPr>
    </w:p>
    <w:p w14:paraId="5EFD54AC" w14:textId="77777777" w:rsidR="006B32A0" w:rsidRPr="006B32A0" w:rsidRDefault="006B32A0" w:rsidP="006B32A0">
      <w:pPr>
        <w:spacing w:line="240" w:lineRule="auto"/>
        <w:jc w:val="center"/>
        <w:rPr>
          <w:rFonts w:ascii="Calibri" w:eastAsia="Calibri" w:hAnsi="Calibri" w:cs="Times New Roman"/>
          <w:b/>
          <w:bCs/>
          <w:i/>
          <w:iCs/>
          <w:sz w:val="24"/>
          <w:szCs w:val="24"/>
        </w:rPr>
      </w:pPr>
      <w:r w:rsidRPr="006B32A0">
        <w:rPr>
          <w:rFonts w:ascii="Calibri" w:eastAsia="Calibri" w:hAnsi="Calibri" w:cs="Times New Roman"/>
          <w:b/>
          <w:bCs/>
          <w:i/>
          <w:iCs/>
          <w:sz w:val="24"/>
          <w:szCs w:val="24"/>
        </w:rPr>
        <w:lastRenderedPageBreak/>
        <w:t>Material zur Leistungsüberprüfung</w:t>
      </w:r>
    </w:p>
    <w:p w14:paraId="37A6285F" w14:textId="77777777" w:rsidR="006B32A0" w:rsidRPr="006B32A0" w:rsidRDefault="006B32A0" w:rsidP="006B32A0">
      <w:pPr>
        <w:spacing w:line="240" w:lineRule="auto"/>
        <w:jc w:val="center"/>
        <w:rPr>
          <w:rFonts w:ascii="Calibri" w:eastAsia="Calibri" w:hAnsi="Calibri" w:cs="Times New Roman"/>
          <w:b/>
          <w:bCs/>
          <w:i/>
          <w:iCs/>
          <w:sz w:val="24"/>
          <w:szCs w:val="24"/>
        </w:rPr>
      </w:pPr>
      <w:r w:rsidRPr="006B32A0">
        <w:rPr>
          <w:rFonts w:ascii="Calibri" w:eastAsia="Calibri" w:hAnsi="Calibri" w:cs="Times New Roman"/>
          <w:b/>
          <w:bCs/>
          <w:i/>
          <w:iCs/>
          <w:sz w:val="24"/>
          <w:szCs w:val="24"/>
        </w:rPr>
        <w:t>Wir erläutern Merkmale der Hochkultur Ägyptens und den Einfluss des Nils</w:t>
      </w:r>
    </w:p>
    <w:p w14:paraId="7C678ED6" w14:textId="77777777" w:rsidR="006B32A0" w:rsidRPr="006B32A0" w:rsidRDefault="006B32A0" w:rsidP="006B32A0">
      <w:pPr>
        <w:spacing w:line="240" w:lineRule="auto"/>
        <w:ind w:left="-567"/>
        <w:jc w:val="center"/>
        <w:rPr>
          <w:rFonts w:ascii="Calibri" w:eastAsia="Calibri" w:hAnsi="Calibri" w:cs="Times New Roman"/>
          <w:sz w:val="24"/>
          <w:szCs w:val="24"/>
        </w:rPr>
      </w:pPr>
      <w:r w:rsidRPr="006B32A0">
        <w:rPr>
          <w:rFonts w:ascii="Calibri" w:eastAsia="Calibri" w:hAnsi="Calibri" w:cs="Times New Roman"/>
          <w:sz w:val="24"/>
          <w:szCs w:val="24"/>
        </w:rPr>
        <w:t>Verfasse ein Interview mit einem Ägypten-Experten oder einer Ägypten-Expertin, in dem er/sie die Bedeutung des Nils erklärt und beurteilt, ob Ägypten eine frühe Hochkultur war. Berücksichtige dabei die Definition einer Hochkultur in Deinem Schulbuch (Tipp: Glossar/Lexikon).</w:t>
      </w:r>
    </w:p>
    <w:tbl>
      <w:tblPr>
        <w:tblStyle w:val="Tabellenraster1"/>
        <w:tblW w:w="10060" w:type="dxa"/>
        <w:tblInd w:w="-567" w:type="dxa"/>
        <w:tblLook w:val="04A0" w:firstRow="1" w:lastRow="0" w:firstColumn="1" w:lastColumn="0" w:noHBand="0" w:noVBand="1"/>
      </w:tblPr>
      <w:tblGrid>
        <w:gridCol w:w="5098"/>
        <w:gridCol w:w="4111"/>
        <w:gridCol w:w="851"/>
      </w:tblGrid>
      <w:tr w:rsidR="006B32A0" w:rsidRPr="006B32A0" w14:paraId="5C1B10AE" w14:textId="77777777" w:rsidTr="006B32A0">
        <w:tc>
          <w:tcPr>
            <w:tcW w:w="5098" w:type="dxa"/>
            <w:shd w:val="clear" w:color="auto" w:fill="F2F2F2"/>
          </w:tcPr>
          <w:p w14:paraId="2BDFAF24" w14:textId="77777777" w:rsidR="006B32A0" w:rsidRPr="006B32A0" w:rsidRDefault="006B32A0" w:rsidP="006B32A0">
            <w:pPr>
              <w:autoSpaceDN w:val="0"/>
              <w:spacing w:after="160" w:line="259" w:lineRule="auto"/>
              <w:jc w:val="center"/>
              <w:textAlignment w:val="baseline"/>
              <w:rPr>
                <w:rFonts w:eastAsia="Calibri" w:cs="Times New Roman"/>
                <w:b/>
                <w:bCs/>
                <w:sz w:val="28"/>
                <w:szCs w:val="28"/>
              </w:rPr>
            </w:pPr>
            <w:r w:rsidRPr="006B32A0">
              <w:rPr>
                <w:rFonts w:eastAsia="Calibri" w:cs="Times New Roman"/>
                <w:b/>
                <w:bCs/>
                <w:sz w:val="28"/>
                <w:szCs w:val="28"/>
              </w:rPr>
              <w:t>Arbeitsschritt</w:t>
            </w:r>
          </w:p>
        </w:tc>
        <w:tc>
          <w:tcPr>
            <w:tcW w:w="4111" w:type="dxa"/>
            <w:shd w:val="clear" w:color="auto" w:fill="F2F2F2"/>
          </w:tcPr>
          <w:p w14:paraId="3F4EB43F" w14:textId="77777777" w:rsidR="006B32A0" w:rsidRPr="006B32A0" w:rsidRDefault="006B32A0" w:rsidP="006B32A0">
            <w:pPr>
              <w:autoSpaceDN w:val="0"/>
              <w:spacing w:after="160" w:line="259" w:lineRule="auto"/>
              <w:jc w:val="center"/>
              <w:textAlignment w:val="baseline"/>
              <w:rPr>
                <w:rFonts w:eastAsia="Calibri" w:cs="Times New Roman"/>
                <w:b/>
                <w:bCs/>
                <w:sz w:val="28"/>
                <w:szCs w:val="28"/>
              </w:rPr>
            </w:pPr>
            <w:r w:rsidRPr="006B32A0">
              <w:rPr>
                <w:rFonts w:eastAsia="Calibri" w:cs="Times New Roman"/>
                <w:b/>
                <w:bCs/>
                <w:sz w:val="28"/>
                <w:szCs w:val="28"/>
              </w:rPr>
              <w:t>ggf. Tipps</w:t>
            </w:r>
          </w:p>
        </w:tc>
        <w:tc>
          <w:tcPr>
            <w:tcW w:w="851" w:type="dxa"/>
            <w:shd w:val="clear" w:color="auto" w:fill="F2F2F2"/>
          </w:tcPr>
          <w:p w14:paraId="4965A941" w14:textId="77777777" w:rsidR="006B32A0" w:rsidRPr="006B32A0" w:rsidRDefault="006B32A0" w:rsidP="006B32A0">
            <w:pPr>
              <w:autoSpaceDN w:val="0"/>
              <w:spacing w:after="160" w:line="259" w:lineRule="auto"/>
              <w:jc w:val="center"/>
              <w:textAlignment w:val="baseline"/>
              <w:rPr>
                <w:rFonts w:eastAsia="Calibri" w:cs="Times New Roman"/>
                <w:b/>
                <w:bCs/>
                <w:sz w:val="28"/>
                <w:szCs w:val="28"/>
              </w:rPr>
            </w:pPr>
            <w:r w:rsidRPr="006B32A0">
              <w:rPr>
                <w:rFonts w:eastAsia="Calibri" w:cs="Times New Roman"/>
                <w:b/>
                <w:bCs/>
                <w:noProof/>
                <w:sz w:val="28"/>
                <w:szCs w:val="28"/>
                <w:lang w:eastAsia="de-DE"/>
              </w:rPr>
              <w:drawing>
                <wp:inline distT="0" distB="0" distL="0" distR="0" wp14:anchorId="347E6E82" wp14:editId="71624E5C">
                  <wp:extent cx="266700" cy="266700"/>
                  <wp:effectExtent l="0" t="0" r="0" b="0"/>
                  <wp:docPr id="8" name="Grafik 8" descr="Häk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Häkchen"/>
                          <pic:cNvPicPr/>
                        </pic:nvPicPr>
                        <pic:blipFill>
                          <a:blip r:embed="rId27"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xmlns:arto="http://schemas.microsoft.com/office/word/2006/arto" r:embed="rId28"/>
                              </a:ext>
                            </a:extLst>
                          </a:blip>
                          <a:stretch>
                            <a:fillRect/>
                          </a:stretch>
                        </pic:blipFill>
                        <pic:spPr>
                          <a:xfrm>
                            <a:off x="0" y="0"/>
                            <a:ext cx="266700" cy="266700"/>
                          </a:xfrm>
                          <a:prstGeom prst="rect">
                            <a:avLst/>
                          </a:prstGeom>
                        </pic:spPr>
                      </pic:pic>
                    </a:graphicData>
                  </a:graphic>
                </wp:inline>
              </w:drawing>
            </w:r>
          </w:p>
        </w:tc>
      </w:tr>
      <w:tr w:rsidR="006B32A0" w:rsidRPr="006B32A0" w14:paraId="54123B08" w14:textId="77777777" w:rsidTr="00EB2DB8">
        <w:trPr>
          <w:trHeight w:val="1325"/>
        </w:trPr>
        <w:tc>
          <w:tcPr>
            <w:tcW w:w="5098" w:type="dxa"/>
          </w:tcPr>
          <w:p w14:paraId="155BDCE6" w14:textId="77777777" w:rsidR="006B32A0" w:rsidRPr="006B32A0" w:rsidRDefault="006B32A0" w:rsidP="006B32A0">
            <w:pPr>
              <w:autoSpaceDN w:val="0"/>
              <w:spacing w:after="160" w:line="259" w:lineRule="auto"/>
              <w:textAlignment w:val="baseline"/>
              <w:rPr>
                <w:rFonts w:eastAsia="Calibri" w:cs="Times New Roman"/>
              </w:rPr>
            </w:pPr>
            <w:r w:rsidRPr="006B32A0">
              <w:rPr>
                <w:rFonts w:eastAsia="Calibri" w:cs="Times New Roman"/>
              </w:rPr>
              <w:t>Erfinde einen Namen für den Experten/die Expertin. Was ist ihr/sein Beruf? (Archäologe/Archäologin, MuseumsleiterIn, ProfessorIn?)</w:t>
            </w:r>
          </w:p>
        </w:tc>
        <w:tc>
          <w:tcPr>
            <w:tcW w:w="4111" w:type="dxa"/>
          </w:tcPr>
          <w:p w14:paraId="0036166F" w14:textId="77777777" w:rsidR="006B32A0" w:rsidRPr="006B32A0" w:rsidRDefault="006B32A0" w:rsidP="006B32A0">
            <w:pPr>
              <w:autoSpaceDN w:val="0"/>
              <w:spacing w:after="160" w:line="259" w:lineRule="auto"/>
              <w:jc w:val="center"/>
              <w:textAlignment w:val="baseline"/>
              <w:rPr>
                <w:rFonts w:eastAsia="Calibri" w:cs="Times New Roman"/>
                <w:i/>
                <w:iCs/>
              </w:rPr>
            </w:pPr>
          </w:p>
        </w:tc>
        <w:tc>
          <w:tcPr>
            <w:tcW w:w="851" w:type="dxa"/>
          </w:tcPr>
          <w:p w14:paraId="3607609D" w14:textId="77777777" w:rsidR="006B32A0" w:rsidRPr="006B32A0" w:rsidRDefault="006B32A0" w:rsidP="006B32A0">
            <w:pPr>
              <w:autoSpaceDN w:val="0"/>
              <w:spacing w:after="160" w:line="259" w:lineRule="auto"/>
              <w:jc w:val="center"/>
              <w:textAlignment w:val="baseline"/>
              <w:rPr>
                <w:rFonts w:eastAsia="Calibri" w:cs="Times New Roman"/>
              </w:rPr>
            </w:pPr>
          </w:p>
        </w:tc>
      </w:tr>
      <w:tr w:rsidR="006B32A0" w:rsidRPr="006B32A0" w14:paraId="1B8FEDBA" w14:textId="77777777" w:rsidTr="00EB2DB8">
        <w:trPr>
          <w:trHeight w:val="976"/>
        </w:trPr>
        <w:tc>
          <w:tcPr>
            <w:tcW w:w="5098" w:type="dxa"/>
          </w:tcPr>
          <w:p w14:paraId="5A6F7B85" w14:textId="77777777" w:rsidR="006B32A0" w:rsidRPr="006B32A0" w:rsidRDefault="006B32A0" w:rsidP="006B32A0">
            <w:pPr>
              <w:autoSpaceDN w:val="0"/>
              <w:spacing w:after="160" w:line="259" w:lineRule="auto"/>
              <w:textAlignment w:val="baseline"/>
              <w:rPr>
                <w:rFonts w:eastAsia="Calibri" w:cs="Times New Roman"/>
              </w:rPr>
            </w:pPr>
            <w:r w:rsidRPr="006B32A0">
              <w:rPr>
                <w:rFonts w:eastAsia="Calibri" w:cs="Times New Roman"/>
              </w:rPr>
              <w:t>Finde eine interessante Überschrift für das Interview.</w:t>
            </w:r>
          </w:p>
        </w:tc>
        <w:tc>
          <w:tcPr>
            <w:tcW w:w="4111" w:type="dxa"/>
          </w:tcPr>
          <w:p w14:paraId="01E28073" w14:textId="77777777" w:rsidR="006B32A0" w:rsidRPr="006B32A0" w:rsidRDefault="006B32A0" w:rsidP="006B32A0">
            <w:pPr>
              <w:autoSpaceDN w:val="0"/>
              <w:spacing w:after="160" w:line="259" w:lineRule="auto"/>
              <w:jc w:val="center"/>
              <w:textAlignment w:val="baseline"/>
              <w:rPr>
                <w:rFonts w:eastAsia="Calibri" w:cs="Times New Roman"/>
              </w:rPr>
            </w:pPr>
            <w:r w:rsidRPr="006B32A0">
              <w:rPr>
                <w:rFonts w:eastAsia="Calibri" w:cs="Times New Roman"/>
              </w:rPr>
              <w:t>Warte damit bis zum Schluss. Oft ergibt sich aus dem Interview eine gute Idee für eine Überschrift.</w:t>
            </w:r>
          </w:p>
        </w:tc>
        <w:tc>
          <w:tcPr>
            <w:tcW w:w="851" w:type="dxa"/>
          </w:tcPr>
          <w:p w14:paraId="69667B2A" w14:textId="77777777" w:rsidR="006B32A0" w:rsidRPr="006B32A0" w:rsidRDefault="006B32A0" w:rsidP="006B32A0">
            <w:pPr>
              <w:autoSpaceDN w:val="0"/>
              <w:spacing w:after="160" w:line="259" w:lineRule="auto"/>
              <w:jc w:val="center"/>
              <w:textAlignment w:val="baseline"/>
              <w:rPr>
                <w:rFonts w:eastAsia="Calibri" w:cs="Times New Roman"/>
              </w:rPr>
            </w:pPr>
          </w:p>
        </w:tc>
      </w:tr>
      <w:tr w:rsidR="006B32A0" w:rsidRPr="006B32A0" w14:paraId="0A2F236C" w14:textId="77777777" w:rsidTr="00EB2DB8">
        <w:tc>
          <w:tcPr>
            <w:tcW w:w="5098" w:type="dxa"/>
          </w:tcPr>
          <w:p w14:paraId="7B9FBF86" w14:textId="77777777" w:rsidR="006B32A0" w:rsidRPr="006B32A0" w:rsidRDefault="006B32A0" w:rsidP="006B32A0">
            <w:pPr>
              <w:autoSpaceDN w:val="0"/>
              <w:spacing w:after="160" w:line="259" w:lineRule="auto"/>
              <w:textAlignment w:val="baseline"/>
              <w:rPr>
                <w:rFonts w:eastAsia="Calibri" w:cs="Times New Roman"/>
              </w:rPr>
            </w:pPr>
            <w:r w:rsidRPr="006B32A0">
              <w:rPr>
                <w:rFonts w:eastAsia="Calibri" w:cs="Times New Roman"/>
              </w:rPr>
              <w:t>Strukturiere Dein Interview:</w:t>
            </w:r>
          </w:p>
          <w:p w14:paraId="3A837868" w14:textId="77777777" w:rsidR="006B32A0" w:rsidRPr="006B32A0" w:rsidRDefault="006B32A0" w:rsidP="006B32A0">
            <w:pPr>
              <w:autoSpaceDN w:val="0"/>
              <w:spacing w:after="160" w:line="259" w:lineRule="auto"/>
              <w:textAlignment w:val="baseline"/>
              <w:rPr>
                <w:rFonts w:eastAsia="Calibri" w:cs="Times New Roman"/>
              </w:rPr>
            </w:pPr>
            <w:r w:rsidRPr="006B32A0">
              <w:rPr>
                <w:rFonts w:eastAsia="Calibri" w:cs="Times New Roman"/>
              </w:rPr>
              <w:t>- Stelle Deinen Interviewpartner/Deine Partnerin kurz vor.</w:t>
            </w:r>
          </w:p>
          <w:p w14:paraId="60AF0A04" w14:textId="77777777" w:rsidR="006B32A0" w:rsidRPr="006B32A0" w:rsidRDefault="006B32A0" w:rsidP="006B32A0">
            <w:pPr>
              <w:autoSpaceDN w:val="0"/>
              <w:spacing w:after="160" w:line="259" w:lineRule="auto"/>
              <w:textAlignment w:val="baseline"/>
              <w:rPr>
                <w:rFonts w:eastAsia="Calibri" w:cs="Times New Roman"/>
              </w:rPr>
            </w:pPr>
            <w:r w:rsidRPr="006B32A0">
              <w:rPr>
                <w:rFonts w:eastAsia="Calibri" w:cs="Times New Roman"/>
              </w:rPr>
              <w:t>- Formuliere mindestens vier Fragen und Antworten.</w:t>
            </w:r>
          </w:p>
          <w:p w14:paraId="36202C4C" w14:textId="77777777" w:rsidR="006B32A0" w:rsidRPr="006B32A0" w:rsidRDefault="006B32A0" w:rsidP="006B32A0">
            <w:pPr>
              <w:autoSpaceDN w:val="0"/>
              <w:spacing w:after="160" w:line="259" w:lineRule="auto"/>
              <w:textAlignment w:val="baseline"/>
              <w:rPr>
                <w:rFonts w:eastAsia="Calibri" w:cs="Times New Roman"/>
              </w:rPr>
            </w:pPr>
            <w:r w:rsidRPr="006B32A0">
              <w:rPr>
                <w:rFonts w:eastAsia="Calibri" w:cs="Times New Roman"/>
              </w:rPr>
              <w:t>- Berücksichtige a) die Bedeutung des Nils, b) mindestens drei der Merkmale einer frühen Hochkultur.</w:t>
            </w:r>
          </w:p>
          <w:p w14:paraId="0B502838" w14:textId="77777777" w:rsidR="006B32A0" w:rsidRPr="006B32A0" w:rsidRDefault="006B32A0" w:rsidP="006B32A0">
            <w:pPr>
              <w:autoSpaceDN w:val="0"/>
              <w:spacing w:after="160" w:line="259" w:lineRule="auto"/>
              <w:textAlignment w:val="baseline"/>
              <w:rPr>
                <w:rFonts w:eastAsia="Calibri" w:cs="Times New Roman"/>
              </w:rPr>
            </w:pPr>
            <w:r w:rsidRPr="006B32A0">
              <w:rPr>
                <w:rFonts w:eastAsia="Calibri" w:cs="Times New Roman"/>
              </w:rPr>
              <w:t>- Bedanke Dich.</w:t>
            </w:r>
          </w:p>
        </w:tc>
        <w:tc>
          <w:tcPr>
            <w:tcW w:w="4111" w:type="dxa"/>
          </w:tcPr>
          <w:p w14:paraId="1D23A032" w14:textId="77777777" w:rsidR="006B32A0" w:rsidRPr="006B32A0" w:rsidRDefault="006B32A0" w:rsidP="006B32A0">
            <w:pPr>
              <w:autoSpaceDN w:val="0"/>
              <w:spacing w:after="160" w:line="259" w:lineRule="auto"/>
              <w:jc w:val="center"/>
              <w:textAlignment w:val="baseline"/>
              <w:rPr>
                <w:rFonts w:eastAsia="Calibri" w:cs="Times New Roman"/>
              </w:rPr>
            </w:pPr>
            <w:r w:rsidRPr="006B32A0">
              <w:rPr>
                <w:rFonts w:eastAsia="Calibri" w:cs="Times New Roman"/>
              </w:rPr>
              <w:t>Verwende die Stichpunkte auf Deinem Arbeitsblatt und schaue ins Buch, falls Du zusätzlich Hilfe benötigst, z.B. S.44-45.</w:t>
            </w:r>
          </w:p>
          <w:p w14:paraId="7AC56C50" w14:textId="77777777" w:rsidR="006B32A0" w:rsidRPr="006B32A0" w:rsidRDefault="006B32A0" w:rsidP="006B32A0">
            <w:pPr>
              <w:autoSpaceDN w:val="0"/>
              <w:spacing w:after="160" w:line="259" w:lineRule="auto"/>
              <w:jc w:val="center"/>
              <w:textAlignment w:val="baseline"/>
              <w:rPr>
                <w:rFonts w:eastAsia="Calibri" w:cs="Times New Roman"/>
              </w:rPr>
            </w:pPr>
          </w:p>
          <w:p w14:paraId="02D92437" w14:textId="77777777" w:rsidR="006B32A0" w:rsidRPr="006B32A0" w:rsidRDefault="006B32A0" w:rsidP="006B32A0">
            <w:pPr>
              <w:autoSpaceDN w:val="0"/>
              <w:spacing w:after="160" w:line="259" w:lineRule="auto"/>
              <w:jc w:val="center"/>
              <w:textAlignment w:val="baseline"/>
              <w:rPr>
                <w:rFonts w:eastAsia="Calibri" w:cs="Times New Roman"/>
              </w:rPr>
            </w:pPr>
            <w:r w:rsidRPr="006B32A0">
              <w:rPr>
                <w:rFonts w:eastAsia="Calibri" w:cs="Times New Roman"/>
              </w:rPr>
              <w:t>Verwende folgende Begriffe:</w:t>
            </w:r>
          </w:p>
          <w:p w14:paraId="5F4EFBDD" w14:textId="77777777" w:rsidR="006B32A0" w:rsidRPr="006B32A0" w:rsidRDefault="006B32A0" w:rsidP="006B32A0">
            <w:pPr>
              <w:autoSpaceDN w:val="0"/>
              <w:spacing w:after="160" w:line="259" w:lineRule="auto"/>
              <w:jc w:val="center"/>
              <w:textAlignment w:val="baseline"/>
              <w:rPr>
                <w:rFonts w:eastAsia="Calibri" w:cs="Times New Roman"/>
                <w:i/>
                <w:iCs/>
              </w:rPr>
            </w:pPr>
            <w:r w:rsidRPr="006B32A0">
              <w:rPr>
                <w:rFonts w:eastAsia="Calibri" w:cs="Times New Roman"/>
                <w:i/>
                <w:iCs/>
              </w:rPr>
              <w:t xml:space="preserve">Nilschwemme, Hieroglyphen, Pharao, spezialisieren, ägyptische Gesellschaft </w:t>
            </w:r>
          </w:p>
          <w:p w14:paraId="74213BBB" w14:textId="77777777" w:rsidR="006B32A0" w:rsidRPr="006B32A0" w:rsidRDefault="006B32A0" w:rsidP="006B32A0">
            <w:pPr>
              <w:autoSpaceDN w:val="0"/>
              <w:spacing w:after="160" w:line="259" w:lineRule="auto"/>
              <w:jc w:val="center"/>
              <w:textAlignment w:val="baseline"/>
              <w:rPr>
                <w:rFonts w:eastAsia="Calibri" w:cs="Times New Roman"/>
              </w:rPr>
            </w:pPr>
          </w:p>
          <w:p w14:paraId="39FD5BBC" w14:textId="77777777" w:rsidR="006B32A0" w:rsidRPr="006B32A0" w:rsidRDefault="006B32A0" w:rsidP="006B32A0">
            <w:pPr>
              <w:autoSpaceDN w:val="0"/>
              <w:spacing w:after="160" w:line="259" w:lineRule="auto"/>
              <w:jc w:val="center"/>
              <w:textAlignment w:val="baseline"/>
              <w:rPr>
                <w:rFonts w:eastAsia="Calibri" w:cs="Times New Roman"/>
              </w:rPr>
            </w:pPr>
            <w:r w:rsidRPr="006B32A0">
              <w:rPr>
                <w:rFonts w:eastAsia="Calibri" w:cs="Times New Roman"/>
              </w:rPr>
              <w:t>Vermeide Fragen, die einfach mit „ja“ oder „nein“ beantwortet werden können.</w:t>
            </w:r>
          </w:p>
        </w:tc>
        <w:tc>
          <w:tcPr>
            <w:tcW w:w="851" w:type="dxa"/>
          </w:tcPr>
          <w:p w14:paraId="47B51D3A" w14:textId="77777777" w:rsidR="006B32A0" w:rsidRPr="006B32A0" w:rsidRDefault="006B32A0" w:rsidP="006B32A0">
            <w:pPr>
              <w:autoSpaceDN w:val="0"/>
              <w:spacing w:after="160" w:line="259" w:lineRule="auto"/>
              <w:jc w:val="center"/>
              <w:textAlignment w:val="baseline"/>
              <w:rPr>
                <w:rFonts w:eastAsia="Calibri" w:cs="Times New Roman"/>
              </w:rPr>
            </w:pPr>
          </w:p>
        </w:tc>
      </w:tr>
      <w:tr w:rsidR="006B32A0" w:rsidRPr="006B32A0" w14:paraId="746DA9F8" w14:textId="77777777" w:rsidTr="00EB2DB8">
        <w:tc>
          <w:tcPr>
            <w:tcW w:w="5098" w:type="dxa"/>
          </w:tcPr>
          <w:p w14:paraId="4D6EA88C" w14:textId="77777777" w:rsidR="006B32A0" w:rsidRPr="006B32A0" w:rsidRDefault="006B32A0" w:rsidP="006B32A0">
            <w:pPr>
              <w:autoSpaceDN w:val="0"/>
              <w:spacing w:after="160" w:line="259" w:lineRule="auto"/>
              <w:textAlignment w:val="baseline"/>
              <w:rPr>
                <w:rFonts w:eastAsia="Calibri" w:cs="Times New Roman"/>
              </w:rPr>
            </w:pPr>
            <w:r w:rsidRPr="006B32A0">
              <w:rPr>
                <w:rFonts w:eastAsia="Calibri" w:cs="Times New Roman"/>
              </w:rPr>
              <w:t>Unterstreiche farbig:</w:t>
            </w:r>
          </w:p>
          <w:p w14:paraId="2944D32F" w14:textId="77777777" w:rsidR="006B32A0" w:rsidRPr="006B32A0" w:rsidRDefault="006B32A0" w:rsidP="006B32A0">
            <w:pPr>
              <w:numPr>
                <w:ilvl w:val="0"/>
                <w:numId w:val="48"/>
              </w:numPr>
              <w:suppressAutoHyphens/>
              <w:autoSpaceDN w:val="0"/>
              <w:spacing w:line="240" w:lineRule="auto"/>
              <w:textAlignment w:val="baseline"/>
              <w:rPr>
                <w:rFonts w:eastAsia="Calibri" w:cs="Times New Roman"/>
              </w:rPr>
            </w:pPr>
            <w:r w:rsidRPr="006B32A0">
              <w:rPr>
                <w:rFonts w:eastAsia="Calibri" w:cs="Times New Roman"/>
              </w:rPr>
              <w:t>Wo wird die Bedeutung des Nils erklärt?</w:t>
            </w:r>
          </w:p>
          <w:p w14:paraId="5066811F" w14:textId="77777777" w:rsidR="006B32A0" w:rsidRPr="006B32A0" w:rsidRDefault="006B32A0" w:rsidP="006B32A0">
            <w:pPr>
              <w:numPr>
                <w:ilvl w:val="0"/>
                <w:numId w:val="48"/>
              </w:numPr>
              <w:suppressAutoHyphens/>
              <w:autoSpaceDN w:val="0"/>
              <w:spacing w:line="240" w:lineRule="auto"/>
              <w:textAlignment w:val="baseline"/>
              <w:rPr>
                <w:rFonts w:eastAsia="Calibri" w:cs="Times New Roman"/>
              </w:rPr>
            </w:pPr>
            <w:r w:rsidRPr="006B32A0">
              <w:rPr>
                <w:rFonts w:eastAsia="Calibri" w:cs="Times New Roman"/>
              </w:rPr>
              <w:t>Welche drei Merkmale einer Hochkultur werden erklärt?</w:t>
            </w:r>
          </w:p>
        </w:tc>
        <w:tc>
          <w:tcPr>
            <w:tcW w:w="4111" w:type="dxa"/>
          </w:tcPr>
          <w:p w14:paraId="0774744E" w14:textId="77777777" w:rsidR="006B32A0" w:rsidRPr="006B32A0" w:rsidRDefault="006B32A0" w:rsidP="006B32A0">
            <w:pPr>
              <w:autoSpaceDN w:val="0"/>
              <w:spacing w:after="160" w:line="259" w:lineRule="auto"/>
              <w:jc w:val="center"/>
              <w:textAlignment w:val="baseline"/>
              <w:rPr>
                <w:rFonts w:eastAsia="Calibri" w:cs="Times New Roman"/>
              </w:rPr>
            </w:pPr>
          </w:p>
        </w:tc>
        <w:tc>
          <w:tcPr>
            <w:tcW w:w="851" w:type="dxa"/>
          </w:tcPr>
          <w:p w14:paraId="199E9959" w14:textId="77777777" w:rsidR="006B32A0" w:rsidRPr="006B32A0" w:rsidRDefault="006B32A0" w:rsidP="006B32A0">
            <w:pPr>
              <w:autoSpaceDN w:val="0"/>
              <w:spacing w:after="160" w:line="259" w:lineRule="auto"/>
              <w:jc w:val="center"/>
              <w:textAlignment w:val="baseline"/>
              <w:rPr>
                <w:rFonts w:eastAsia="Calibri" w:cs="Times New Roman"/>
              </w:rPr>
            </w:pPr>
          </w:p>
        </w:tc>
      </w:tr>
      <w:tr w:rsidR="006B32A0" w:rsidRPr="006B32A0" w14:paraId="6491B22F" w14:textId="77777777" w:rsidTr="00EB2DB8">
        <w:tc>
          <w:tcPr>
            <w:tcW w:w="10060" w:type="dxa"/>
            <w:gridSpan w:val="3"/>
          </w:tcPr>
          <w:p w14:paraId="2E1E899A" w14:textId="77777777" w:rsidR="006B32A0" w:rsidRPr="006B32A0" w:rsidRDefault="006B32A0" w:rsidP="006B32A0">
            <w:pPr>
              <w:autoSpaceDN w:val="0"/>
              <w:spacing w:after="160" w:line="259" w:lineRule="auto"/>
              <w:textAlignment w:val="baseline"/>
              <w:rPr>
                <w:rFonts w:eastAsia="Calibri" w:cs="Times New Roman"/>
              </w:rPr>
            </w:pPr>
            <w:r w:rsidRPr="006B32A0">
              <w:rPr>
                <w:rFonts w:eastAsia="Calibri" w:cs="Times New Roman"/>
                <w:noProof/>
                <w:lang w:eastAsia="de-DE"/>
              </w:rPr>
              <w:drawing>
                <wp:anchor distT="0" distB="0" distL="114300" distR="114300" simplePos="0" relativeHeight="251679744" behindDoc="0" locked="0" layoutInCell="1" allowOverlap="1" wp14:anchorId="63651728" wp14:editId="38363D90">
                  <wp:simplePos x="0" y="0"/>
                  <wp:positionH relativeFrom="column">
                    <wp:posOffset>-24651</wp:posOffset>
                  </wp:positionH>
                  <wp:positionV relativeFrom="paragraph">
                    <wp:posOffset>43843</wp:posOffset>
                  </wp:positionV>
                  <wp:extent cx="272956" cy="272956"/>
                  <wp:effectExtent l="0" t="0" r="0" b="0"/>
                  <wp:wrapNone/>
                  <wp:docPr id="9" name="Grafik 9" descr="Ausfü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Ausführen"/>
                          <pic:cNvPicPr/>
                        </pic:nvPicPr>
                        <pic:blipFill>
                          <a:blip r:embed="rId2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vg="http://schemas.microsoft.com/office/drawing/2016/SVG/main" xmlns:arto="http://schemas.microsoft.com/office/word/2006/arto" r:embed="rId30"/>
                              </a:ext>
                            </a:extLst>
                          </a:blip>
                          <a:stretch>
                            <a:fillRect/>
                          </a:stretch>
                        </pic:blipFill>
                        <pic:spPr>
                          <a:xfrm>
                            <a:off x="0" y="0"/>
                            <a:ext cx="276037" cy="276037"/>
                          </a:xfrm>
                          <a:prstGeom prst="rect">
                            <a:avLst/>
                          </a:prstGeom>
                        </pic:spPr>
                      </pic:pic>
                    </a:graphicData>
                  </a:graphic>
                  <wp14:sizeRelH relativeFrom="margin">
                    <wp14:pctWidth>0</wp14:pctWidth>
                  </wp14:sizeRelH>
                  <wp14:sizeRelV relativeFrom="margin">
                    <wp14:pctHeight>0</wp14:pctHeight>
                  </wp14:sizeRelV>
                </wp:anchor>
              </w:drawing>
            </w:r>
            <w:r w:rsidRPr="006B32A0">
              <w:rPr>
                <w:rFonts w:eastAsia="Calibri" w:cs="Times New Roman"/>
              </w:rPr>
              <w:t xml:space="preserve">               Falls Du magst, kannst Du auch auf Mesopotamien eingehen.</w:t>
            </w:r>
          </w:p>
        </w:tc>
      </w:tr>
    </w:tbl>
    <w:p w14:paraId="446D9BBA" w14:textId="77777777" w:rsidR="006B32A0" w:rsidRPr="006B32A0" w:rsidRDefault="006B32A0" w:rsidP="006B32A0">
      <w:pPr>
        <w:spacing w:after="160" w:line="259" w:lineRule="auto"/>
        <w:rPr>
          <w:rFonts w:ascii="Calibri" w:eastAsia="Calibri" w:hAnsi="Calibri" w:cs="Times New Roman"/>
          <w:b/>
          <w:bCs/>
          <w:sz w:val="8"/>
          <w:szCs w:val="8"/>
        </w:rPr>
      </w:pPr>
    </w:p>
    <w:p w14:paraId="3BFC0291" w14:textId="77777777" w:rsidR="006B32A0" w:rsidRPr="006B32A0" w:rsidRDefault="006B32A0" w:rsidP="006B32A0">
      <w:pPr>
        <w:spacing w:line="240" w:lineRule="auto"/>
        <w:rPr>
          <w:rFonts w:ascii="Calibri" w:eastAsia="Calibri" w:hAnsi="Calibri" w:cs="Times New Roman"/>
          <w:b/>
          <w:bCs/>
          <w:sz w:val="28"/>
          <w:szCs w:val="28"/>
        </w:rPr>
      </w:pPr>
      <w:r w:rsidRPr="006B32A0">
        <w:rPr>
          <w:rFonts w:ascii="Calibri" w:eastAsia="Calibri" w:hAnsi="Calibri" w:cs="Times New Roman"/>
          <w:b/>
          <w:bCs/>
          <w:sz w:val="28"/>
          <w:szCs w:val="28"/>
        </w:rPr>
        <w:t>Feedback geben</w:t>
      </w:r>
    </w:p>
    <w:tbl>
      <w:tblPr>
        <w:tblStyle w:val="Tabellenraster1"/>
        <w:tblW w:w="10485" w:type="dxa"/>
        <w:tblInd w:w="-567" w:type="dxa"/>
        <w:tblLook w:val="04A0" w:firstRow="1" w:lastRow="0" w:firstColumn="1" w:lastColumn="0" w:noHBand="0" w:noVBand="1"/>
      </w:tblPr>
      <w:tblGrid>
        <w:gridCol w:w="2263"/>
        <w:gridCol w:w="4253"/>
        <w:gridCol w:w="3969"/>
      </w:tblGrid>
      <w:tr w:rsidR="006B32A0" w:rsidRPr="006B32A0" w14:paraId="1517CCA4" w14:textId="77777777" w:rsidTr="006B32A0">
        <w:tc>
          <w:tcPr>
            <w:tcW w:w="2263" w:type="dxa"/>
            <w:shd w:val="clear" w:color="auto" w:fill="F2F2F2"/>
          </w:tcPr>
          <w:p w14:paraId="4DFB3FE7" w14:textId="77777777" w:rsidR="006B32A0" w:rsidRPr="006B32A0" w:rsidRDefault="006B32A0" w:rsidP="006B32A0">
            <w:pPr>
              <w:autoSpaceDN w:val="0"/>
              <w:spacing w:after="160" w:line="259" w:lineRule="auto"/>
              <w:jc w:val="center"/>
              <w:textAlignment w:val="baseline"/>
              <w:rPr>
                <w:rFonts w:eastAsia="Calibri" w:cs="Times New Roman"/>
                <w:b/>
                <w:bCs/>
                <w:sz w:val="28"/>
                <w:szCs w:val="28"/>
              </w:rPr>
            </w:pPr>
            <w:r w:rsidRPr="006B32A0">
              <w:rPr>
                <w:rFonts w:eastAsia="Calibri" w:cs="Times New Roman"/>
                <w:b/>
                <w:bCs/>
                <w:sz w:val="28"/>
                <w:szCs w:val="28"/>
              </w:rPr>
              <w:t>Name</w:t>
            </w:r>
          </w:p>
        </w:tc>
        <w:tc>
          <w:tcPr>
            <w:tcW w:w="4253" w:type="dxa"/>
            <w:shd w:val="clear" w:color="auto" w:fill="F2F2F2"/>
          </w:tcPr>
          <w:p w14:paraId="3ACF68D8" w14:textId="77777777" w:rsidR="006B32A0" w:rsidRPr="006B32A0" w:rsidRDefault="006B32A0" w:rsidP="006B32A0">
            <w:pPr>
              <w:autoSpaceDN w:val="0"/>
              <w:spacing w:after="160" w:line="259" w:lineRule="auto"/>
              <w:jc w:val="center"/>
              <w:textAlignment w:val="baseline"/>
              <w:rPr>
                <w:rFonts w:eastAsia="Calibri" w:cs="Times New Roman"/>
                <w:b/>
                <w:bCs/>
                <w:sz w:val="28"/>
                <w:szCs w:val="28"/>
              </w:rPr>
            </w:pPr>
            <w:r w:rsidRPr="006B32A0">
              <w:rPr>
                <w:rFonts w:eastAsia="Calibri" w:cs="Times New Roman"/>
                <w:b/>
                <w:bCs/>
                <w:sz w:val="28"/>
                <w:szCs w:val="28"/>
              </w:rPr>
              <w:t>Das hast Du gut umgesetzt</w:t>
            </w:r>
          </w:p>
        </w:tc>
        <w:tc>
          <w:tcPr>
            <w:tcW w:w="3969" w:type="dxa"/>
            <w:shd w:val="clear" w:color="auto" w:fill="F2F2F2"/>
          </w:tcPr>
          <w:p w14:paraId="41F5FDD6" w14:textId="77777777" w:rsidR="006B32A0" w:rsidRPr="006B32A0" w:rsidRDefault="006B32A0" w:rsidP="006B32A0">
            <w:pPr>
              <w:autoSpaceDN w:val="0"/>
              <w:spacing w:after="160" w:line="259" w:lineRule="auto"/>
              <w:jc w:val="center"/>
              <w:textAlignment w:val="baseline"/>
              <w:rPr>
                <w:rFonts w:eastAsia="Calibri" w:cs="Times New Roman"/>
                <w:b/>
                <w:bCs/>
                <w:sz w:val="28"/>
                <w:szCs w:val="28"/>
              </w:rPr>
            </w:pPr>
            <w:r w:rsidRPr="006B32A0">
              <w:rPr>
                <w:rFonts w:eastAsia="Calibri" w:cs="Times New Roman"/>
                <w:b/>
                <w:bCs/>
                <w:sz w:val="28"/>
                <w:szCs w:val="28"/>
              </w:rPr>
              <w:t>Das kannst Du besser machen</w:t>
            </w:r>
          </w:p>
        </w:tc>
      </w:tr>
      <w:tr w:rsidR="006B32A0" w:rsidRPr="006B32A0" w14:paraId="3C777ADD" w14:textId="77777777" w:rsidTr="006B32A0">
        <w:trPr>
          <w:trHeight w:val="851"/>
        </w:trPr>
        <w:tc>
          <w:tcPr>
            <w:tcW w:w="2263" w:type="dxa"/>
          </w:tcPr>
          <w:p w14:paraId="587F9E73" w14:textId="2D43B3A4" w:rsidR="006B32A0" w:rsidRPr="006B32A0" w:rsidRDefault="006B32A0" w:rsidP="006B32A0">
            <w:pPr>
              <w:autoSpaceDN w:val="0"/>
              <w:spacing w:after="160" w:line="259" w:lineRule="auto"/>
              <w:textAlignment w:val="baseline"/>
              <w:rPr>
                <w:rFonts w:eastAsia="Calibri" w:cs="Times New Roman"/>
                <w:sz w:val="28"/>
                <w:szCs w:val="28"/>
              </w:rPr>
            </w:pPr>
          </w:p>
        </w:tc>
        <w:tc>
          <w:tcPr>
            <w:tcW w:w="4253" w:type="dxa"/>
          </w:tcPr>
          <w:p w14:paraId="32EE9505" w14:textId="77777777" w:rsidR="006B32A0" w:rsidRPr="006B32A0" w:rsidRDefault="006B32A0" w:rsidP="006B32A0">
            <w:pPr>
              <w:autoSpaceDN w:val="0"/>
              <w:spacing w:after="160" w:line="259" w:lineRule="auto"/>
              <w:textAlignment w:val="baseline"/>
              <w:rPr>
                <w:rFonts w:eastAsia="Calibri" w:cs="Times New Roman"/>
                <w:sz w:val="28"/>
                <w:szCs w:val="28"/>
              </w:rPr>
            </w:pPr>
          </w:p>
        </w:tc>
        <w:tc>
          <w:tcPr>
            <w:tcW w:w="3969" w:type="dxa"/>
          </w:tcPr>
          <w:p w14:paraId="05D7A23C" w14:textId="77777777" w:rsidR="006B32A0" w:rsidRPr="006B32A0" w:rsidRDefault="006B32A0" w:rsidP="006B32A0">
            <w:pPr>
              <w:autoSpaceDN w:val="0"/>
              <w:spacing w:after="160" w:line="259" w:lineRule="auto"/>
              <w:textAlignment w:val="baseline"/>
              <w:rPr>
                <w:rFonts w:eastAsia="Calibri" w:cs="Times New Roman"/>
                <w:sz w:val="28"/>
                <w:szCs w:val="28"/>
              </w:rPr>
            </w:pPr>
          </w:p>
        </w:tc>
      </w:tr>
      <w:tr w:rsidR="006B32A0" w:rsidRPr="006B32A0" w14:paraId="2268274E" w14:textId="77777777" w:rsidTr="006B32A0">
        <w:trPr>
          <w:trHeight w:val="851"/>
        </w:trPr>
        <w:tc>
          <w:tcPr>
            <w:tcW w:w="2263" w:type="dxa"/>
          </w:tcPr>
          <w:p w14:paraId="0280FEC9" w14:textId="3166F605" w:rsidR="006B32A0" w:rsidRPr="006B32A0" w:rsidRDefault="006B32A0" w:rsidP="006B32A0">
            <w:pPr>
              <w:autoSpaceDN w:val="0"/>
              <w:spacing w:after="160" w:line="259" w:lineRule="auto"/>
              <w:textAlignment w:val="baseline"/>
              <w:rPr>
                <w:rFonts w:eastAsia="Calibri" w:cs="Times New Roman"/>
                <w:sz w:val="28"/>
                <w:szCs w:val="28"/>
              </w:rPr>
            </w:pPr>
          </w:p>
        </w:tc>
        <w:tc>
          <w:tcPr>
            <w:tcW w:w="4253" w:type="dxa"/>
          </w:tcPr>
          <w:p w14:paraId="29BB0790" w14:textId="77777777" w:rsidR="006B32A0" w:rsidRPr="006B32A0" w:rsidRDefault="006B32A0" w:rsidP="006B32A0">
            <w:pPr>
              <w:autoSpaceDN w:val="0"/>
              <w:spacing w:after="160" w:line="259" w:lineRule="auto"/>
              <w:jc w:val="center"/>
              <w:textAlignment w:val="baseline"/>
              <w:rPr>
                <w:rFonts w:eastAsia="Calibri" w:cs="Times New Roman"/>
                <w:sz w:val="28"/>
                <w:szCs w:val="28"/>
              </w:rPr>
            </w:pPr>
          </w:p>
        </w:tc>
        <w:tc>
          <w:tcPr>
            <w:tcW w:w="3969" w:type="dxa"/>
          </w:tcPr>
          <w:p w14:paraId="071DEF0B" w14:textId="77777777" w:rsidR="006B32A0" w:rsidRPr="006B32A0" w:rsidRDefault="006B32A0" w:rsidP="006B32A0">
            <w:pPr>
              <w:autoSpaceDN w:val="0"/>
              <w:spacing w:after="160" w:line="259" w:lineRule="auto"/>
              <w:jc w:val="center"/>
              <w:textAlignment w:val="baseline"/>
              <w:rPr>
                <w:rFonts w:eastAsia="Calibri" w:cs="Times New Roman"/>
                <w:sz w:val="28"/>
                <w:szCs w:val="28"/>
              </w:rPr>
            </w:pPr>
          </w:p>
        </w:tc>
      </w:tr>
      <w:tr w:rsidR="006B32A0" w:rsidRPr="006B32A0" w14:paraId="20E02712" w14:textId="77777777" w:rsidTr="006B32A0">
        <w:trPr>
          <w:trHeight w:val="851"/>
        </w:trPr>
        <w:tc>
          <w:tcPr>
            <w:tcW w:w="2263" w:type="dxa"/>
          </w:tcPr>
          <w:p w14:paraId="138294F6" w14:textId="77777777" w:rsidR="006B32A0" w:rsidRPr="006B32A0" w:rsidRDefault="006B32A0" w:rsidP="006B32A0">
            <w:pPr>
              <w:autoSpaceDN w:val="0"/>
              <w:spacing w:after="160" w:line="259" w:lineRule="auto"/>
              <w:jc w:val="center"/>
              <w:textAlignment w:val="baseline"/>
              <w:rPr>
                <w:rFonts w:eastAsia="Calibri" w:cs="Times New Roman"/>
                <w:sz w:val="28"/>
                <w:szCs w:val="28"/>
              </w:rPr>
            </w:pPr>
          </w:p>
        </w:tc>
        <w:tc>
          <w:tcPr>
            <w:tcW w:w="4253" w:type="dxa"/>
          </w:tcPr>
          <w:p w14:paraId="139964E1" w14:textId="77777777" w:rsidR="006B32A0" w:rsidRPr="006B32A0" w:rsidRDefault="006B32A0" w:rsidP="006B32A0">
            <w:pPr>
              <w:autoSpaceDN w:val="0"/>
              <w:spacing w:after="160" w:line="259" w:lineRule="auto"/>
              <w:jc w:val="center"/>
              <w:textAlignment w:val="baseline"/>
              <w:rPr>
                <w:rFonts w:eastAsia="Calibri" w:cs="Times New Roman"/>
                <w:sz w:val="28"/>
                <w:szCs w:val="28"/>
              </w:rPr>
            </w:pPr>
          </w:p>
        </w:tc>
        <w:tc>
          <w:tcPr>
            <w:tcW w:w="3969" w:type="dxa"/>
          </w:tcPr>
          <w:p w14:paraId="7EBFD876" w14:textId="77777777" w:rsidR="006B32A0" w:rsidRPr="006B32A0" w:rsidRDefault="006B32A0" w:rsidP="006B32A0">
            <w:pPr>
              <w:autoSpaceDN w:val="0"/>
              <w:spacing w:after="160" w:line="259" w:lineRule="auto"/>
              <w:jc w:val="center"/>
              <w:textAlignment w:val="baseline"/>
              <w:rPr>
                <w:rFonts w:eastAsia="Calibri" w:cs="Times New Roman"/>
                <w:sz w:val="28"/>
                <w:szCs w:val="28"/>
              </w:rPr>
            </w:pPr>
          </w:p>
        </w:tc>
      </w:tr>
    </w:tbl>
    <w:p w14:paraId="172EE817" w14:textId="2EFC8534" w:rsidR="002F672B" w:rsidRDefault="002F672B" w:rsidP="00125262"/>
    <w:sectPr w:rsidR="002F672B" w:rsidSect="008D4C8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31357" w14:textId="77777777" w:rsidR="0096693C" w:rsidRDefault="0096693C" w:rsidP="00125262">
      <w:pPr>
        <w:spacing w:line="240" w:lineRule="auto"/>
      </w:pPr>
      <w:r>
        <w:separator/>
      </w:r>
    </w:p>
  </w:endnote>
  <w:endnote w:type="continuationSeparator" w:id="0">
    <w:p w14:paraId="23B6156F" w14:textId="77777777" w:rsidR="0096693C" w:rsidRDefault="0096693C" w:rsidP="00125262">
      <w:pPr>
        <w:spacing w:line="240" w:lineRule="auto"/>
      </w:pPr>
      <w:r>
        <w:continuationSeparator/>
      </w:r>
    </w:p>
  </w:endnote>
  <w:endnote w:type="continuationNotice" w:id="1">
    <w:p w14:paraId="7310FAD2" w14:textId="77777777" w:rsidR="0096693C" w:rsidRDefault="009669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1"/>
    <w:family w:val="auto"/>
    <w:pitch w:val="variable"/>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 w:val="18"/>
        <w:szCs w:val="18"/>
      </w:rPr>
      <w:id w:val="-1534492736"/>
      <w:docPartObj>
        <w:docPartGallery w:val="Page Numbers (Bottom of Page)"/>
        <w:docPartUnique/>
      </w:docPartObj>
    </w:sdtPr>
    <w:sdtEndPr/>
    <w:sdtContent>
      <w:p w14:paraId="127B4DFB" w14:textId="414FF20B" w:rsidR="00125262" w:rsidRPr="00CB62D7" w:rsidRDefault="005A52F0" w:rsidP="00CB62D7">
        <w:pPr>
          <w:pStyle w:val="Fuzeile"/>
          <w:tabs>
            <w:tab w:val="clear" w:pos="9072"/>
            <w:tab w:val="right" w:pos="14570"/>
          </w:tabs>
          <w:rPr>
            <w:rFonts w:cs="Arial"/>
            <w:sz w:val="18"/>
            <w:szCs w:val="18"/>
          </w:rPr>
        </w:pPr>
        <w:r>
          <w:rPr>
            <w:rFonts w:cs="Arial"/>
            <w:sz w:val="18"/>
            <w:szCs w:val="18"/>
          </w:rPr>
          <w:t xml:space="preserve">Geschichte </w:t>
        </w:r>
        <w:r w:rsidR="00F62D22">
          <w:rPr>
            <w:rFonts w:cs="Arial"/>
            <w:sz w:val="18"/>
            <w:szCs w:val="18"/>
          </w:rPr>
          <w:t>am</w:t>
        </w:r>
        <w:r>
          <w:rPr>
            <w:rFonts w:cs="Arial"/>
            <w:sz w:val="18"/>
            <w:szCs w:val="18"/>
          </w:rPr>
          <w:t xml:space="preserve"> </w:t>
        </w:r>
        <w:r w:rsidR="00F62D22">
          <w:rPr>
            <w:rFonts w:cs="Arial"/>
            <w:sz w:val="18"/>
            <w:szCs w:val="18"/>
          </w:rPr>
          <w:t>Gymnasium</w:t>
        </w:r>
        <w:r w:rsidR="00CB62D7">
          <w:rPr>
            <w:rFonts w:cs="Arial"/>
            <w:szCs w:val="18"/>
          </w:rPr>
          <w:tab/>
        </w:r>
        <w:r w:rsidR="00CB62D7">
          <w:rPr>
            <w:rFonts w:cs="Arial"/>
            <w:szCs w:val="18"/>
          </w:rPr>
          <w:tab/>
        </w:r>
        <w:r w:rsidR="00CB62D7" w:rsidRPr="000A3618">
          <w:rPr>
            <w:rFonts w:cs="Arial"/>
            <w:sz w:val="18"/>
            <w:szCs w:val="18"/>
          </w:rPr>
          <w:fldChar w:fldCharType="begin"/>
        </w:r>
        <w:r w:rsidR="00CB62D7" w:rsidRPr="000A3618">
          <w:rPr>
            <w:rFonts w:cs="Arial"/>
            <w:sz w:val="18"/>
            <w:szCs w:val="18"/>
          </w:rPr>
          <w:instrText>PAGE   \* MERGEFORMAT</w:instrText>
        </w:r>
        <w:r w:rsidR="00CB62D7" w:rsidRPr="000A3618">
          <w:rPr>
            <w:rFonts w:cs="Arial"/>
            <w:sz w:val="18"/>
            <w:szCs w:val="18"/>
          </w:rPr>
          <w:fldChar w:fldCharType="separate"/>
        </w:r>
        <w:r w:rsidR="00A56275" w:rsidRPr="00A56275">
          <w:rPr>
            <w:rFonts w:cs="Arial"/>
            <w:noProof/>
            <w:szCs w:val="18"/>
          </w:rPr>
          <w:t>12</w:t>
        </w:r>
        <w:r w:rsidR="00CB62D7" w:rsidRPr="000A3618">
          <w:rPr>
            <w:rFonts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3E5C7" w14:textId="77777777" w:rsidR="0096693C" w:rsidRDefault="0096693C" w:rsidP="00125262">
      <w:pPr>
        <w:spacing w:line="240" w:lineRule="auto"/>
      </w:pPr>
      <w:r>
        <w:separator/>
      </w:r>
    </w:p>
  </w:footnote>
  <w:footnote w:type="continuationSeparator" w:id="0">
    <w:p w14:paraId="0E4FD1A9" w14:textId="77777777" w:rsidR="0096693C" w:rsidRDefault="0096693C" w:rsidP="00125262">
      <w:pPr>
        <w:spacing w:line="240" w:lineRule="auto"/>
      </w:pPr>
      <w:r>
        <w:continuationSeparator/>
      </w:r>
    </w:p>
  </w:footnote>
  <w:footnote w:type="continuationNotice" w:id="1">
    <w:p w14:paraId="376CF194" w14:textId="77777777" w:rsidR="0096693C" w:rsidRDefault="0096693C">
      <w:pPr>
        <w:spacing w:line="240" w:lineRule="auto"/>
      </w:pPr>
    </w:p>
  </w:footnote>
  <w:footnote w:id="2">
    <w:p w14:paraId="1F161A4A" w14:textId="77777777" w:rsidR="006B32A0" w:rsidRDefault="006B32A0" w:rsidP="006B32A0">
      <w:pPr>
        <w:pStyle w:val="Funotentext"/>
      </w:pPr>
      <w:r>
        <w:rPr>
          <w:rStyle w:val="Funotenzeichen"/>
        </w:rPr>
        <w:footnoteRef/>
      </w:r>
      <w:r>
        <w:t xml:space="preserve"> vgl. </w:t>
      </w:r>
      <w:hyperlink r:id="rId1" w:history="1">
        <w:r>
          <w:rPr>
            <w:rStyle w:val="Hyperlink"/>
          </w:rPr>
          <w:t>Impulse für das Lernen auf Distanz</w:t>
        </w:r>
      </w:hyperlink>
      <w:r>
        <w:t xml:space="preserve"> </w:t>
      </w:r>
    </w:p>
  </w:footnote>
  <w:footnote w:id="3">
    <w:p w14:paraId="29B7415B" w14:textId="54C4CCD4" w:rsidR="00660199" w:rsidRDefault="00660199" w:rsidP="00660199">
      <w:pPr>
        <w:pStyle w:val="Funotentext"/>
      </w:pPr>
      <w:r>
        <w:rPr>
          <w:rStyle w:val="Funotenzeichen"/>
        </w:rPr>
        <w:footnoteRef/>
      </w:r>
      <w:r>
        <w:t xml:space="preserve"> Beispiel für einen schulinternen Lehrplan Gymnasium – Sekundarstufe I, Geschichte (Fassung vom 31.01.2020), S.21.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5D40B" w14:textId="2ACD3C1B" w:rsidR="00802D91" w:rsidRPr="006B32A0" w:rsidRDefault="001B560D" w:rsidP="006B32A0">
    <w:pPr>
      <w:pStyle w:val="berschrift1"/>
      <w:rPr>
        <w:sz w:val="20"/>
        <w:szCs w:val="20"/>
      </w:rPr>
    </w:pPr>
    <w:r w:rsidRPr="006B32A0">
      <w:rPr>
        <w:rFonts w:eastAsia="Times New Roman"/>
        <w:sz w:val="20"/>
        <w:szCs w:val="20"/>
        <w:lang w:eastAsia="de-DE"/>
      </w:rPr>
      <w:t xml:space="preserve">Unterrichtsanregung für eine lernförderliche </w:t>
    </w:r>
    <w:r w:rsidRPr="006B32A0">
      <w:rPr>
        <w:rFonts w:eastAsia="Times New Roman"/>
        <w:sz w:val="21"/>
        <w:szCs w:val="21"/>
        <w:lang w:eastAsia="de-DE"/>
      </w:rPr>
      <w:t>Verknüpfung</w:t>
    </w:r>
    <w:r w:rsidRPr="006B32A0">
      <w:rPr>
        <w:rFonts w:eastAsia="Times New Roman"/>
        <w:sz w:val="20"/>
        <w:szCs w:val="20"/>
        <w:lang w:eastAsia="de-DE"/>
      </w:rPr>
      <w:t xml:space="preserve"> von Präsenz- und Distanzunterricht</w:t>
    </w:r>
    <w:r w:rsidRPr="006B32A0">
      <w:rPr>
        <w:noProof/>
        <w:sz w:val="20"/>
        <w:szCs w:val="20"/>
        <w:lang w:eastAsia="de-DE"/>
      </w:rPr>
      <w:t xml:space="preserve"> </w:t>
    </w:r>
    <w:r w:rsidR="00802D91" w:rsidRPr="006B32A0">
      <w:rPr>
        <w:noProof/>
        <w:sz w:val="20"/>
        <w:szCs w:val="20"/>
        <w:lang w:eastAsia="de-DE"/>
      </w:rPr>
      <w:drawing>
        <wp:anchor distT="0" distB="0" distL="114300" distR="114300" simplePos="0" relativeHeight="251658240" behindDoc="1" locked="0" layoutInCell="1" allowOverlap="1" wp14:anchorId="06F3DCF4" wp14:editId="31DD07B1">
          <wp:simplePos x="0" y="0"/>
          <wp:positionH relativeFrom="column">
            <wp:posOffset>7261029</wp:posOffset>
          </wp:positionH>
          <wp:positionV relativeFrom="paragraph">
            <wp:posOffset>-257810</wp:posOffset>
          </wp:positionV>
          <wp:extent cx="1990800" cy="532800"/>
          <wp:effectExtent l="0" t="0" r="0" b="635"/>
          <wp:wrapTight wrapText="bothSides">
            <wp:wrapPolygon edited="0">
              <wp:start x="0" y="0"/>
              <wp:lineTo x="0" y="20853"/>
              <wp:lineTo x="21290" y="20853"/>
              <wp:lineTo x="21290" y="0"/>
              <wp:lineTo x="0" y="0"/>
            </wp:wrapPolygon>
          </wp:wrapTight>
          <wp:docPr id="6" name="Grafik 6" title="Logo der Qualitäts- und UnterstützungsAgentur - Landesinstitut für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800" cy="532800"/>
                  </a:xfrm>
                  <a:prstGeom prst="rect">
                    <a:avLst/>
                  </a:prstGeom>
                  <a:noFill/>
                </pic:spPr>
              </pic:pic>
            </a:graphicData>
          </a:graphic>
          <wp14:sizeRelH relativeFrom="page">
            <wp14:pctWidth>0</wp14:pctWidth>
          </wp14:sizeRelH>
          <wp14:sizeRelV relativeFrom="page">
            <wp14:pctHeight>0</wp14:pctHeight>
          </wp14:sizeRelV>
        </wp:anchor>
      </w:drawing>
    </w:r>
  </w:p>
  <w:p w14:paraId="1CFD88EB" w14:textId="71EE1A48" w:rsidR="00ED2D92" w:rsidRDefault="00ED2D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749"/>
    <w:multiLevelType w:val="hybridMultilevel"/>
    <w:tmpl w:val="59D254D2"/>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B61FD5"/>
    <w:multiLevelType w:val="multilevel"/>
    <w:tmpl w:val="A6F4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40FCE"/>
    <w:multiLevelType w:val="hybridMultilevel"/>
    <w:tmpl w:val="2E0CD3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52726E6"/>
    <w:multiLevelType w:val="hybridMultilevel"/>
    <w:tmpl w:val="05E6A3B6"/>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E7034D"/>
    <w:multiLevelType w:val="hybridMultilevel"/>
    <w:tmpl w:val="C3F89B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1CC02E2E"/>
    <w:multiLevelType w:val="hybridMultilevel"/>
    <w:tmpl w:val="E59424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1D3416ED"/>
    <w:multiLevelType w:val="hybridMultilevel"/>
    <w:tmpl w:val="6DF245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F1766C"/>
    <w:multiLevelType w:val="multilevel"/>
    <w:tmpl w:val="E49AAE4C"/>
    <w:lvl w:ilvl="0">
      <w:start w:val="1"/>
      <w:numFmt w:val="bullet"/>
      <w:lvlText w:val="-"/>
      <w:lvlJc w:val="left"/>
      <w:pPr>
        <w:ind w:left="720" w:hanging="360"/>
      </w:pPr>
      <w:rPr>
        <w:rFonts w:ascii="Calibri" w:eastAsia="Calibri" w:hAnsi="Calibri" w:cs="Calibri"/>
      </w:rPr>
    </w:lvl>
    <w:lvl w:ilvl="1">
      <w:start w:val="1"/>
      <w:numFmt w:val="bullet"/>
      <w:pStyle w:val="Aufzhlu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F86B39"/>
    <w:multiLevelType w:val="hybridMultilevel"/>
    <w:tmpl w:val="58F2D29E"/>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893732"/>
    <w:multiLevelType w:val="hybridMultilevel"/>
    <w:tmpl w:val="81CC04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82966E9"/>
    <w:multiLevelType w:val="hybridMultilevel"/>
    <w:tmpl w:val="3F0405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AA36D9D"/>
    <w:multiLevelType w:val="hybridMultilevel"/>
    <w:tmpl w:val="E370F24E"/>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2" w15:restartNumberingAfterBreak="0">
    <w:nsid w:val="2EE54061"/>
    <w:multiLevelType w:val="multilevel"/>
    <w:tmpl w:val="9C9C774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C95174"/>
    <w:multiLevelType w:val="hybridMultilevel"/>
    <w:tmpl w:val="4CDCF3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6D01591"/>
    <w:multiLevelType w:val="multilevel"/>
    <w:tmpl w:val="307C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E61200"/>
    <w:multiLevelType w:val="hybridMultilevel"/>
    <w:tmpl w:val="B074F30C"/>
    <w:lvl w:ilvl="0" w:tplc="9502DA04">
      <w:start w:val="1"/>
      <w:numFmt w:val="bullet"/>
      <w:pStyle w:val="Aufzhlung20"/>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C1B1431"/>
    <w:multiLevelType w:val="hybridMultilevel"/>
    <w:tmpl w:val="83802920"/>
    <w:lvl w:ilvl="0" w:tplc="2DF8E01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C7927AE"/>
    <w:multiLevelType w:val="hybridMultilevel"/>
    <w:tmpl w:val="F29E5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890619"/>
    <w:multiLevelType w:val="multilevel"/>
    <w:tmpl w:val="50C888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3C94021"/>
    <w:multiLevelType w:val="hybridMultilevel"/>
    <w:tmpl w:val="D65AB9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0" w15:restartNumberingAfterBreak="0">
    <w:nsid w:val="47873E16"/>
    <w:multiLevelType w:val="hybridMultilevel"/>
    <w:tmpl w:val="1130C7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F3233D"/>
    <w:multiLevelType w:val="hybridMultilevel"/>
    <w:tmpl w:val="180C09A2"/>
    <w:lvl w:ilvl="0" w:tplc="0590B6AC">
      <w:start w:val="1"/>
      <w:numFmt w:val="bullet"/>
      <w:pStyle w:val="Aufzhlung"/>
      <w:lvlText w:val=""/>
      <w:lvlJc w:val="left"/>
      <w:pPr>
        <w:ind w:left="1253" w:hanging="360"/>
      </w:pPr>
      <w:rPr>
        <w:rFonts w:ascii="Symbol" w:hAnsi="Symbol" w:hint="default"/>
      </w:rPr>
    </w:lvl>
    <w:lvl w:ilvl="1" w:tplc="04070003" w:tentative="1">
      <w:start w:val="1"/>
      <w:numFmt w:val="bullet"/>
      <w:lvlText w:val="o"/>
      <w:lvlJc w:val="left"/>
      <w:pPr>
        <w:ind w:left="1973" w:hanging="360"/>
      </w:pPr>
      <w:rPr>
        <w:rFonts w:ascii="Courier New" w:hAnsi="Courier New" w:cs="Courier New" w:hint="default"/>
      </w:rPr>
    </w:lvl>
    <w:lvl w:ilvl="2" w:tplc="04070005" w:tentative="1">
      <w:start w:val="1"/>
      <w:numFmt w:val="bullet"/>
      <w:lvlText w:val=""/>
      <w:lvlJc w:val="left"/>
      <w:pPr>
        <w:ind w:left="2693" w:hanging="360"/>
      </w:pPr>
      <w:rPr>
        <w:rFonts w:ascii="Wingdings" w:hAnsi="Wingdings" w:hint="default"/>
      </w:rPr>
    </w:lvl>
    <w:lvl w:ilvl="3" w:tplc="04070001" w:tentative="1">
      <w:start w:val="1"/>
      <w:numFmt w:val="bullet"/>
      <w:lvlText w:val=""/>
      <w:lvlJc w:val="left"/>
      <w:pPr>
        <w:ind w:left="3413" w:hanging="360"/>
      </w:pPr>
      <w:rPr>
        <w:rFonts w:ascii="Symbol" w:hAnsi="Symbol" w:hint="default"/>
      </w:rPr>
    </w:lvl>
    <w:lvl w:ilvl="4" w:tplc="04070003" w:tentative="1">
      <w:start w:val="1"/>
      <w:numFmt w:val="bullet"/>
      <w:lvlText w:val="o"/>
      <w:lvlJc w:val="left"/>
      <w:pPr>
        <w:ind w:left="4133" w:hanging="360"/>
      </w:pPr>
      <w:rPr>
        <w:rFonts w:ascii="Courier New" w:hAnsi="Courier New" w:cs="Courier New" w:hint="default"/>
      </w:rPr>
    </w:lvl>
    <w:lvl w:ilvl="5" w:tplc="04070005" w:tentative="1">
      <w:start w:val="1"/>
      <w:numFmt w:val="bullet"/>
      <w:lvlText w:val=""/>
      <w:lvlJc w:val="left"/>
      <w:pPr>
        <w:ind w:left="4853" w:hanging="360"/>
      </w:pPr>
      <w:rPr>
        <w:rFonts w:ascii="Wingdings" w:hAnsi="Wingdings" w:hint="default"/>
      </w:rPr>
    </w:lvl>
    <w:lvl w:ilvl="6" w:tplc="04070001" w:tentative="1">
      <w:start w:val="1"/>
      <w:numFmt w:val="bullet"/>
      <w:lvlText w:val=""/>
      <w:lvlJc w:val="left"/>
      <w:pPr>
        <w:ind w:left="5573" w:hanging="360"/>
      </w:pPr>
      <w:rPr>
        <w:rFonts w:ascii="Symbol" w:hAnsi="Symbol" w:hint="default"/>
      </w:rPr>
    </w:lvl>
    <w:lvl w:ilvl="7" w:tplc="04070003" w:tentative="1">
      <w:start w:val="1"/>
      <w:numFmt w:val="bullet"/>
      <w:lvlText w:val="o"/>
      <w:lvlJc w:val="left"/>
      <w:pPr>
        <w:ind w:left="6293" w:hanging="360"/>
      </w:pPr>
      <w:rPr>
        <w:rFonts w:ascii="Courier New" w:hAnsi="Courier New" w:cs="Courier New" w:hint="default"/>
      </w:rPr>
    </w:lvl>
    <w:lvl w:ilvl="8" w:tplc="04070005" w:tentative="1">
      <w:start w:val="1"/>
      <w:numFmt w:val="bullet"/>
      <w:lvlText w:val=""/>
      <w:lvlJc w:val="left"/>
      <w:pPr>
        <w:ind w:left="7013" w:hanging="360"/>
      </w:pPr>
      <w:rPr>
        <w:rFonts w:ascii="Wingdings" w:hAnsi="Wingdings" w:hint="default"/>
      </w:rPr>
    </w:lvl>
  </w:abstractNum>
  <w:abstractNum w:abstractNumId="22" w15:restartNumberingAfterBreak="0">
    <w:nsid w:val="4ACC443F"/>
    <w:multiLevelType w:val="hybridMultilevel"/>
    <w:tmpl w:val="892E27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E9E3719"/>
    <w:multiLevelType w:val="hybridMultilevel"/>
    <w:tmpl w:val="F0082984"/>
    <w:lvl w:ilvl="0" w:tplc="DBC6E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65B1CA0"/>
    <w:multiLevelType w:val="hybridMultilevel"/>
    <w:tmpl w:val="1C8448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56C3383C"/>
    <w:multiLevelType w:val="hybridMultilevel"/>
    <w:tmpl w:val="680E3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970E3B"/>
    <w:multiLevelType w:val="hybridMultilevel"/>
    <w:tmpl w:val="26DE8B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B871C66"/>
    <w:multiLevelType w:val="hybridMultilevel"/>
    <w:tmpl w:val="4F249E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02E0D53"/>
    <w:multiLevelType w:val="hybridMultilevel"/>
    <w:tmpl w:val="B5A27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21936E8"/>
    <w:multiLevelType w:val="hybridMultilevel"/>
    <w:tmpl w:val="3342D4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42D4E1B"/>
    <w:multiLevelType w:val="hybridMultilevel"/>
    <w:tmpl w:val="49665D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4DB70F8"/>
    <w:multiLevelType w:val="hybridMultilevel"/>
    <w:tmpl w:val="35A8E4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54D0D33"/>
    <w:multiLevelType w:val="hybridMultilevel"/>
    <w:tmpl w:val="139A81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5BD582F"/>
    <w:multiLevelType w:val="hybridMultilevel"/>
    <w:tmpl w:val="913664C6"/>
    <w:lvl w:ilvl="0" w:tplc="FFFFFFFF">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7726051"/>
    <w:multiLevelType w:val="hybridMultilevel"/>
    <w:tmpl w:val="B9BC03C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5" w15:restartNumberingAfterBreak="0">
    <w:nsid w:val="68C35CFB"/>
    <w:multiLevelType w:val="hybridMultilevel"/>
    <w:tmpl w:val="9FB093CA"/>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9EA742A"/>
    <w:multiLevelType w:val="hybridMultilevel"/>
    <w:tmpl w:val="6D3C0B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15:restartNumberingAfterBreak="0">
    <w:nsid w:val="728A79B5"/>
    <w:multiLevelType w:val="hybridMultilevel"/>
    <w:tmpl w:val="E35AA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5B86562"/>
    <w:multiLevelType w:val="hybridMultilevel"/>
    <w:tmpl w:val="4392B9FE"/>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40" w15:restartNumberingAfterBreak="0">
    <w:nsid w:val="76184767"/>
    <w:multiLevelType w:val="hybridMultilevel"/>
    <w:tmpl w:val="21868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7FF42F1"/>
    <w:multiLevelType w:val="hybridMultilevel"/>
    <w:tmpl w:val="87A675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7A473A5E"/>
    <w:multiLevelType w:val="hybridMultilevel"/>
    <w:tmpl w:val="C9DA2AA2"/>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E2B059F"/>
    <w:multiLevelType w:val="hybridMultilevel"/>
    <w:tmpl w:val="AA78662E"/>
    <w:lvl w:ilvl="0" w:tplc="04070001">
      <w:start w:val="1"/>
      <w:numFmt w:val="bullet"/>
      <w:lvlText w:val=""/>
      <w:lvlJc w:val="left"/>
      <w:pPr>
        <w:ind w:left="473" w:hanging="360"/>
      </w:pPr>
      <w:rPr>
        <w:rFonts w:ascii="Symbol" w:hAnsi="Symbol" w:hint="default"/>
      </w:rPr>
    </w:lvl>
    <w:lvl w:ilvl="1" w:tplc="04070003">
      <w:start w:val="1"/>
      <w:numFmt w:val="bullet"/>
      <w:lvlText w:val="o"/>
      <w:lvlJc w:val="left"/>
      <w:pPr>
        <w:ind w:left="1193" w:hanging="360"/>
      </w:pPr>
      <w:rPr>
        <w:rFonts w:ascii="Courier New" w:hAnsi="Courier New" w:cs="Courier New"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9"/>
  </w:num>
  <w:num w:numId="4">
    <w:abstractNumId w:val="9"/>
  </w:num>
  <w:num w:numId="5">
    <w:abstractNumId w:val="5"/>
  </w:num>
  <w:num w:numId="6">
    <w:abstractNumId w:val="5"/>
  </w:num>
  <w:num w:numId="7">
    <w:abstractNumId w:val="37"/>
  </w:num>
  <w:num w:numId="8">
    <w:abstractNumId w:val="34"/>
  </w:num>
  <w:num w:numId="9">
    <w:abstractNumId w:val="31"/>
  </w:num>
  <w:num w:numId="10">
    <w:abstractNumId w:val="5"/>
  </w:num>
  <w:num w:numId="11">
    <w:abstractNumId w:val="24"/>
  </w:num>
  <w:num w:numId="12">
    <w:abstractNumId w:val="27"/>
  </w:num>
  <w:num w:numId="13">
    <w:abstractNumId w:val="2"/>
  </w:num>
  <w:num w:numId="14">
    <w:abstractNumId w:val="41"/>
  </w:num>
  <w:num w:numId="15">
    <w:abstractNumId w:val="10"/>
  </w:num>
  <w:num w:numId="16">
    <w:abstractNumId w:val="32"/>
  </w:num>
  <w:num w:numId="17">
    <w:abstractNumId w:val="22"/>
  </w:num>
  <w:num w:numId="18">
    <w:abstractNumId w:val="5"/>
  </w:num>
  <w:num w:numId="19">
    <w:abstractNumId w:val="29"/>
  </w:num>
  <w:num w:numId="20">
    <w:abstractNumId w:val="28"/>
  </w:num>
  <w:num w:numId="21">
    <w:abstractNumId w:val="36"/>
  </w:num>
  <w:num w:numId="22">
    <w:abstractNumId w:val="21"/>
  </w:num>
  <w:num w:numId="23">
    <w:abstractNumId w:val="13"/>
  </w:num>
  <w:num w:numId="24">
    <w:abstractNumId w:val="30"/>
  </w:num>
  <w:num w:numId="25">
    <w:abstractNumId w:val="1"/>
  </w:num>
  <w:num w:numId="26">
    <w:abstractNumId w:val="14"/>
  </w:num>
  <w:num w:numId="27">
    <w:abstractNumId w:val="15"/>
  </w:num>
  <w:num w:numId="28">
    <w:abstractNumId w:val="38"/>
  </w:num>
  <w:num w:numId="29">
    <w:abstractNumId w:val="6"/>
  </w:num>
  <w:num w:numId="30">
    <w:abstractNumId w:val="3"/>
  </w:num>
  <w:num w:numId="31">
    <w:abstractNumId w:val="0"/>
  </w:num>
  <w:num w:numId="32">
    <w:abstractNumId w:val="42"/>
  </w:num>
  <w:num w:numId="33">
    <w:abstractNumId w:val="33"/>
  </w:num>
  <w:num w:numId="34">
    <w:abstractNumId w:val="8"/>
  </w:num>
  <w:num w:numId="35">
    <w:abstractNumId w:val="35"/>
  </w:num>
  <w:num w:numId="36">
    <w:abstractNumId w:val="40"/>
  </w:num>
  <w:num w:numId="37">
    <w:abstractNumId w:val="17"/>
  </w:num>
  <w:num w:numId="38">
    <w:abstractNumId w:val="16"/>
  </w:num>
  <w:num w:numId="39">
    <w:abstractNumId w:val="26"/>
  </w:num>
  <w:num w:numId="40">
    <w:abstractNumId w:val="43"/>
  </w:num>
  <w:num w:numId="41">
    <w:abstractNumId w:val="25"/>
  </w:num>
  <w:num w:numId="42">
    <w:abstractNumId w:val="39"/>
  </w:num>
  <w:num w:numId="43">
    <w:abstractNumId w:val="20"/>
  </w:num>
  <w:num w:numId="44">
    <w:abstractNumId w:val="11"/>
  </w:num>
  <w:num w:numId="45">
    <w:abstractNumId w:val="18"/>
  </w:num>
  <w:num w:numId="46">
    <w:abstractNumId w:val="7"/>
  </w:num>
  <w:num w:numId="47">
    <w:abstractNumId w:val="12"/>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trackRevisions/>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97"/>
    <w:rsid w:val="00004883"/>
    <w:rsid w:val="0000725F"/>
    <w:rsid w:val="00011BC5"/>
    <w:rsid w:val="000131C7"/>
    <w:rsid w:val="00013FFC"/>
    <w:rsid w:val="0002158B"/>
    <w:rsid w:val="00035AD2"/>
    <w:rsid w:val="0004212B"/>
    <w:rsid w:val="00042540"/>
    <w:rsid w:val="00050B45"/>
    <w:rsid w:val="00052ADC"/>
    <w:rsid w:val="00072465"/>
    <w:rsid w:val="00073203"/>
    <w:rsid w:val="000839A6"/>
    <w:rsid w:val="000878D5"/>
    <w:rsid w:val="000A04D7"/>
    <w:rsid w:val="000A1525"/>
    <w:rsid w:val="000A2246"/>
    <w:rsid w:val="000C2D34"/>
    <w:rsid w:val="000D0C1E"/>
    <w:rsid w:val="000D6AB3"/>
    <w:rsid w:val="000E1A49"/>
    <w:rsid w:val="000E4FE1"/>
    <w:rsid w:val="000E7566"/>
    <w:rsid w:val="000F4F30"/>
    <w:rsid w:val="000F6518"/>
    <w:rsid w:val="00102942"/>
    <w:rsid w:val="00103DBC"/>
    <w:rsid w:val="001109E0"/>
    <w:rsid w:val="00113CAE"/>
    <w:rsid w:val="001165E7"/>
    <w:rsid w:val="00125262"/>
    <w:rsid w:val="0012587E"/>
    <w:rsid w:val="00130780"/>
    <w:rsid w:val="00131D7C"/>
    <w:rsid w:val="0013407B"/>
    <w:rsid w:val="00134F2C"/>
    <w:rsid w:val="001359DF"/>
    <w:rsid w:val="0014195F"/>
    <w:rsid w:val="00152A6C"/>
    <w:rsid w:val="001657F6"/>
    <w:rsid w:val="00180404"/>
    <w:rsid w:val="00183E17"/>
    <w:rsid w:val="001843F3"/>
    <w:rsid w:val="001901FA"/>
    <w:rsid w:val="00190B8E"/>
    <w:rsid w:val="0019362F"/>
    <w:rsid w:val="00195B1E"/>
    <w:rsid w:val="001B170B"/>
    <w:rsid w:val="001B4B2E"/>
    <w:rsid w:val="001B560D"/>
    <w:rsid w:val="001D159F"/>
    <w:rsid w:val="001E39EA"/>
    <w:rsid w:val="001E3AD5"/>
    <w:rsid w:val="001E595D"/>
    <w:rsid w:val="001E5C09"/>
    <w:rsid w:val="001E6144"/>
    <w:rsid w:val="001F0AF5"/>
    <w:rsid w:val="001F2855"/>
    <w:rsid w:val="0020561E"/>
    <w:rsid w:val="00205D63"/>
    <w:rsid w:val="00213BB4"/>
    <w:rsid w:val="00223DEC"/>
    <w:rsid w:val="00226890"/>
    <w:rsid w:val="00244038"/>
    <w:rsid w:val="00253A69"/>
    <w:rsid w:val="0025450F"/>
    <w:rsid w:val="002705B1"/>
    <w:rsid w:val="00282111"/>
    <w:rsid w:val="002858F2"/>
    <w:rsid w:val="00295593"/>
    <w:rsid w:val="002A0701"/>
    <w:rsid w:val="002A71BD"/>
    <w:rsid w:val="002B2ECF"/>
    <w:rsid w:val="002B7A3B"/>
    <w:rsid w:val="002C32F7"/>
    <w:rsid w:val="002D1780"/>
    <w:rsid w:val="002D2CAA"/>
    <w:rsid w:val="002D3DC1"/>
    <w:rsid w:val="002F268C"/>
    <w:rsid w:val="002F6458"/>
    <w:rsid w:val="002F672B"/>
    <w:rsid w:val="003163B8"/>
    <w:rsid w:val="00323EEF"/>
    <w:rsid w:val="003318E4"/>
    <w:rsid w:val="003415A5"/>
    <w:rsid w:val="00341C42"/>
    <w:rsid w:val="003420BE"/>
    <w:rsid w:val="0034344E"/>
    <w:rsid w:val="00350584"/>
    <w:rsid w:val="00351AEB"/>
    <w:rsid w:val="00360530"/>
    <w:rsid w:val="003636A5"/>
    <w:rsid w:val="00371F81"/>
    <w:rsid w:val="0038323E"/>
    <w:rsid w:val="00383D32"/>
    <w:rsid w:val="00391954"/>
    <w:rsid w:val="003A09D1"/>
    <w:rsid w:val="003A2FD1"/>
    <w:rsid w:val="003C1E0D"/>
    <w:rsid w:val="003C4533"/>
    <w:rsid w:val="003C5C30"/>
    <w:rsid w:val="003D6742"/>
    <w:rsid w:val="003E35DC"/>
    <w:rsid w:val="003F0168"/>
    <w:rsid w:val="003F73E4"/>
    <w:rsid w:val="004020E9"/>
    <w:rsid w:val="004103DB"/>
    <w:rsid w:val="00410A28"/>
    <w:rsid w:val="004174E7"/>
    <w:rsid w:val="00421489"/>
    <w:rsid w:val="00424AE6"/>
    <w:rsid w:val="00425AEA"/>
    <w:rsid w:val="0043161D"/>
    <w:rsid w:val="00433C18"/>
    <w:rsid w:val="0043432D"/>
    <w:rsid w:val="00434800"/>
    <w:rsid w:val="00443ACB"/>
    <w:rsid w:val="00444535"/>
    <w:rsid w:val="00445769"/>
    <w:rsid w:val="00445CDE"/>
    <w:rsid w:val="0044788F"/>
    <w:rsid w:val="00450050"/>
    <w:rsid w:val="004502AA"/>
    <w:rsid w:val="00453716"/>
    <w:rsid w:val="00453FD7"/>
    <w:rsid w:val="00455502"/>
    <w:rsid w:val="00460EE8"/>
    <w:rsid w:val="00464AD2"/>
    <w:rsid w:val="00465265"/>
    <w:rsid w:val="00466B5A"/>
    <w:rsid w:val="004768A2"/>
    <w:rsid w:val="00484AC9"/>
    <w:rsid w:val="00487243"/>
    <w:rsid w:val="004905E0"/>
    <w:rsid w:val="00490860"/>
    <w:rsid w:val="0049332E"/>
    <w:rsid w:val="004A4604"/>
    <w:rsid w:val="004B0CB9"/>
    <w:rsid w:val="004B3D45"/>
    <w:rsid w:val="004C14C8"/>
    <w:rsid w:val="004E4503"/>
    <w:rsid w:val="004F2355"/>
    <w:rsid w:val="00504D9E"/>
    <w:rsid w:val="00521C3C"/>
    <w:rsid w:val="00526F8E"/>
    <w:rsid w:val="00530607"/>
    <w:rsid w:val="00533A9E"/>
    <w:rsid w:val="00543604"/>
    <w:rsid w:val="00545707"/>
    <w:rsid w:val="00560A94"/>
    <w:rsid w:val="005701CA"/>
    <w:rsid w:val="00591652"/>
    <w:rsid w:val="005A385F"/>
    <w:rsid w:val="005A52F0"/>
    <w:rsid w:val="005A6C5D"/>
    <w:rsid w:val="005A746C"/>
    <w:rsid w:val="005B2638"/>
    <w:rsid w:val="005B365E"/>
    <w:rsid w:val="005B4024"/>
    <w:rsid w:val="005C4A0B"/>
    <w:rsid w:val="005D2CD7"/>
    <w:rsid w:val="005E0711"/>
    <w:rsid w:val="005E161B"/>
    <w:rsid w:val="005F6778"/>
    <w:rsid w:val="00606092"/>
    <w:rsid w:val="006163E1"/>
    <w:rsid w:val="0061642A"/>
    <w:rsid w:val="00625192"/>
    <w:rsid w:val="00627231"/>
    <w:rsid w:val="00634714"/>
    <w:rsid w:val="006348E2"/>
    <w:rsid w:val="00640D93"/>
    <w:rsid w:val="00642465"/>
    <w:rsid w:val="00650639"/>
    <w:rsid w:val="00652607"/>
    <w:rsid w:val="00653F8C"/>
    <w:rsid w:val="00660199"/>
    <w:rsid w:val="00665415"/>
    <w:rsid w:val="00681CCB"/>
    <w:rsid w:val="00684F47"/>
    <w:rsid w:val="006A0466"/>
    <w:rsid w:val="006A0528"/>
    <w:rsid w:val="006A1AF0"/>
    <w:rsid w:val="006B32A0"/>
    <w:rsid w:val="006C00B1"/>
    <w:rsid w:val="006C0A4E"/>
    <w:rsid w:val="006C3BA5"/>
    <w:rsid w:val="006D0291"/>
    <w:rsid w:val="006D75DB"/>
    <w:rsid w:val="006E218B"/>
    <w:rsid w:val="006F05F0"/>
    <w:rsid w:val="006F2E12"/>
    <w:rsid w:val="00705271"/>
    <w:rsid w:val="00706DF4"/>
    <w:rsid w:val="00711CF4"/>
    <w:rsid w:val="00712540"/>
    <w:rsid w:val="007127B8"/>
    <w:rsid w:val="00712BEF"/>
    <w:rsid w:val="00720E38"/>
    <w:rsid w:val="0072505B"/>
    <w:rsid w:val="0072728C"/>
    <w:rsid w:val="0073098F"/>
    <w:rsid w:val="00735E6B"/>
    <w:rsid w:val="00736BCF"/>
    <w:rsid w:val="00737EB9"/>
    <w:rsid w:val="00740A18"/>
    <w:rsid w:val="00744EB3"/>
    <w:rsid w:val="007472D6"/>
    <w:rsid w:val="00747E98"/>
    <w:rsid w:val="00761419"/>
    <w:rsid w:val="00765114"/>
    <w:rsid w:val="00775C97"/>
    <w:rsid w:val="0078277D"/>
    <w:rsid w:val="007835F3"/>
    <w:rsid w:val="007A5B4E"/>
    <w:rsid w:val="007A645E"/>
    <w:rsid w:val="007A7C16"/>
    <w:rsid w:val="007B763E"/>
    <w:rsid w:val="007C51E1"/>
    <w:rsid w:val="007C52C4"/>
    <w:rsid w:val="007C629B"/>
    <w:rsid w:val="007C675C"/>
    <w:rsid w:val="007F1C2D"/>
    <w:rsid w:val="00802D91"/>
    <w:rsid w:val="00803B57"/>
    <w:rsid w:val="00814E36"/>
    <w:rsid w:val="008163F3"/>
    <w:rsid w:val="00817AE2"/>
    <w:rsid w:val="0082235A"/>
    <w:rsid w:val="0082495F"/>
    <w:rsid w:val="00834BE4"/>
    <w:rsid w:val="0084022D"/>
    <w:rsid w:val="00840D23"/>
    <w:rsid w:val="00842437"/>
    <w:rsid w:val="00842F8C"/>
    <w:rsid w:val="00845496"/>
    <w:rsid w:val="0087195E"/>
    <w:rsid w:val="00872376"/>
    <w:rsid w:val="0088018F"/>
    <w:rsid w:val="0088068C"/>
    <w:rsid w:val="0088464A"/>
    <w:rsid w:val="00891485"/>
    <w:rsid w:val="008953DD"/>
    <w:rsid w:val="00896EEC"/>
    <w:rsid w:val="008A424E"/>
    <w:rsid w:val="008B1437"/>
    <w:rsid w:val="008B216B"/>
    <w:rsid w:val="008C1B86"/>
    <w:rsid w:val="008C2574"/>
    <w:rsid w:val="008C25CF"/>
    <w:rsid w:val="008C7E70"/>
    <w:rsid w:val="008D4C87"/>
    <w:rsid w:val="008E7D8F"/>
    <w:rsid w:val="008F19F2"/>
    <w:rsid w:val="008F7446"/>
    <w:rsid w:val="00900E54"/>
    <w:rsid w:val="00902634"/>
    <w:rsid w:val="0090372E"/>
    <w:rsid w:val="009072E0"/>
    <w:rsid w:val="00910003"/>
    <w:rsid w:val="0092359C"/>
    <w:rsid w:val="009356C2"/>
    <w:rsid w:val="00935AA7"/>
    <w:rsid w:val="009429EE"/>
    <w:rsid w:val="0095534A"/>
    <w:rsid w:val="00962C30"/>
    <w:rsid w:val="00964897"/>
    <w:rsid w:val="0096693C"/>
    <w:rsid w:val="0096798E"/>
    <w:rsid w:val="00976BF6"/>
    <w:rsid w:val="00995866"/>
    <w:rsid w:val="009A2725"/>
    <w:rsid w:val="009A6E0A"/>
    <w:rsid w:val="009B2F41"/>
    <w:rsid w:val="009D3BF9"/>
    <w:rsid w:val="009D7A98"/>
    <w:rsid w:val="009E2CB0"/>
    <w:rsid w:val="009F4B04"/>
    <w:rsid w:val="009F56CF"/>
    <w:rsid w:val="009F74F2"/>
    <w:rsid w:val="00A01BB8"/>
    <w:rsid w:val="00A062F0"/>
    <w:rsid w:val="00A10BED"/>
    <w:rsid w:val="00A13F6C"/>
    <w:rsid w:val="00A17127"/>
    <w:rsid w:val="00A24ECC"/>
    <w:rsid w:val="00A33340"/>
    <w:rsid w:val="00A34E7A"/>
    <w:rsid w:val="00A40A32"/>
    <w:rsid w:val="00A429F8"/>
    <w:rsid w:val="00A43BF9"/>
    <w:rsid w:val="00A5348D"/>
    <w:rsid w:val="00A55C65"/>
    <w:rsid w:val="00A56275"/>
    <w:rsid w:val="00A63F4D"/>
    <w:rsid w:val="00A67432"/>
    <w:rsid w:val="00A7016B"/>
    <w:rsid w:val="00A73592"/>
    <w:rsid w:val="00A76CE8"/>
    <w:rsid w:val="00A8244C"/>
    <w:rsid w:val="00A86478"/>
    <w:rsid w:val="00A9045A"/>
    <w:rsid w:val="00A914AB"/>
    <w:rsid w:val="00A91ACF"/>
    <w:rsid w:val="00A94D8C"/>
    <w:rsid w:val="00AA326F"/>
    <w:rsid w:val="00AA685A"/>
    <w:rsid w:val="00AB07C9"/>
    <w:rsid w:val="00AB0B0C"/>
    <w:rsid w:val="00AB10CE"/>
    <w:rsid w:val="00AB3B60"/>
    <w:rsid w:val="00AB6B81"/>
    <w:rsid w:val="00AB7AC6"/>
    <w:rsid w:val="00AE6695"/>
    <w:rsid w:val="00AE6E4C"/>
    <w:rsid w:val="00AF42B4"/>
    <w:rsid w:val="00AF5AE1"/>
    <w:rsid w:val="00AF772C"/>
    <w:rsid w:val="00B12235"/>
    <w:rsid w:val="00B12C3A"/>
    <w:rsid w:val="00B143B7"/>
    <w:rsid w:val="00B16CC1"/>
    <w:rsid w:val="00B24317"/>
    <w:rsid w:val="00B40481"/>
    <w:rsid w:val="00B473AE"/>
    <w:rsid w:val="00B47BCF"/>
    <w:rsid w:val="00B51964"/>
    <w:rsid w:val="00B539FA"/>
    <w:rsid w:val="00B651B3"/>
    <w:rsid w:val="00B65D64"/>
    <w:rsid w:val="00B72A44"/>
    <w:rsid w:val="00B73226"/>
    <w:rsid w:val="00B84686"/>
    <w:rsid w:val="00B87B11"/>
    <w:rsid w:val="00B923FD"/>
    <w:rsid w:val="00BA2B9F"/>
    <w:rsid w:val="00BA6A78"/>
    <w:rsid w:val="00BB1F66"/>
    <w:rsid w:val="00BB31EE"/>
    <w:rsid w:val="00BB5565"/>
    <w:rsid w:val="00BB5E6E"/>
    <w:rsid w:val="00BC7635"/>
    <w:rsid w:val="00BD160F"/>
    <w:rsid w:val="00BD1F01"/>
    <w:rsid w:val="00BD2ADD"/>
    <w:rsid w:val="00BD4696"/>
    <w:rsid w:val="00BD48BD"/>
    <w:rsid w:val="00BF3956"/>
    <w:rsid w:val="00C06314"/>
    <w:rsid w:val="00C151DF"/>
    <w:rsid w:val="00C22B56"/>
    <w:rsid w:val="00C25304"/>
    <w:rsid w:val="00C27618"/>
    <w:rsid w:val="00C30DAF"/>
    <w:rsid w:val="00C371D4"/>
    <w:rsid w:val="00C408E6"/>
    <w:rsid w:val="00C50399"/>
    <w:rsid w:val="00C51C83"/>
    <w:rsid w:val="00C664C5"/>
    <w:rsid w:val="00C83B4A"/>
    <w:rsid w:val="00C85FAB"/>
    <w:rsid w:val="00C92296"/>
    <w:rsid w:val="00CA085F"/>
    <w:rsid w:val="00CB280B"/>
    <w:rsid w:val="00CB2EEB"/>
    <w:rsid w:val="00CB5F61"/>
    <w:rsid w:val="00CB62D7"/>
    <w:rsid w:val="00CC1BEB"/>
    <w:rsid w:val="00CD79A6"/>
    <w:rsid w:val="00CF23A2"/>
    <w:rsid w:val="00CF2562"/>
    <w:rsid w:val="00D0416A"/>
    <w:rsid w:val="00D10B9C"/>
    <w:rsid w:val="00D1229F"/>
    <w:rsid w:val="00D14680"/>
    <w:rsid w:val="00D3220B"/>
    <w:rsid w:val="00D36249"/>
    <w:rsid w:val="00D36B29"/>
    <w:rsid w:val="00D46EAB"/>
    <w:rsid w:val="00D4724D"/>
    <w:rsid w:val="00D530E9"/>
    <w:rsid w:val="00D5736D"/>
    <w:rsid w:val="00D64579"/>
    <w:rsid w:val="00D67DB6"/>
    <w:rsid w:val="00D70D31"/>
    <w:rsid w:val="00D72B90"/>
    <w:rsid w:val="00D73A0F"/>
    <w:rsid w:val="00D7454A"/>
    <w:rsid w:val="00D809D9"/>
    <w:rsid w:val="00D91C0F"/>
    <w:rsid w:val="00D972DF"/>
    <w:rsid w:val="00DA1A80"/>
    <w:rsid w:val="00DA310C"/>
    <w:rsid w:val="00DA51B1"/>
    <w:rsid w:val="00DB01F7"/>
    <w:rsid w:val="00DB131B"/>
    <w:rsid w:val="00DB3E8E"/>
    <w:rsid w:val="00DD27D1"/>
    <w:rsid w:val="00DD5696"/>
    <w:rsid w:val="00DE1525"/>
    <w:rsid w:val="00DE26A7"/>
    <w:rsid w:val="00DE7CDD"/>
    <w:rsid w:val="00DF1277"/>
    <w:rsid w:val="00DF7397"/>
    <w:rsid w:val="00E028DB"/>
    <w:rsid w:val="00E06FF9"/>
    <w:rsid w:val="00E078D8"/>
    <w:rsid w:val="00E10EA5"/>
    <w:rsid w:val="00E140F8"/>
    <w:rsid w:val="00E1556B"/>
    <w:rsid w:val="00E17B38"/>
    <w:rsid w:val="00E20380"/>
    <w:rsid w:val="00E24613"/>
    <w:rsid w:val="00E24F59"/>
    <w:rsid w:val="00E26583"/>
    <w:rsid w:val="00E27795"/>
    <w:rsid w:val="00E36218"/>
    <w:rsid w:val="00E3632D"/>
    <w:rsid w:val="00E3687C"/>
    <w:rsid w:val="00E37079"/>
    <w:rsid w:val="00E40253"/>
    <w:rsid w:val="00E436F0"/>
    <w:rsid w:val="00E44311"/>
    <w:rsid w:val="00E61855"/>
    <w:rsid w:val="00E652D7"/>
    <w:rsid w:val="00E66A69"/>
    <w:rsid w:val="00E71F9E"/>
    <w:rsid w:val="00E83CD8"/>
    <w:rsid w:val="00E850EE"/>
    <w:rsid w:val="00E86392"/>
    <w:rsid w:val="00E9439E"/>
    <w:rsid w:val="00EA0508"/>
    <w:rsid w:val="00EA5152"/>
    <w:rsid w:val="00EB540B"/>
    <w:rsid w:val="00EB7D20"/>
    <w:rsid w:val="00EB7F0E"/>
    <w:rsid w:val="00EC7663"/>
    <w:rsid w:val="00ED20DD"/>
    <w:rsid w:val="00ED2D92"/>
    <w:rsid w:val="00ED72E8"/>
    <w:rsid w:val="00ED79D4"/>
    <w:rsid w:val="00EE39B2"/>
    <w:rsid w:val="00EE7C0F"/>
    <w:rsid w:val="00F06114"/>
    <w:rsid w:val="00F071CF"/>
    <w:rsid w:val="00F07316"/>
    <w:rsid w:val="00F1238B"/>
    <w:rsid w:val="00F2096B"/>
    <w:rsid w:val="00F22A6A"/>
    <w:rsid w:val="00F25C20"/>
    <w:rsid w:val="00F379A6"/>
    <w:rsid w:val="00F44421"/>
    <w:rsid w:val="00F521B7"/>
    <w:rsid w:val="00F54ADA"/>
    <w:rsid w:val="00F626B4"/>
    <w:rsid w:val="00F62D22"/>
    <w:rsid w:val="00F639CC"/>
    <w:rsid w:val="00F64A65"/>
    <w:rsid w:val="00F6543C"/>
    <w:rsid w:val="00F735B9"/>
    <w:rsid w:val="00F756B4"/>
    <w:rsid w:val="00F8196B"/>
    <w:rsid w:val="00F84FE7"/>
    <w:rsid w:val="00F86003"/>
    <w:rsid w:val="00F97CF8"/>
    <w:rsid w:val="00FA23F2"/>
    <w:rsid w:val="00FA4348"/>
    <w:rsid w:val="00FA68CC"/>
    <w:rsid w:val="00FA72A6"/>
    <w:rsid w:val="00FC16C3"/>
    <w:rsid w:val="00FC63CC"/>
    <w:rsid w:val="00FD112B"/>
    <w:rsid w:val="00FD5B6F"/>
    <w:rsid w:val="00FE5279"/>
    <w:rsid w:val="00FF06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E9C0B2"/>
  <w15:docId w15:val="{19391C44-EAA4-4075-8CE5-C83F0EBE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6218"/>
    <w:pPr>
      <w:spacing w:line="276" w:lineRule="auto"/>
      <w:jc w:val="left"/>
    </w:pPr>
    <w:rPr>
      <w:rFonts w:cstheme="minorBidi"/>
    </w:rPr>
  </w:style>
  <w:style w:type="paragraph" w:styleId="berschrift1">
    <w:name w:val="heading 1"/>
    <w:basedOn w:val="Standard"/>
    <w:next w:val="Standard"/>
    <w:link w:val="berschrift1Zchn"/>
    <w:uiPriority w:val="9"/>
    <w:qFormat/>
    <w:rsid w:val="00371F81"/>
    <w:pPr>
      <w:keepNext/>
      <w:keepLines/>
      <w:spacing w:before="60" w:after="6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371F81"/>
    <w:pPr>
      <w:spacing w:before="240" w:after="60" w:line="240" w:lineRule="auto"/>
      <w:mirrorIndents/>
      <w:outlineLvl w:val="1"/>
    </w:pPr>
    <w:rPr>
      <w:rFonts w:cs="Arial"/>
      <w:b/>
    </w:rPr>
  </w:style>
  <w:style w:type="paragraph" w:styleId="berschrift3">
    <w:name w:val="heading 3"/>
    <w:basedOn w:val="Standard"/>
    <w:next w:val="Standard"/>
    <w:link w:val="berschrift3Zchn"/>
    <w:uiPriority w:val="9"/>
    <w:unhideWhenUsed/>
    <w:qFormat/>
    <w:rsid w:val="00C22B56"/>
    <w:pPr>
      <w:keepNext/>
      <w:keepLines/>
      <w:spacing w:before="40"/>
      <w:outlineLvl w:val="2"/>
    </w:pPr>
    <w:rPr>
      <w:rFonts w:eastAsiaTheme="majorEastAsia" w:cstheme="majorBidi"/>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20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013FFC"/>
    <w:pPr>
      <w:pBdr>
        <w:bottom w:val="single" w:sz="8" w:space="4" w:color="4F81BD" w:themeColor="accent1"/>
      </w:pBdr>
      <w:spacing w:after="300" w:line="240" w:lineRule="auto"/>
      <w:contextualSpacing/>
    </w:pPr>
    <w:rPr>
      <w:rFonts w:asciiTheme="majorHAnsi" w:eastAsiaTheme="majorEastAsia" w:hAnsiTheme="majorHAnsi" w:cstheme="majorBidi"/>
      <w:color w:val="000000" w:themeColor="text1"/>
      <w:spacing w:val="5"/>
      <w:kern w:val="28"/>
      <w:sz w:val="36"/>
      <w:szCs w:val="52"/>
    </w:rPr>
  </w:style>
  <w:style w:type="character" w:customStyle="1" w:styleId="TitelZchn">
    <w:name w:val="Titel Zchn"/>
    <w:basedOn w:val="Absatz-Standardschriftart"/>
    <w:link w:val="Titel"/>
    <w:uiPriority w:val="10"/>
    <w:rsid w:val="00013FFC"/>
    <w:rPr>
      <w:rFonts w:asciiTheme="majorHAnsi" w:eastAsiaTheme="majorEastAsia" w:hAnsiTheme="majorHAnsi" w:cstheme="majorBidi"/>
      <w:color w:val="000000" w:themeColor="text1"/>
      <w:spacing w:val="5"/>
      <w:kern w:val="28"/>
      <w:sz w:val="36"/>
      <w:szCs w:val="52"/>
    </w:rPr>
  </w:style>
  <w:style w:type="paragraph" w:styleId="Kopfzeile">
    <w:name w:val="header"/>
    <w:basedOn w:val="Standard"/>
    <w:link w:val="KopfzeileZchn"/>
    <w:uiPriority w:val="99"/>
    <w:unhideWhenUsed/>
    <w:rsid w:val="005F677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F6778"/>
    <w:rPr>
      <w:rFonts w:cstheme="minorBidi"/>
    </w:rPr>
  </w:style>
  <w:style w:type="paragraph" w:styleId="Listenabsatz">
    <w:name w:val="List Paragraph"/>
    <w:basedOn w:val="Standard"/>
    <w:uiPriority w:val="34"/>
    <w:qFormat/>
    <w:rsid w:val="005F6778"/>
    <w:pPr>
      <w:numPr>
        <w:numId w:val="1"/>
      </w:numPr>
      <w:contextualSpacing/>
      <w:jc w:val="both"/>
    </w:pPr>
  </w:style>
  <w:style w:type="character" w:styleId="Hyperlink">
    <w:name w:val="Hyperlink"/>
    <w:basedOn w:val="Absatz-Standardschriftart"/>
    <w:uiPriority w:val="99"/>
    <w:unhideWhenUsed/>
    <w:rsid w:val="00444535"/>
    <w:rPr>
      <w:color w:val="0000FF" w:themeColor="hyperlink"/>
      <w:u w:val="single"/>
    </w:rPr>
  </w:style>
  <w:style w:type="character" w:styleId="Kommentarzeichen">
    <w:name w:val="annotation reference"/>
    <w:basedOn w:val="Absatz-Standardschriftart"/>
    <w:uiPriority w:val="99"/>
    <w:semiHidden/>
    <w:unhideWhenUsed/>
    <w:rsid w:val="00183E17"/>
    <w:rPr>
      <w:sz w:val="16"/>
      <w:szCs w:val="16"/>
    </w:rPr>
  </w:style>
  <w:style w:type="paragraph" w:styleId="Kommentartext">
    <w:name w:val="annotation text"/>
    <w:basedOn w:val="Standard"/>
    <w:link w:val="KommentartextZchn"/>
    <w:uiPriority w:val="99"/>
    <w:semiHidden/>
    <w:unhideWhenUsed/>
    <w:rsid w:val="00183E1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3E17"/>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183E17"/>
    <w:rPr>
      <w:b/>
      <w:bCs/>
    </w:rPr>
  </w:style>
  <w:style w:type="character" w:customStyle="1" w:styleId="KommentarthemaZchn">
    <w:name w:val="Kommentarthema Zchn"/>
    <w:basedOn w:val="KommentartextZchn"/>
    <w:link w:val="Kommentarthema"/>
    <w:uiPriority w:val="99"/>
    <w:semiHidden/>
    <w:rsid w:val="00183E17"/>
    <w:rPr>
      <w:rFonts w:cstheme="minorBidi"/>
      <w:b/>
      <w:bCs/>
      <w:sz w:val="20"/>
      <w:szCs w:val="20"/>
    </w:rPr>
  </w:style>
  <w:style w:type="paragraph" w:styleId="Sprechblasentext">
    <w:name w:val="Balloon Text"/>
    <w:basedOn w:val="Standard"/>
    <w:link w:val="SprechblasentextZchn"/>
    <w:uiPriority w:val="99"/>
    <w:semiHidden/>
    <w:unhideWhenUsed/>
    <w:rsid w:val="00183E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3E17"/>
    <w:rPr>
      <w:rFonts w:ascii="Segoe UI" w:hAnsi="Segoe UI" w:cs="Segoe UI"/>
      <w:sz w:val="18"/>
      <w:szCs w:val="18"/>
    </w:rPr>
  </w:style>
  <w:style w:type="character" w:customStyle="1" w:styleId="berschrift1Zchn">
    <w:name w:val="Überschrift 1 Zchn"/>
    <w:basedOn w:val="Absatz-Standardschriftart"/>
    <w:link w:val="berschrift1"/>
    <w:uiPriority w:val="9"/>
    <w:rsid w:val="00371F81"/>
    <w:rPr>
      <w:rFonts w:eastAsiaTheme="majorEastAsia" w:cstheme="majorBidi"/>
      <w:b/>
      <w:sz w:val="24"/>
      <w:szCs w:val="32"/>
    </w:rPr>
  </w:style>
  <w:style w:type="paragraph" w:styleId="Fuzeile">
    <w:name w:val="footer"/>
    <w:basedOn w:val="Standard"/>
    <w:link w:val="FuzeileZchn"/>
    <w:uiPriority w:val="99"/>
    <w:unhideWhenUsed/>
    <w:rsid w:val="001252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25262"/>
    <w:rPr>
      <w:rFonts w:cstheme="minorBidi"/>
    </w:rPr>
  </w:style>
  <w:style w:type="character" w:styleId="BesuchterLink">
    <w:name w:val="FollowedHyperlink"/>
    <w:basedOn w:val="Absatz-Standardschriftart"/>
    <w:uiPriority w:val="99"/>
    <w:semiHidden/>
    <w:unhideWhenUsed/>
    <w:rsid w:val="001843F3"/>
    <w:rPr>
      <w:color w:val="800080" w:themeColor="followedHyperlink"/>
      <w:u w:val="single"/>
    </w:rPr>
  </w:style>
  <w:style w:type="paragraph" w:styleId="Textkrper">
    <w:name w:val="Body Text"/>
    <w:basedOn w:val="Standard"/>
    <w:link w:val="TextkrperZchn"/>
    <w:uiPriority w:val="99"/>
    <w:unhideWhenUsed/>
    <w:rsid w:val="00DA1A80"/>
    <w:pPr>
      <w:spacing w:before="120"/>
    </w:pPr>
    <w:rPr>
      <w:sz w:val="20"/>
      <w:szCs w:val="20"/>
    </w:rPr>
  </w:style>
  <w:style w:type="character" w:customStyle="1" w:styleId="TextkrperZchn">
    <w:name w:val="Textkörper Zchn"/>
    <w:basedOn w:val="Absatz-Standardschriftart"/>
    <w:link w:val="Textkrper"/>
    <w:uiPriority w:val="99"/>
    <w:rsid w:val="00DA1A80"/>
    <w:rPr>
      <w:rFonts w:cstheme="minorBidi"/>
      <w:sz w:val="20"/>
      <w:szCs w:val="20"/>
    </w:rPr>
  </w:style>
  <w:style w:type="paragraph" w:styleId="Textkrper2">
    <w:name w:val="Body Text 2"/>
    <w:basedOn w:val="Standard"/>
    <w:link w:val="Textkrper2Zchn"/>
    <w:uiPriority w:val="99"/>
    <w:unhideWhenUsed/>
    <w:rsid w:val="00DA1A80"/>
    <w:pPr>
      <w:spacing w:before="120"/>
    </w:pPr>
    <w:rPr>
      <w:sz w:val="18"/>
      <w:szCs w:val="18"/>
    </w:rPr>
  </w:style>
  <w:style w:type="character" w:customStyle="1" w:styleId="Textkrper2Zchn">
    <w:name w:val="Textkörper 2 Zchn"/>
    <w:basedOn w:val="Absatz-Standardschriftart"/>
    <w:link w:val="Textkrper2"/>
    <w:uiPriority w:val="99"/>
    <w:rsid w:val="00DA1A80"/>
    <w:rPr>
      <w:rFonts w:cstheme="minorBidi"/>
      <w:sz w:val="18"/>
      <w:szCs w:val="18"/>
    </w:rPr>
  </w:style>
  <w:style w:type="paragraph" w:styleId="Textkrper3">
    <w:name w:val="Body Text 3"/>
    <w:basedOn w:val="Standard"/>
    <w:link w:val="Textkrper3Zchn"/>
    <w:uiPriority w:val="99"/>
    <w:unhideWhenUsed/>
    <w:rsid w:val="00E24F59"/>
    <w:pPr>
      <w:spacing w:line="240" w:lineRule="auto"/>
    </w:pPr>
    <w:rPr>
      <w:rFonts w:cs="Arial"/>
      <w:b/>
      <w:sz w:val="20"/>
      <w:szCs w:val="20"/>
    </w:rPr>
  </w:style>
  <w:style w:type="character" w:customStyle="1" w:styleId="Textkrper3Zchn">
    <w:name w:val="Textkörper 3 Zchn"/>
    <w:basedOn w:val="Absatz-Standardschriftart"/>
    <w:link w:val="Textkrper3"/>
    <w:uiPriority w:val="99"/>
    <w:rsid w:val="00E24F59"/>
    <w:rPr>
      <w:b/>
      <w:sz w:val="20"/>
      <w:szCs w:val="20"/>
    </w:rPr>
  </w:style>
  <w:style w:type="paragraph" w:customStyle="1" w:styleId="Aufzhlung">
    <w:name w:val="Aufzählung"/>
    <w:basedOn w:val="Listenabsatz"/>
    <w:qFormat/>
    <w:rsid w:val="006B32A0"/>
    <w:pPr>
      <w:numPr>
        <w:numId w:val="22"/>
      </w:numPr>
      <w:ind w:left="436" w:hanging="323"/>
      <w:jc w:val="left"/>
    </w:pPr>
    <w:rPr>
      <w:rFonts w:cs="Arial"/>
      <w:szCs w:val="20"/>
    </w:rPr>
  </w:style>
  <w:style w:type="character" w:customStyle="1" w:styleId="berschrift2Zchn">
    <w:name w:val="Überschrift 2 Zchn"/>
    <w:basedOn w:val="Absatz-Standardschriftart"/>
    <w:link w:val="berschrift2"/>
    <w:uiPriority w:val="9"/>
    <w:rsid w:val="00371F81"/>
    <w:rPr>
      <w:b/>
    </w:rPr>
  </w:style>
  <w:style w:type="paragraph" w:customStyle="1" w:styleId="Aufzhlung20">
    <w:name w:val="Aufzählung_2"/>
    <w:basedOn w:val="Listenabsatz"/>
    <w:qFormat/>
    <w:rsid w:val="00AB6B81"/>
    <w:pPr>
      <w:numPr>
        <w:numId w:val="27"/>
      </w:numPr>
      <w:spacing w:line="240" w:lineRule="auto"/>
      <w:ind w:left="510" w:hanging="340"/>
    </w:pPr>
  </w:style>
  <w:style w:type="paragraph" w:styleId="Funotentext">
    <w:name w:val="footnote text"/>
    <w:basedOn w:val="Standard"/>
    <w:link w:val="FunotentextZchn"/>
    <w:uiPriority w:val="99"/>
    <w:semiHidden/>
    <w:unhideWhenUsed/>
    <w:rsid w:val="00A429F8"/>
    <w:pPr>
      <w:spacing w:line="240" w:lineRule="auto"/>
    </w:pPr>
    <w:rPr>
      <w:sz w:val="20"/>
      <w:szCs w:val="20"/>
    </w:rPr>
  </w:style>
  <w:style w:type="character" w:customStyle="1" w:styleId="FunotentextZchn">
    <w:name w:val="Fußnotentext Zchn"/>
    <w:basedOn w:val="Absatz-Standardschriftart"/>
    <w:link w:val="Funotentext"/>
    <w:uiPriority w:val="99"/>
    <w:semiHidden/>
    <w:rsid w:val="00A429F8"/>
    <w:rPr>
      <w:rFonts w:cstheme="minorBidi"/>
      <w:sz w:val="20"/>
      <w:szCs w:val="20"/>
    </w:rPr>
  </w:style>
  <w:style w:type="character" w:styleId="Funotenzeichen">
    <w:name w:val="footnote reference"/>
    <w:basedOn w:val="Absatz-Standardschriftart"/>
    <w:uiPriority w:val="99"/>
    <w:semiHidden/>
    <w:unhideWhenUsed/>
    <w:rsid w:val="00A429F8"/>
    <w:rPr>
      <w:vertAlign w:val="superscript"/>
    </w:rPr>
  </w:style>
  <w:style w:type="character" w:customStyle="1" w:styleId="berschrift3Zchn">
    <w:name w:val="Überschrift 3 Zchn"/>
    <w:basedOn w:val="Absatz-Standardschriftart"/>
    <w:link w:val="berschrift3"/>
    <w:uiPriority w:val="9"/>
    <w:rsid w:val="00C22B56"/>
    <w:rPr>
      <w:rFonts w:eastAsiaTheme="majorEastAsia" w:cstheme="majorBidi"/>
      <w:sz w:val="20"/>
      <w:szCs w:val="24"/>
    </w:rPr>
  </w:style>
  <w:style w:type="character" w:customStyle="1" w:styleId="s16">
    <w:name w:val="s16"/>
    <w:basedOn w:val="Absatz-Standardschriftart"/>
    <w:rsid w:val="00C85FAB"/>
  </w:style>
  <w:style w:type="character" w:customStyle="1" w:styleId="apple-converted-space">
    <w:name w:val="apple-converted-space"/>
    <w:basedOn w:val="Absatz-Standardschriftart"/>
    <w:rsid w:val="00C85FAB"/>
  </w:style>
  <w:style w:type="character" w:customStyle="1" w:styleId="s15">
    <w:name w:val="s15"/>
    <w:basedOn w:val="Absatz-Standardschriftart"/>
    <w:rsid w:val="00C85FAB"/>
  </w:style>
  <w:style w:type="character" w:customStyle="1" w:styleId="NichtaufgelsteErwhnung1">
    <w:name w:val="Nicht aufgelöste Erwähnung1"/>
    <w:basedOn w:val="Absatz-Standardschriftart"/>
    <w:uiPriority w:val="99"/>
    <w:semiHidden/>
    <w:unhideWhenUsed/>
    <w:rsid w:val="00640D93"/>
    <w:rPr>
      <w:color w:val="605E5C"/>
      <w:shd w:val="clear" w:color="auto" w:fill="E1DFDD"/>
    </w:rPr>
  </w:style>
  <w:style w:type="paragraph" w:customStyle="1" w:styleId="Aufzhlung2">
    <w:name w:val="Aufzählung 2"/>
    <w:basedOn w:val="Standard"/>
    <w:qFormat/>
    <w:rsid w:val="006B32A0"/>
    <w:pPr>
      <w:numPr>
        <w:ilvl w:val="1"/>
        <w:numId w:val="46"/>
      </w:numPr>
      <w:ind w:left="717"/>
    </w:pPr>
    <w:rPr>
      <w:rFonts w:eastAsia="Arial" w:cs="Arial"/>
      <w:sz w:val="24"/>
      <w:szCs w:val="24"/>
      <w:lang w:eastAsia="de-DE"/>
    </w:rPr>
  </w:style>
  <w:style w:type="table" w:customStyle="1" w:styleId="Tabellenraster1">
    <w:name w:val="Tabellenraster1"/>
    <w:basedOn w:val="NormaleTabelle"/>
    <w:next w:val="Tabellenraster"/>
    <w:uiPriority w:val="39"/>
    <w:rsid w:val="006B32A0"/>
    <w:pPr>
      <w:spacing w:line="240" w:lineRule="auto"/>
      <w:jc w:val="left"/>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7181">
      <w:bodyDiv w:val="1"/>
      <w:marLeft w:val="0"/>
      <w:marRight w:val="0"/>
      <w:marTop w:val="0"/>
      <w:marBottom w:val="0"/>
      <w:divBdr>
        <w:top w:val="none" w:sz="0" w:space="0" w:color="auto"/>
        <w:left w:val="none" w:sz="0" w:space="0" w:color="auto"/>
        <w:bottom w:val="none" w:sz="0" w:space="0" w:color="auto"/>
        <w:right w:val="none" w:sz="0" w:space="0" w:color="auto"/>
      </w:divBdr>
    </w:div>
    <w:div w:id="162203107">
      <w:bodyDiv w:val="1"/>
      <w:marLeft w:val="0"/>
      <w:marRight w:val="0"/>
      <w:marTop w:val="0"/>
      <w:marBottom w:val="0"/>
      <w:divBdr>
        <w:top w:val="none" w:sz="0" w:space="0" w:color="auto"/>
        <w:left w:val="none" w:sz="0" w:space="0" w:color="auto"/>
        <w:bottom w:val="none" w:sz="0" w:space="0" w:color="auto"/>
        <w:right w:val="none" w:sz="0" w:space="0" w:color="auto"/>
      </w:divBdr>
    </w:div>
    <w:div w:id="183908776">
      <w:bodyDiv w:val="1"/>
      <w:marLeft w:val="0"/>
      <w:marRight w:val="0"/>
      <w:marTop w:val="0"/>
      <w:marBottom w:val="0"/>
      <w:divBdr>
        <w:top w:val="none" w:sz="0" w:space="0" w:color="auto"/>
        <w:left w:val="none" w:sz="0" w:space="0" w:color="auto"/>
        <w:bottom w:val="none" w:sz="0" w:space="0" w:color="auto"/>
        <w:right w:val="none" w:sz="0" w:space="0" w:color="auto"/>
      </w:divBdr>
    </w:div>
    <w:div w:id="218978154">
      <w:bodyDiv w:val="1"/>
      <w:marLeft w:val="0"/>
      <w:marRight w:val="0"/>
      <w:marTop w:val="0"/>
      <w:marBottom w:val="0"/>
      <w:divBdr>
        <w:top w:val="none" w:sz="0" w:space="0" w:color="auto"/>
        <w:left w:val="none" w:sz="0" w:space="0" w:color="auto"/>
        <w:bottom w:val="none" w:sz="0" w:space="0" w:color="auto"/>
        <w:right w:val="none" w:sz="0" w:space="0" w:color="auto"/>
      </w:divBdr>
    </w:div>
    <w:div w:id="229583001">
      <w:bodyDiv w:val="1"/>
      <w:marLeft w:val="0"/>
      <w:marRight w:val="0"/>
      <w:marTop w:val="0"/>
      <w:marBottom w:val="0"/>
      <w:divBdr>
        <w:top w:val="none" w:sz="0" w:space="0" w:color="auto"/>
        <w:left w:val="none" w:sz="0" w:space="0" w:color="auto"/>
        <w:bottom w:val="none" w:sz="0" w:space="0" w:color="auto"/>
        <w:right w:val="none" w:sz="0" w:space="0" w:color="auto"/>
      </w:divBdr>
    </w:div>
    <w:div w:id="252933522">
      <w:bodyDiv w:val="1"/>
      <w:marLeft w:val="0"/>
      <w:marRight w:val="0"/>
      <w:marTop w:val="0"/>
      <w:marBottom w:val="0"/>
      <w:divBdr>
        <w:top w:val="none" w:sz="0" w:space="0" w:color="auto"/>
        <w:left w:val="none" w:sz="0" w:space="0" w:color="auto"/>
        <w:bottom w:val="none" w:sz="0" w:space="0" w:color="auto"/>
        <w:right w:val="none" w:sz="0" w:space="0" w:color="auto"/>
      </w:divBdr>
    </w:div>
    <w:div w:id="324894305">
      <w:bodyDiv w:val="1"/>
      <w:marLeft w:val="0"/>
      <w:marRight w:val="0"/>
      <w:marTop w:val="0"/>
      <w:marBottom w:val="0"/>
      <w:divBdr>
        <w:top w:val="none" w:sz="0" w:space="0" w:color="auto"/>
        <w:left w:val="none" w:sz="0" w:space="0" w:color="auto"/>
        <w:bottom w:val="none" w:sz="0" w:space="0" w:color="auto"/>
        <w:right w:val="none" w:sz="0" w:space="0" w:color="auto"/>
      </w:divBdr>
    </w:div>
    <w:div w:id="652878990">
      <w:bodyDiv w:val="1"/>
      <w:marLeft w:val="0"/>
      <w:marRight w:val="0"/>
      <w:marTop w:val="0"/>
      <w:marBottom w:val="0"/>
      <w:divBdr>
        <w:top w:val="none" w:sz="0" w:space="0" w:color="auto"/>
        <w:left w:val="none" w:sz="0" w:space="0" w:color="auto"/>
        <w:bottom w:val="none" w:sz="0" w:space="0" w:color="auto"/>
        <w:right w:val="none" w:sz="0" w:space="0" w:color="auto"/>
      </w:divBdr>
    </w:div>
    <w:div w:id="724256385">
      <w:bodyDiv w:val="1"/>
      <w:marLeft w:val="0"/>
      <w:marRight w:val="0"/>
      <w:marTop w:val="0"/>
      <w:marBottom w:val="0"/>
      <w:divBdr>
        <w:top w:val="none" w:sz="0" w:space="0" w:color="auto"/>
        <w:left w:val="none" w:sz="0" w:space="0" w:color="auto"/>
        <w:bottom w:val="none" w:sz="0" w:space="0" w:color="auto"/>
        <w:right w:val="none" w:sz="0" w:space="0" w:color="auto"/>
      </w:divBdr>
    </w:div>
    <w:div w:id="738601307">
      <w:bodyDiv w:val="1"/>
      <w:marLeft w:val="0"/>
      <w:marRight w:val="0"/>
      <w:marTop w:val="0"/>
      <w:marBottom w:val="0"/>
      <w:divBdr>
        <w:top w:val="none" w:sz="0" w:space="0" w:color="auto"/>
        <w:left w:val="none" w:sz="0" w:space="0" w:color="auto"/>
        <w:bottom w:val="none" w:sz="0" w:space="0" w:color="auto"/>
        <w:right w:val="none" w:sz="0" w:space="0" w:color="auto"/>
      </w:divBdr>
    </w:div>
    <w:div w:id="782771176">
      <w:bodyDiv w:val="1"/>
      <w:marLeft w:val="0"/>
      <w:marRight w:val="0"/>
      <w:marTop w:val="0"/>
      <w:marBottom w:val="0"/>
      <w:divBdr>
        <w:top w:val="none" w:sz="0" w:space="0" w:color="auto"/>
        <w:left w:val="none" w:sz="0" w:space="0" w:color="auto"/>
        <w:bottom w:val="none" w:sz="0" w:space="0" w:color="auto"/>
        <w:right w:val="none" w:sz="0" w:space="0" w:color="auto"/>
      </w:divBdr>
    </w:div>
    <w:div w:id="832797799">
      <w:bodyDiv w:val="1"/>
      <w:marLeft w:val="0"/>
      <w:marRight w:val="0"/>
      <w:marTop w:val="0"/>
      <w:marBottom w:val="0"/>
      <w:divBdr>
        <w:top w:val="none" w:sz="0" w:space="0" w:color="auto"/>
        <w:left w:val="none" w:sz="0" w:space="0" w:color="auto"/>
        <w:bottom w:val="none" w:sz="0" w:space="0" w:color="auto"/>
        <w:right w:val="none" w:sz="0" w:space="0" w:color="auto"/>
      </w:divBdr>
    </w:div>
    <w:div w:id="881214233">
      <w:bodyDiv w:val="1"/>
      <w:marLeft w:val="0"/>
      <w:marRight w:val="0"/>
      <w:marTop w:val="0"/>
      <w:marBottom w:val="0"/>
      <w:divBdr>
        <w:top w:val="none" w:sz="0" w:space="0" w:color="auto"/>
        <w:left w:val="none" w:sz="0" w:space="0" w:color="auto"/>
        <w:bottom w:val="none" w:sz="0" w:space="0" w:color="auto"/>
        <w:right w:val="none" w:sz="0" w:space="0" w:color="auto"/>
      </w:divBdr>
    </w:div>
    <w:div w:id="899171833">
      <w:bodyDiv w:val="1"/>
      <w:marLeft w:val="0"/>
      <w:marRight w:val="0"/>
      <w:marTop w:val="0"/>
      <w:marBottom w:val="0"/>
      <w:divBdr>
        <w:top w:val="none" w:sz="0" w:space="0" w:color="auto"/>
        <w:left w:val="none" w:sz="0" w:space="0" w:color="auto"/>
        <w:bottom w:val="none" w:sz="0" w:space="0" w:color="auto"/>
        <w:right w:val="none" w:sz="0" w:space="0" w:color="auto"/>
      </w:divBdr>
    </w:div>
    <w:div w:id="905065252">
      <w:bodyDiv w:val="1"/>
      <w:marLeft w:val="0"/>
      <w:marRight w:val="0"/>
      <w:marTop w:val="0"/>
      <w:marBottom w:val="0"/>
      <w:divBdr>
        <w:top w:val="none" w:sz="0" w:space="0" w:color="auto"/>
        <w:left w:val="none" w:sz="0" w:space="0" w:color="auto"/>
        <w:bottom w:val="none" w:sz="0" w:space="0" w:color="auto"/>
        <w:right w:val="none" w:sz="0" w:space="0" w:color="auto"/>
      </w:divBdr>
    </w:div>
    <w:div w:id="924188913">
      <w:bodyDiv w:val="1"/>
      <w:marLeft w:val="0"/>
      <w:marRight w:val="0"/>
      <w:marTop w:val="0"/>
      <w:marBottom w:val="0"/>
      <w:divBdr>
        <w:top w:val="none" w:sz="0" w:space="0" w:color="auto"/>
        <w:left w:val="none" w:sz="0" w:space="0" w:color="auto"/>
        <w:bottom w:val="none" w:sz="0" w:space="0" w:color="auto"/>
        <w:right w:val="none" w:sz="0" w:space="0" w:color="auto"/>
      </w:divBdr>
    </w:div>
    <w:div w:id="943419833">
      <w:bodyDiv w:val="1"/>
      <w:marLeft w:val="0"/>
      <w:marRight w:val="0"/>
      <w:marTop w:val="0"/>
      <w:marBottom w:val="0"/>
      <w:divBdr>
        <w:top w:val="none" w:sz="0" w:space="0" w:color="auto"/>
        <w:left w:val="none" w:sz="0" w:space="0" w:color="auto"/>
        <w:bottom w:val="none" w:sz="0" w:space="0" w:color="auto"/>
        <w:right w:val="none" w:sz="0" w:space="0" w:color="auto"/>
      </w:divBdr>
    </w:div>
    <w:div w:id="1012799047">
      <w:bodyDiv w:val="1"/>
      <w:marLeft w:val="0"/>
      <w:marRight w:val="0"/>
      <w:marTop w:val="0"/>
      <w:marBottom w:val="0"/>
      <w:divBdr>
        <w:top w:val="none" w:sz="0" w:space="0" w:color="auto"/>
        <w:left w:val="none" w:sz="0" w:space="0" w:color="auto"/>
        <w:bottom w:val="none" w:sz="0" w:space="0" w:color="auto"/>
        <w:right w:val="none" w:sz="0" w:space="0" w:color="auto"/>
      </w:divBdr>
    </w:div>
    <w:div w:id="1021123085">
      <w:bodyDiv w:val="1"/>
      <w:marLeft w:val="0"/>
      <w:marRight w:val="0"/>
      <w:marTop w:val="0"/>
      <w:marBottom w:val="0"/>
      <w:divBdr>
        <w:top w:val="none" w:sz="0" w:space="0" w:color="auto"/>
        <w:left w:val="none" w:sz="0" w:space="0" w:color="auto"/>
        <w:bottom w:val="none" w:sz="0" w:space="0" w:color="auto"/>
        <w:right w:val="none" w:sz="0" w:space="0" w:color="auto"/>
      </w:divBdr>
    </w:div>
    <w:div w:id="1074353038">
      <w:bodyDiv w:val="1"/>
      <w:marLeft w:val="0"/>
      <w:marRight w:val="0"/>
      <w:marTop w:val="0"/>
      <w:marBottom w:val="0"/>
      <w:divBdr>
        <w:top w:val="none" w:sz="0" w:space="0" w:color="auto"/>
        <w:left w:val="none" w:sz="0" w:space="0" w:color="auto"/>
        <w:bottom w:val="none" w:sz="0" w:space="0" w:color="auto"/>
        <w:right w:val="none" w:sz="0" w:space="0" w:color="auto"/>
      </w:divBdr>
    </w:div>
    <w:div w:id="1111825967">
      <w:bodyDiv w:val="1"/>
      <w:marLeft w:val="0"/>
      <w:marRight w:val="0"/>
      <w:marTop w:val="0"/>
      <w:marBottom w:val="0"/>
      <w:divBdr>
        <w:top w:val="none" w:sz="0" w:space="0" w:color="auto"/>
        <w:left w:val="none" w:sz="0" w:space="0" w:color="auto"/>
        <w:bottom w:val="none" w:sz="0" w:space="0" w:color="auto"/>
        <w:right w:val="none" w:sz="0" w:space="0" w:color="auto"/>
      </w:divBdr>
    </w:div>
    <w:div w:id="1217888115">
      <w:bodyDiv w:val="1"/>
      <w:marLeft w:val="0"/>
      <w:marRight w:val="0"/>
      <w:marTop w:val="0"/>
      <w:marBottom w:val="0"/>
      <w:divBdr>
        <w:top w:val="none" w:sz="0" w:space="0" w:color="auto"/>
        <w:left w:val="none" w:sz="0" w:space="0" w:color="auto"/>
        <w:bottom w:val="none" w:sz="0" w:space="0" w:color="auto"/>
        <w:right w:val="none" w:sz="0" w:space="0" w:color="auto"/>
      </w:divBdr>
    </w:div>
    <w:div w:id="1251503666">
      <w:bodyDiv w:val="1"/>
      <w:marLeft w:val="0"/>
      <w:marRight w:val="0"/>
      <w:marTop w:val="0"/>
      <w:marBottom w:val="0"/>
      <w:divBdr>
        <w:top w:val="none" w:sz="0" w:space="0" w:color="auto"/>
        <w:left w:val="none" w:sz="0" w:space="0" w:color="auto"/>
        <w:bottom w:val="none" w:sz="0" w:space="0" w:color="auto"/>
        <w:right w:val="none" w:sz="0" w:space="0" w:color="auto"/>
      </w:divBdr>
    </w:div>
    <w:div w:id="1413624032">
      <w:bodyDiv w:val="1"/>
      <w:marLeft w:val="0"/>
      <w:marRight w:val="0"/>
      <w:marTop w:val="0"/>
      <w:marBottom w:val="0"/>
      <w:divBdr>
        <w:top w:val="none" w:sz="0" w:space="0" w:color="auto"/>
        <w:left w:val="none" w:sz="0" w:space="0" w:color="auto"/>
        <w:bottom w:val="none" w:sz="0" w:space="0" w:color="auto"/>
        <w:right w:val="none" w:sz="0" w:space="0" w:color="auto"/>
      </w:divBdr>
    </w:div>
    <w:div w:id="1451364114">
      <w:bodyDiv w:val="1"/>
      <w:marLeft w:val="0"/>
      <w:marRight w:val="0"/>
      <w:marTop w:val="0"/>
      <w:marBottom w:val="0"/>
      <w:divBdr>
        <w:top w:val="none" w:sz="0" w:space="0" w:color="auto"/>
        <w:left w:val="none" w:sz="0" w:space="0" w:color="auto"/>
        <w:bottom w:val="none" w:sz="0" w:space="0" w:color="auto"/>
        <w:right w:val="none" w:sz="0" w:space="0" w:color="auto"/>
      </w:divBdr>
    </w:div>
    <w:div w:id="1466967833">
      <w:bodyDiv w:val="1"/>
      <w:marLeft w:val="0"/>
      <w:marRight w:val="0"/>
      <w:marTop w:val="0"/>
      <w:marBottom w:val="0"/>
      <w:divBdr>
        <w:top w:val="none" w:sz="0" w:space="0" w:color="auto"/>
        <w:left w:val="none" w:sz="0" w:space="0" w:color="auto"/>
        <w:bottom w:val="none" w:sz="0" w:space="0" w:color="auto"/>
        <w:right w:val="none" w:sz="0" w:space="0" w:color="auto"/>
      </w:divBdr>
    </w:div>
    <w:div w:id="1515001922">
      <w:bodyDiv w:val="1"/>
      <w:marLeft w:val="0"/>
      <w:marRight w:val="0"/>
      <w:marTop w:val="0"/>
      <w:marBottom w:val="0"/>
      <w:divBdr>
        <w:top w:val="none" w:sz="0" w:space="0" w:color="auto"/>
        <w:left w:val="none" w:sz="0" w:space="0" w:color="auto"/>
        <w:bottom w:val="none" w:sz="0" w:space="0" w:color="auto"/>
        <w:right w:val="none" w:sz="0" w:space="0" w:color="auto"/>
      </w:divBdr>
    </w:div>
    <w:div w:id="1560746032">
      <w:bodyDiv w:val="1"/>
      <w:marLeft w:val="0"/>
      <w:marRight w:val="0"/>
      <w:marTop w:val="0"/>
      <w:marBottom w:val="0"/>
      <w:divBdr>
        <w:top w:val="none" w:sz="0" w:space="0" w:color="auto"/>
        <w:left w:val="none" w:sz="0" w:space="0" w:color="auto"/>
        <w:bottom w:val="none" w:sz="0" w:space="0" w:color="auto"/>
        <w:right w:val="none" w:sz="0" w:space="0" w:color="auto"/>
      </w:divBdr>
    </w:div>
    <w:div w:id="1611547511">
      <w:bodyDiv w:val="1"/>
      <w:marLeft w:val="0"/>
      <w:marRight w:val="0"/>
      <w:marTop w:val="0"/>
      <w:marBottom w:val="0"/>
      <w:divBdr>
        <w:top w:val="none" w:sz="0" w:space="0" w:color="auto"/>
        <w:left w:val="none" w:sz="0" w:space="0" w:color="auto"/>
        <w:bottom w:val="none" w:sz="0" w:space="0" w:color="auto"/>
        <w:right w:val="none" w:sz="0" w:space="0" w:color="auto"/>
      </w:divBdr>
    </w:div>
    <w:div w:id="1622766909">
      <w:bodyDiv w:val="1"/>
      <w:marLeft w:val="0"/>
      <w:marRight w:val="0"/>
      <w:marTop w:val="0"/>
      <w:marBottom w:val="0"/>
      <w:divBdr>
        <w:top w:val="none" w:sz="0" w:space="0" w:color="auto"/>
        <w:left w:val="none" w:sz="0" w:space="0" w:color="auto"/>
        <w:bottom w:val="none" w:sz="0" w:space="0" w:color="auto"/>
        <w:right w:val="none" w:sz="0" w:space="0" w:color="auto"/>
      </w:divBdr>
    </w:div>
    <w:div w:id="1676688859">
      <w:bodyDiv w:val="1"/>
      <w:marLeft w:val="0"/>
      <w:marRight w:val="0"/>
      <w:marTop w:val="0"/>
      <w:marBottom w:val="0"/>
      <w:divBdr>
        <w:top w:val="none" w:sz="0" w:space="0" w:color="auto"/>
        <w:left w:val="none" w:sz="0" w:space="0" w:color="auto"/>
        <w:bottom w:val="none" w:sz="0" w:space="0" w:color="auto"/>
        <w:right w:val="none" w:sz="0" w:space="0" w:color="auto"/>
      </w:divBdr>
    </w:div>
    <w:div w:id="1722632801">
      <w:bodyDiv w:val="1"/>
      <w:marLeft w:val="0"/>
      <w:marRight w:val="0"/>
      <w:marTop w:val="0"/>
      <w:marBottom w:val="0"/>
      <w:divBdr>
        <w:top w:val="none" w:sz="0" w:space="0" w:color="auto"/>
        <w:left w:val="none" w:sz="0" w:space="0" w:color="auto"/>
        <w:bottom w:val="none" w:sz="0" w:space="0" w:color="auto"/>
        <w:right w:val="none" w:sz="0" w:space="0" w:color="auto"/>
      </w:divBdr>
    </w:div>
    <w:div w:id="1738701242">
      <w:bodyDiv w:val="1"/>
      <w:marLeft w:val="0"/>
      <w:marRight w:val="0"/>
      <w:marTop w:val="0"/>
      <w:marBottom w:val="0"/>
      <w:divBdr>
        <w:top w:val="none" w:sz="0" w:space="0" w:color="auto"/>
        <w:left w:val="none" w:sz="0" w:space="0" w:color="auto"/>
        <w:bottom w:val="none" w:sz="0" w:space="0" w:color="auto"/>
        <w:right w:val="none" w:sz="0" w:space="0" w:color="auto"/>
      </w:divBdr>
    </w:div>
    <w:div w:id="1805080026">
      <w:bodyDiv w:val="1"/>
      <w:marLeft w:val="0"/>
      <w:marRight w:val="0"/>
      <w:marTop w:val="0"/>
      <w:marBottom w:val="0"/>
      <w:divBdr>
        <w:top w:val="none" w:sz="0" w:space="0" w:color="auto"/>
        <w:left w:val="none" w:sz="0" w:space="0" w:color="auto"/>
        <w:bottom w:val="none" w:sz="0" w:space="0" w:color="auto"/>
        <w:right w:val="none" w:sz="0" w:space="0" w:color="auto"/>
      </w:divBdr>
    </w:div>
    <w:div w:id="1819422662">
      <w:bodyDiv w:val="1"/>
      <w:marLeft w:val="0"/>
      <w:marRight w:val="0"/>
      <w:marTop w:val="0"/>
      <w:marBottom w:val="0"/>
      <w:divBdr>
        <w:top w:val="none" w:sz="0" w:space="0" w:color="auto"/>
        <w:left w:val="none" w:sz="0" w:space="0" w:color="auto"/>
        <w:bottom w:val="none" w:sz="0" w:space="0" w:color="auto"/>
        <w:right w:val="none" w:sz="0" w:space="0" w:color="auto"/>
      </w:divBdr>
    </w:div>
    <w:div w:id="1898665968">
      <w:bodyDiv w:val="1"/>
      <w:marLeft w:val="0"/>
      <w:marRight w:val="0"/>
      <w:marTop w:val="0"/>
      <w:marBottom w:val="0"/>
      <w:divBdr>
        <w:top w:val="none" w:sz="0" w:space="0" w:color="auto"/>
        <w:left w:val="none" w:sz="0" w:space="0" w:color="auto"/>
        <w:bottom w:val="none" w:sz="0" w:space="0" w:color="auto"/>
        <w:right w:val="none" w:sz="0" w:space="0" w:color="auto"/>
      </w:divBdr>
    </w:div>
    <w:div w:id="1914853221">
      <w:bodyDiv w:val="1"/>
      <w:marLeft w:val="0"/>
      <w:marRight w:val="0"/>
      <w:marTop w:val="0"/>
      <w:marBottom w:val="0"/>
      <w:divBdr>
        <w:top w:val="none" w:sz="0" w:space="0" w:color="auto"/>
        <w:left w:val="none" w:sz="0" w:space="0" w:color="auto"/>
        <w:bottom w:val="none" w:sz="0" w:space="0" w:color="auto"/>
        <w:right w:val="none" w:sz="0" w:space="0" w:color="auto"/>
      </w:divBdr>
    </w:div>
    <w:div w:id="1955017490">
      <w:bodyDiv w:val="1"/>
      <w:marLeft w:val="0"/>
      <w:marRight w:val="0"/>
      <w:marTop w:val="0"/>
      <w:marBottom w:val="0"/>
      <w:divBdr>
        <w:top w:val="none" w:sz="0" w:space="0" w:color="auto"/>
        <w:left w:val="none" w:sz="0" w:space="0" w:color="auto"/>
        <w:bottom w:val="none" w:sz="0" w:space="0" w:color="auto"/>
        <w:right w:val="none" w:sz="0" w:space="0" w:color="auto"/>
      </w:divBdr>
    </w:div>
    <w:div w:id="1958828406">
      <w:bodyDiv w:val="1"/>
      <w:marLeft w:val="0"/>
      <w:marRight w:val="0"/>
      <w:marTop w:val="0"/>
      <w:marBottom w:val="0"/>
      <w:divBdr>
        <w:top w:val="none" w:sz="0" w:space="0" w:color="auto"/>
        <w:left w:val="none" w:sz="0" w:space="0" w:color="auto"/>
        <w:bottom w:val="none" w:sz="0" w:space="0" w:color="auto"/>
        <w:right w:val="none" w:sz="0" w:space="0" w:color="auto"/>
      </w:divBdr>
      <w:divsChild>
        <w:div w:id="1210609525">
          <w:marLeft w:val="795"/>
          <w:marRight w:val="0"/>
          <w:marTop w:val="0"/>
          <w:marBottom w:val="0"/>
          <w:divBdr>
            <w:top w:val="none" w:sz="0" w:space="0" w:color="auto"/>
            <w:left w:val="none" w:sz="0" w:space="0" w:color="auto"/>
            <w:bottom w:val="none" w:sz="0" w:space="0" w:color="auto"/>
            <w:right w:val="none" w:sz="0" w:space="0" w:color="auto"/>
          </w:divBdr>
        </w:div>
        <w:div w:id="2129346469">
          <w:marLeft w:val="795"/>
          <w:marRight w:val="0"/>
          <w:marTop w:val="0"/>
          <w:marBottom w:val="0"/>
          <w:divBdr>
            <w:top w:val="none" w:sz="0" w:space="0" w:color="auto"/>
            <w:left w:val="none" w:sz="0" w:space="0" w:color="auto"/>
            <w:bottom w:val="none" w:sz="0" w:space="0" w:color="auto"/>
            <w:right w:val="none" w:sz="0" w:space="0" w:color="auto"/>
          </w:divBdr>
        </w:div>
        <w:div w:id="1256288263">
          <w:marLeft w:val="795"/>
          <w:marRight w:val="0"/>
          <w:marTop w:val="0"/>
          <w:marBottom w:val="0"/>
          <w:divBdr>
            <w:top w:val="none" w:sz="0" w:space="0" w:color="auto"/>
            <w:left w:val="none" w:sz="0" w:space="0" w:color="auto"/>
            <w:bottom w:val="none" w:sz="0" w:space="0" w:color="auto"/>
            <w:right w:val="none" w:sz="0" w:space="0" w:color="auto"/>
          </w:divBdr>
        </w:div>
      </w:divsChild>
    </w:div>
    <w:div w:id="2007124278">
      <w:bodyDiv w:val="1"/>
      <w:marLeft w:val="0"/>
      <w:marRight w:val="0"/>
      <w:marTop w:val="0"/>
      <w:marBottom w:val="0"/>
      <w:divBdr>
        <w:top w:val="none" w:sz="0" w:space="0" w:color="auto"/>
        <w:left w:val="none" w:sz="0" w:space="0" w:color="auto"/>
        <w:bottom w:val="none" w:sz="0" w:space="0" w:color="auto"/>
        <w:right w:val="none" w:sz="0" w:space="0" w:color="auto"/>
      </w:divBdr>
    </w:div>
    <w:div w:id="2017491362">
      <w:bodyDiv w:val="1"/>
      <w:marLeft w:val="0"/>
      <w:marRight w:val="0"/>
      <w:marTop w:val="0"/>
      <w:marBottom w:val="0"/>
      <w:divBdr>
        <w:top w:val="none" w:sz="0" w:space="0" w:color="auto"/>
        <w:left w:val="none" w:sz="0" w:space="0" w:color="auto"/>
        <w:bottom w:val="none" w:sz="0" w:space="0" w:color="auto"/>
        <w:right w:val="none" w:sz="0" w:space="0" w:color="auto"/>
      </w:divBdr>
    </w:div>
    <w:div w:id="2064787571">
      <w:bodyDiv w:val="1"/>
      <w:marLeft w:val="0"/>
      <w:marRight w:val="0"/>
      <w:marTop w:val="0"/>
      <w:marBottom w:val="0"/>
      <w:divBdr>
        <w:top w:val="none" w:sz="0" w:space="0" w:color="auto"/>
        <w:left w:val="none" w:sz="0" w:space="0" w:color="auto"/>
        <w:bottom w:val="none" w:sz="0" w:space="0" w:color="auto"/>
        <w:right w:val="none" w:sz="0" w:space="0" w:color="auto"/>
      </w:divBdr>
    </w:div>
    <w:div w:id="21084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gineo.schulministerium.nrw.de/LOGINEO/Startseite/" TargetMode="External"/><Relationship Id="rId13" Type="http://schemas.openxmlformats.org/officeDocument/2006/relationships/hyperlink" Target="https://www.startpage.com/" TargetMode="External"/><Relationship Id="rId18" Type="http://schemas.openxmlformats.org/officeDocument/2006/relationships/footer" Target="footer1.xml"/><Relationship Id="rId26" Type="http://schemas.openxmlformats.org/officeDocument/2006/relationships/image" Target="media/image4.sv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support.mozilla.org/de/products/firefox/privacy-and-security" TargetMode="External"/><Relationship Id="rId17" Type="http://schemas.openxmlformats.org/officeDocument/2006/relationships/header" Target="header1.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blinde-kuh.de/index.html" TargetMode="External"/><Relationship Id="rId20" Type="http://schemas.openxmlformats.org/officeDocument/2006/relationships/image" Target="media/image2.png"/><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uckduckgo.com/" TargetMode="External"/><Relationship Id="rId24" Type="http://schemas.openxmlformats.org/officeDocument/2006/relationships/image" Target="media/image2.sv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ragfinn.de/" TargetMode="External"/><Relationship Id="rId28" Type="http://schemas.openxmlformats.org/officeDocument/2006/relationships/image" Target="media/image6.svg"/><Relationship Id="rId10" Type="http://schemas.openxmlformats.org/officeDocument/2006/relationships/hyperlink" Target="https://brave.com/de/" TargetMode="External"/><Relationship Id="rId19" Type="http://schemas.openxmlformats.org/officeDocument/2006/relationships/hyperlink" Target="http://www.wortwolken.d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hulministerium.nrw.de/system/files/media/document/file/LVR_ZMB_MKR_Rahmen_A4_2020_03_Final.pdf" TargetMode="External"/><Relationship Id="rId14" Type="http://schemas.openxmlformats.org/officeDocument/2006/relationships/hyperlink" Target="https://duckduckgo.com/" TargetMode="External"/><Relationship Id="rId27" Type="http://schemas.openxmlformats.org/officeDocument/2006/relationships/image" Target="media/image5.png"/><Relationship Id="rId30" Type="http://schemas.openxmlformats.org/officeDocument/2006/relationships/image" Target="media/image8.svg"/></Relationships>
</file>

<file path=word/_rels/footnotes.xml.rels><?xml version="1.0" encoding="UTF-8" standalone="yes"?>
<Relationships xmlns="http://schemas.openxmlformats.org/package/2006/relationships"><Relationship Id="rId1" Type="http://schemas.openxmlformats.org/officeDocument/2006/relationships/hyperlink" Target="https://www.schulministerium.nrw.de/themen/recht/schulgesundheitsrecht/infektionsschutz/impulse-fuer-das-lernen-auf-dista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6CA65-D11F-426E-B8EE-165DAA45E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2433</Words>
  <Characters>15333</Characters>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2020-07-14T06:07:00Z</cp:lastPrinted>
  <dcterms:created xsi:type="dcterms:W3CDTF">2021-04-12T07:36:00Z</dcterms:created>
  <dcterms:modified xsi:type="dcterms:W3CDTF">2021-04-12T07:37:00Z</dcterms:modified>
</cp:coreProperties>
</file>