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525D4F7B" w:rsidR="00054F5E" w:rsidRPr="0094662D" w:rsidRDefault="008D2860" w:rsidP="00867F99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Vorhaben</w:t>
      </w:r>
      <w:r w:rsidR="009A381E" w:rsidRPr="0094662D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E819FA">
        <w:rPr>
          <w:rFonts w:ascii="Arial" w:hAnsi="Arial" w:cs="Arial"/>
          <w:b/>
          <w:sz w:val="28"/>
          <w:szCs w:val="28"/>
        </w:rPr>
        <w:t>VII</w:t>
      </w:r>
      <w:r w:rsidRPr="0094662D">
        <w:rPr>
          <w:rFonts w:ascii="Arial" w:hAnsi="Arial" w:cs="Arial"/>
          <w:b/>
          <w:sz w:val="28"/>
          <w:szCs w:val="28"/>
        </w:rPr>
        <w:t>:</w:t>
      </w:r>
    </w:p>
    <w:p w14:paraId="5E4AEB32" w14:textId="18D3DD45" w:rsidR="0026575B" w:rsidRPr="0094662D" w:rsidRDefault="0026575B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„</w:t>
      </w:r>
      <w:r w:rsidR="006A4DF2">
        <w:rPr>
          <w:rFonts w:ascii="Arial" w:hAnsi="Arial" w:cs="Arial"/>
          <w:b/>
          <w:sz w:val="28"/>
          <w:szCs w:val="28"/>
        </w:rPr>
        <w:t>Den Haushalt mache ich vom Sofa aus?!</w:t>
      </w:r>
      <w:r w:rsidRPr="0094662D">
        <w:rPr>
          <w:rFonts w:ascii="Arial" w:hAnsi="Arial" w:cs="Arial"/>
          <w:b/>
          <w:sz w:val="28"/>
          <w:szCs w:val="28"/>
        </w:rPr>
        <w:t>“</w:t>
      </w:r>
    </w:p>
    <w:p w14:paraId="7B2DBA4C" w14:textId="11346FAD" w:rsidR="0026575B" w:rsidRPr="0094662D" w:rsidRDefault="006A4DF2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Chancen und Risiken der Digitalisierung im Haushalt</w:t>
      </w:r>
    </w:p>
    <w:p w14:paraId="34036BCB" w14:textId="77777777" w:rsidR="00430884" w:rsidRPr="0094662D" w:rsidRDefault="00430884">
      <w:pPr>
        <w:rPr>
          <w:rFonts w:ascii="Arial" w:hAnsi="Arial" w:cs="Arial"/>
        </w:rPr>
      </w:pPr>
    </w:p>
    <w:p w14:paraId="6EB3EF38" w14:textId="77777777" w:rsidR="00430884" w:rsidRPr="0094662D" w:rsidRDefault="00963D3D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Inhaltsfeld</w:t>
      </w:r>
      <w:r w:rsidR="00430884" w:rsidRPr="0094662D">
        <w:rPr>
          <w:rFonts w:ascii="Arial" w:hAnsi="Arial" w:cs="Arial"/>
          <w:sz w:val="22"/>
          <w:szCs w:val="22"/>
        </w:rPr>
        <w:t>er:</w:t>
      </w:r>
    </w:p>
    <w:p w14:paraId="64CA925F" w14:textId="77777777" w:rsidR="006A4DF2" w:rsidRDefault="006A4DF2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1: Haushaltsmanagement</w:t>
      </w:r>
    </w:p>
    <w:p w14:paraId="789CEDE6" w14:textId="23AAA6B7" w:rsidR="00F97FDF" w:rsidRPr="0094662D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2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Lebensstil und Er</w:t>
      </w:r>
      <w:r w:rsidR="00F920E1" w:rsidRPr="0094662D">
        <w:rPr>
          <w:rFonts w:ascii="Arial" w:hAnsi="Arial" w:cs="Arial"/>
          <w:sz w:val="22"/>
          <w:szCs w:val="22"/>
        </w:rPr>
        <w:t>n</w:t>
      </w:r>
      <w:r w:rsidR="003E3F3F" w:rsidRPr="0094662D">
        <w:rPr>
          <w:rFonts w:ascii="Arial" w:hAnsi="Arial" w:cs="Arial"/>
          <w:sz w:val="22"/>
          <w:szCs w:val="22"/>
        </w:rPr>
        <w:t>ährung</w:t>
      </w:r>
      <w:r w:rsidRPr="0094662D">
        <w:rPr>
          <w:rFonts w:ascii="Arial" w:hAnsi="Arial" w:cs="Arial"/>
          <w:sz w:val="22"/>
          <w:szCs w:val="22"/>
        </w:rPr>
        <w:t xml:space="preserve"> </w:t>
      </w:r>
    </w:p>
    <w:p w14:paraId="409DD12C" w14:textId="5C42BAB2" w:rsidR="00DC22A1" w:rsidRPr="0094662D" w:rsidRDefault="009A381E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3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Qualität und Konsum</w:t>
      </w:r>
    </w:p>
    <w:p w14:paraId="07012C37" w14:textId="4A5E22D3" w:rsidR="003E3F3F" w:rsidRDefault="003E3F3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IF 4: Nachhaltigkeit im privaten Haushalt</w:t>
      </w:r>
    </w:p>
    <w:p w14:paraId="186ACA1A" w14:textId="6929E91A" w:rsidR="006A4DF2" w:rsidRPr="0094662D" w:rsidRDefault="006A4DF2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5: Wohnen und Leben</w:t>
      </w:r>
    </w:p>
    <w:p w14:paraId="4DCC6382" w14:textId="77777777" w:rsidR="00963D3D" w:rsidRPr="0094662D" w:rsidRDefault="00963D3D" w:rsidP="00963D3D">
      <w:pPr>
        <w:rPr>
          <w:rFonts w:ascii="Arial" w:hAnsi="Arial" w:cs="Arial"/>
          <w:sz w:val="22"/>
          <w:szCs w:val="22"/>
        </w:rPr>
      </w:pPr>
    </w:p>
    <w:p w14:paraId="68B862F4" w14:textId="2603615E" w:rsidR="00F920E1" w:rsidRPr="006A4DF2" w:rsidRDefault="00963D3D" w:rsidP="006A4DF2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Inhaltliche Schwerpunkte:</w:t>
      </w:r>
    </w:p>
    <w:p w14:paraId="6A561DE5" w14:textId="454E9E39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Verteilung und Organisation von Arbeit im privaten Haushalt</w:t>
      </w:r>
    </w:p>
    <w:p w14:paraId="7418C5F9" w14:textId="7C8F4B06" w:rsidR="006A4DF2" w:rsidRDefault="00F2281F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1E6B">
        <w:rPr>
          <w:rFonts w:ascii="Arial" w:hAnsi="Arial" w:cs="Arial"/>
          <w:sz w:val="22"/>
          <w:szCs w:val="22"/>
        </w:rPr>
        <w:t>Rollenerwartung</w:t>
      </w:r>
      <w:r w:rsidR="00A00BE3" w:rsidRPr="00231E6B">
        <w:rPr>
          <w:rFonts w:ascii="Arial" w:hAnsi="Arial" w:cs="Arial"/>
          <w:sz w:val="22"/>
          <w:szCs w:val="22"/>
        </w:rPr>
        <w:t>en</w:t>
      </w:r>
      <w:r w:rsidR="006A4DF2" w:rsidRPr="00231E6B">
        <w:rPr>
          <w:rFonts w:ascii="Arial" w:hAnsi="Arial" w:cs="Arial"/>
          <w:sz w:val="22"/>
          <w:szCs w:val="22"/>
        </w:rPr>
        <w:t xml:space="preserve"> in Haushalt </w:t>
      </w:r>
      <w:r w:rsidR="006A4DF2">
        <w:rPr>
          <w:rFonts w:ascii="Arial" w:hAnsi="Arial" w:cs="Arial"/>
          <w:sz w:val="22"/>
          <w:szCs w:val="22"/>
        </w:rPr>
        <w:t>und Beruf</w:t>
      </w:r>
    </w:p>
    <w:p w14:paraId="5E7D907A" w14:textId="553226E0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Lebensweisen in einer sich wandelnden Gesellschaft</w:t>
      </w:r>
    </w:p>
    <w:p w14:paraId="000A371F" w14:textId="7AF99D87" w:rsidR="006A4DF2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Digitale Werkzeuge im Ernährungsbereich</w:t>
      </w:r>
    </w:p>
    <w:p w14:paraId="551D3AA7" w14:textId="12D93846" w:rsidR="006A4DF2" w:rsidRPr="0094662D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Online-</w:t>
      </w:r>
      <w:r w:rsidRPr="0094662D">
        <w:rPr>
          <w:rFonts w:ascii="Arial" w:hAnsi="Arial" w:cs="Arial"/>
          <w:sz w:val="22"/>
          <w:szCs w:val="22"/>
        </w:rPr>
        <w:t>Einkauf</w:t>
      </w:r>
    </w:p>
    <w:p w14:paraId="61EB78AE" w14:textId="3250A0F5" w:rsidR="00F920E1" w:rsidRPr="0094662D" w:rsidRDefault="001B48E9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A4DF2">
        <w:rPr>
          <w:rFonts w:ascii="Arial" w:hAnsi="Arial" w:cs="Arial"/>
          <w:sz w:val="22"/>
          <w:szCs w:val="22"/>
        </w:rPr>
        <w:t>essourcen</w:t>
      </w:r>
      <w:r>
        <w:rPr>
          <w:rFonts w:ascii="Arial" w:hAnsi="Arial" w:cs="Arial"/>
          <w:sz w:val="22"/>
          <w:szCs w:val="22"/>
        </w:rPr>
        <w:t>schonendes Handeln</w:t>
      </w:r>
    </w:p>
    <w:p w14:paraId="124FE3B3" w14:textId="742E23DC" w:rsidR="00F920E1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Auswirkungen individuellen V</w:t>
      </w:r>
      <w:r w:rsidR="00F920E1" w:rsidRPr="0094662D">
        <w:rPr>
          <w:rFonts w:ascii="Arial" w:hAnsi="Arial" w:cs="Arial"/>
          <w:sz w:val="22"/>
          <w:szCs w:val="22"/>
        </w:rPr>
        <w:t>erbrauch</w:t>
      </w:r>
      <w:r>
        <w:rPr>
          <w:rFonts w:ascii="Arial" w:hAnsi="Arial" w:cs="Arial"/>
          <w:sz w:val="22"/>
          <w:szCs w:val="22"/>
        </w:rPr>
        <w:t>erhandelns</w:t>
      </w:r>
    </w:p>
    <w:p w14:paraId="2922A982" w14:textId="6534B04C" w:rsidR="00845BAC" w:rsidRDefault="00845BAC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Arbeitsteilung</w:t>
      </w:r>
    </w:p>
    <w:p w14:paraId="78610406" w14:textId="6AC591A4" w:rsidR="00DD1196" w:rsidRPr="0094662D" w:rsidRDefault="006A4DF2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Digitale </w:t>
      </w:r>
      <w:r w:rsidR="00DD119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ushaltsgeräte und Datenschutz</w:t>
      </w:r>
    </w:p>
    <w:p w14:paraId="7CC11B64" w14:textId="77777777" w:rsidR="00F920E1" w:rsidRPr="0094662D" w:rsidRDefault="00F920E1" w:rsidP="00F920E1">
      <w:pPr>
        <w:pStyle w:val="Listenabsatz"/>
        <w:rPr>
          <w:rFonts w:ascii="Arial" w:hAnsi="Arial" w:cs="Arial"/>
          <w:sz w:val="22"/>
          <w:szCs w:val="22"/>
        </w:rPr>
      </w:pPr>
    </w:p>
    <w:p w14:paraId="70B8F20A" w14:textId="5667A1B8" w:rsidR="00F97FDF" w:rsidRPr="0094662D" w:rsidRDefault="00F97FDF" w:rsidP="00F97FDF">
      <w:pPr>
        <w:pStyle w:val="Liste-KonkretisierteKompetenz"/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Bezüge zu den Querschnittsaufgaben:</w:t>
      </w:r>
    </w:p>
    <w:p w14:paraId="3D456C8B" w14:textId="19ACE023" w:rsidR="00F97FDF" w:rsidRPr="0094662D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Medienkompetenzrahmen (MKR):</w:t>
      </w:r>
      <w:r w:rsidR="00200FD7" w:rsidRPr="0094662D">
        <w:rPr>
          <w:rFonts w:cs="Arial"/>
          <w:sz w:val="22"/>
        </w:rPr>
        <w:t xml:space="preserve"> </w:t>
      </w:r>
      <w:r w:rsidR="00AD65E1">
        <w:rPr>
          <w:rFonts w:cs="Arial"/>
          <w:sz w:val="22"/>
        </w:rPr>
        <w:t xml:space="preserve">1.2 Digitale Werkzeuge, 1.4 Datenschutz und Informationssicherheit, </w:t>
      </w:r>
      <w:r w:rsidR="0089415A" w:rsidRPr="0094662D">
        <w:rPr>
          <w:rFonts w:cs="Arial"/>
          <w:sz w:val="22"/>
        </w:rPr>
        <w:t>2.1 Informationsrecherche, 2.2</w:t>
      </w:r>
      <w:r w:rsidR="00AD65E1">
        <w:rPr>
          <w:rFonts w:cs="Arial"/>
          <w:sz w:val="22"/>
        </w:rPr>
        <w:t xml:space="preserve"> Informationsauswertung, 2.3 Informationsbewertung, 3.3 Kommunikation und Kooperation in der Gesellschaft, 5.2 Meinungsbildung, 6.2 Algorithmen erkennen, 6.4 Bedeutung von Algorithmen</w:t>
      </w:r>
    </w:p>
    <w:p w14:paraId="52930B20" w14:textId="0F94B05E" w:rsidR="005A3ADF" w:rsidRDefault="00EF1441" w:rsidP="00BF4619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 xml:space="preserve">Rahmenvorgabe </w:t>
      </w:r>
      <w:r w:rsidR="00F97FDF" w:rsidRPr="0094662D">
        <w:rPr>
          <w:rFonts w:cs="Arial"/>
          <w:sz w:val="22"/>
        </w:rPr>
        <w:t>Verbraucherbildung</w:t>
      </w:r>
      <w:r w:rsidRPr="0094662D">
        <w:rPr>
          <w:rFonts w:cs="Arial"/>
          <w:sz w:val="22"/>
        </w:rPr>
        <w:t xml:space="preserve"> in Schule</w:t>
      </w:r>
      <w:r w:rsidR="00F97FDF" w:rsidRPr="0094662D">
        <w:rPr>
          <w:rFonts w:cs="Arial"/>
          <w:sz w:val="22"/>
        </w:rPr>
        <w:t xml:space="preserve"> (VB): </w:t>
      </w:r>
      <w:r w:rsidR="00717AE7">
        <w:rPr>
          <w:rFonts w:cs="Arial"/>
          <w:sz w:val="22"/>
        </w:rPr>
        <w:t>Ü</w:t>
      </w:r>
      <w:r w:rsidR="00BF4619">
        <w:rPr>
          <w:rFonts w:cs="Arial"/>
          <w:sz w:val="22"/>
        </w:rPr>
        <w:t xml:space="preserve"> (Übergreifender Bereich </w:t>
      </w:r>
      <w:r w:rsidR="00717AE7">
        <w:rPr>
          <w:rFonts w:cs="Arial"/>
          <w:sz w:val="22"/>
        </w:rPr>
        <w:t>Allgemeiner Konsum</w:t>
      </w:r>
      <w:r w:rsidR="00BF4619">
        <w:rPr>
          <w:rFonts w:cs="Arial"/>
          <w:sz w:val="22"/>
        </w:rPr>
        <w:t>)</w:t>
      </w:r>
      <w:r w:rsidR="00717AE7">
        <w:rPr>
          <w:rFonts w:cs="Arial"/>
          <w:sz w:val="22"/>
        </w:rPr>
        <w:t>,</w:t>
      </w:r>
      <w:r w:rsidR="0009101B">
        <w:rPr>
          <w:rFonts w:cs="Arial"/>
          <w:sz w:val="22"/>
        </w:rPr>
        <w:t xml:space="preserve"> </w:t>
      </w:r>
      <w:r w:rsidR="00645F66">
        <w:rPr>
          <w:rFonts w:cs="Arial"/>
          <w:sz w:val="22"/>
        </w:rPr>
        <w:t>C (Medien und Information in der digitalen Welt), D (Leben, Wohnen, Mobilität)</w:t>
      </w:r>
    </w:p>
    <w:p w14:paraId="2EFE959A" w14:textId="563ECC95" w:rsidR="003F7E59" w:rsidRPr="003F7E59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t xml:space="preserve">Leitlinie </w:t>
      </w:r>
      <w:r w:rsidR="00F97FDF" w:rsidRPr="003F7E59">
        <w:rPr>
          <w:rFonts w:cs="Arial"/>
          <w:sz w:val="22"/>
        </w:rPr>
        <w:t>Bildung für nachhaltige Entwicklung (BNE):</w:t>
      </w:r>
      <w:r w:rsidR="00EF1441" w:rsidRPr="003F7E59">
        <w:rPr>
          <w:rFonts w:cs="Arial"/>
          <w:sz w:val="22"/>
        </w:rPr>
        <w:t xml:space="preserve"> </w:t>
      </w:r>
      <w:r w:rsidR="00107879">
        <w:rPr>
          <w:rFonts w:cs="Arial"/>
          <w:sz w:val="22"/>
        </w:rPr>
        <w:t>Ziel 5 (Geschlechtergleichstellung),</w:t>
      </w:r>
      <w:r w:rsidR="00BF4619">
        <w:rPr>
          <w:rFonts w:cs="Arial"/>
          <w:sz w:val="22"/>
        </w:rPr>
        <w:t xml:space="preserve"> </w:t>
      </w:r>
      <w:r w:rsidR="00BF4619" w:rsidRPr="007E754F">
        <w:rPr>
          <w:rFonts w:cs="Arial"/>
          <w:sz w:val="22"/>
        </w:rPr>
        <w:t>Ziel 12</w:t>
      </w:r>
      <w:r w:rsidR="00BF4619">
        <w:rPr>
          <w:rFonts w:cs="Arial"/>
          <w:sz w:val="22"/>
        </w:rPr>
        <w:t xml:space="preserve"> (Nachhaltige/r Konsum und Produkti</w:t>
      </w:r>
      <w:r w:rsidR="00107879">
        <w:rPr>
          <w:rFonts w:cs="Arial"/>
          <w:sz w:val="22"/>
        </w:rPr>
        <w:t>on)</w:t>
      </w:r>
    </w:p>
    <w:p w14:paraId="4E66DAD3" w14:textId="49860B4C" w:rsidR="00EE4907" w:rsidRPr="00D8135E" w:rsidRDefault="00200FD7" w:rsidP="006A3A8D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lastRenderedPageBreak/>
        <w:t xml:space="preserve">Berufliche Orientierung: </w:t>
      </w:r>
      <w:r w:rsidR="00506FBF">
        <w:rPr>
          <w:rFonts w:cs="Arial"/>
          <w:sz w:val="22"/>
        </w:rPr>
        <w:t xml:space="preserve">Tätigkeiten im Haushalt auf Berufe und Berufsfelder transferieren; </w:t>
      </w:r>
      <w:r w:rsidR="00107879">
        <w:rPr>
          <w:rFonts w:cs="Arial"/>
          <w:sz w:val="22"/>
        </w:rPr>
        <w:t>kritische Auseinandersetzung mit Normen und Werten einer sich stetig wandelnden Gesellschaft im Hinblick auf Rollenerwartungen in Haushalt und Beruf</w:t>
      </w:r>
      <w:r w:rsidR="00D8135E">
        <w:rPr>
          <w:rFonts w:cs="Arial"/>
          <w:sz w:val="22"/>
        </w:rPr>
        <w:t xml:space="preserve"> </w:t>
      </w:r>
    </w:p>
    <w:p w14:paraId="41ED8DD7" w14:textId="77777777" w:rsidR="00D8135E" w:rsidRPr="00334765" w:rsidRDefault="00D8135E" w:rsidP="00D8135E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02"/>
        <w:gridCol w:w="3871"/>
        <w:gridCol w:w="4546"/>
        <w:gridCol w:w="3824"/>
      </w:tblGrid>
      <w:tr w:rsidR="00430884" w:rsidRPr="0094662D" w14:paraId="0D7EF79F" w14:textId="77777777" w:rsidTr="006A3A8D">
        <w:trPr>
          <w:tblHeader/>
        </w:trPr>
        <w:tc>
          <w:tcPr>
            <w:tcW w:w="2502" w:type="dxa"/>
            <w:shd w:val="clear" w:color="auto" w:fill="auto"/>
          </w:tcPr>
          <w:p w14:paraId="5A6DE50E" w14:textId="77777777" w:rsidR="00054F5E" w:rsidRPr="0094662D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871" w:type="dxa"/>
            <w:shd w:val="clear" w:color="auto" w:fill="auto"/>
          </w:tcPr>
          <w:p w14:paraId="44F91E28" w14:textId="77777777" w:rsidR="00054F5E" w:rsidRPr="00590890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0890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546" w:type="dxa"/>
            <w:shd w:val="clear" w:color="auto" w:fill="auto"/>
          </w:tcPr>
          <w:p w14:paraId="2406B6BB" w14:textId="24D4DD14" w:rsidR="00054F5E" w:rsidRPr="0094662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 w:rsidR="00A20017">
              <w:rPr>
                <w:rFonts w:ascii="Arial" w:hAnsi="Arial" w:cs="Arial"/>
                <w:b/>
                <w:sz w:val="22"/>
                <w:szCs w:val="22"/>
              </w:rPr>
              <w:t>rwartunge</w:t>
            </w:r>
            <w:r w:rsidRPr="0094662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824" w:type="dxa"/>
            <w:shd w:val="clear" w:color="auto" w:fill="auto"/>
          </w:tcPr>
          <w:p w14:paraId="309CE160" w14:textId="015EDB48" w:rsidR="00054F5E" w:rsidRPr="00642C70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2C7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74212" w:rsidRPr="0094662D" w14:paraId="3B0889BE" w14:textId="77777777" w:rsidTr="006A3A8D">
        <w:tc>
          <w:tcPr>
            <w:tcW w:w="2502" w:type="dxa"/>
            <w:shd w:val="clear" w:color="auto" w:fill="auto"/>
          </w:tcPr>
          <w:p w14:paraId="5A2CB9B0" w14:textId="39723E97" w:rsidR="00595B9F" w:rsidRPr="00595B9F" w:rsidRDefault="00874C9A" w:rsidP="00595B9F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334765"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bisschen Haushalt“ – Auseinandersetzung mit Aufgaben im Haushalt </w:t>
            </w:r>
          </w:p>
          <w:p w14:paraId="25D812C7" w14:textId="455142D5" w:rsidR="00334765" w:rsidRPr="00430884" w:rsidRDefault="00334765" w:rsidP="00334765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6639906" w14:textId="77777777" w:rsidR="00174212" w:rsidRPr="0094662D" w:rsidRDefault="00174212" w:rsidP="00174212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E5AA09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3272BE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D8147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24A73B" w14:textId="77777777" w:rsidR="00E6278E" w:rsidRDefault="00E6278E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DA340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4CB2AE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A0E3CC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F1AFF5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D9754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6606FA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097D3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124299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84F3E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88C0EC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85645F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076FED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BF2DE1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4BD3B" w14:textId="77777777" w:rsidR="00037193" w:rsidRDefault="00037193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5C087E" w14:textId="3ABEAACE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1FFBF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70191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2F90B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08F878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08ED63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38A629" w14:textId="77777777" w:rsidR="002C2551" w:rsidRDefault="002C2551" w:rsidP="0003719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F3FC5" w14:textId="4E542C87" w:rsidR="00D13A3A" w:rsidRPr="0094662D" w:rsidRDefault="00D13A3A" w:rsidP="00D54633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447E4BB9" w14:textId="5A3BB470" w:rsidR="00174212" w:rsidRPr="0009101B" w:rsidRDefault="00F15AC2" w:rsidP="00F15AC2">
            <w:pPr>
              <w:pStyle w:val="Listenabsatz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Systematische Betrachtung des Haushalts: </w:t>
            </w:r>
            <w:r w:rsidR="00500A19">
              <w:rPr>
                <w:rFonts w:ascii="Arial" w:hAnsi="Arial" w:cs="Arial"/>
                <w:sz w:val="22"/>
              </w:rPr>
              <w:t>Beschreib</w:t>
            </w:r>
            <w:r>
              <w:rPr>
                <w:rFonts w:ascii="Arial" w:hAnsi="Arial" w:cs="Arial"/>
                <w:sz w:val="22"/>
              </w:rPr>
              <w:t xml:space="preserve">ung der </w:t>
            </w:r>
            <w:r w:rsidR="00164F11" w:rsidRPr="0009101B">
              <w:rPr>
                <w:rFonts w:ascii="Arial" w:hAnsi="Arial" w:cs="Arial"/>
                <w:sz w:val="22"/>
              </w:rPr>
              <w:t xml:space="preserve">Haushaltsaufgaben </w:t>
            </w:r>
            <w:r w:rsidR="006261D6" w:rsidRPr="0009101B">
              <w:rPr>
                <w:rFonts w:ascii="Arial" w:hAnsi="Arial" w:cs="Arial"/>
                <w:sz w:val="22"/>
              </w:rPr>
              <w:t>(z.B.</w:t>
            </w:r>
            <w:r w:rsidR="00236744" w:rsidRPr="0009101B">
              <w:rPr>
                <w:rFonts w:ascii="Arial" w:hAnsi="Arial" w:cs="Arial"/>
                <w:sz w:val="22"/>
              </w:rPr>
              <w:t xml:space="preserve"> </w:t>
            </w:r>
            <w:r w:rsidR="00003441" w:rsidRPr="0009101B">
              <w:rPr>
                <w:rFonts w:ascii="Arial" w:hAnsi="Arial" w:cs="Arial"/>
                <w:sz w:val="22"/>
              </w:rPr>
              <w:t>Wirtschafte</w:t>
            </w:r>
            <w:r w:rsidR="00236744" w:rsidRPr="0009101B">
              <w:rPr>
                <w:rFonts w:ascii="Arial" w:hAnsi="Arial" w:cs="Arial"/>
                <w:sz w:val="22"/>
              </w:rPr>
              <w:t xml:space="preserve">n, </w:t>
            </w:r>
            <w:r w:rsidR="006261D6" w:rsidRPr="0009101B">
              <w:rPr>
                <w:rFonts w:ascii="Arial" w:hAnsi="Arial" w:cs="Arial"/>
                <w:sz w:val="22"/>
              </w:rPr>
              <w:t xml:space="preserve">Ernähren, Wohnen, Zusammenleben, Erziehen) </w:t>
            </w:r>
            <w:r w:rsidR="00D54633">
              <w:rPr>
                <w:rFonts w:ascii="Arial" w:hAnsi="Arial" w:cs="Arial"/>
                <w:sz w:val="22"/>
              </w:rPr>
              <w:t>und der Haushaltsfunktionen (Haushaltsführung, Finanzierung, Beschaffung, Absatz, Konsum)</w:t>
            </w:r>
          </w:p>
          <w:p w14:paraId="66D04826" w14:textId="793113AB" w:rsidR="00E33076" w:rsidRPr="0009101B" w:rsidRDefault="00D54633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Was ist „Hausarbeit“? </w:t>
            </w:r>
            <w:r w:rsidR="00B403B5" w:rsidRPr="0009101B">
              <w:rPr>
                <w:rFonts w:ascii="Arial" w:hAnsi="Arial" w:cs="Arial"/>
                <w:sz w:val="22"/>
              </w:rPr>
              <w:t>Diskussion über unterschiedliche Vorstellungen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36744" w:rsidRPr="0009101B">
              <w:rPr>
                <w:rFonts w:ascii="Arial" w:hAnsi="Arial" w:cs="Arial"/>
                <w:sz w:val="22"/>
              </w:rPr>
              <w:t>(im engeren Sinne: kochen, putzen, waschen, etc.) und die Erweiterung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 w:rsidR="00236744" w:rsidRPr="0009101B">
              <w:rPr>
                <w:rFonts w:ascii="Arial" w:hAnsi="Arial" w:cs="Arial"/>
                <w:sz w:val="22"/>
              </w:rPr>
              <w:t xml:space="preserve">Vertiefung </w:t>
            </w:r>
            <w:r>
              <w:rPr>
                <w:rFonts w:ascii="Arial" w:hAnsi="Arial" w:cs="Arial"/>
                <w:sz w:val="22"/>
              </w:rPr>
              <w:t xml:space="preserve">der </w:t>
            </w:r>
            <w:r w:rsidR="00236744" w:rsidRPr="0009101B">
              <w:rPr>
                <w:rFonts w:ascii="Arial" w:hAnsi="Arial" w:cs="Arial"/>
                <w:sz w:val="22"/>
              </w:rPr>
              <w:t>alltägliche</w:t>
            </w:r>
            <w:r>
              <w:rPr>
                <w:rFonts w:ascii="Arial" w:hAnsi="Arial" w:cs="Arial"/>
                <w:sz w:val="22"/>
              </w:rPr>
              <w:t>n</w:t>
            </w:r>
            <w:r w:rsidR="00236744" w:rsidRPr="0009101B">
              <w:rPr>
                <w:rFonts w:ascii="Arial" w:hAnsi="Arial" w:cs="Arial"/>
                <w:sz w:val="22"/>
              </w:rPr>
              <w:t xml:space="preserve"> Vorstellungen um Kommunikations- und Abstimmungsprozesse, organisatorische und Managementaufgaben</w:t>
            </w:r>
            <w:r w:rsidR="00E33076" w:rsidRPr="0009101B">
              <w:rPr>
                <w:rFonts w:ascii="Arial" w:hAnsi="Arial" w:cs="Arial"/>
                <w:sz w:val="22"/>
              </w:rPr>
              <w:t>, die auch in offiziellen Statistiken weniger Berücksichtigung finden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11121519" w14:textId="079CBAEF" w:rsidR="00236744" w:rsidRPr="0009101B" w:rsidRDefault="00D54633" w:rsidP="00236744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Wie wird Hausarbeit verteilt? </w:t>
            </w:r>
            <w:r w:rsidR="00236744" w:rsidRPr="0009101B">
              <w:rPr>
                <w:rFonts w:ascii="Arial" w:hAnsi="Arial" w:cs="Arial"/>
                <w:sz w:val="22"/>
              </w:rPr>
              <w:t>Vergleich von Fallbeispielen unterschiedlicher Haushalte zur Verdeutlichung unterschiedlicher Grade an Selbstversorgung bzw. Vergabe von Aufgaben</w:t>
            </w:r>
            <w:r w:rsidR="00D44FB7" w:rsidRPr="0009101B">
              <w:rPr>
                <w:rFonts w:ascii="Arial" w:hAnsi="Arial" w:cs="Arial"/>
                <w:sz w:val="22"/>
              </w:rPr>
              <w:t xml:space="preserve"> als unterschiedlicher Umgang mit Ressourcen</w:t>
            </w:r>
            <w:r w:rsidR="00236744" w:rsidRPr="0009101B">
              <w:rPr>
                <w:rFonts w:ascii="Arial" w:hAnsi="Arial" w:cs="Arial"/>
                <w:sz w:val="22"/>
              </w:rPr>
              <w:t xml:space="preserve"> und zur Verdeutlichung </w:t>
            </w:r>
            <w:r w:rsidR="00236744" w:rsidRPr="0009101B">
              <w:rPr>
                <w:rFonts w:ascii="Arial" w:hAnsi="Arial" w:cs="Arial"/>
                <w:sz w:val="22"/>
              </w:rPr>
              <w:lastRenderedPageBreak/>
              <w:t>unterschiedlicher Grade von Digitalisierung (unterschiedliche Lebensstile im gesellschaftlichen Wandel)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1F89E767" w14:textId="58A99892" w:rsidR="00E33076" w:rsidRPr="0009101B" w:rsidRDefault="005F4EEE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</w:rPr>
              <w:t xml:space="preserve">Analyse der Aufteilung </w:t>
            </w:r>
            <w:r w:rsidR="002F23CF" w:rsidRPr="0009101B">
              <w:rPr>
                <w:rFonts w:ascii="Arial" w:hAnsi="Arial" w:cs="Arial"/>
                <w:sz w:val="22"/>
              </w:rPr>
              <w:t xml:space="preserve">von Hausarbeit </w:t>
            </w:r>
            <w:r w:rsidR="009A03BD" w:rsidRPr="0009101B">
              <w:rPr>
                <w:rFonts w:ascii="Arial" w:hAnsi="Arial" w:cs="Arial"/>
                <w:sz w:val="22"/>
              </w:rPr>
              <w:t xml:space="preserve">auf die Haushaltsmitglieder </w:t>
            </w:r>
            <w:r w:rsidR="002F23CF" w:rsidRPr="0009101B">
              <w:rPr>
                <w:rFonts w:ascii="Arial" w:hAnsi="Arial" w:cs="Arial"/>
                <w:sz w:val="22"/>
              </w:rPr>
              <w:t>anhand allgemeiner Daten bzw. mit Hilfe von Fallbeispielen</w:t>
            </w:r>
            <w:r w:rsidR="00E33076" w:rsidRPr="0009101B">
              <w:rPr>
                <w:rFonts w:ascii="Arial" w:hAnsi="Arial" w:cs="Arial"/>
                <w:sz w:val="22"/>
              </w:rPr>
              <w:t xml:space="preserve"> unter besonderer Berücksichtigung</w:t>
            </w:r>
            <w:r w:rsidR="00037193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von</w:t>
            </w:r>
            <w:r w:rsidR="00037193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Genderaspekten</w:t>
            </w:r>
            <w:r w:rsidR="00C043C5" w:rsidRPr="0009101B">
              <w:rPr>
                <w:rFonts w:ascii="Arial" w:hAnsi="Arial" w:cs="Arial"/>
                <w:sz w:val="22"/>
              </w:rPr>
              <w:t xml:space="preserve"> </w:t>
            </w:r>
            <w:r w:rsidR="00E33076" w:rsidRPr="0009101B">
              <w:rPr>
                <w:rFonts w:ascii="Arial" w:hAnsi="Arial" w:cs="Arial"/>
                <w:sz w:val="22"/>
              </w:rPr>
              <w:t>(auch als historischer oder kultureller Vergleich möglich)</w:t>
            </w:r>
            <w:r w:rsidR="00590890" w:rsidRPr="0009101B">
              <w:rPr>
                <w:rFonts w:ascii="Arial" w:hAnsi="Arial" w:cs="Arial"/>
                <w:sz w:val="22"/>
              </w:rPr>
              <w:t xml:space="preserve"> </w:t>
            </w:r>
          </w:p>
          <w:p w14:paraId="6EA0AA98" w14:textId="256739F6" w:rsidR="00E33076" w:rsidRPr="0009101B" w:rsidRDefault="00740A0C" w:rsidP="00E33076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</w:rPr>
              <w:t xml:space="preserve">Diskussion </w:t>
            </w:r>
            <w:r w:rsidR="00115A58">
              <w:rPr>
                <w:rFonts w:ascii="Arial" w:hAnsi="Arial" w:cs="Arial"/>
                <w:sz w:val="22"/>
              </w:rPr>
              <w:t xml:space="preserve">über </w:t>
            </w:r>
            <w:r w:rsidRPr="0009101B">
              <w:rPr>
                <w:rFonts w:ascii="Arial" w:hAnsi="Arial" w:cs="Arial"/>
                <w:sz w:val="22"/>
              </w:rPr>
              <w:t xml:space="preserve">veränderte Rollenerwartungen in Haushalt und Beruf bei der </w:t>
            </w:r>
            <w:r w:rsidR="00E33076" w:rsidRPr="0009101B">
              <w:rPr>
                <w:rFonts w:ascii="Arial" w:hAnsi="Arial" w:cs="Arial"/>
                <w:sz w:val="22"/>
              </w:rPr>
              <w:t xml:space="preserve">Betrachtung </w:t>
            </w:r>
            <w:r w:rsidRPr="0009101B">
              <w:rPr>
                <w:rFonts w:ascii="Arial" w:hAnsi="Arial" w:cs="Arial"/>
                <w:sz w:val="22"/>
              </w:rPr>
              <w:t xml:space="preserve">einzelner </w:t>
            </w:r>
            <w:r w:rsidR="00E33076" w:rsidRPr="0009101B">
              <w:rPr>
                <w:rFonts w:ascii="Arial" w:hAnsi="Arial" w:cs="Arial"/>
                <w:sz w:val="22"/>
              </w:rPr>
              <w:t>Haushaltsauf</w:t>
            </w:r>
            <w:r w:rsidRPr="0009101B">
              <w:rPr>
                <w:rFonts w:ascii="Arial" w:hAnsi="Arial" w:cs="Arial"/>
                <w:sz w:val="22"/>
              </w:rPr>
              <w:t xml:space="preserve">gaben und ihrer Entsprechung als professionelle </w:t>
            </w:r>
            <w:r w:rsidR="00E33076" w:rsidRPr="0009101B">
              <w:rPr>
                <w:rFonts w:ascii="Arial" w:hAnsi="Arial" w:cs="Arial"/>
                <w:sz w:val="22"/>
              </w:rPr>
              <w:t xml:space="preserve">Erwerbsarbeit </w:t>
            </w:r>
            <w:r w:rsidRPr="0009101B">
              <w:rPr>
                <w:rFonts w:ascii="Arial" w:hAnsi="Arial" w:cs="Arial"/>
                <w:sz w:val="22"/>
              </w:rPr>
              <w:t xml:space="preserve">(z.B. </w:t>
            </w:r>
            <w:r w:rsidR="00934362" w:rsidRPr="0009101B">
              <w:rPr>
                <w:rFonts w:ascii="Arial" w:hAnsi="Arial" w:cs="Arial"/>
                <w:sz w:val="22"/>
              </w:rPr>
              <w:t xml:space="preserve">Bäcker/in, </w:t>
            </w:r>
            <w:r w:rsidR="008E3C3E" w:rsidRPr="0009101B">
              <w:rPr>
                <w:rFonts w:ascii="Arial" w:hAnsi="Arial" w:cs="Arial"/>
                <w:sz w:val="22"/>
              </w:rPr>
              <w:t>Hauswirtschafter/in,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Pr="0009101B">
              <w:rPr>
                <w:rFonts w:ascii="Arial" w:hAnsi="Arial" w:cs="Arial"/>
                <w:sz w:val="22"/>
              </w:rPr>
              <w:t>Restaurantfachmann/-frau,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8E3C3E" w:rsidRPr="0009101B">
              <w:rPr>
                <w:rFonts w:ascii="Arial" w:hAnsi="Arial" w:cs="Arial"/>
                <w:sz w:val="22"/>
              </w:rPr>
              <w:t>Veranstaltungskaufmann/-frau,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8E3C3E" w:rsidRPr="0009101B">
              <w:rPr>
                <w:rFonts w:ascii="Arial" w:hAnsi="Arial" w:cs="Arial"/>
                <w:sz w:val="22"/>
              </w:rPr>
              <w:t>Pfle</w:t>
            </w:r>
            <w:r w:rsidR="00934362" w:rsidRPr="0009101B">
              <w:rPr>
                <w:rFonts w:ascii="Arial" w:hAnsi="Arial" w:cs="Arial"/>
                <w:sz w:val="22"/>
              </w:rPr>
              <w:t xml:space="preserve">ge-, Finanz- oder </w:t>
            </w:r>
            <w:r w:rsidRPr="0009101B">
              <w:rPr>
                <w:rFonts w:ascii="Arial" w:hAnsi="Arial" w:cs="Arial"/>
                <w:sz w:val="22"/>
              </w:rPr>
              <w:t>Steuerfach</w:t>
            </w:r>
            <w:r w:rsidR="00C043C5" w:rsidRPr="0009101B">
              <w:rPr>
                <w:rFonts w:ascii="Arial" w:hAnsi="Arial" w:cs="Arial"/>
                <w:sz w:val="22"/>
              </w:rPr>
              <w:t>kräfte</w:t>
            </w:r>
            <w:r w:rsidRPr="0009101B">
              <w:rPr>
                <w:rFonts w:ascii="Arial" w:hAnsi="Arial" w:cs="Arial"/>
                <w:sz w:val="22"/>
              </w:rPr>
              <w:t>, usw.)</w:t>
            </w:r>
          </w:p>
          <w:p w14:paraId="5D0E162C" w14:textId="289281AD" w:rsidR="00094C93" w:rsidRPr="0009101B" w:rsidRDefault="0007472E" w:rsidP="00AA7A55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Vergabe von Hausarbeit? </w:t>
            </w:r>
            <w:r w:rsidR="002F23CF" w:rsidRPr="0009101B">
              <w:rPr>
                <w:rFonts w:ascii="Arial" w:hAnsi="Arial" w:cs="Arial"/>
                <w:sz w:val="22"/>
              </w:rPr>
              <w:t>Recherche von</w:t>
            </w:r>
            <w:r w:rsidR="009A03BD" w:rsidRPr="0009101B">
              <w:rPr>
                <w:rFonts w:ascii="Arial" w:hAnsi="Arial" w:cs="Arial"/>
                <w:sz w:val="22"/>
              </w:rPr>
              <w:t xml:space="preserve"> </w:t>
            </w:r>
            <w:r w:rsidR="00AE6107" w:rsidRPr="0009101B">
              <w:rPr>
                <w:rFonts w:ascii="Arial" w:hAnsi="Arial" w:cs="Arial"/>
                <w:sz w:val="22"/>
              </w:rPr>
              <w:t xml:space="preserve">Hilfen oder </w:t>
            </w:r>
            <w:r w:rsidR="009A03BD" w:rsidRPr="0009101B">
              <w:rPr>
                <w:rFonts w:ascii="Arial" w:hAnsi="Arial" w:cs="Arial"/>
                <w:sz w:val="22"/>
              </w:rPr>
              <w:t>Substitutionsmöglichkeite</w:t>
            </w:r>
            <w:r>
              <w:rPr>
                <w:rFonts w:ascii="Arial" w:hAnsi="Arial" w:cs="Arial"/>
                <w:sz w:val="22"/>
              </w:rPr>
              <w:t xml:space="preserve">n </w:t>
            </w:r>
            <w:r w:rsidR="009A03BD" w:rsidRPr="0009101B">
              <w:rPr>
                <w:rFonts w:ascii="Arial" w:hAnsi="Arial" w:cs="Arial"/>
                <w:sz w:val="22"/>
              </w:rPr>
              <w:t xml:space="preserve">durch </w:t>
            </w:r>
            <w:r w:rsidR="00971446" w:rsidRPr="0009101B">
              <w:rPr>
                <w:rFonts w:ascii="Arial" w:hAnsi="Arial" w:cs="Arial"/>
                <w:sz w:val="22"/>
              </w:rPr>
              <w:t xml:space="preserve">Produkte </w:t>
            </w:r>
            <w:r w:rsidR="009A03BD" w:rsidRPr="0009101B">
              <w:rPr>
                <w:rFonts w:ascii="Arial" w:hAnsi="Arial" w:cs="Arial"/>
                <w:sz w:val="22"/>
              </w:rPr>
              <w:t>oder Dienstleistungen</w:t>
            </w:r>
            <w:r w:rsidR="00AE6107" w:rsidRPr="0009101B">
              <w:rPr>
                <w:rFonts w:ascii="Arial" w:hAnsi="Arial" w:cs="Arial"/>
                <w:sz w:val="22"/>
              </w:rPr>
              <w:t xml:space="preserve"> (</w:t>
            </w:r>
            <w:r w:rsidR="009A03BD" w:rsidRPr="0009101B">
              <w:rPr>
                <w:rFonts w:ascii="Arial" w:hAnsi="Arial" w:cs="Arial"/>
                <w:sz w:val="22"/>
              </w:rPr>
              <w:t xml:space="preserve">z.B. </w:t>
            </w:r>
            <w:r w:rsidR="002F23CF" w:rsidRPr="0009101B">
              <w:rPr>
                <w:rFonts w:ascii="Arial" w:hAnsi="Arial" w:cs="Arial"/>
                <w:sz w:val="22"/>
              </w:rPr>
              <w:t>Pizzaservice, Waschsalon,</w:t>
            </w:r>
            <w:r w:rsidR="00405B13" w:rsidRPr="0009101B">
              <w:rPr>
                <w:rFonts w:ascii="Arial" w:hAnsi="Arial" w:cs="Arial"/>
                <w:sz w:val="22"/>
              </w:rPr>
              <w:t xml:space="preserve"> </w:t>
            </w:r>
            <w:r w:rsidR="00971446" w:rsidRPr="0009101B">
              <w:rPr>
                <w:rFonts w:ascii="Arial" w:hAnsi="Arial" w:cs="Arial"/>
                <w:sz w:val="22"/>
              </w:rPr>
              <w:t>Rasenmäher-Roboter,</w:t>
            </w:r>
            <w:r w:rsidR="007C7B8E">
              <w:rPr>
                <w:rFonts w:ascii="Arial" w:hAnsi="Arial" w:cs="Arial"/>
                <w:sz w:val="22"/>
              </w:rPr>
              <w:t xml:space="preserve"> Bügel-Automat, </w:t>
            </w:r>
            <w:r w:rsidR="00405B13" w:rsidRPr="0009101B">
              <w:rPr>
                <w:rFonts w:ascii="Arial" w:hAnsi="Arial" w:cs="Arial"/>
                <w:sz w:val="22"/>
              </w:rPr>
              <w:t xml:space="preserve"> Online-Einkauf, </w:t>
            </w:r>
            <w:r w:rsidR="00971446" w:rsidRPr="0009101B">
              <w:rPr>
                <w:rFonts w:ascii="Arial" w:hAnsi="Arial" w:cs="Arial"/>
                <w:sz w:val="22"/>
              </w:rPr>
              <w:t>Medikamente-Taxi,</w:t>
            </w:r>
            <w:r w:rsidR="00AE6107" w:rsidRPr="0009101B">
              <w:rPr>
                <w:rFonts w:ascii="Arial" w:hAnsi="Arial" w:cs="Arial"/>
                <w:sz w:val="22"/>
              </w:rPr>
              <w:t xml:space="preserve"> </w:t>
            </w:r>
            <w:r w:rsidR="00405B13" w:rsidRPr="0009101B">
              <w:rPr>
                <w:rFonts w:ascii="Arial" w:hAnsi="Arial" w:cs="Arial"/>
                <w:sz w:val="22"/>
              </w:rPr>
              <w:t>Wedding-</w:t>
            </w:r>
            <w:proofErr w:type="spellStart"/>
            <w:r w:rsidR="00405B13" w:rsidRPr="0009101B">
              <w:rPr>
                <w:rFonts w:ascii="Arial" w:hAnsi="Arial" w:cs="Arial"/>
                <w:sz w:val="22"/>
              </w:rPr>
              <w:t>Planner</w:t>
            </w:r>
            <w:proofErr w:type="spellEnd"/>
            <w:r w:rsidR="00405B13" w:rsidRPr="0009101B">
              <w:rPr>
                <w:rFonts w:ascii="Arial" w:hAnsi="Arial" w:cs="Arial"/>
                <w:sz w:val="22"/>
              </w:rPr>
              <w:t>,</w:t>
            </w:r>
            <w:r w:rsidR="00934362" w:rsidRPr="0009101B">
              <w:rPr>
                <w:rFonts w:ascii="Arial" w:hAnsi="Arial" w:cs="Arial"/>
                <w:sz w:val="22"/>
              </w:rPr>
              <w:t xml:space="preserve"> </w:t>
            </w:r>
            <w:r w:rsidR="00362BEA" w:rsidRPr="0009101B">
              <w:rPr>
                <w:rFonts w:ascii="Arial" w:hAnsi="Arial" w:cs="Arial"/>
                <w:sz w:val="22"/>
              </w:rPr>
              <w:t>der smarte Kühlschrank,</w:t>
            </w:r>
            <w:r w:rsidR="00971446" w:rsidRPr="0009101B">
              <w:rPr>
                <w:rFonts w:ascii="Arial" w:hAnsi="Arial" w:cs="Arial"/>
                <w:sz w:val="22"/>
              </w:rPr>
              <w:t xml:space="preserve"> </w:t>
            </w:r>
            <w:r w:rsidR="00362BEA" w:rsidRPr="0009101B">
              <w:rPr>
                <w:rFonts w:ascii="Arial" w:hAnsi="Arial" w:cs="Arial"/>
                <w:sz w:val="22"/>
              </w:rPr>
              <w:t>…)</w:t>
            </w:r>
            <w:r w:rsidR="00AE6107" w:rsidRPr="0009101B">
              <w:rPr>
                <w:rFonts w:ascii="Arial" w:hAnsi="Arial" w:cs="Arial"/>
                <w:sz w:val="22"/>
              </w:rPr>
              <w:t xml:space="preserve"> </w:t>
            </w:r>
            <w:r w:rsidR="00551240" w:rsidRPr="0009101B">
              <w:rPr>
                <w:rFonts w:ascii="Arial" w:hAnsi="Arial" w:cs="Arial"/>
                <w:sz w:val="22"/>
              </w:rPr>
              <w:t>und deren Bewertung</w:t>
            </w:r>
            <w:r w:rsidR="00564D49">
              <w:rPr>
                <w:rFonts w:ascii="Arial" w:hAnsi="Arial" w:cs="Arial"/>
                <w:sz w:val="22"/>
              </w:rPr>
              <w:t xml:space="preserve"> bezogen auf die </w:t>
            </w:r>
            <w:r w:rsidR="00564D49">
              <w:rPr>
                <w:rFonts w:ascii="Arial" w:hAnsi="Arial" w:cs="Arial"/>
                <w:sz w:val="22"/>
              </w:rPr>
              <w:lastRenderedPageBreak/>
              <w:t>Folgen (</w:t>
            </w:r>
            <w:r>
              <w:rPr>
                <w:rFonts w:ascii="Arial" w:hAnsi="Arial" w:cs="Arial"/>
                <w:sz w:val="22"/>
              </w:rPr>
              <w:t xml:space="preserve">auch </w:t>
            </w:r>
            <w:r w:rsidRPr="0009101B">
              <w:rPr>
                <w:rFonts w:ascii="Arial" w:hAnsi="Arial" w:cs="Arial"/>
                <w:sz w:val="22"/>
              </w:rPr>
              <w:t>mit Hilfe digitaler Medien</w:t>
            </w:r>
            <w:r w:rsidR="00564D4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546" w:type="dxa"/>
            <w:shd w:val="clear" w:color="auto" w:fill="auto"/>
          </w:tcPr>
          <w:p w14:paraId="1AF53321" w14:textId="06C2DD40" w:rsidR="00174212" w:rsidRPr="00464094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Die Schülerinnen und Schüler...</w:t>
            </w:r>
          </w:p>
          <w:p w14:paraId="4BB7281E" w14:textId="77777777" w:rsidR="00174212" w:rsidRPr="00464094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791912" w14:textId="77777777" w:rsidR="00804FEC" w:rsidRPr="00464094" w:rsidRDefault="00804FEC" w:rsidP="00804FE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028E7C99" w14:textId="3F8619EF" w:rsidR="00804FEC" w:rsidRPr="00464094" w:rsidRDefault="001B48E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</w:t>
            </w:r>
            <w:r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803" w:rsidRPr="00464094">
              <w:rPr>
                <w:rFonts w:ascii="Arial" w:hAnsi="Arial" w:cs="Arial"/>
                <w:sz w:val="22"/>
                <w:szCs w:val="22"/>
              </w:rPr>
              <w:t xml:space="preserve">Elemente und Funktionen </w:t>
            </w:r>
            <w:r w:rsidR="00347849" w:rsidRPr="00464094">
              <w:rPr>
                <w:rFonts w:ascii="Arial" w:hAnsi="Arial" w:cs="Arial"/>
                <w:sz w:val="22"/>
                <w:szCs w:val="22"/>
              </w:rPr>
              <w:t>von Haushaltssystemen (SK 2)</w:t>
            </w:r>
          </w:p>
          <w:p w14:paraId="64DA3B43" w14:textId="3BD7798D" w:rsidR="00804FEC" w:rsidRPr="00464094" w:rsidRDefault="00804FEC" w:rsidP="006922CB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ordnen</w:t>
            </w:r>
            <w:r w:rsidR="001B48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fachbezogene Sachverhalte in übergreifende Zusammenhänge ein (SK 4)</w:t>
            </w:r>
          </w:p>
          <w:p w14:paraId="5B49844C" w14:textId="08DCA5DE" w:rsidR="00B57446" w:rsidRPr="00464094" w:rsidRDefault="00B57446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führen</w:t>
            </w:r>
            <w:r w:rsidR="00FA16FA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3C2CABA3" w14:textId="36A49EEF" w:rsidR="00347849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t xml:space="preserve">identifizieren unterschiedliche Standpunkte im eigenen Erfahrungsbereich und analysieren diese </w:t>
            </w:r>
            <w:r w:rsidR="00E75EAE">
              <w:rPr>
                <w:rFonts w:ascii="Arial" w:hAnsi="Arial" w:cs="Arial"/>
                <w:bCs/>
                <w:sz w:val="22"/>
                <w:szCs w:val="22"/>
              </w:rPr>
              <w:t xml:space="preserve">auch </w:t>
            </w:r>
            <w:r w:rsidRPr="00464094">
              <w:rPr>
                <w:rFonts w:ascii="Arial" w:hAnsi="Arial" w:cs="Arial"/>
                <w:bCs/>
                <w:sz w:val="22"/>
                <w:szCs w:val="22"/>
              </w:rPr>
              <w:t>anhand von komplexen Fallbeispielen (MK 8)</w:t>
            </w:r>
          </w:p>
          <w:p w14:paraId="7BE8B559" w14:textId="474E13C9" w:rsidR="00B57446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begründen einen eigenen Standpunkt unter Berücksichtigung fachbezogener Aspekte (UK 2)</w:t>
            </w:r>
          </w:p>
          <w:p w14:paraId="1959DEF6" w14:textId="6ACC7E08" w:rsidR="00347849" w:rsidRPr="00464094" w:rsidRDefault="00347849" w:rsidP="00B57446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</w:t>
            </w:r>
            <w:r w:rsidR="000A5696">
              <w:rPr>
                <w:rFonts w:ascii="Arial" w:hAnsi="Arial" w:cs="Arial"/>
                <w:sz w:val="22"/>
                <w:szCs w:val="22"/>
              </w:rPr>
              <w:t> </w:t>
            </w:r>
            <w:r w:rsidRPr="00464094"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11AFE1E7" w14:textId="5A79D87B" w:rsidR="00B57446" w:rsidRPr="00464094" w:rsidRDefault="00B57446" w:rsidP="0034784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analysieren</w:t>
            </w:r>
            <w:r w:rsidR="001B48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Konsumentscheidungen aus verschiedenen Perspektiven hinsichtlich zugrunde liegender Motive, Bedürfnisse und Interessen (UK 4)</w:t>
            </w:r>
          </w:p>
          <w:p w14:paraId="71EEBDE7" w14:textId="77777777" w:rsidR="002530BF" w:rsidRPr="00464094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4AAD98" w14:textId="0A951464" w:rsidR="002530BF" w:rsidRPr="00464094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bCs/>
                <w:sz w:val="22"/>
                <w:szCs w:val="22"/>
              </w:rPr>
              <w:t>Konkretisierte Kompetenz</w:t>
            </w:r>
            <w:r w:rsidR="000260CE" w:rsidRPr="00464094">
              <w:rPr>
                <w:rFonts w:ascii="Arial" w:hAnsi="Arial" w:cs="Arial"/>
                <w:bCs/>
                <w:sz w:val="22"/>
                <w:szCs w:val="22"/>
              </w:rPr>
              <w:t>erwartung</w:t>
            </w:r>
            <w:r w:rsidRPr="00464094">
              <w:rPr>
                <w:rFonts w:ascii="Arial" w:hAnsi="Arial" w:cs="Arial"/>
                <w:bCs/>
                <w:sz w:val="22"/>
                <w:szCs w:val="22"/>
              </w:rPr>
              <w:t>en:</w:t>
            </w:r>
          </w:p>
          <w:p w14:paraId="009754FA" w14:textId="0F72D4C2" w:rsidR="00F2281F" w:rsidRPr="00464094" w:rsidRDefault="001B48E9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beschreiben</w:t>
            </w:r>
            <w:r w:rsidR="00F2281F" w:rsidRPr="00464094">
              <w:rPr>
                <w:rFonts w:ascii="Arial" w:hAnsi="Arial" w:cs="Arial"/>
                <w:sz w:val="22"/>
                <w:szCs w:val="22"/>
              </w:rPr>
              <w:t xml:space="preserve"> Aspekte einer effizienten Arbeitsplanung und -organisation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FDB9C" w14:textId="3F6A65D3" w:rsidR="00F2281F" w:rsidRPr="00464094" w:rsidRDefault="00F2281F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beschreiben die Aufgabenverteilung im Haushalt hinsichtlich unterschiedlicher Rollenerwartungen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5356FD" w14:textId="6FD136C0" w:rsidR="00F2281F" w:rsidRPr="00464094" w:rsidRDefault="00F2281F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setzen sich kritisch mit Normen und Werten einer sich stetig wandelnden Gesellschaft im Hinblick auf Rollenerwartungen in Haushalt und Beruf auseinander</w:t>
            </w:r>
            <w:r w:rsidR="00AC4284"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9B512" w14:textId="482E618E" w:rsidR="00AC4284" w:rsidRPr="00464094" w:rsidRDefault="00AC4284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erörtern unterschiedliche Lebensstile vor dem Hintergrund des gesellschaftlichen Wandels </w:t>
            </w:r>
          </w:p>
          <w:p w14:paraId="16A1F872" w14:textId="4358C36F" w:rsidR="004C0419" w:rsidRPr="00464094" w:rsidRDefault="004C0419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beurteilen den Ressourcen</w:t>
            </w:r>
            <w:r w:rsidR="001B48E9">
              <w:rPr>
                <w:rFonts w:ascii="Arial" w:hAnsi="Arial" w:cs="Arial"/>
                <w:sz w:val="22"/>
                <w:szCs w:val="22"/>
              </w:rPr>
              <w:t>verbrauch einfacher haushaltsbezogener Tätigkeiten</w:t>
            </w:r>
            <w:r w:rsidRPr="004640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4838C" w14:textId="3F4E5290" w:rsidR="004C0419" w:rsidRPr="00464094" w:rsidRDefault="001B48E9" w:rsidP="00C2636B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setzen sich mit </w:t>
            </w:r>
            <w:r w:rsidR="004C0419" w:rsidRPr="00464094">
              <w:rPr>
                <w:rFonts w:ascii="Arial" w:hAnsi="Arial" w:cs="Arial"/>
                <w:sz w:val="22"/>
                <w:szCs w:val="22"/>
              </w:rPr>
              <w:t xml:space="preserve">Einflussmöglichkeiten und Folgen individueller Lebensführung und alternativer Konsumentscheidungen </w:t>
            </w:r>
            <w:r>
              <w:rPr>
                <w:rFonts w:ascii="Arial" w:hAnsi="Arial" w:cs="Arial"/>
                <w:sz w:val="22"/>
                <w:szCs w:val="22"/>
              </w:rPr>
              <w:t>auseinander</w:t>
            </w:r>
          </w:p>
          <w:p w14:paraId="7507A049" w14:textId="77777777" w:rsidR="00FA16FA" w:rsidRPr="00464094" w:rsidRDefault="00FA16FA" w:rsidP="00FA16FA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D08EE" w14:textId="77777777" w:rsidR="00FA16FA" w:rsidRPr="00464094" w:rsidRDefault="00FA16FA" w:rsidP="00FA1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636C6867" w14:textId="67E13ECD" w:rsidR="00FA16FA" w:rsidRPr="00464094" w:rsidRDefault="00FA16FA" w:rsidP="00FA16FA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>2.1, 2.2, 2.3</w:t>
            </w:r>
          </w:p>
          <w:p w14:paraId="210E29F8" w14:textId="59170D36" w:rsidR="00972BF4" w:rsidRPr="00464094" w:rsidRDefault="00FA16FA" w:rsidP="00972BF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VB: Ü (Übergreifender Bereich Allgemeiner Konsum),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>C (Medien und Informationen in der digitalen Welt)</w:t>
            </w:r>
          </w:p>
          <w:p w14:paraId="51FEF271" w14:textId="48C0A4EC" w:rsidR="00174212" w:rsidRPr="00464094" w:rsidRDefault="00FA16FA" w:rsidP="00972BF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BNE: Ziel </w:t>
            </w:r>
            <w:r w:rsidR="00642C70" w:rsidRPr="00464094">
              <w:rPr>
                <w:rFonts w:ascii="Arial" w:hAnsi="Arial" w:cs="Arial"/>
                <w:sz w:val="22"/>
                <w:szCs w:val="22"/>
              </w:rPr>
              <w:t xml:space="preserve">5, Ziel </w:t>
            </w:r>
            <w:r w:rsidRPr="00464094">
              <w:rPr>
                <w:rFonts w:ascii="Arial" w:hAnsi="Arial" w:cs="Arial"/>
                <w:sz w:val="22"/>
                <w:szCs w:val="22"/>
              </w:rPr>
              <w:t>12</w:t>
            </w:r>
            <w:r w:rsidR="00812C98" w:rsidRPr="00464094" w:rsidDel="00737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76BD2098" w14:textId="64072E67" w:rsidR="009A03BD" w:rsidRPr="00642C70" w:rsidRDefault="008C3757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lastRenderedPageBreak/>
              <w:t xml:space="preserve">Jeweils aktuelle 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>Informationstext</w:t>
            </w:r>
            <w:r w:rsidR="009E4A2C" w:rsidRPr="00642C70">
              <w:rPr>
                <w:rFonts w:ascii="Arial" w:hAnsi="Arial" w:cs="Arial"/>
                <w:sz w:val="22"/>
                <w:szCs w:val="22"/>
              </w:rPr>
              <w:t>e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 xml:space="preserve"> / Schaubild</w:t>
            </w:r>
            <w:r w:rsidR="009E4A2C" w:rsidRPr="00642C70">
              <w:rPr>
                <w:rFonts w:ascii="Arial" w:hAnsi="Arial" w:cs="Arial"/>
                <w:sz w:val="22"/>
                <w:szCs w:val="22"/>
              </w:rPr>
              <w:t>er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 xml:space="preserve"> über </w:t>
            </w:r>
            <w:r w:rsidR="00B403B5" w:rsidRPr="00642C70">
              <w:rPr>
                <w:rFonts w:ascii="Arial" w:hAnsi="Arial" w:cs="Arial"/>
                <w:sz w:val="22"/>
                <w:szCs w:val="22"/>
              </w:rPr>
              <w:t>Haushalte</w:t>
            </w:r>
            <w:r w:rsidR="009A03BD" w:rsidRPr="00642C70">
              <w:rPr>
                <w:rFonts w:ascii="Arial" w:hAnsi="Arial" w:cs="Arial"/>
                <w:sz w:val="22"/>
                <w:szCs w:val="22"/>
              </w:rPr>
              <w:t xml:space="preserve"> und Familien 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findet man </w:t>
            </w:r>
          </w:p>
          <w:p w14:paraId="74727BF8" w14:textId="781F600F" w:rsidR="009A03BD" w:rsidRPr="00642C70" w:rsidRDefault="009A03BD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beim Statistischen Bundesamt: </w:t>
            </w:r>
            <w:hyperlink r:id="rId8" w:history="1">
              <w:r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https://www.destatis.de/DE/Themen/Gesellschaft-Umwelt/Bevoelkerung/Haushalte-Familien/_inhalt.html</w:t>
              </w:r>
            </w:hyperlink>
            <w:r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3518AC" w14:textId="11E7FBAB" w:rsidR="009A03BD" w:rsidRPr="00642C70" w:rsidRDefault="008C3757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Daten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/ Schaubilder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 über die materiell-technische Ausstattung von Haushalten</w:t>
            </w:r>
            <w:r w:rsidR="009A03BD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2F20F3" w14:textId="55C08DCE" w:rsidR="009A03BD" w:rsidRPr="00642C70" w:rsidRDefault="00A85005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anchor="sprg372174" w:history="1">
              <w:r w:rsidR="009A03BD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https://www.destatis.de/DE/Themen/Gesellschaft-Umwelt/Einkommen-Konsum-Lebensbedingungen/Ausstattung-Gebrauchsgueter/_inhalt.html#sprg372174</w:t>
              </w:r>
            </w:hyperlink>
            <w:r w:rsidR="009A03BD" w:rsidRPr="00642C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0D0561" w14:textId="2AD54CA1" w:rsidR="009A03BD" w:rsidRPr="00642C70" w:rsidRDefault="009A03BD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A14ACA" w14:textId="59F35085" w:rsidR="009A03BD" w:rsidRPr="00642C70" w:rsidRDefault="009A03BD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Informationstexte / Schaubilder</w:t>
            </w:r>
          </w:p>
          <w:p w14:paraId="4313EAE4" w14:textId="304D8402" w:rsidR="00FD6C74" w:rsidRPr="00642C70" w:rsidRDefault="009A03BD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über </w:t>
            </w:r>
            <w:r w:rsidR="00874C9A" w:rsidRPr="00642C70">
              <w:rPr>
                <w:rFonts w:ascii="Arial" w:hAnsi="Arial" w:cs="Arial"/>
                <w:sz w:val="22"/>
                <w:szCs w:val="22"/>
              </w:rPr>
              <w:t>geleistete Hausarbeit von Männern und Frauen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im Vergleich zeigt die ZVE (Zeitverwendungserhebung)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64D38D" w14:textId="4E3EA890" w:rsidR="00477FD9" w:rsidRPr="00642C70" w:rsidRDefault="00A85005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D6C74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https://www.destatis.de/DE/Themen/Gesellschaft-Umwelt/Einkommen-Konsum-Lebensbedin</w:t>
              </w:r>
              <w:r w:rsidR="00FD6C74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lastRenderedPageBreak/>
                <w:t>gungen/Zeitverwendung/Tabellen/aktivitaeten-geschlecht-zve.html</w:t>
              </w:r>
            </w:hyperlink>
            <w:r w:rsidR="004E7C5C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DA64CC" w14:textId="25CC6826" w:rsidR="004E7C5C" w:rsidRPr="00642C70" w:rsidRDefault="00F17C0F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Grafik des DIW (Deutsches Institut für Wirtschaftsforschung) über die Aufteilung der Hausarbeit bei vollzeiterwerbstätigen Führungskräften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  <w:r w:rsidRPr="00642C70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" w:history="1">
              <w:r w:rsidR="004E7C5C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https://de.statista.com/infografik/10447/aufteilung-der-hausarbeit-bei-vollzeiterwerbstaetigen-fuehrungskraeften/</w:t>
              </w:r>
            </w:hyperlink>
            <w:r w:rsidR="004E7C5C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6695776" w14:textId="5382C391" w:rsidR="00FD6C74" w:rsidRPr="00642C70" w:rsidRDefault="00FD6C74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Schaubild über den Umfang von bezahlter und unbezahlter Arbeit von Frauen und Männern in unterschiedlichen Ländern</w:t>
            </w:r>
            <w:r w:rsidR="004E7C5C" w:rsidRPr="00642C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3C6E88" w14:textId="338D0855" w:rsidR="00FD6C74" w:rsidRPr="00642C70" w:rsidRDefault="00A85005" w:rsidP="001D4FBF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FD6C74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https://cdn.statcdn.com/Infographic/images/normal/2529.jpeg</w:t>
              </w:r>
            </w:hyperlink>
            <w:r w:rsidR="00FD6C74" w:rsidRPr="00642C70">
              <w:rPr>
                <w:rFonts w:ascii="Arial" w:hAnsi="Arial" w:cs="Arial"/>
                <w:sz w:val="22"/>
                <w:szCs w:val="22"/>
              </w:rPr>
              <w:t xml:space="preserve"> (letzter Zugriff am 12.12.2020</w:t>
            </w:r>
            <w:r w:rsidR="00477FD9" w:rsidRPr="00642C70">
              <w:rPr>
                <w:rFonts w:ascii="Arial" w:hAnsi="Arial" w:cs="Arial"/>
                <w:sz w:val="22"/>
                <w:szCs w:val="22"/>
              </w:rPr>
              <w:t>, kostenlos</w:t>
            </w:r>
            <w:r w:rsidR="00FD6C74" w:rsidRPr="00642C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AFC43F" w14:textId="096E4116" w:rsidR="00114E8D" w:rsidRPr="00882542" w:rsidRDefault="00874C9A" w:rsidP="001D4FBF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 xml:space="preserve">Werbungen für 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solche </w:t>
            </w:r>
            <w:r w:rsidRPr="00642C70">
              <w:rPr>
                <w:rFonts w:ascii="Arial" w:hAnsi="Arial" w:cs="Arial"/>
                <w:sz w:val="22"/>
                <w:szCs w:val="22"/>
              </w:rPr>
              <w:t>Produkte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872E1" w:rsidRPr="00642C70">
              <w:rPr>
                <w:rFonts w:ascii="Arial" w:hAnsi="Arial" w:cs="Arial"/>
                <w:sz w:val="22"/>
                <w:szCs w:val="22"/>
              </w:rPr>
              <w:t>Dienstleistungen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64F11" w:rsidRPr="00642C70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564D49">
              <w:rPr>
                <w:rFonts w:ascii="Arial" w:hAnsi="Arial" w:cs="Arial"/>
                <w:sz w:val="22"/>
                <w:szCs w:val="22"/>
              </w:rPr>
              <w:t>Saug</w:t>
            </w:r>
            <w:r w:rsidR="0007472E" w:rsidRPr="00642C70">
              <w:rPr>
                <w:rFonts w:ascii="Arial" w:hAnsi="Arial" w:cs="Arial"/>
                <w:sz w:val="22"/>
                <w:szCs w:val="22"/>
              </w:rPr>
              <w:t>roboter</w:t>
            </w:r>
            <w:r w:rsidR="0007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>Multifunktions-</w:t>
            </w:r>
            <w:r w:rsidR="00164F11" w:rsidRPr="00642C70">
              <w:rPr>
                <w:rFonts w:ascii="Arial" w:hAnsi="Arial" w:cs="Arial"/>
                <w:sz w:val="22"/>
                <w:szCs w:val="22"/>
              </w:rPr>
              <w:t xml:space="preserve">Küchenmaschinen, 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 xml:space="preserve">o.ä. als </w:t>
            </w:r>
            <w:r w:rsidR="00AD3265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technisch-materielle Hilfen</w:t>
            </w:r>
            <w:r w:rsidR="00AD3265" w:rsidRPr="00642C70">
              <w:rPr>
                <w:rFonts w:ascii="Arial" w:hAnsi="Arial" w:cs="Arial"/>
                <w:sz w:val="22"/>
                <w:szCs w:val="22"/>
              </w:rPr>
              <w:t xml:space="preserve">; z.B. Angebote von </w:t>
            </w:r>
            <w:r w:rsidR="0086041C" w:rsidRPr="00642C70">
              <w:rPr>
                <w:rFonts w:ascii="Arial" w:hAnsi="Arial" w:cs="Arial"/>
                <w:sz w:val="22"/>
                <w:szCs w:val="22"/>
              </w:rPr>
              <w:t xml:space="preserve">Dienstleistern für </w:t>
            </w:r>
            <w:proofErr w:type="spellStart"/>
            <w:r w:rsidR="0086041C" w:rsidRPr="00642C70">
              <w:rPr>
                <w:rFonts w:ascii="Arial" w:hAnsi="Arial" w:cs="Arial"/>
                <w:sz w:val="22"/>
                <w:szCs w:val="22"/>
              </w:rPr>
              <w:t>Babysitting</w:t>
            </w:r>
            <w:proofErr w:type="spellEnd"/>
            <w:r w:rsidR="0086041C" w:rsidRPr="00642C70">
              <w:rPr>
                <w:rFonts w:ascii="Arial" w:hAnsi="Arial" w:cs="Arial"/>
                <w:sz w:val="22"/>
                <w:szCs w:val="22"/>
              </w:rPr>
              <w:t xml:space="preserve">, Nachhilfe, </w:t>
            </w:r>
            <w:r w:rsidR="00396BA1" w:rsidRPr="00642C70">
              <w:rPr>
                <w:rFonts w:ascii="Arial" w:hAnsi="Arial" w:cs="Arial"/>
                <w:sz w:val="22"/>
                <w:szCs w:val="22"/>
              </w:rPr>
              <w:t>Reinigungsarbeiten usw.</w:t>
            </w:r>
            <w:r w:rsidR="0086041C" w:rsidRPr="00642C70">
              <w:rPr>
                <w:rFonts w:ascii="Arial" w:hAnsi="Arial" w:cs="Arial"/>
                <w:sz w:val="22"/>
                <w:szCs w:val="22"/>
              </w:rPr>
              <w:t xml:space="preserve"> als </w:t>
            </w:r>
            <w:r w:rsidR="0086041C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personelle Hilfen</w:t>
            </w:r>
            <w:r w:rsidR="00842B76" w:rsidRPr="00642C7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Computerausstattung und Online-Dienste, Vergleichsportale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 xml:space="preserve"> usw.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lastRenderedPageBreak/>
              <w:t xml:space="preserve">als </w:t>
            </w:r>
            <w:r w:rsidR="00F42931" w:rsidRPr="00642C70">
              <w:rPr>
                <w:rFonts w:ascii="Arial" w:hAnsi="Arial" w:cs="Arial"/>
                <w:b/>
                <w:bCs/>
                <w:sz w:val="22"/>
                <w:szCs w:val="22"/>
              </w:rPr>
              <w:t>digitale Hilfen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 xml:space="preserve"> im Haushalt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42B76" w:rsidRPr="00642C70">
              <w:rPr>
                <w:rFonts w:ascii="Arial" w:hAnsi="Arial" w:cs="Arial"/>
                <w:sz w:val="22"/>
                <w:szCs w:val="22"/>
              </w:rPr>
              <w:t>Online-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Banking, -Shopping, -</w:t>
            </w:r>
            <w:proofErr w:type="spellStart"/>
            <w:r w:rsidR="00F42931" w:rsidRPr="00642C70">
              <w:rPr>
                <w:rFonts w:ascii="Arial" w:hAnsi="Arial" w:cs="Arial"/>
                <w:sz w:val="22"/>
                <w:szCs w:val="22"/>
              </w:rPr>
              <w:t>Schooling</w:t>
            </w:r>
            <w:proofErr w:type="spellEnd"/>
            <w:r w:rsidR="00F42931" w:rsidRPr="00642C70">
              <w:rPr>
                <w:rFonts w:ascii="Arial" w:hAnsi="Arial" w:cs="Arial"/>
                <w:sz w:val="22"/>
                <w:szCs w:val="22"/>
              </w:rPr>
              <w:t xml:space="preserve">, Tracking, </w:t>
            </w:r>
            <w:r w:rsidR="00460753" w:rsidRPr="00642C70">
              <w:rPr>
                <w:rFonts w:ascii="Arial" w:hAnsi="Arial" w:cs="Arial"/>
                <w:sz w:val="22"/>
                <w:szCs w:val="22"/>
              </w:rPr>
              <w:t>etc</w:t>
            </w:r>
            <w:r w:rsidR="00F42931" w:rsidRPr="00642C70">
              <w:rPr>
                <w:rFonts w:ascii="Arial" w:hAnsi="Arial" w:cs="Arial"/>
                <w:sz w:val="22"/>
                <w:szCs w:val="22"/>
              </w:rPr>
              <w:t>.)</w:t>
            </w:r>
            <w:r w:rsidR="002C3E59" w:rsidRPr="00642C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441F" w:rsidRPr="003A36D3" w14:paraId="494A897D" w14:textId="77777777" w:rsidTr="006A3A8D">
        <w:tc>
          <w:tcPr>
            <w:tcW w:w="2502" w:type="dxa"/>
            <w:shd w:val="clear" w:color="auto" w:fill="auto"/>
          </w:tcPr>
          <w:p w14:paraId="04BA4AB9" w14:textId="52349C8F" w:rsidR="00C9441F" w:rsidRPr="00DC41FB" w:rsidRDefault="00C9441F" w:rsidP="00C9441F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1FB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“Home, </w:t>
            </w:r>
            <w:proofErr w:type="spellStart"/>
            <w:r w:rsidRPr="00DC41FB">
              <w:rPr>
                <w:rFonts w:ascii="Arial" w:hAnsi="Arial" w:cs="Arial"/>
                <w:bCs/>
                <w:sz w:val="22"/>
                <w:szCs w:val="22"/>
              </w:rPr>
              <w:t>sweet</w:t>
            </w:r>
            <w:proofErr w:type="spellEnd"/>
            <w:r w:rsidRPr="00DC41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41FB">
              <w:rPr>
                <w:rFonts w:ascii="Arial" w:hAnsi="Arial" w:cs="Arial"/>
                <w:bCs/>
                <w:sz w:val="22"/>
                <w:szCs w:val="22"/>
              </w:rPr>
              <w:t>home</w:t>
            </w:r>
            <w:proofErr w:type="spellEnd"/>
            <w:r w:rsidRPr="00DC41FB">
              <w:rPr>
                <w:rFonts w:ascii="Arial" w:hAnsi="Arial" w:cs="Arial"/>
                <w:bCs/>
                <w:sz w:val="22"/>
                <w:szCs w:val="22"/>
              </w:rPr>
              <w:t>” – wie smart darf es sein?</w:t>
            </w:r>
          </w:p>
          <w:p w14:paraId="6BBEF886" w14:textId="77777777" w:rsidR="00C9441F" w:rsidRPr="00DC41FB" w:rsidRDefault="00C9441F" w:rsidP="00C9441F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72A588" w14:textId="67595432" w:rsidR="00C9441F" w:rsidRPr="00B57446" w:rsidRDefault="00C9441F" w:rsidP="00C9441F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44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72BF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B57446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  <w:p w14:paraId="0DA24021" w14:textId="3591D9FC" w:rsidR="00C9441F" w:rsidRDefault="00C9441F" w:rsidP="00C9441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7647815" w14:textId="245F87CF" w:rsidR="007474E8" w:rsidRDefault="007474E8" w:rsidP="00C9441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6A3A449" w14:textId="78E5BEF5" w:rsidR="007474E8" w:rsidRPr="007474E8" w:rsidRDefault="007474E8" w:rsidP="007474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AB3607" w14:textId="7EA731F4" w:rsidR="00C9441F" w:rsidRPr="0094662D" w:rsidRDefault="00C9441F" w:rsidP="00C944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242B3A0D" w14:textId="540432C4" w:rsidR="000C71F4" w:rsidRPr="0009101B" w:rsidRDefault="000C71F4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Entwicklung einer Utopie, den gesamten Haushalt „vom Sofa aus“ zu organisieren, ausgehend vom „intelligenten“ Kühlschrank </w:t>
            </w:r>
          </w:p>
          <w:p w14:paraId="75CCEC14" w14:textId="5718EC6C" w:rsidR="00A30CDD" w:rsidRPr="0009101B" w:rsidRDefault="00A30CDD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Recherche </w:t>
            </w:r>
            <w:r w:rsidR="00115A58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09101B">
              <w:rPr>
                <w:rFonts w:ascii="Arial" w:hAnsi="Arial" w:cs="Arial"/>
                <w:sz w:val="22"/>
                <w:szCs w:val="22"/>
              </w:rPr>
              <w:t>technische</w:t>
            </w:r>
            <w:r w:rsidR="00115A58">
              <w:rPr>
                <w:rFonts w:ascii="Arial" w:hAnsi="Arial" w:cs="Arial"/>
                <w:sz w:val="22"/>
                <w:szCs w:val="22"/>
              </w:rPr>
              <w:t>n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 Möglichkeiten von digitalen Kühlschränken</w:t>
            </w:r>
            <w:r w:rsidR="00487157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BCEDF8" w14:textId="6879DAA4" w:rsidR="00487157" w:rsidRPr="0009101B" w:rsidRDefault="000B47D7" w:rsidP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Analyse und Reflektion von Produktvergleichen </w:t>
            </w:r>
            <w:r w:rsidR="00E95273" w:rsidRPr="0009101B">
              <w:rPr>
                <w:rFonts w:ascii="Arial" w:hAnsi="Arial" w:cs="Arial"/>
                <w:sz w:val="22"/>
                <w:szCs w:val="22"/>
              </w:rPr>
              <w:t>(</w:t>
            </w:r>
            <w:r w:rsidRPr="0009101B">
              <w:rPr>
                <w:rFonts w:ascii="Arial" w:hAnsi="Arial" w:cs="Arial"/>
                <w:sz w:val="22"/>
                <w:szCs w:val="22"/>
              </w:rPr>
              <w:t>smarter</w:t>
            </w:r>
            <w:r w:rsidR="00E95273" w:rsidRPr="0009101B">
              <w:rPr>
                <w:rFonts w:ascii="Arial" w:hAnsi="Arial" w:cs="Arial"/>
                <w:sz w:val="22"/>
                <w:szCs w:val="22"/>
              </w:rPr>
              <w:t>)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 Kühlschränke hinsichtlich des Informationsgehalts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, möglicher </w:t>
            </w:r>
            <w:r w:rsidR="000E4F70" w:rsidRPr="0009101B">
              <w:rPr>
                <w:rFonts w:ascii="Arial" w:hAnsi="Arial" w:cs="Arial"/>
                <w:sz w:val="22"/>
                <w:szCs w:val="22"/>
              </w:rPr>
              <w:t>zugrundeliegende</w:t>
            </w:r>
            <w:r w:rsidR="000E4F70">
              <w:rPr>
                <w:rFonts w:ascii="Arial" w:hAnsi="Arial" w:cs="Arial"/>
                <w:sz w:val="22"/>
                <w:szCs w:val="22"/>
              </w:rPr>
              <w:t>r</w:t>
            </w:r>
            <w:r w:rsidR="000E4F70" w:rsidRPr="0009101B">
              <w:rPr>
                <w:rFonts w:ascii="Arial" w:hAnsi="Arial" w:cs="Arial"/>
                <w:sz w:val="22"/>
                <w:szCs w:val="22"/>
              </w:rPr>
              <w:t xml:space="preserve"> Algorithmen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 bei Bewertungen im Netz und </w:t>
            </w:r>
            <w:r w:rsidRPr="0009101B">
              <w:rPr>
                <w:rFonts w:ascii="Arial" w:hAnsi="Arial" w:cs="Arial"/>
                <w:sz w:val="22"/>
                <w:szCs w:val="22"/>
              </w:rPr>
              <w:t xml:space="preserve">der Werbebotschaften </w:t>
            </w:r>
          </w:p>
          <w:p w14:paraId="2CCC6744" w14:textId="2D23490A" w:rsidR="00CB3650" w:rsidRPr="0009101B" w:rsidRDefault="00363791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 xml:space="preserve">Erörterung </w:t>
            </w:r>
            <w:r w:rsidR="00FF68AD" w:rsidRPr="0009101B">
              <w:rPr>
                <w:rFonts w:ascii="Arial" w:hAnsi="Arial" w:cs="Arial"/>
                <w:sz w:val="22"/>
                <w:szCs w:val="22"/>
              </w:rPr>
              <w:t xml:space="preserve">von Chancen und Risiken 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hinsichtlich </w:t>
            </w:r>
            <w:r w:rsidR="002339CA" w:rsidRPr="0009101B">
              <w:rPr>
                <w:rFonts w:ascii="Arial" w:hAnsi="Arial" w:cs="Arial"/>
                <w:sz w:val="22"/>
                <w:szCs w:val="22"/>
              </w:rPr>
              <w:t xml:space="preserve">der Funktionalität bzw. 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2339CA" w:rsidRPr="0009101B">
              <w:rPr>
                <w:rFonts w:ascii="Arial" w:hAnsi="Arial" w:cs="Arial"/>
                <w:sz w:val="22"/>
                <w:szCs w:val="22"/>
              </w:rPr>
              <w:t>Sicherheit</w:t>
            </w:r>
            <w:r w:rsidR="000C71F4" w:rsidRPr="0009101B">
              <w:rPr>
                <w:rFonts w:ascii="Arial" w:hAnsi="Arial" w:cs="Arial"/>
                <w:sz w:val="22"/>
                <w:szCs w:val="22"/>
              </w:rPr>
              <w:t xml:space="preserve"> eines smarten Kühlschranks</w:t>
            </w:r>
            <w:r w:rsidR="000B47D7" w:rsidRPr="0009101B">
              <w:rPr>
                <w:rFonts w:ascii="Arial" w:hAnsi="Arial" w:cs="Arial"/>
                <w:sz w:val="22"/>
                <w:szCs w:val="22"/>
              </w:rPr>
              <w:t xml:space="preserve"> (Kühlschrank als Kochberater, Einkäufer, Lebensmittelretter) bzw. „Smart </w:t>
            </w:r>
            <w:proofErr w:type="spellStart"/>
            <w:r w:rsidR="000B47D7" w:rsidRPr="0009101B">
              <w:rPr>
                <w:rFonts w:ascii="Arial" w:hAnsi="Arial" w:cs="Arial"/>
                <w:sz w:val="22"/>
                <w:szCs w:val="22"/>
              </w:rPr>
              <w:t>Kitchen</w:t>
            </w:r>
            <w:proofErr w:type="spellEnd"/>
            <w:r w:rsidR="000B47D7" w:rsidRPr="0009101B">
              <w:rPr>
                <w:rFonts w:ascii="Arial" w:hAnsi="Arial" w:cs="Arial"/>
                <w:sz w:val="22"/>
                <w:szCs w:val="22"/>
              </w:rPr>
              <w:t>“</w:t>
            </w:r>
            <w:r w:rsidR="00A62730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3B561" w14:textId="3DB5CF09" w:rsidR="00944425" w:rsidRPr="0009101B" w:rsidRDefault="00FC161B" w:rsidP="00944425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>Auseinandersetzung mit der Einbettung einzelner digitaler Werkzeuge in ein Netz von Smart-Home-Anwendungen im Haushalt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589F" w:rsidRPr="0009101B">
              <w:rPr>
                <w:rFonts w:ascii="Arial" w:hAnsi="Arial" w:cs="Arial"/>
                <w:sz w:val="22"/>
                <w:szCs w:val="22"/>
              </w:rPr>
              <w:t>Daten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 xml:space="preserve">austausch zwischen </w:t>
            </w:r>
            <w:r w:rsidR="00291FB0" w:rsidRPr="0009101B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Telefon, Computer,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Spielkonsole, Fernseher,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Radio,</w:t>
            </w:r>
            <w:r w:rsidR="00291FB0" w:rsidRP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>Lautsprecher,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 xml:space="preserve"> Haushaltsgeräten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und der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lastRenderedPageBreak/>
              <w:t>Ha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>us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technik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wie Heizung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, Lüftung, </w:t>
            </w:r>
            <w:r w:rsidR="00B1549C" w:rsidRPr="0009101B">
              <w:rPr>
                <w:rFonts w:ascii="Arial" w:hAnsi="Arial" w:cs="Arial"/>
                <w:sz w:val="22"/>
                <w:szCs w:val="22"/>
              </w:rPr>
              <w:t>Licht</w:t>
            </w:r>
            <w:r w:rsidR="002830C7" w:rsidRPr="0009101B">
              <w:rPr>
                <w:rFonts w:ascii="Arial" w:hAnsi="Arial" w:cs="Arial"/>
                <w:sz w:val="22"/>
                <w:szCs w:val="22"/>
              </w:rPr>
              <w:t xml:space="preserve">, Rollläden) 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zum </w:t>
            </w:r>
            <w:r w:rsidR="00E76C2C" w:rsidRPr="0009101B">
              <w:rPr>
                <w:rFonts w:ascii="Arial" w:hAnsi="Arial" w:cs="Arial"/>
                <w:sz w:val="22"/>
                <w:szCs w:val="22"/>
              </w:rPr>
              <w:t xml:space="preserve">Aufzeigen 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E76C2C" w:rsidRPr="0009101B">
              <w:rPr>
                <w:rFonts w:ascii="Arial" w:hAnsi="Arial" w:cs="Arial"/>
                <w:sz w:val="22"/>
                <w:szCs w:val="22"/>
              </w:rPr>
              <w:t>Chancen</w:t>
            </w:r>
            <w:r w:rsidR="00944425" w:rsidRPr="0009101B">
              <w:rPr>
                <w:rFonts w:ascii="Arial" w:hAnsi="Arial" w:cs="Arial"/>
                <w:sz w:val="22"/>
                <w:szCs w:val="22"/>
              </w:rPr>
              <w:t xml:space="preserve"> und Risiken</w:t>
            </w:r>
          </w:p>
          <w:p w14:paraId="6F3F57F3" w14:textId="2BF385AF" w:rsidR="00002179" w:rsidRPr="0009101B" w:rsidRDefault="00C11BE7" w:rsidP="0000217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01B">
              <w:rPr>
                <w:rFonts w:ascii="Arial" w:hAnsi="Arial" w:cs="Arial"/>
                <w:sz w:val="22"/>
                <w:szCs w:val="22"/>
              </w:rPr>
              <w:t>Präsentation</w:t>
            </w:r>
            <w:r w:rsidR="00970415" w:rsidRPr="0009101B">
              <w:rPr>
                <w:rFonts w:ascii="Arial" w:hAnsi="Arial" w:cs="Arial"/>
                <w:sz w:val="22"/>
                <w:szCs w:val="22"/>
              </w:rPr>
              <w:t xml:space="preserve"> „Utopie vs. Realität“ möglich durch Collagen,</w:t>
            </w:r>
            <w:r w:rsidR="00CB3650" w:rsidRPr="0009101B">
              <w:rPr>
                <w:rFonts w:ascii="Arial" w:hAnsi="Arial" w:cs="Arial"/>
                <w:sz w:val="22"/>
                <w:szCs w:val="22"/>
              </w:rPr>
              <w:t xml:space="preserve"> Wandzeitungen, Installationen, Fotosammlungen, </w:t>
            </w:r>
            <w:r w:rsidR="00970415" w:rsidRPr="0009101B">
              <w:rPr>
                <w:rFonts w:ascii="Arial" w:hAnsi="Arial" w:cs="Arial"/>
                <w:sz w:val="22"/>
                <w:szCs w:val="22"/>
              </w:rPr>
              <w:t>Filmsequenzen, o.ä</w:t>
            </w:r>
            <w:r w:rsidR="0009101B" w:rsidRPr="000910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6C35D4" w14:textId="5347F738" w:rsidR="00970415" w:rsidRPr="0009101B" w:rsidRDefault="00970415" w:rsidP="00291FB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14:paraId="11111118" w14:textId="77777777" w:rsidR="009D3E95" w:rsidRPr="00430884" w:rsidRDefault="009D3E95" w:rsidP="0056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lastRenderedPageBreak/>
              <w:t>Übergeordnete Kompetenz</w:t>
            </w:r>
            <w:r>
              <w:rPr>
                <w:rFonts w:ascii="Arial" w:hAnsi="Arial" w:cs="Arial"/>
                <w:sz w:val="22"/>
                <w:szCs w:val="22"/>
              </w:rPr>
              <w:t>erwartung</w:t>
            </w:r>
            <w:r w:rsidRPr="00430884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56C96E1B" w14:textId="3AC244F7" w:rsidR="009D3E95" w:rsidRDefault="001B48E9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</w:t>
            </w:r>
            <w:r w:rsidR="009D3E95">
              <w:rPr>
                <w:rFonts w:ascii="Arial" w:hAnsi="Arial" w:cs="Arial"/>
                <w:sz w:val="22"/>
                <w:szCs w:val="22"/>
              </w:rPr>
              <w:t xml:space="preserve"> Elemente und Funktionen von Haushaltssystemen (SK 2)</w:t>
            </w:r>
          </w:p>
          <w:p w14:paraId="0891D7FB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wenden fachbezogene Prozesse und Strukturen, auch mittels digitaler Werkzeuge, an (SK 3)</w:t>
            </w:r>
          </w:p>
          <w:p w14:paraId="5E176750" w14:textId="07F55F0A" w:rsidR="009D3E95" w:rsidRPr="00347849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849">
              <w:rPr>
                <w:rFonts w:ascii="Arial" w:hAnsi="Arial" w:cs="Arial"/>
                <w:sz w:val="22"/>
                <w:szCs w:val="22"/>
              </w:rPr>
              <w:t>ordnen</w:t>
            </w:r>
            <w:r w:rsidR="001B48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849">
              <w:rPr>
                <w:rFonts w:ascii="Arial" w:hAnsi="Arial" w:cs="Arial"/>
                <w:sz w:val="22"/>
                <w:szCs w:val="22"/>
              </w:rPr>
              <w:t>fachbezogene Sachverhalte in übergreifende Zusammenhänge ein (SK 4)</w:t>
            </w:r>
          </w:p>
          <w:p w14:paraId="42E34B91" w14:textId="77777777" w:rsidR="009D3E95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führen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613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24D6DBE9" w14:textId="6B4BB3A2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 xml:space="preserve">identifizieren </w:t>
            </w:r>
            <w:r w:rsidR="001B48E9">
              <w:rPr>
                <w:rFonts w:ascii="Arial" w:hAnsi="Arial" w:cs="Arial"/>
                <w:sz w:val="22"/>
                <w:szCs w:val="22"/>
              </w:rPr>
              <w:t xml:space="preserve">ausgewählte </w:t>
            </w:r>
            <w:r w:rsidRPr="009A777A">
              <w:rPr>
                <w:rFonts w:ascii="Arial" w:hAnsi="Arial" w:cs="Arial"/>
                <w:sz w:val="22"/>
                <w:szCs w:val="22"/>
              </w:rPr>
              <w:t>Eigenschaften von Materialien und technischen Systemen auch mit digitaler Messtechnik (MK 4)</w:t>
            </w:r>
          </w:p>
          <w:p w14:paraId="61BF3224" w14:textId="5237461C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überprüfen</w:t>
            </w:r>
            <w:r w:rsidR="00B779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A777A">
              <w:rPr>
                <w:rFonts w:ascii="Arial" w:hAnsi="Arial" w:cs="Arial"/>
                <w:bCs/>
                <w:sz w:val="22"/>
                <w:szCs w:val="22"/>
              </w:rPr>
              <w:t>Fragestellungen und Hypothesen qualitativ und quantitativ durch Testverfahren, Experimente, Erkundungen und Befragungen (MK 7)</w:t>
            </w:r>
          </w:p>
          <w:p w14:paraId="5ACD93E3" w14:textId="2D898E8B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entwickeln</w:t>
            </w:r>
            <w:r w:rsidR="00B7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77A">
              <w:rPr>
                <w:rFonts w:ascii="Arial" w:hAnsi="Arial" w:cs="Arial"/>
                <w:sz w:val="22"/>
                <w:szCs w:val="22"/>
              </w:rPr>
              <w:t>Kriterien für die Qualität von Waren und Dienstleistungen (MK 9)</w:t>
            </w:r>
          </w:p>
          <w:p w14:paraId="1BAF52CB" w14:textId="77777777" w:rsidR="009D3E95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begründen einen eigenen Standpunkt unter Berücksichtigung fachbezogener Aspekte (UK 2)</w:t>
            </w:r>
          </w:p>
          <w:p w14:paraId="3007FBBB" w14:textId="420BDCF0" w:rsidR="009D3E95" w:rsidRPr="00B57446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</w:t>
            </w:r>
            <w:r w:rsidR="00990984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3D510170" w14:textId="3473E646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849">
              <w:rPr>
                <w:rFonts w:ascii="Arial" w:hAnsi="Arial" w:cs="Arial"/>
                <w:sz w:val="22"/>
                <w:szCs w:val="22"/>
              </w:rPr>
              <w:lastRenderedPageBreak/>
              <w:t>analysieren</w:t>
            </w:r>
            <w:r w:rsidR="00B7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849">
              <w:rPr>
                <w:rFonts w:ascii="Arial" w:hAnsi="Arial" w:cs="Arial"/>
                <w:sz w:val="22"/>
                <w:szCs w:val="22"/>
              </w:rPr>
              <w:t xml:space="preserve">Konsumentscheidungen aus verschiedenen Perspektiven hinsichtlich zugrunde liegender Motive, </w:t>
            </w:r>
            <w:r w:rsidRPr="009A777A">
              <w:rPr>
                <w:rFonts w:ascii="Arial" w:hAnsi="Arial" w:cs="Arial"/>
                <w:sz w:val="22"/>
                <w:szCs w:val="22"/>
              </w:rPr>
              <w:t>Bedürfnisse und Interessen (UK 4)</w:t>
            </w:r>
          </w:p>
          <w:p w14:paraId="67B0EA9F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sz w:val="22"/>
                <w:szCs w:val="22"/>
              </w:rPr>
              <w:t>entscheiden eigenständig in fachbezogenen Handlungssituationen und begründen sachlich ihre Position (UK 5)</w:t>
            </w:r>
          </w:p>
          <w:p w14:paraId="0925B3CD" w14:textId="77777777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color w:val="000000" w:themeColor="text1"/>
                <w:sz w:val="22"/>
                <w:szCs w:val="22"/>
              </w:rPr>
              <w:t>entwickeln Lösungen und Lösungswege (u.a. algorithmische Sequenzen) fachbezogener Probleme (HK 3)</w:t>
            </w:r>
          </w:p>
          <w:p w14:paraId="066F7161" w14:textId="01EF02EA" w:rsidR="009D3E95" w:rsidRPr="009A777A" w:rsidRDefault="009D3E95" w:rsidP="009D3E95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77A">
              <w:rPr>
                <w:rFonts w:ascii="Arial" w:hAnsi="Arial" w:cs="Arial"/>
                <w:color w:val="000000" w:themeColor="text1"/>
                <w:sz w:val="22"/>
                <w:szCs w:val="22"/>
              </w:rPr>
              <w:t>nutzen fachbezogene digitale Hard- und Software (HK 4)</w:t>
            </w:r>
          </w:p>
          <w:p w14:paraId="494F7A4A" w14:textId="77777777" w:rsidR="009D3E95" w:rsidRPr="009D3E95" w:rsidRDefault="009D3E95" w:rsidP="009D3E95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E2AA82" w14:textId="77777777" w:rsidR="009D3E95" w:rsidRPr="0094662D" w:rsidRDefault="009D3E95" w:rsidP="009D3E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Konkretisierte Kompetenz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erwartung</w:t>
            </w:r>
            <w:r w:rsidRPr="0094662D">
              <w:rPr>
                <w:rFonts w:ascii="Arial" w:hAnsi="Arial" w:cs="Arial"/>
                <w:bCs/>
                <w:sz w:val="22"/>
                <w:szCs w:val="22"/>
              </w:rPr>
              <w:t>en:</w:t>
            </w:r>
          </w:p>
          <w:p w14:paraId="6C3E8A5C" w14:textId="26A100E9" w:rsidR="009D3E95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erklären Funktion und Nutzen digitaler Werkzeuge im Ernährungsbereich</w:t>
            </w:r>
          </w:p>
          <w:p w14:paraId="09ACAA43" w14:textId="525A33C3" w:rsidR="00A77435" w:rsidRPr="00A77435" w:rsidRDefault="00A77435" w:rsidP="00A7743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2542">
              <w:rPr>
                <w:rFonts w:ascii="Arial" w:hAnsi="Arial" w:cs="Arial"/>
                <w:bCs/>
                <w:sz w:val="22"/>
                <w:szCs w:val="22"/>
              </w:rPr>
              <w:t>erörtern den medialen Einfluss auf die Lebensweise und die eigenen Ernährungsgewohnheiten</w:t>
            </w:r>
          </w:p>
          <w:p w14:paraId="3BCED976" w14:textId="7B2F61B6" w:rsidR="009D3E95" w:rsidRPr="00816AD1" w:rsidRDefault="009D3E95" w:rsidP="00816AD1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6AD1">
              <w:rPr>
                <w:rFonts w:ascii="Arial" w:hAnsi="Arial" w:cs="Arial"/>
                <w:bCs/>
                <w:sz w:val="22"/>
                <w:szCs w:val="22"/>
              </w:rPr>
              <w:t>beurteilen den Einfluss von Waren- und Dienstleistungstests (auch in digitalen Medien) auf das eigene Handeln</w:t>
            </w:r>
          </w:p>
          <w:p w14:paraId="097946DB" w14:textId="523F665A" w:rsidR="009D3E95" w:rsidRPr="009A777A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777A">
              <w:rPr>
                <w:rFonts w:ascii="Arial" w:hAnsi="Arial" w:cs="Arial"/>
                <w:bCs/>
                <w:sz w:val="22"/>
                <w:szCs w:val="22"/>
              </w:rPr>
              <w:t>setzen sich kritisch mit Absichten, Strategien und Algorithmen von Produktvergleichen auseinander</w:t>
            </w:r>
          </w:p>
          <w:p w14:paraId="549D0AFF" w14:textId="5D55CD37" w:rsidR="009D3E95" w:rsidRPr="00464094" w:rsidRDefault="00B77937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benennen mögliche Chancen und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Risiken </w:t>
            </w:r>
            <w:r w:rsidR="009D3E95" w:rsidRPr="009A777A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proofErr w:type="gramEnd"/>
            <w:r w:rsidR="009D3E95" w:rsidRPr="009A777A">
              <w:rPr>
                <w:rFonts w:ascii="Arial" w:hAnsi="Arial" w:cs="Arial"/>
                <w:sz w:val="22"/>
                <w:szCs w:val="22"/>
              </w:rPr>
              <w:t xml:space="preserve"> eine </w:t>
            </w:r>
            <w:r w:rsidR="009D3E95" w:rsidRPr="00464094">
              <w:rPr>
                <w:rFonts w:ascii="Arial" w:hAnsi="Arial" w:cs="Arial"/>
                <w:sz w:val="22"/>
                <w:szCs w:val="22"/>
              </w:rPr>
              <w:t xml:space="preserve">zunehmend digitale Wohnraumausstattung </w:t>
            </w:r>
          </w:p>
          <w:p w14:paraId="27BBCAFB" w14:textId="790CD3FF" w:rsidR="009D3E95" w:rsidRPr="00464094" w:rsidRDefault="009D3E95" w:rsidP="009D3E95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bewerten die Realisierungsmöglichkeiten eigener Bedürfnisse im Hinblick auf Wohnungseinrichtung bzw. -ausstattung, auch </w:t>
            </w:r>
            <w:r w:rsidRPr="00464094">
              <w:rPr>
                <w:rFonts w:ascii="Arial" w:hAnsi="Arial" w:cs="Arial"/>
                <w:sz w:val="22"/>
                <w:szCs w:val="22"/>
              </w:rPr>
              <w:lastRenderedPageBreak/>
              <w:t xml:space="preserve">bezogen auf ökonomische Spielräume und Finanzierungsoptionen </w:t>
            </w:r>
          </w:p>
          <w:p w14:paraId="1091C462" w14:textId="77777777" w:rsidR="00B77937" w:rsidRPr="00816AD1" w:rsidRDefault="00B77937" w:rsidP="00BD39B3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</w:rPr>
            </w:pPr>
          </w:p>
          <w:p w14:paraId="40452B16" w14:textId="77777777" w:rsidR="00642C70" w:rsidRPr="00464094" w:rsidRDefault="00642C70" w:rsidP="00642C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3892C6EE" w14:textId="2FC91719" w:rsidR="00642C70" w:rsidRPr="00464094" w:rsidRDefault="00642C70" w:rsidP="00642C70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 xml:space="preserve">1.2, 1.4, </w:t>
            </w:r>
            <w:r w:rsidRPr="00464094">
              <w:rPr>
                <w:rFonts w:ascii="Arial" w:hAnsi="Arial" w:cs="Arial"/>
                <w:sz w:val="22"/>
                <w:szCs w:val="22"/>
              </w:rPr>
              <w:t>2.1, 2.2, 2.3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>, 3.3, 5.2, 6.2, 6.4</w:t>
            </w:r>
          </w:p>
          <w:p w14:paraId="3A3D14A7" w14:textId="268FE5B9" w:rsidR="00464094" w:rsidRPr="00464094" w:rsidRDefault="00642C70" w:rsidP="0046409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VB: Ü (</w:t>
            </w:r>
            <w:r w:rsidRPr="0009101B">
              <w:rPr>
                <w:rFonts w:ascii="Arial" w:hAnsi="Arial" w:cs="Arial"/>
                <w:sz w:val="22"/>
                <w:szCs w:val="22"/>
              </w:rPr>
              <w:t>Übergreifender Bereich Allgemeiner Konsum)</w:t>
            </w:r>
            <w:r w:rsidR="0009101B" w:rsidRPr="0009101B">
              <w:rPr>
                <w:rFonts w:ascii="Arial" w:hAnsi="Arial" w:cs="Arial"/>
                <w:sz w:val="22"/>
                <w:szCs w:val="22"/>
              </w:rPr>
              <w:t>, C</w:t>
            </w:r>
            <w:r w:rsidR="00464094" w:rsidRPr="0009101B">
              <w:rPr>
                <w:rFonts w:ascii="Arial" w:hAnsi="Arial" w:cs="Arial"/>
                <w:sz w:val="22"/>
                <w:szCs w:val="22"/>
              </w:rPr>
              <w:t xml:space="preserve"> (Medien und Information in der digitalen Welt), D (Leben,</w:t>
            </w:r>
            <w:r w:rsidR="00464094" w:rsidRPr="00464094">
              <w:rPr>
                <w:rFonts w:ascii="Arial" w:hAnsi="Arial" w:cs="Arial"/>
                <w:sz w:val="22"/>
                <w:szCs w:val="22"/>
              </w:rPr>
              <w:t xml:space="preserve"> Wohnen, Mobilität)</w:t>
            </w:r>
          </w:p>
          <w:p w14:paraId="1F40E8C4" w14:textId="2E79BD7D" w:rsidR="00642C70" w:rsidRPr="00464094" w:rsidRDefault="00642C70" w:rsidP="00464094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94">
              <w:rPr>
                <w:rFonts w:ascii="Arial" w:hAnsi="Arial" w:cs="Arial"/>
                <w:sz w:val="22"/>
                <w:szCs w:val="22"/>
              </w:rPr>
              <w:t>BNE:</w:t>
            </w:r>
            <w:r w:rsidR="00091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94">
              <w:rPr>
                <w:rFonts w:ascii="Arial" w:hAnsi="Arial" w:cs="Arial"/>
                <w:sz w:val="22"/>
                <w:szCs w:val="22"/>
              </w:rPr>
              <w:t>Ziel 12</w:t>
            </w:r>
          </w:p>
        </w:tc>
        <w:tc>
          <w:tcPr>
            <w:tcW w:w="3824" w:type="dxa"/>
            <w:shd w:val="clear" w:color="auto" w:fill="auto"/>
          </w:tcPr>
          <w:p w14:paraId="5ACE34F9" w14:textId="25C5A916" w:rsidR="000E4F70" w:rsidRPr="007C7B8E" w:rsidRDefault="000E4F70" w:rsidP="000E4F70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Stiftung Warentest hat 2020 Kühlschränke bzw. Kühl-/Gefrierkombinationen getestet</w:t>
            </w:r>
            <w:r w:rsidRPr="007C7B8E">
              <w:rPr>
                <w:rFonts w:ascii="Arial" w:hAnsi="Arial" w:cs="Arial"/>
                <w:sz w:val="22"/>
                <w:szCs w:val="22"/>
              </w:rPr>
              <w:t>, diese unabhängigen Original-Ergebnisse sind kostenpflichtig,</w:t>
            </w:r>
          </w:p>
          <w:p w14:paraId="33D30EBF" w14:textId="77777777" w:rsidR="000E4F70" w:rsidRPr="007C7B8E" w:rsidRDefault="00A85005" w:rsidP="000E4F70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0E4F70" w:rsidRPr="007C7B8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https://www.test.de/thema/kuehlschraenke/</w:t>
              </w:r>
            </w:hyperlink>
            <w:r w:rsidR="000E4F70" w:rsidRPr="007C7B8E">
              <w:rPr>
                <w:rFonts w:ascii="Arial" w:hAnsi="Arial" w:cs="Arial"/>
                <w:sz w:val="22"/>
                <w:szCs w:val="22"/>
              </w:rPr>
              <w:t xml:space="preserve"> (letzter Zugriff 02.01.2021, 4,50 €)</w:t>
            </w:r>
            <w:r w:rsidR="000E4F70" w:rsidRPr="007C7B8E">
              <w:t xml:space="preserve"> </w:t>
            </w:r>
          </w:p>
          <w:p w14:paraId="564CB9DB" w14:textId="1E0AB98B" w:rsidR="00115A58" w:rsidRPr="007C7B8E" w:rsidRDefault="000E4F70" w:rsidP="007C7B8E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B8E">
              <w:rPr>
                <w:rFonts w:ascii="Arial" w:hAnsi="Arial" w:cs="Arial"/>
                <w:sz w:val="22"/>
                <w:szCs w:val="22"/>
              </w:rPr>
              <w:t xml:space="preserve">andere Darstellungen im Internet berichten entweder darüber </w:t>
            </w:r>
            <w:r>
              <w:rPr>
                <w:rFonts w:ascii="Arial" w:hAnsi="Arial" w:cs="Arial"/>
                <w:sz w:val="22"/>
                <w:szCs w:val="22"/>
              </w:rPr>
              <w:t>oder es handelt sich um Werbungen der Firmen für ihre Produkte, so dass die Lerngruppen dafür sensibilisiert werden müssen, die Quellen genau zu reflektieren</w:t>
            </w:r>
          </w:p>
          <w:p w14:paraId="2934EB05" w14:textId="3750AB44" w:rsidR="003A36D3" w:rsidRPr="00642C70" w:rsidRDefault="005C65D6" w:rsidP="003A36D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C70">
              <w:rPr>
                <w:rFonts w:ascii="Arial" w:hAnsi="Arial" w:cs="Arial"/>
                <w:sz w:val="22"/>
                <w:szCs w:val="22"/>
              </w:rPr>
              <w:t>Beste Reste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-Rezepte-App ist eine Rezeptdatenbank, die auch Informationen über Lebensmittel und ihre Haltbarkeit und Lagerung als Einkaufstipps vermittelt und wird kostenlos vom Bundesministerium für Ernährung und Landwirtschaft zur Verfügung gestellt </w:t>
            </w:r>
            <w:hyperlink r:id="rId14" w:history="1">
              <w:r w:rsidR="003A36D3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https://www.bmel.de/DE/themen/ernaehrung/lebensmittelverschwendung/reste-app.html</w:t>
              </w:r>
            </w:hyperlink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 (letzter Zugriff am 02.01.2021, kos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lastRenderedPageBreak/>
              <w:t>tenlos)</w:t>
            </w:r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>Nutzer/innen können eigene Rezeptideen</w:t>
            </w:r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 eingeben</w:t>
            </w:r>
            <w:r w:rsidR="003A36D3" w:rsidRPr="00642C70">
              <w:rPr>
                <w:rFonts w:ascii="Arial" w:hAnsi="Arial" w:cs="Arial"/>
                <w:sz w:val="22"/>
                <w:szCs w:val="22"/>
              </w:rPr>
              <w:t xml:space="preserve"> unter </w:t>
            </w:r>
            <w:hyperlink r:id="rId15" w:history="1">
              <w:r w:rsidR="001B69A2" w:rsidRPr="00642C7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https://www.zugutfuerdietonne.de/beste-reste/</w:t>
              </w:r>
            </w:hyperlink>
            <w:r w:rsidR="001B69A2" w:rsidRPr="00642C70">
              <w:rPr>
                <w:rFonts w:ascii="Arial" w:hAnsi="Arial" w:cs="Arial"/>
                <w:sz w:val="22"/>
                <w:szCs w:val="22"/>
              </w:rPr>
              <w:t xml:space="preserve"> (letzter Zugriff am 02.01.2021, kostenlos) </w:t>
            </w:r>
          </w:p>
          <w:p w14:paraId="182E74FB" w14:textId="2EA70A84" w:rsidR="00C855CB" w:rsidRPr="00642C70" w:rsidRDefault="00C855CB" w:rsidP="00C85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41F" w:rsidRPr="007A6576" w14:paraId="609F5D68" w14:textId="77777777" w:rsidTr="00F97FDF">
        <w:tc>
          <w:tcPr>
            <w:tcW w:w="14743" w:type="dxa"/>
            <w:gridSpan w:val="4"/>
            <w:shd w:val="clear" w:color="auto" w:fill="auto"/>
          </w:tcPr>
          <w:p w14:paraId="392B22F3" w14:textId="77777777" w:rsidR="00C9441F" w:rsidRPr="001D4FBF" w:rsidRDefault="00C9441F" w:rsidP="00C9441F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D4F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Hinweise:</w:t>
            </w:r>
          </w:p>
          <w:p w14:paraId="1B822209" w14:textId="39C1E8CB" w:rsidR="00C9441F" w:rsidRDefault="002C3E59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890">
              <w:rPr>
                <w:rFonts w:ascii="Arial" w:hAnsi="Arial" w:cs="Arial"/>
                <w:sz w:val="22"/>
                <w:szCs w:val="22"/>
              </w:rPr>
              <w:t xml:space="preserve">Zur kritischen Auseinandersetzung mit Normen und Werten einer sich stetig wandelnden Gesellschaft im Hinblick auf Rollenerwartungen in Haushalt und Beruf </w:t>
            </w:r>
            <w:r w:rsidR="00EA1563" w:rsidRPr="00590890">
              <w:rPr>
                <w:rFonts w:ascii="Arial" w:hAnsi="Arial" w:cs="Arial"/>
                <w:sz w:val="22"/>
                <w:szCs w:val="22"/>
              </w:rPr>
              <w:t xml:space="preserve">(vgl. IF 1 und 2, berufliche Orientierung) </w:t>
            </w:r>
            <w:r w:rsidRPr="00590890">
              <w:rPr>
                <w:rFonts w:ascii="Arial" w:hAnsi="Arial" w:cs="Arial"/>
                <w:sz w:val="22"/>
                <w:szCs w:val="22"/>
              </w:rPr>
              <w:t xml:space="preserve">könnte </w:t>
            </w:r>
            <w:r w:rsidR="00FB416B" w:rsidRPr="00590890">
              <w:rPr>
                <w:rFonts w:ascii="Arial" w:hAnsi="Arial" w:cs="Arial"/>
                <w:sz w:val="22"/>
                <w:szCs w:val="22"/>
              </w:rPr>
              <w:t xml:space="preserve">als aktuelle Schwerpunktsetzung auch die </w:t>
            </w:r>
            <w:r w:rsidRPr="00590890">
              <w:rPr>
                <w:rFonts w:ascii="Arial" w:hAnsi="Arial" w:cs="Arial"/>
                <w:sz w:val="22"/>
                <w:szCs w:val="22"/>
              </w:rPr>
              <w:t>Fragestellung: Hausarbeit und Home-Office – wer übernimmt welche Alltagsaufgaben in besonderen Situationen (</w:t>
            </w:r>
            <w:r w:rsidR="007C4E67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Pr="00590890">
              <w:rPr>
                <w:rFonts w:ascii="Arial" w:hAnsi="Arial" w:cs="Arial"/>
                <w:sz w:val="22"/>
                <w:szCs w:val="22"/>
              </w:rPr>
              <w:t>Corona-Pandemie)? erörtert werden</w:t>
            </w:r>
            <w:r w:rsidR="00EA1563" w:rsidRPr="005908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FA4EF7" w14:textId="78A028D6" w:rsidR="006C1097" w:rsidRDefault="006C1097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Ohne </w:t>
            </w:r>
            <w:r w:rsidR="00990984">
              <w:rPr>
                <w:rFonts w:ascii="Arial" w:hAnsi="Arial" w:cs="Arial"/>
                <w:sz w:val="22"/>
                <w:szCs w:val="22"/>
              </w:rPr>
              <w:t>smarten</w:t>
            </w:r>
            <w:r w:rsidR="00BD42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Kühlschrank können die digitalen Rezeptvorschläge durch die Beste</w:t>
            </w:r>
            <w:r w:rsidR="007E3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Reste</w:t>
            </w:r>
            <w:r w:rsidR="007E3EA9">
              <w:rPr>
                <w:rFonts w:ascii="Arial" w:hAnsi="Arial" w:cs="Arial"/>
                <w:sz w:val="22"/>
                <w:szCs w:val="22"/>
              </w:rPr>
              <w:t>-Rezepte</w:t>
            </w:r>
            <w:r>
              <w:rPr>
                <w:rFonts w:ascii="Arial" w:hAnsi="Arial" w:cs="Arial"/>
                <w:sz w:val="22"/>
                <w:szCs w:val="22"/>
              </w:rPr>
              <w:t>-App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C7B8E">
              <w:rPr>
                <w:rFonts w:ascii="Arial" w:hAnsi="Arial" w:cs="Arial"/>
                <w:sz w:val="22"/>
                <w:szCs w:val="22"/>
              </w:rPr>
              <w:t xml:space="preserve">link, </w:t>
            </w:r>
            <w:r w:rsidR="000E4F70">
              <w:rPr>
                <w:rFonts w:ascii="Arial" w:hAnsi="Arial" w:cs="Arial"/>
                <w:sz w:val="22"/>
                <w:szCs w:val="22"/>
              </w:rPr>
              <w:t xml:space="preserve">siehe oben) </w:t>
            </w:r>
            <w:r>
              <w:rPr>
                <w:rFonts w:ascii="Arial" w:hAnsi="Arial" w:cs="Arial"/>
                <w:sz w:val="22"/>
                <w:szCs w:val="22"/>
              </w:rPr>
              <w:t>ersetzt werden.</w:t>
            </w:r>
          </w:p>
          <w:p w14:paraId="07AF06AA" w14:textId="4CF88103" w:rsidR="006C1097" w:rsidRPr="00590890" w:rsidRDefault="006C1097" w:rsidP="006A7820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ausreichend Kapazitäten sind auch praktisch orientierte Unterrichtselemente in diesem Vorhaben gut einzufügen.</w:t>
            </w:r>
          </w:p>
        </w:tc>
      </w:tr>
    </w:tbl>
    <w:p w14:paraId="5CCF3AB8" w14:textId="77777777" w:rsidR="00054F5E" w:rsidRPr="007A6576" w:rsidRDefault="00054F5E">
      <w:pPr>
        <w:rPr>
          <w:rFonts w:ascii="Arial" w:hAnsi="Arial" w:cs="Arial"/>
          <w:sz w:val="22"/>
          <w:szCs w:val="22"/>
        </w:rPr>
      </w:pPr>
    </w:p>
    <w:p w14:paraId="150C79D1" w14:textId="7C198A36" w:rsidR="00054F5E" w:rsidRPr="007A6576" w:rsidRDefault="002C6966">
      <w:pPr>
        <w:rPr>
          <w:rFonts w:ascii="Arial" w:hAnsi="Arial" w:cs="Arial"/>
          <w:sz w:val="22"/>
          <w:szCs w:val="22"/>
        </w:rPr>
      </w:pPr>
      <w:r w:rsidRPr="007A6576">
        <w:rPr>
          <w:rFonts w:ascii="Arial" w:hAnsi="Arial" w:cs="Arial"/>
          <w:sz w:val="22"/>
          <w:szCs w:val="22"/>
        </w:rPr>
        <w:t>1</w:t>
      </w:r>
      <w:r w:rsidR="00B57446">
        <w:rPr>
          <w:rFonts w:ascii="Arial" w:hAnsi="Arial" w:cs="Arial"/>
          <w:sz w:val="22"/>
          <w:szCs w:val="22"/>
        </w:rPr>
        <w:t>0</w:t>
      </w:r>
      <w:r w:rsidR="00200FD7" w:rsidRPr="007A6576">
        <w:rPr>
          <w:rFonts w:ascii="Arial" w:hAnsi="Arial" w:cs="Arial"/>
          <w:sz w:val="22"/>
          <w:szCs w:val="22"/>
        </w:rPr>
        <w:t xml:space="preserve"> </w:t>
      </w:r>
      <w:r w:rsidR="008D2860" w:rsidRPr="007A6576">
        <w:rPr>
          <w:rFonts w:ascii="Arial" w:hAnsi="Arial" w:cs="Arial"/>
          <w:sz w:val="22"/>
          <w:szCs w:val="22"/>
        </w:rPr>
        <w:t>Unterrichtsstunden</w:t>
      </w:r>
    </w:p>
    <w:p w14:paraId="5F532A7D" w14:textId="77777777" w:rsidR="007A6576" w:rsidRPr="007A6576" w:rsidRDefault="007A6576">
      <w:pPr>
        <w:rPr>
          <w:rFonts w:ascii="Arial" w:hAnsi="Arial" w:cs="Arial"/>
          <w:sz w:val="22"/>
          <w:szCs w:val="22"/>
        </w:rPr>
      </w:pPr>
    </w:p>
    <w:sectPr w:rsidR="007A6576" w:rsidRPr="007A65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70866" w14:textId="77777777" w:rsidR="00A85005" w:rsidRDefault="00A85005" w:rsidP="00F22C70">
      <w:r>
        <w:separator/>
      </w:r>
    </w:p>
  </w:endnote>
  <w:endnote w:type="continuationSeparator" w:id="0">
    <w:p w14:paraId="52A69F8F" w14:textId="77777777" w:rsidR="00A85005" w:rsidRDefault="00A85005" w:rsidP="00F2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72DB" w14:textId="77777777" w:rsidR="00F22C70" w:rsidRDefault="00F22C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8790541"/>
      <w:docPartObj>
        <w:docPartGallery w:val="Page Numbers (Bottom of Page)"/>
        <w:docPartUnique/>
      </w:docPartObj>
    </w:sdtPr>
    <w:sdtEndPr/>
    <w:sdtContent>
      <w:p w14:paraId="041A8BA3" w14:textId="1ABC2CFC" w:rsidR="00F22C70" w:rsidRDefault="00F22C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15">
          <w:rPr>
            <w:noProof/>
          </w:rPr>
          <w:t>2</w:t>
        </w:r>
        <w:r>
          <w:fldChar w:fldCharType="end"/>
        </w:r>
      </w:p>
    </w:sdtContent>
  </w:sdt>
  <w:p w14:paraId="722EF6DE" w14:textId="77777777" w:rsidR="00F22C70" w:rsidRDefault="00F22C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FC8E" w14:textId="77777777" w:rsidR="00F22C70" w:rsidRDefault="00F22C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2A51A" w14:textId="77777777" w:rsidR="00A85005" w:rsidRDefault="00A85005" w:rsidP="00F22C70">
      <w:r>
        <w:separator/>
      </w:r>
    </w:p>
  </w:footnote>
  <w:footnote w:type="continuationSeparator" w:id="0">
    <w:p w14:paraId="1EE038DD" w14:textId="77777777" w:rsidR="00A85005" w:rsidRDefault="00A85005" w:rsidP="00F2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645A" w14:textId="77777777" w:rsidR="00F22C70" w:rsidRDefault="00F22C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3ADA" w14:textId="77777777" w:rsidR="00F22C70" w:rsidRDefault="00F22C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A088" w14:textId="77777777" w:rsidR="00F22C70" w:rsidRDefault="00F22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3907EF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66E"/>
    <w:multiLevelType w:val="hybridMultilevel"/>
    <w:tmpl w:val="5A70F3EC"/>
    <w:lvl w:ilvl="0" w:tplc="A36A9A2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9AB"/>
    <w:multiLevelType w:val="multilevel"/>
    <w:tmpl w:val="FFEEF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6A34"/>
    <w:multiLevelType w:val="hybridMultilevel"/>
    <w:tmpl w:val="65E0B2CE"/>
    <w:lvl w:ilvl="0" w:tplc="BDE809E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1868F2"/>
    <w:multiLevelType w:val="hybridMultilevel"/>
    <w:tmpl w:val="9BA8179A"/>
    <w:lvl w:ilvl="0" w:tplc="3AF42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450F65"/>
    <w:multiLevelType w:val="hybridMultilevel"/>
    <w:tmpl w:val="5DD298A2"/>
    <w:lvl w:ilvl="0" w:tplc="D0A6F4C2">
      <w:start w:val="26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2418B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4E17D2"/>
    <w:multiLevelType w:val="hybridMultilevel"/>
    <w:tmpl w:val="2050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27"/>
  </w:num>
  <w:num w:numId="5">
    <w:abstractNumId w:val="3"/>
  </w:num>
  <w:num w:numId="6">
    <w:abstractNumId w:val="19"/>
  </w:num>
  <w:num w:numId="7">
    <w:abstractNumId w:val="26"/>
  </w:num>
  <w:num w:numId="8">
    <w:abstractNumId w:val="0"/>
  </w:num>
  <w:num w:numId="9">
    <w:abstractNumId w:val="4"/>
  </w:num>
  <w:num w:numId="10">
    <w:abstractNumId w:val="23"/>
  </w:num>
  <w:num w:numId="11">
    <w:abstractNumId w:val="36"/>
  </w:num>
  <w:num w:numId="12">
    <w:abstractNumId w:val="2"/>
  </w:num>
  <w:num w:numId="13">
    <w:abstractNumId w:val="30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  <w:num w:numId="18">
    <w:abstractNumId w:val="5"/>
  </w:num>
  <w:num w:numId="19">
    <w:abstractNumId w:val="11"/>
  </w:num>
  <w:num w:numId="20">
    <w:abstractNumId w:val="35"/>
  </w:num>
  <w:num w:numId="21">
    <w:abstractNumId w:val="15"/>
  </w:num>
  <w:num w:numId="22">
    <w:abstractNumId w:val="32"/>
  </w:num>
  <w:num w:numId="23">
    <w:abstractNumId w:val="9"/>
  </w:num>
  <w:num w:numId="24">
    <w:abstractNumId w:val="10"/>
  </w:num>
  <w:num w:numId="25">
    <w:abstractNumId w:val="14"/>
  </w:num>
  <w:num w:numId="26">
    <w:abstractNumId w:val="33"/>
  </w:num>
  <w:num w:numId="27">
    <w:abstractNumId w:val="38"/>
  </w:num>
  <w:num w:numId="28">
    <w:abstractNumId w:val="22"/>
  </w:num>
  <w:num w:numId="29">
    <w:abstractNumId w:val="31"/>
  </w:num>
  <w:num w:numId="30">
    <w:abstractNumId w:val="12"/>
  </w:num>
  <w:num w:numId="31">
    <w:abstractNumId w:val="20"/>
  </w:num>
  <w:num w:numId="32">
    <w:abstractNumId w:val="37"/>
  </w:num>
  <w:num w:numId="33">
    <w:abstractNumId w:val="17"/>
  </w:num>
  <w:num w:numId="34">
    <w:abstractNumId w:val="6"/>
  </w:num>
  <w:num w:numId="35">
    <w:abstractNumId w:val="25"/>
  </w:num>
  <w:num w:numId="36">
    <w:abstractNumId w:val="34"/>
  </w:num>
  <w:num w:numId="37">
    <w:abstractNumId w:val="28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02179"/>
    <w:rsid w:val="00003441"/>
    <w:rsid w:val="000138FF"/>
    <w:rsid w:val="00014095"/>
    <w:rsid w:val="000155DC"/>
    <w:rsid w:val="00016F43"/>
    <w:rsid w:val="000260CE"/>
    <w:rsid w:val="00037193"/>
    <w:rsid w:val="00047854"/>
    <w:rsid w:val="00054F5E"/>
    <w:rsid w:val="00055421"/>
    <w:rsid w:val="0006125B"/>
    <w:rsid w:val="0007117A"/>
    <w:rsid w:val="00072497"/>
    <w:rsid w:val="000726BF"/>
    <w:rsid w:val="0007472E"/>
    <w:rsid w:val="000844BA"/>
    <w:rsid w:val="0009101B"/>
    <w:rsid w:val="00094C93"/>
    <w:rsid w:val="000A1E4D"/>
    <w:rsid w:val="000A5696"/>
    <w:rsid w:val="000B47D7"/>
    <w:rsid w:val="000C67BE"/>
    <w:rsid w:val="000C71F4"/>
    <w:rsid w:val="000D06E1"/>
    <w:rsid w:val="000E43DA"/>
    <w:rsid w:val="000E4F70"/>
    <w:rsid w:val="000E6D43"/>
    <w:rsid w:val="000F1109"/>
    <w:rsid w:val="00104507"/>
    <w:rsid w:val="00107879"/>
    <w:rsid w:val="00114E8D"/>
    <w:rsid w:val="00115A58"/>
    <w:rsid w:val="00116125"/>
    <w:rsid w:val="00123697"/>
    <w:rsid w:val="00133731"/>
    <w:rsid w:val="001374BA"/>
    <w:rsid w:val="001532EB"/>
    <w:rsid w:val="0015481D"/>
    <w:rsid w:val="001558F5"/>
    <w:rsid w:val="00164F11"/>
    <w:rsid w:val="00174212"/>
    <w:rsid w:val="001852C5"/>
    <w:rsid w:val="00193057"/>
    <w:rsid w:val="00193AC4"/>
    <w:rsid w:val="001A16D7"/>
    <w:rsid w:val="001A6551"/>
    <w:rsid w:val="001B241F"/>
    <w:rsid w:val="001B263E"/>
    <w:rsid w:val="001B2FFA"/>
    <w:rsid w:val="001B48E9"/>
    <w:rsid w:val="001B69A2"/>
    <w:rsid w:val="001C01CF"/>
    <w:rsid w:val="001C1E13"/>
    <w:rsid w:val="001D1F42"/>
    <w:rsid w:val="001D4FBF"/>
    <w:rsid w:val="001E6B3B"/>
    <w:rsid w:val="001F73A0"/>
    <w:rsid w:val="00200FD7"/>
    <w:rsid w:val="00201F48"/>
    <w:rsid w:val="00204DA3"/>
    <w:rsid w:val="002134F0"/>
    <w:rsid w:val="002208F3"/>
    <w:rsid w:val="00226A53"/>
    <w:rsid w:val="00227DD0"/>
    <w:rsid w:val="00231E6B"/>
    <w:rsid w:val="002339CA"/>
    <w:rsid w:val="00236744"/>
    <w:rsid w:val="002439C6"/>
    <w:rsid w:val="0024689D"/>
    <w:rsid w:val="002512FA"/>
    <w:rsid w:val="002530BF"/>
    <w:rsid w:val="002607DB"/>
    <w:rsid w:val="00263F52"/>
    <w:rsid w:val="0026575B"/>
    <w:rsid w:val="00274587"/>
    <w:rsid w:val="002756ED"/>
    <w:rsid w:val="00276029"/>
    <w:rsid w:val="002830C7"/>
    <w:rsid w:val="0028423B"/>
    <w:rsid w:val="002843E1"/>
    <w:rsid w:val="00284E10"/>
    <w:rsid w:val="00285947"/>
    <w:rsid w:val="00287F68"/>
    <w:rsid w:val="00291FB0"/>
    <w:rsid w:val="00293627"/>
    <w:rsid w:val="002A77DC"/>
    <w:rsid w:val="002B5FC6"/>
    <w:rsid w:val="002C2551"/>
    <w:rsid w:val="002C3E59"/>
    <w:rsid w:val="002C63F0"/>
    <w:rsid w:val="002C6966"/>
    <w:rsid w:val="002F239D"/>
    <w:rsid w:val="002F23CF"/>
    <w:rsid w:val="002F2851"/>
    <w:rsid w:val="002F3653"/>
    <w:rsid w:val="003010B4"/>
    <w:rsid w:val="003010C0"/>
    <w:rsid w:val="00311A37"/>
    <w:rsid w:val="0031695B"/>
    <w:rsid w:val="003338F4"/>
    <w:rsid w:val="00334765"/>
    <w:rsid w:val="00347155"/>
    <w:rsid w:val="00347849"/>
    <w:rsid w:val="00362BEA"/>
    <w:rsid w:val="00363791"/>
    <w:rsid w:val="003648C0"/>
    <w:rsid w:val="00372FCD"/>
    <w:rsid w:val="00374607"/>
    <w:rsid w:val="00376803"/>
    <w:rsid w:val="0037752F"/>
    <w:rsid w:val="003955D1"/>
    <w:rsid w:val="00396BA1"/>
    <w:rsid w:val="003A36D3"/>
    <w:rsid w:val="003A5AB1"/>
    <w:rsid w:val="003B663F"/>
    <w:rsid w:val="003E3F3F"/>
    <w:rsid w:val="003F7E59"/>
    <w:rsid w:val="004034CC"/>
    <w:rsid w:val="00405B13"/>
    <w:rsid w:val="00430884"/>
    <w:rsid w:val="004418E5"/>
    <w:rsid w:val="0045019F"/>
    <w:rsid w:val="004550B0"/>
    <w:rsid w:val="00460753"/>
    <w:rsid w:val="00462268"/>
    <w:rsid w:val="00464094"/>
    <w:rsid w:val="00477FD9"/>
    <w:rsid w:val="00487157"/>
    <w:rsid w:val="0049240E"/>
    <w:rsid w:val="004C0419"/>
    <w:rsid w:val="004C6064"/>
    <w:rsid w:val="004D1DBF"/>
    <w:rsid w:val="004D39EF"/>
    <w:rsid w:val="004D57AC"/>
    <w:rsid w:val="004E353C"/>
    <w:rsid w:val="004E57BD"/>
    <w:rsid w:val="004E7C5C"/>
    <w:rsid w:val="004F2EE9"/>
    <w:rsid w:val="005001AF"/>
    <w:rsid w:val="00500A19"/>
    <w:rsid w:val="005045F1"/>
    <w:rsid w:val="00506FBF"/>
    <w:rsid w:val="00551240"/>
    <w:rsid w:val="005568AA"/>
    <w:rsid w:val="00562521"/>
    <w:rsid w:val="00562ECE"/>
    <w:rsid w:val="00563E52"/>
    <w:rsid w:val="00564D49"/>
    <w:rsid w:val="00586CB2"/>
    <w:rsid w:val="00590890"/>
    <w:rsid w:val="00595B9F"/>
    <w:rsid w:val="005965A7"/>
    <w:rsid w:val="005A3ADF"/>
    <w:rsid w:val="005B2E57"/>
    <w:rsid w:val="005B4228"/>
    <w:rsid w:val="005B6389"/>
    <w:rsid w:val="005B6A50"/>
    <w:rsid w:val="005B6F6A"/>
    <w:rsid w:val="005B7F82"/>
    <w:rsid w:val="005C52EC"/>
    <w:rsid w:val="005C65D6"/>
    <w:rsid w:val="005C67AA"/>
    <w:rsid w:val="005D1A7E"/>
    <w:rsid w:val="005E2957"/>
    <w:rsid w:val="005E6140"/>
    <w:rsid w:val="005F1946"/>
    <w:rsid w:val="005F4EEE"/>
    <w:rsid w:val="0061042B"/>
    <w:rsid w:val="00617988"/>
    <w:rsid w:val="00617FBB"/>
    <w:rsid w:val="006204E7"/>
    <w:rsid w:val="006261D6"/>
    <w:rsid w:val="006272BC"/>
    <w:rsid w:val="00634737"/>
    <w:rsid w:val="00635C4C"/>
    <w:rsid w:val="00637F3B"/>
    <w:rsid w:val="00642C70"/>
    <w:rsid w:val="00645F66"/>
    <w:rsid w:val="00652E97"/>
    <w:rsid w:val="006537E1"/>
    <w:rsid w:val="00656B9A"/>
    <w:rsid w:val="00660EE7"/>
    <w:rsid w:val="00660FAA"/>
    <w:rsid w:val="006663DC"/>
    <w:rsid w:val="00666AD7"/>
    <w:rsid w:val="00667D3C"/>
    <w:rsid w:val="00672BFD"/>
    <w:rsid w:val="006741C8"/>
    <w:rsid w:val="00677949"/>
    <w:rsid w:val="00681D34"/>
    <w:rsid w:val="006A3A8D"/>
    <w:rsid w:val="006A4DF2"/>
    <w:rsid w:val="006A7820"/>
    <w:rsid w:val="006C1097"/>
    <w:rsid w:val="006D0613"/>
    <w:rsid w:val="006D250B"/>
    <w:rsid w:val="006D4B7E"/>
    <w:rsid w:val="00705DA1"/>
    <w:rsid w:val="00707191"/>
    <w:rsid w:val="00716D9E"/>
    <w:rsid w:val="00717AE7"/>
    <w:rsid w:val="007202F5"/>
    <w:rsid w:val="00725E8B"/>
    <w:rsid w:val="0073759D"/>
    <w:rsid w:val="00740A0C"/>
    <w:rsid w:val="007474E8"/>
    <w:rsid w:val="0075421C"/>
    <w:rsid w:val="007569AD"/>
    <w:rsid w:val="0077589F"/>
    <w:rsid w:val="00783A90"/>
    <w:rsid w:val="0078685C"/>
    <w:rsid w:val="0079512D"/>
    <w:rsid w:val="007A5287"/>
    <w:rsid w:val="007A6576"/>
    <w:rsid w:val="007A727E"/>
    <w:rsid w:val="007B0D38"/>
    <w:rsid w:val="007C4E67"/>
    <w:rsid w:val="007C7B8E"/>
    <w:rsid w:val="007E12E2"/>
    <w:rsid w:val="007E331C"/>
    <w:rsid w:val="007E3EA9"/>
    <w:rsid w:val="00800A37"/>
    <w:rsid w:val="00801365"/>
    <w:rsid w:val="00804FEC"/>
    <w:rsid w:val="0080656C"/>
    <w:rsid w:val="00812322"/>
    <w:rsid w:val="00812C98"/>
    <w:rsid w:val="00816AD1"/>
    <w:rsid w:val="00824767"/>
    <w:rsid w:val="00834558"/>
    <w:rsid w:val="0084157E"/>
    <w:rsid w:val="00842B76"/>
    <w:rsid w:val="00845BAC"/>
    <w:rsid w:val="00846861"/>
    <w:rsid w:val="008538D4"/>
    <w:rsid w:val="0086041C"/>
    <w:rsid w:val="00866FA5"/>
    <w:rsid w:val="00867F99"/>
    <w:rsid w:val="00872D47"/>
    <w:rsid w:val="00874C9A"/>
    <w:rsid w:val="00882542"/>
    <w:rsid w:val="008853C9"/>
    <w:rsid w:val="008878BF"/>
    <w:rsid w:val="0089415A"/>
    <w:rsid w:val="00896B40"/>
    <w:rsid w:val="008A6493"/>
    <w:rsid w:val="008C27C9"/>
    <w:rsid w:val="008C3757"/>
    <w:rsid w:val="008D197A"/>
    <w:rsid w:val="008D281F"/>
    <w:rsid w:val="008D2860"/>
    <w:rsid w:val="008D3D24"/>
    <w:rsid w:val="008D6399"/>
    <w:rsid w:val="008E3C3E"/>
    <w:rsid w:val="00905A12"/>
    <w:rsid w:val="00915517"/>
    <w:rsid w:val="009168CE"/>
    <w:rsid w:val="00926BC0"/>
    <w:rsid w:val="00934362"/>
    <w:rsid w:val="00942990"/>
    <w:rsid w:val="00944425"/>
    <w:rsid w:val="0094662D"/>
    <w:rsid w:val="00950A30"/>
    <w:rsid w:val="009559FD"/>
    <w:rsid w:val="00963615"/>
    <w:rsid w:val="00963D3D"/>
    <w:rsid w:val="00964AF9"/>
    <w:rsid w:val="00970415"/>
    <w:rsid w:val="00971446"/>
    <w:rsid w:val="00972BF4"/>
    <w:rsid w:val="00990984"/>
    <w:rsid w:val="00990F00"/>
    <w:rsid w:val="00992DFC"/>
    <w:rsid w:val="009A03BD"/>
    <w:rsid w:val="009A381E"/>
    <w:rsid w:val="009A3A00"/>
    <w:rsid w:val="009A777A"/>
    <w:rsid w:val="009C26AB"/>
    <w:rsid w:val="009C484B"/>
    <w:rsid w:val="009C66F9"/>
    <w:rsid w:val="009C6FFD"/>
    <w:rsid w:val="009D317A"/>
    <w:rsid w:val="009D3E95"/>
    <w:rsid w:val="009D6D36"/>
    <w:rsid w:val="009D7659"/>
    <w:rsid w:val="009E16BC"/>
    <w:rsid w:val="009E4A2C"/>
    <w:rsid w:val="009F48F2"/>
    <w:rsid w:val="00A00BE3"/>
    <w:rsid w:val="00A12D8D"/>
    <w:rsid w:val="00A20017"/>
    <w:rsid w:val="00A25776"/>
    <w:rsid w:val="00A30CDD"/>
    <w:rsid w:val="00A31FDD"/>
    <w:rsid w:val="00A447EC"/>
    <w:rsid w:val="00A62730"/>
    <w:rsid w:val="00A667E9"/>
    <w:rsid w:val="00A72546"/>
    <w:rsid w:val="00A77435"/>
    <w:rsid w:val="00A83A4D"/>
    <w:rsid w:val="00A85005"/>
    <w:rsid w:val="00A872E1"/>
    <w:rsid w:val="00AA7A55"/>
    <w:rsid w:val="00AB011A"/>
    <w:rsid w:val="00AC3F0C"/>
    <w:rsid w:val="00AC40DE"/>
    <w:rsid w:val="00AC4284"/>
    <w:rsid w:val="00AC5725"/>
    <w:rsid w:val="00AD3265"/>
    <w:rsid w:val="00AD65E1"/>
    <w:rsid w:val="00AE6107"/>
    <w:rsid w:val="00AE74E2"/>
    <w:rsid w:val="00AF3D0B"/>
    <w:rsid w:val="00B00564"/>
    <w:rsid w:val="00B03AC9"/>
    <w:rsid w:val="00B04823"/>
    <w:rsid w:val="00B04B94"/>
    <w:rsid w:val="00B1549C"/>
    <w:rsid w:val="00B15695"/>
    <w:rsid w:val="00B403B5"/>
    <w:rsid w:val="00B57446"/>
    <w:rsid w:val="00B61D0B"/>
    <w:rsid w:val="00B645C1"/>
    <w:rsid w:val="00B77937"/>
    <w:rsid w:val="00B837CB"/>
    <w:rsid w:val="00B85888"/>
    <w:rsid w:val="00B86342"/>
    <w:rsid w:val="00B9036F"/>
    <w:rsid w:val="00B93166"/>
    <w:rsid w:val="00BB000C"/>
    <w:rsid w:val="00BB142E"/>
    <w:rsid w:val="00BB3DDD"/>
    <w:rsid w:val="00BD39B3"/>
    <w:rsid w:val="00BD42E6"/>
    <w:rsid w:val="00BE0AC3"/>
    <w:rsid w:val="00BF4619"/>
    <w:rsid w:val="00C043C5"/>
    <w:rsid w:val="00C11BE7"/>
    <w:rsid w:val="00C131D1"/>
    <w:rsid w:val="00C15B69"/>
    <w:rsid w:val="00C22F83"/>
    <w:rsid w:val="00C24134"/>
    <w:rsid w:val="00C2636B"/>
    <w:rsid w:val="00C5192C"/>
    <w:rsid w:val="00C82F0F"/>
    <w:rsid w:val="00C855CB"/>
    <w:rsid w:val="00C9441F"/>
    <w:rsid w:val="00C95B9E"/>
    <w:rsid w:val="00CA4AB2"/>
    <w:rsid w:val="00CA652F"/>
    <w:rsid w:val="00CB3650"/>
    <w:rsid w:val="00CB632E"/>
    <w:rsid w:val="00CC1866"/>
    <w:rsid w:val="00CC37BD"/>
    <w:rsid w:val="00CC4158"/>
    <w:rsid w:val="00CE1D70"/>
    <w:rsid w:val="00D00050"/>
    <w:rsid w:val="00D13A09"/>
    <w:rsid w:val="00D13A3A"/>
    <w:rsid w:val="00D20E17"/>
    <w:rsid w:val="00D24A28"/>
    <w:rsid w:val="00D3599B"/>
    <w:rsid w:val="00D41DDD"/>
    <w:rsid w:val="00D44FB7"/>
    <w:rsid w:val="00D54633"/>
    <w:rsid w:val="00D5569C"/>
    <w:rsid w:val="00D57677"/>
    <w:rsid w:val="00D60115"/>
    <w:rsid w:val="00D64D77"/>
    <w:rsid w:val="00D70CFB"/>
    <w:rsid w:val="00D72682"/>
    <w:rsid w:val="00D73E5C"/>
    <w:rsid w:val="00D8135E"/>
    <w:rsid w:val="00D92119"/>
    <w:rsid w:val="00DA11AC"/>
    <w:rsid w:val="00DB19A0"/>
    <w:rsid w:val="00DC22A1"/>
    <w:rsid w:val="00DC41FB"/>
    <w:rsid w:val="00DC46CA"/>
    <w:rsid w:val="00DC61E4"/>
    <w:rsid w:val="00DC68E9"/>
    <w:rsid w:val="00DD1196"/>
    <w:rsid w:val="00DE1AD9"/>
    <w:rsid w:val="00DE480C"/>
    <w:rsid w:val="00E01CA9"/>
    <w:rsid w:val="00E131C7"/>
    <w:rsid w:val="00E33076"/>
    <w:rsid w:val="00E568B9"/>
    <w:rsid w:val="00E6278E"/>
    <w:rsid w:val="00E75EAE"/>
    <w:rsid w:val="00E76C2C"/>
    <w:rsid w:val="00E819FA"/>
    <w:rsid w:val="00E91004"/>
    <w:rsid w:val="00E92518"/>
    <w:rsid w:val="00E9266C"/>
    <w:rsid w:val="00E95273"/>
    <w:rsid w:val="00EA0D91"/>
    <w:rsid w:val="00EA1563"/>
    <w:rsid w:val="00EA2A1D"/>
    <w:rsid w:val="00EC523C"/>
    <w:rsid w:val="00ED33D4"/>
    <w:rsid w:val="00EE11A4"/>
    <w:rsid w:val="00EE4907"/>
    <w:rsid w:val="00EE6697"/>
    <w:rsid w:val="00EF1441"/>
    <w:rsid w:val="00EF245B"/>
    <w:rsid w:val="00EF7A46"/>
    <w:rsid w:val="00F10990"/>
    <w:rsid w:val="00F12C6F"/>
    <w:rsid w:val="00F14E5E"/>
    <w:rsid w:val="00F15428"/>
    <w:rsid w:val="00F15459"/>
    <w:rsid w:val="00F15500"/>
    <w:rsid w:val="00F157CE"/>
    <w:rsid w:val="00F15AC2"/>
    <w:rsid w:val="00F17C0F"/>
    <w:rsid w:val="00F2281F"/>
    <w:rsid w:val="00F22C70"/>
    <w:rsid w:val="00F23970"/>
    <w:rsid w:val="00F26195"/>
    <w:rsid w:val="00F35AD2"/>
    <w:rsid w:val="00F42931"/>
    <w:rsid w:val="00F6151B"/>
    <w:rsid w:val="00F760BB"/>
    <w:rsid w:val="00F84EE7"/>
    <w:rsid w:val="00F87F77"/>
    <w:rsid w:val="00F920E1"/>
    <w:rsid w:val="00F930E0"/>
    <w:rsid w:val="00F93DB3"/>
    <w:rsid w:val="00F97FDF"/>
    <w:rsid w:val="00FA16FA"/>
    <w:rsid w:val="00FA3214"/>
    <w:rsid w:val="00FB072B"/>
    <w:rsid w:val="00FB416B"/>
    <w:rsid w:val="00FC161B"/>
    <w:rsid w:val="00FC23FE"/>
    <w:rsid w:val="00FC723D"/>
    <w:rsid w:val="00FD6C74"/>
    <w:rsid w:val="00FE30D6"/>
    <w:rsid w:val="00FE7804"/>
    <w:rsid w:val="00FF1D26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409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12C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5019F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A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Gesellschaft-Umwelt/Bevoelkerung/Haushalte-Familien/_inhalt.html" TargetMode="External"/><Relationship Id="rId13" Type="http://schemas.openxmlformats.org/officeDocument/2006/relationships/hyperlink" Target="https://www.test.de/thema/kuehlschraenk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dn.statcdn.com/Infographic/images/normal/2529.jp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statista.com/infografik/10447/aufteilung-der-hausarbeit-bei-vollzeiterwerbstaetigen-fuehrungskraeft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gutfuerdietonne.de/beste-rest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statis.de/DE/Themen/Gesellschaft-Umwelt/Einkommen-Konsum-Lebensbedingungen/Zeitverwendung/Tabellen/aktivitaeten-geschlecht-zve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estatis.de/DE/Themen/Gesellschaft-Umwelt/Einkommen-Konsum-Lebensbedingungen/Ausstattung-Gebrauchsgueter/_inhalt.html" TargetMode="External"/><Relationship Id="rId14" Type="http://schemas.openxmlformats.org/officeDocument/2006/relationships/hyperlink" Target="https://www.bmel.de/DE/themen/ernaehrung/lebensmittelverschwendung/reste-ap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7765-4CEB-4690-BFEB-42DBBF98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1729</Words>
  <Characters>10898</Characters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2020-12-01T23:16:00Z</cp:lastPrinted>
  <dcterms:created xsi:type="dcterms:W3CDTF">2021-02-04T12:49:00Z</dcterms:created>
  <dcterms:modified xsi:type="dcterms:W3CDTF">2021-04-27T09:33:00Z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