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36" w:rsidRPr="00272D0A" w:rsidRDefault="00883B36" w:rsidP="003C5C7A">
      <w:pPr>
        <w:spacing w:before="240"/>
        <w:rPr>
          <w:rFonts w:cs="Arial"/>
          <w:b/>
          <w:iCs/>
          <w:sz w:val="28"/>
          <w:szCs w:val="28"/>
        </w:rPr>
      </w:pPr>
      <w:bookmarkStart w:id="0" w:name="_GoBack"/>
      <w:bookmarkEnd w:id="0"/>
      <w:r w:rsidRPr="00272D0A">
        <w:rPr>
          <w:rFonts w:cs="Arial"/>
          <w:b/>
          <w:iCs/>
          <w:sz w:val="28"/>
          <w:szCs w:val="28"/>
        </w:rPr>
        <w:t>Latein 10/2</w:t>
      </w:r>
    </w:p>
    <w:p w:rsidR="00883B36" w:rsidRPr="00272D0A" w:rsidRDefault="00883B36" w:rsidP="003C5C7A">
      <w:pPr>
        <w:spacing w:before="240"/>
        <w:rPr>
          <w:rFonts w:cs="Arial"/>
          <w:b/>
          <w:iCs/>
          <w:sz w:val="28"/>
          <w:szCs w:val="28"/>
        </w:rPr>
      </w:pPr>
      <w:r w:rsidRPr="00272D0A">
        <w:rPr>
          <w:rFonts w:cs="Arial"/>
          <w:b/>
          <w:iCs/>
          <w:sz w:val="28"/>
          <w:szCs w:val="28"/>
        </w:rPr>
        <w:t xml:space="preserve">Klassenarbeit </w:t>
      </w:r>
      <w:r w:rsidR="007F40A5" w:rsidRPr="00272D0A">
        <w:rPr>
          <w:rFonts w:cs="Arial"/>
          <w:b/>
          <w:iCs/>
          <w:sz w:val="28"/>
          <w:szCs w:val="28"/>
        </w:rPr>
        <w:t>Nr. 2</w:t>
      </w:r>
    </w:p>
    <w:p w:rsidR="007F40A5" w:rsidRPr="00272D0A" w:rsidRDefault="007F40A5" w:rsidP="00D75865">
      <w:pPr>
        <w:tabs>
          <w:tab w:val="clear" w:pos="284"/>
          <w:tab w:val="left" w:pos="0"/>
          <w:tab w:val="left" w:pos="8789"/>
        </w:tabs>
        <w:rPr>
          <w:rFonts w:cs="Arial"/>
          <w:i/>
          <w:iCs/>
          <w:u w:val="thick"/>
        </w:rPr>
      </w:pPr>
      <w:r w:rsidRPr="00272D0A">
        <w:rPr>
          <w:rFonts w:cs="Arial"/>
          <w:i/>
          <w:iCs/>
          <w:u w:val="thick"/>
        </w:rPr>
        <w:tab/>
      </w:r>
    </w:p>
    <w:p w:rsidR="003C5C7A" w:rsidRPr="00272D0A" w:rsidRDefault="003C5C7A" w:rsidP="00C05B34">
      <w:pPr>
        <w:rPr>
          <w:rFonts w:cs="Arial"/>
          <w:i/>
          <w:iCs/>
        </w:rPr>
      </w:pPr>
      <w:r w:rsidRPr="00272D0A">
        <w:rPr>
          <w:rFonts w:cs="Arial"/>
          <w:i/>
          <w:iCs/>
        </w:rPr>
        <w:t xml:space="preserve">Der vorliegende Text ist ein Auszug aus einem Schreiben des Plinius an </w:t>
      </w:r>
      <w:proofErr w:type="spellStart"/>
      <w:r w:rsidRPr="00272D0A">
        <w:rPr>
          <w:rFonts w:cs="Arial"/>
          <w:i/>
          <w:iCs/>
        </w:rPr>
        <w:t>Rufus</w:t>
      </w:r>
      <w:proofErr w:type="spellEnd"/>
      <w:r w:rsidRPr="00272D0A">
        <w:rPr>
          <w:rFonts w:cs="Arial"/>
          <w:i/>
          <w:iCs/>
        </w:rPr>
        <w:t xml:space="preserve"> </w:t>
      </w:r>
      <w:proofErr w:type="spellStart"/>
      <w:r w:rsidRPr="00272D0A">
        <w:rPr>
          <w:rFonts w:cs="Arial"/>
          <w:i/>
          <w:iCs/>
        </w:rPr>
        <w:t>Caninius</w:t>
      </w:r>
      <w:proofErr w:type="spellEnd"/>
      <w:r w:rsidRPr="00272D0A">
        <w:rPr>
          <w:rFonts w:cs="Arial"/>
          <w:i/>
          <w:iCs/>
        </w:rPr>
        <w:t xml:space="preserve">, einem Dichter des 1./2. Jahrhunderts nach Christi Geburt. </w:t>
      </w:r>
      <w:proofErr w:type="spellStart"/>
      <w:r w:rsidRPr="00272D0A">
        <w:rPr>
          <w:rFonts w:cs="Arial"/>
          <w:i/>
          <w:iCs/>
        </w:rPr>
        <w:t>Rufus</w:t>
      </w:r>
      <w:proofErr w:type="spellEnd"/>
      <w:r w:rsidRPr="00272D0A">
        <w:rPr>
          <w:rFonts w:cs="Arial"/>
          <w:i/>
          <w:iCs/>
        </w:rPr>
        <w:t xml:space="preserve"> </w:t>
      </w:r>
      <w:proofErr w:type="spellStart"/>
      <w:r w:rsidRPr="00272D0A">
        <w:rPr>
          <w:rFonts w:cs="Arial"/>
          <w:i/>
          <w:iCs/>
        </w:rPr>
        <w:t>Caninius</w:t>
      </w:r>
      <w:proofErr w:type="spellEnd"/>
      <w:r w:rsidRPr="00272D0A">
        <w:rPr>
          <w:rFonts w:cs="Arial"/>
          <w:i/>
          <w:iCs/>
        </w:rPr>
        <w:t xml:space="preserve"> stammte wie Plinius aus der Stadt </w:t>
      </w:r>
      <w:proofErr w:type="spellStart"/>
      <w:r w:rsidRPr="00272D0A">
        <w:rPr>
          <w:rFonts w:cs="Arial"/>
          <w:i/>
          <w:iCs/>
        </w:rPr>
        <w:t>Comum</w:t>
      </w:r>
      <w:proofErr w:type="spellEnd"/>
      <w:r w:rsidRPr="00272D0A">
        <w:rPr>
          <w:rFonts w:cs="Arial"/>
          <w:i/>
          <w:iCs/>
        </w:rPr>
        <w:t xml:space="preserve"> am </w:t>
      </w:r>
      <w:proofErr w:type="spellStart"/>
      <w:r w:rsidRPr="00272D0A">
        <w:rPr>
          <w:rFonts w:cs="Arial"/>
          <w:i/>
          <w:iCs/>
        </w:rPr>
        <w:t>Comer</w:t>
      </w:r>
      <w:proofErr w:type="spellEnd"/>
      <w:r w:rsidRPr="00272D0A">
        <w:rPr>
          <w:rFonts w:cs="Arial"/>
          <w:i/>
          <w:iCs/>
        </w:rPr>
        <w:t xml:space="preserve"> See. Beide haben sich offenbar längere Zeit nicht gesehen und nicht gesprochen:</w:t>
      </w:r>
    </w:p>
    <w:p w:rsidR="00D17F61" w:rsidRPr="00272D0A" w:rsidRDefault="003C5C7A" w:rsidP="00D75865">
      <w:pPr>
        <w:tabs>
          <w:tab w:val="clear" w:pos="284"/>
          <w:tab w:val="left" w:pos="567"/>
        </w:tabs>
        <w:spacing w:before="360"/>
        <w:rPr>
          <w:rFonts w:cs="Arial"/>
          <w:i/>
          <w:lang w:val="it-IT"/>
        </w:rPr>
      </w:pPr>
      <w:r w:rsidRPr="00272D0A">
        <w:rPr>
          <w:rFonts w:cs="Arial"/>
          <w:i/>
          <w:lang w:val="it-IT"/>
        </w:rPr>
        <w:t>1</w:t>
      </w:r>
      <w:r w:rsidRPr="00272D0A">
        <w:rPr>
          <w:rFonts w:cs="Arial"/>
          <w:i/>
          <w:lang w:val="it-IT"/>
        </w:rPr>
        <w:tab/>
        <w:t xml:space="preserve">Quid </w:t>
      </w:r>
      <w:proofErr w:type="spellStart"/>
      <w:r w:rsidRPr="00272D0A">
        <w:rPr>
          <w:rFonts w:cs="Arial"/>
          <w:i/>
          <w:lang w:val="it-IT"/>
        </w:rPr>
        <w:t>agit</w:t>
      </w:r>
      <w:proofErr w:type="spellEnd"/>
      <w:r w:rsidRPr="00272D0A">
        <w:rPr>
          <w:rFonts w:cs="Arial"/>
          <w:i/>
          <w:lang w:val="it-IT"/>
        </w:rPr>
        <w:t xml:space="preserve"> </w:t>
      </w:r>
      <w:proofErr w:type="spellStart"/>
      <w:r w:rsidRPr="00272D0A">
        <w:rPr>
          <w:rFonts w:cs="Arial"/>
          <w:i/>
          <w:lang w:val="it-IT"/>
        </w:rPr>
        <w:t>Comum</w:t>
      </w:r>
      <w:proofErr w:type="spellEnd"/>
      <w:r w:rsidRPr="00272D0A">
        <w:rPr>
          <w:rFonts w:cs="Arial"/>
          <w:i/>
          <w:lang w:val="it-IT"/>
        </w:rPr>
        <w:t xml:space="preserve">, </w:t>
      </w:r>
      <w:proofErr w:type="spellStart"/>
      <w:r w:rsidRPr="00272D0A">
        <w:rPr>
          <w:rFonts w:cs="Arial"/>
          <w:i/>
          <w:lang w:val="it-IT"/>
        </w:rPr>
        <w:t>tuae</w:t>
      </w:r>
      <w:proofErr w:type="spellEnd"/>
      <w:r w:rsidRPr="00272D0A">
        <w:rPr>
          <w:rFonts w:cs="Arial"/>
          <w:i/>
          <w:lang w:val="it-IT"/>
        </w:rPr>
        <w:t xml:space="preserve"> </w:t>
      </w:r>
      <w:proofErr w:type="spellStart"/>
      <w:r w:rsidRPr="00272D0A">
        <w:rPr>
          <w:rFonts w:cs="Arial"/>
          <w:i/>
          <w:lang w:val="it-IT"/>
        </w:rPr>
        <w:t>meaeque</w:t>
      </w:r>
      <w:proofErr w:type="spellEnd"/>
      <w:r w:rsidRPr="00272D0A">
        <w:rPr>
          <w:rFonts w:cs="Arial"/>
          <w:i/>
          <w:lang w:val="it-IT"/>
        </w:rPr>
        <w:t xml:space="preserve"> </w:t>
      </w:r>
      <w:proofErr w:type="spellStart"/>
      <w:r w:rsidRPr="00272D0A">
        <w:rPr>
          <w:rFonts w:cs="Arial"/>
          <w:i/>
          <w:lang w:val="it-IT"/>
        </w:rPr>
        <w:t>deliciae</w:t>
      </w:r>
      <w:proofErr w:type="spellEnd"/>
      <w:r w:rsidRPr="00272D0A">
        <w:rPr>
          <w:rFonts w:cs="Arial"/>
          <w:i/>
          <w:lang w:val="it-IT"/>
        </w:rPr>
        <w:t xml:space="preserve">? Quid </w:t>
      </w:r>
      <w:proofErr w:type="spellStart"/>
      <w:r w:rsidRPr="00272D0A">
        <w:rPr>
          <w:rFonts w:cs="Arial"/>
          <w:i/>
          <w:lang w:val="it-IT"/>
        </w:rPr>
        <w:t>suburbanum</w:t>
      </w:r>
      <w:proofErr w:type="spellEnd"/>
      <w:r w:rsidRPr="00272D0A">
        <w:rPr>
          <w:rFonts w:cs="Arial"/>
          <w:i/>
          <w:lang w:val="it-IT"/>
        </w:rPr>
        <w:t xml:space="preserve"> </w:t>
      </w:r>
      <w:proofErr w:type="spellStart"/>
      <w:r w:rsidRPr="00272D0A">
        <w:rPr>
          <w:rFonts w:cs="Arial"/>
          <w:i/>
          <w:lang w:val="it-IT"/>
        </w:rPr>
        <w:t>amoenissimum</w:t>
      </w:r>
      <w:proofErr w:type="spellEnd"/>
      <w:r w:rsidRPr="00272D0A">
        <w:rPr>
          <w:rFonts w:cs="Arial"/>
          <w:i/>
          <w:lang w:val="it-IT"/>
        </w:rPr>
        <w:t>?</w:t>
      </w:r>
      <w:r w:rsidR="00D17F61" w:rsidRPr="00272D0A">
        <w:rPr>
          <w:rFonts w:cs="Arial"/>
          <w:i/>
          <w:lang w:val="it-IT"/>
        </w:rPr>
        <w:t xml:space="preserve"> </w:t>
      </w:r>
    </w:p>
    <w:p w:rsidR="00D17F61" w:rsidRPr="00272D0A" w:rsidRDefault="00D17F61" w:rsidP="00D75865">
      <w:pPr>
        <w:tabs>
          <w:tab w:val="clear" w:pos="284"/>
          <w:tab w:val="left" w:pos="567"/>
        </w:tabs>
        <w:spacing w:before="480"/>
        <w:rPr>
          <w:rFonts w:cs="Arial"/>
          <w:i/>
          <w:lang w:val="it-IT"/>
        </w:rPr>
      </w:pPr>
      <w:r w:rsidRPr="00272D0A">
        <w:rPr>
          <w:rFonts w:cs="Arial"/>
          <w:i/>
          <w:lang w:val="it-IT"/>
        </w:rPr>
        <w:t>2</w:t>
      </w:r>
      <w:r w:rsidRPr="00272D0A">
        <w:rPr>
          <w:rFonts w:cs="Arial"/>
          <w:i/>
          <w:lang w:val="it-IT"/>
        </w:rPr>
        <w:tab/>
        <w:t xml:space="preserve">Quid </w:t>
      </w:r>
      <w:proofErr w:type="spellStart"/>
      <w:r w:rsidRPr="00272D0A">
        <w:rPr>
          <w:rFonts w:cs="Arial"/>
          <w:i/>
          <w:lang w:val="it-IT"/>
        </w:rPr>
        <w:t>illa</w:t>
      </w:r>
      <w:proofErr w:type="spellEnd"/>
      <w:r w:rsidRPr="00272D0A">
        <w:rPr>
          <w:rFonts w:cs="Arial"/>
          <w:i/>
          <w:lang w:val="it-IT"/>
        </w:rPr>
        <w:t xml:space="preserve"> </w:t>
      </w:r>
      <w:proofErr w:type="spellStart"/>
      <w:r w:rsidRPr="00272D0A">
        <w:rPr>
          <w:rFonts w:cs="Arial"/>
          <w:i/>
          <w:lang w:val="it-IT"/>
        </w:rPr>
        <w:t>porticus</w:t>
      </w:r>
      <w:proofErr w:type="spellEnd"/>
      <w:r w:rsidRPr="00272D0A">
        <w:rPr>
          <w:rFonts w:cs="Arial"/>
          <w:i/>
          <w:lang w:val="it-IT"/>
        </w:rPr>
        <w:t xml:space="preserve"> verna </w:t>
      </w:r>
      <w:proofErr w:type="spellStart"/>
      <w:r w:rsidRPr="00272D0A">
        <w:rPr>
          <w:rFonts w:cs="Arial"/>
          <w:i/>
          <w:lang w:val="it-IT"/>
        </w:rPr>
        <w:t>semper</w:t>
      </w:r>
      <w:proofErr w:type="spellEnd"/>
      <w:r w:rsidRPr="00272D0A">
        <w:rPr>
          <w:rFonts w:cs="Arial"/>
          <w:i/>
          <w:lang w:val="it-IT"/>
        </w:rPr>
        <w:t xml:space="preserve">? Quid </w:t>
      </w:r>
      <w:proofErr w:type="spellStart"/>
      <w:r w:rsidRPr="00272D0A">
        <w:rPr>
          <w:rFonts w:cs="Arial"/>
          <w:i/>
          <w:lang w:val="it-IT"/>
        </w:rPr>
        <w:t>platanon</w:t>
      </w:r>
      <w:proofErr w:type="spellEnd"/>
      <w:r w:rsidRPr="00272D0A">
        <w:rPr>
          <w:rFonts w:cs="Arial"/>
          <w:i/>
          <w:lang w:val="it-IT"/>
        </w:rPr>
        <w:t xml:space="preserve"> </w:t>
      </w:r>
      <w:proofErr w:type="spellStart"/>
      <w:r w:rsidRPr="00272D0A">
        <w:rPr>
          <w:rFonts w:cs="Arial"/>
          <w:i/>
          <w:lang w:val="it-IT"/>
        </w:rPr>
        <w:t>opacissimus</w:t>
      </w:r>
      <w:proofErr w:type="spellEnd"/>
      <w:r w:rsidRPr="00272D0A">
        <w:rPr>
          <w:rFonts w:cs="Arial"/>
          <w:i/>
          <w:lang w:val="it-IT"/>
        </w:rPr>
        <w:t xml:space="preserve">? Quid </w:t>
      </w:r>
      <w:proofErr w:type="spellStart"/>
      <w:r w:rsidRPr="00272D0A">
        <w:rPr>
          <w:rFonts w:cs="Arial"/>
          <w:i/>
          <w:lang w:val="it-IT"/>
        </w:rPr>
        <w:t>euripus</w:t>
      </w:r>
      <w:proofErr w:type="spellEnd"/>
      <w:r w:rsidRPr="00272D0A">
        <w:rPr>
          <w:rFonts w:cs="Arial"/>
          <w:i/>
          <w:lang w:val="it-IT"/>
        </w:rPr>
        <w:t xml:space="preserve"> </w:t>
      </w:r>
    </w:p>
    <w:p w:rsidR="00D17F61" w:rsidRPr="00272D0A" w:rsidRDefault="00D17F61" w:rsidP="00D75865">
      <w:pPr>
        <w:tabs>
          <w:tab w:val="clear" w:pos="284"/>
          <w:tab w:val="left" w:pos="567"/>
        </w:tabs>
        <w:spacing w:before="480"/>
        <w:rPr>
          <w:rFonts w:cs="Arial"/>
          <w:i/>
          <w:lang w:val="fr-FR"/>
        </w:rPr>
      </w:pPr>
      <w:r w:rsidRPr="00272D0A">
        <w:rPr>
          <w:rFonts w:cs="Arial"/>
          <w:i/>
          <w:lang w:val="fr-FR"/>
        </w:rPr>
        <w:t>3</w:t>
      </w:r>
      <w:r w:rsidRPr="00272D0A">
        <w:rPr>
          <w:rFonts w:cs="Arial"/>
          <w:i/>
          <w:lang w:val="fr-FR"/>
        </w:rPr>
        <w:tab/>
        <w:t xml:space="preserve">viridis et </w:t>
      </w:r>
      <w:proofErr w:type="spellStart"/>
      <w:r w:rsidRPr="00272D0A">
        <w:rPr>
          <w:rFonts w:cs="Arial"/>
          <w:i/>
          <w:lang w:val="fr-FR"/>
        </w:rPr>
        <w:t>gemmeus</w:t>
      </w:r>
      <w:proofErr w:type="spellEnd"/>
      <w:r w:rsidRPr="00272D0A">
        <w:rPr>
          <w:rFonts w:cs="Arial"/>
          <w:i/>
          <w:lang w:val="fr-FR"/>
        </w:rPr>
        <w:t xml:space="preserve">? Quid </w:t>
      </w:r>
      <w:proofErr w:type="spellStart"/>
      <w:r w:rsidRPr="00272D0A">
        <w:rPr>
          <w:rFonts w:cs="Arial"/>
          <w:i/>
          <w:lang w:val="fr-FR"/>
        </w:rPr>
        <w:t>illa</w:t>
      </w:r>
      <w:proofErr w:type="spellEnd"/>
      <w:r w:rsidRPr="00272D0A">
        <w:rPr>
          <w:rFonts w:cs="Arial"/>
          <w:i/>
          <w:lang w:val="fr-FR"/>
        </w:rPr>
        <w:t xml:space="preserve"> mollis </w:t>
      </w:r>
      <w:proofErr w:type="spellStart"/>
      <w:r w:rsidRPr="00272D0A">
        <w:rPr>
          <w:rFonts w:cs="Arial"/>
          <w:i/>
          <w:lang w:val="it-IT"/>
        </w:rPr>
        <w:t>gestatio</w:t>
      </w:r>
      <w:proofErr w:type="spellEnd"/>
      <w:r w:rsidRPr="00272D0A">
        <w:rPr>
          <w:rFonts w:cs="Arial"/>
          <w:i/>
          <w:lang w:val="it-IT"/>
        </w:rPr>
        <w:t xml:space="preserve">? </w:t>
      </w:r>
      <w:r w:rsidRPr="00272D0A">
        <w:rPr>
          <w:rFonts w:cs="Arial"/>
          <w:i/>
          <w:lang w:val="fr-FR"/>
        </w:rPr>
        <w:t xml:space="preserve">Quid </w:t>
      </w:r>
      <w:proofErr w:type="spellStart"/>
      <w:r w:rsidRPr="00272D0A">
        <w:rPr>
          <w:rFonts w:cs="Arial"/>
          <w:i/>
          <w:lang w:val="fr-FR"/>
        </w:rPr>
        <w:t>balineum</w:t>
      </w:r>
      <w:proofErr w:type="spellEnd"/>
      <w:r w:rsidRPr="00272D0A">
        <w:rPr>
          <w:rFonts w:cs="Arial"/>
          <w:i/>
          <w:lang w:val="fr-FR"/>
        </w:rPr>
        <w:t>?</w:t>
      </w:r>
    </w:p>
    <w:p w:rsidR="003C5C7A" w:rsidRPr="00272D0A" w:rsidRDefault="00D17F61" w:rsidP="00D75865">
      <w:pPr>
        <w:tabs>
          <w:tab w:val="clear" w:pos="284"/>
          <w:tab w:val="left" w:pos="567"/>
        </w:tabs>
        <w:spacing w:before="480"/>
        <w:rPr>
          <w:rFonts w:cs="Arial"/>
          <w:lang w:val="it-IT"/>
        </w:rPr>
      </w:pPr>
      <w:r w:rsidRPr="00272D0A">
        <w:rPr>
          <w:rFonts w:cs="Arial"/>
          <w:lang w:val="it-IT"/>
        </w:rPr>
        <w:t>4</w:t>
      </w:r>
      <w:r w:rsidR="00A474F4" w:rsidRPr="00272D0A">
        <w:rPr>
          <w:rFonts w:cs="Arial"/>
          <w:lang w:val="it-IT"/>
        </w:rPr>
        <w:tab/>
      </w:r>
      <w:proofErr w:type="spellStart"/>
      <w:r w:rsidR="00A474F4" w:rsidRPr="00272D0A">
        <w:rPr>
          <w:rFonts w:cs="Arial"/>
          <w:lang w:val="it-IT"/>
        </w:rPr>
        <w:t>Ii</w:t>
      </w:r>
      <w:proofErr w:type="spellEnd"/>
      <w:r w:rsidR="00A474F4" w:rsidRPr="00272D0A">
        <w:rPr>
          <w:rFonts w:cs="Arial"/>
          <w:lang w:val="it-IT"/>
        </w:rPr>
        <w:t xml:space="preserve"> </w:t>
      </w:r>
      <w:proofErr w:type="spellStart"/>
      <w:r w:rsidR="00A474F4" w:rsidRPr="00272D0A">
        <w:rPr>
          <w:rFonts w:cs="Arial"/>
          <w:lang w:val="it-IT"/>
        </w:rPr>
        <w:t>possidu</w:t>
      </w:r>
      <w:r w:rsidR="003C5C7A" w:rsidRPr="00272D0A">
        <w:rPr>
          <w:rFonts w:cs="Arial"/>
          <w:lang w:val="it-IT"/>
        </w:rPr>
        <w:t>nt</w:t>
      </w:r>
      <w:proofErr w:type="spellEnd"/>
      <w:r w:rsidR="003C5C7A" w:rsidRPr="00272D0A">
        <w:rPr>
          <w:rFonts w:cs="Arial"/>
          <w:lang w:val="it-IT"/>
        </w:rPr>
        <w:t xml:space="preserve">, </w:t>
      </w:r>
      <w:r w:rsidR="00A474F4" w:rsidRPr="00272D0A">
        <w:rPr>
          <w:rFonts w:cs="Arial"/>
          <w:lang w:val="it-IT"/>
        </w:rPr>
        <w:t xml:space="preserve">ita </w:t>
      </w:r>
      <w:proofErr w:type="spellStart"/>
      <w:r w:rsidR="003C5C7A" w:rsidRPr="00272D0A">
        <w:rPr>
          <w:rFonts w:cs="Arial"/>
          <w:lang w:val="it-IT"/>
        </w:rPr>
        <w:t>felix</w:t>
      </w:r>
      <w:proofErr w:type="spellEnd"/>
      <w:r w:rsidR="003C5C7A" w:rsidRPr="00272D0A">
        <w:rPr>
          <w:rFonts w:cs="Arial"/>
          <w:lang w:val="fr-FR"/>
        </w:rPr>
        <w:t xml:space="preserve"> </w:t>
      </w:r>
      <w:proofErr w:type="spellStart"/>
      <w:r w:rsidR="003C5C7A" w:rsidRPr="00272D0A">
        <w:rPr>
          <w:rFonts w:cs="Arial"/>
          <w:lang w:val="fr-FR"/>
        </w:rPr>
        <w:t>beatusque</w:t>
      </w:r>
      <w:proofErr w:type="spellEnd"/>
      <w:r w:rsidR="003C5C7A" w:rsidRPr="00272D0A">
        <w:rPr>
          <w:rFonts w:cs="Arial"/>
          <w:lang w:val="fr-FR"/>
        </w:rPr>
        <w:t xml:space="preserve"> es, si minus, '</w:t>
      </w:r>
      <w:proofErr w:type="spellStart"/>
      <w:r w:rsidR="003C5C7A" w:rsidRPr="00272D0A">
        <w:rPr>
          <w:rFonts w:cs="Arial"/>
          <w:lang w:val="fr-FR"/>
        </w:rPr>
        <w:t>unus</w:t>
      </w:r>
      <w:proofErr w:type="spellEnd"/>
      <w:r w:rsidR="003C5C7A" w:rsidRPr="00272D0A">
        <w:rPr>
          <w:rFonts w:cs="Arial"/>
          <w:lang w:val="fr-FR"/>
        </w:rPr>
        <w:t xml:space="preserve"> ex </w:t>
      </w:r>
      <w:proofErr w:type="spellStart"/>
      <w:r w:rsidR="003C5C7A" w:rsidRPr="00272D0A">
        <w:rPr>
          <w:rFonts w:cs="Arial"/>
          <w:lang w:val="fr-FR"/>
        </w:rPr>
        <w:t>multis</w:t>
      </w:r>
      <w:proofErr w:type="spellEnd"/>
      <w:r w:rsidR="003C5C7A" w:rsidRPr="00272D0A">
        <w:rPr>
          <w:rFonts w:cs="Arial"/>
          <w:lang w:val="fr-FR"/>
        </w:rPr>
        <w:t xml:space="preserve">'. Quin tu </w:t>
      </w:r>
      <w:proofErr w:type="spellStart"/>
      <w:r w:rsidR="003C5C7A" w:rsidRPr="00272D0A">
        <w:rPr>
          <w:rFonts w:cs="Arial"/>
          <w:lang w:val="fr-FR"/>
        </w:rPr>
        <w:t>humiles</w:t>
      </w:r>
      <w:proofErr w:type="spellEnd"/>
    </w:p>
    <w:p w:rsidR="003C5C7A" w:rsidRPr="00272D0A" w:rsidRDefault="00D17F61" w:rsidP="00D75865">
      <w:pPr>
        <w:tabs>
          <w:tab w:val="clear" w:pos="284"/>
          <w:tab w:val="left" w:pos="567"/>
        </w:tabs>
        <w:spacing w:before="480"/>
        <w:rPr>
          <w:rFonts w:cs="Arial"/>
          <w:lang w:val="it-IT"/>
        </w:rPr>
      </w:pPr>
      <w:r w:rsidRPr="00272D0A">
        <w:rPr>
          <w:rFonts w:cs="Arial"/>
          <w:lang w:val="it-IT"/>
        </w:rPr>
        <w:t>5</w:t>
      </w:r>
      <w:r w:rsidR="003C5C7A" w:rsidRPr="00272D0A">
        <w:rPr>
          <w:rFonts w:cs="Arial"/>
          <w:lang w:val="it-IT"/>
        </w:rPr>
        <w:tab/>
      </w:r>
      <w:r w:rsidR="003C5C7A" w:rsidRPr="00272D0A">
        <w:rPr>
          <w:rFonts w:cs="Arial"/>
          <w:lang w:val="fr-FR"/>
        </w:rPr>
        <w:t xml:space="preserve">et </w:t>
      </w:r>
      <w:proofErr w:type="spellStart"/>
      <w:r w:rsidR="003C5C7A" w:rsidRPr="00272D0A">
        <w:rPr>
          <w:rFonts w:cs="Arial"/>
          <w:lang w:val="fr-FR"/>
        </w:rPr>
        <w:t>sordidas</w:t>
      </w:r>
      <w:proofErr w:type="spellEnd"/>
      <w:r w:rsidR="003C5C7A" w:rsidRPr="00272D0A">
        <w:rPr>
          <w:rFonts w:cs="Arial"/>
          <w:lang w:val="fr-FR"/>
        </w:rPr>
        <w:t xml:space="preserve"> curas</w:t>
      </w:r>
      <w:r w:rsidR="003C5C7A" w:rsidRPr="00272D0A">
        <w:rPr>
          <w:rFonts w:cs="Arial"/>
          <w:lang w:val="it-IT"/>
        </w:rPr>
        <w:t xml:space="preserve"> </w:t>
      </w:r>
      <w:proofErr w:type="spellStart"/>
      <w:r w:rsidR="003C5C7A" w:rsidRPr="00272D0A">
        <w:rPr>
          <w:rFonts w:cs="Arial"/>
          <w:lang w:val="it-IT"/>
        </w:rPr>
        <w:t>aliis</w:t>
      </w:r>
      <w:proofErr w:type="spellEnd"/>
      <w:r w:rsidR="003C5C7A" w:rsidRPr="00272D0A">
        <w:rPr>
          <w:rFonts w:cs="Arial"/>
          <w:lang w:val="it-IT"/>
        </w:rPr>
        <w:t xml:space="preserve"> </w:t>
      </w:r>
      <w:proofErr w:type="spellStart"/>
      <w:r w:rsidR="003C5C7A" w:rsidRPr="00272D0A">
        <w:rPr>
          <w:rFonts w:cs="Arial"/>
          <w:lang w:val="it-IT"/>
        </w:rPr>
        <w:t>mandas</w:t>
      </w:r>
      <w:proofErr w:type="spellEnd"/>
      <w:r w:rsidR="003C5C7A" w:rsidRPr="00272D0A">
        <w:rPr>
          <w:rFonts w:cs="Arial"/>
          <w:lang w:val="it-IT"/>
        </w:rPr>
        <w:t xml:space="preserve"> et ipse te in alto isto </w:t>
      </w:r>
      <w:proofErr w:type="spellStart"/>
      <w:r w:rsidR="003C5C7A" w:rsidRPr="00272D0A">
        <w:rPr>
          <w:rFonts w:cs="Arial"/>
          <w:lang w:val="it-IT"/>
        </w:rPr>
        <w:t>pinguique</w:t>
      </w:r>
      <w:proofErr w:type="spellEnd"/>
      <w:r w:rsidR="003C5C7A" w:rsidRPr="00272D0A">
        <w:rPr>
          <w:rFonts w:cs="Arial"/>
          <w:lang w:val="it-IT"/>
        </w:rPr>
        <w:t xml:space="preserve"> </w:t>
      </w:r>
      <w:proofErr w:type="spellStart"/>
      <w:r w:rsidR="003C5C7A" w:rsidRPr="00272D0A">
        <w:rPr>
          <w:rFonts w:cs="Arial"/>
          <w:lang w:val="it-IT"/>
        </w:rPr>
        <w:t>secessu</w:t>
      </w:r>
      <w:proofErr w:type="spellEnd"/>
      <w:r w:rsidR="003C5C7A" w:rsidRPr="00272D0A">
        <w:rPr>
          <w:rFonts w:cs="Arial"/>
          <w:lang w:val="it-IT"/>
        </w:rPr>
        <w:t xml:space="preserve"> </w:t>
      </w:r>
    </w:p>
    <w:p w:rsidR="003C5C7A" w:rsidRPr="00272D0A" w:rsidRDefault="00D17F61" w:rsidP="00D75865">
      <w:pPr>
        <w:tabs>
          <w:tab w:val="clear" w:pos="284"/>
          <w:tab w:val="left" w:pos="567"/>
        </w:tabs>
        <w:spacing w:before="480"/>
        <w:rPr>
          <w:rFonts w:cs="Arial"/>
          <w:lang w:val="en-US"/>
        </w:rPr>
      </w:pPr>
      <w:r w:rsidRPr="00272D0A">
        <w:rPr>
          <w:rFonts w:cs="Arial"/>
          <w:lang w:val="en-US"/>
        </w:rPr>
        <w:t>6</w:t>
      </w:r>
      <w:r w:rsidR="003C5C7A" w:rsidRPr="00272D0A">
        <w:rPr>
          <w:rFonts w:cs="Arial"/>
          <w:lang w:val="en-US"/>
        </w:rPr>
        <w:tab/>
      </w:r>
      <w:proofErr w:type="spellStart"/>
      <w:r w:rsidR="003C5C7A" w:rsidRPr="00272D0A">
        <w:rPr>
          <w:rFonts w:cs="Arial"/>
          <w:lang w:val="it-IT"/>
        </w:rPr>
        <w:t>studiis</w:t>
      </w:r>
      <w:proofErr w:type="spellEnd"/>
      <w:r w:rsidR="003C5C7A" w:rsidRPr="00272D0A">
        <w:rPr>
          <w:rFonts w:cs="Arial"/>
          <w:lang w:val="it-IT"/>
        </w:rPr>
        <w:t xml:space="preserve"> </w:t>
      </w:r>
      <w:proofErr w:type="spellStart"/>
      <w:r w:rsidR="003C5C7A" w:rsidRPr="00272D0A">
        <w:rPr>
          <w:rFonts w:cs="Arial"/>
          <w:lang w:val="it-IT"/>
        </w:rPr>
        <w:t>adseris</w:t>
      </w:r>
      <w:proofErr w:type="spellEnd"/>
      <w:r w:rsidR="003C5C7A" w:rsidRPr="00272D0A">
        <w:rPr>
          <w:rFonts w:cs="Arial"/>
          <w:lang w:val="it-IT"/>
        </w:rPr>
        <w:t>?</w:t>
      </w:r>
      <w:r w:rsidR="003C5C7A" w:rsidRPr="00272D0A">
        <w:rPr>
          <w:rFonts w:cs="Arial"/>
          <w:lang w:val="en-GB"/>
        </w:rPr>
        <w:t xml:space="preserve"> Hoc </w:t>
      </w:r>
      <w:proofErr w:type="spellStart"/>
      <w:proofErr w:type="gramStart"/>
      <w:r w:rsidR="00A474F4" w:rsidRPr="00272D0A">
        <w:rPr>
          <w:rFonts w:cs="Arial"/>
          <w:lang w:val="en-GB"/>
        </w:rPr>
        <w:t>est</w:t>
      </w:r>
      <w:proofErr w:type="spellEnd"/>
      <w:proofErr w:type="gramEnd"/>
      <w:r w:rsidR="003C5C7A" w:rsidRPr="00272D0A">
        <w:rPr>
          <w:rFonts w:cs="Arial"/>
          <w:lang w:val="en-GB"/>
        </w:rPr>
        <w:t xml:space="preserve"> </w:t>
      </w:r>
      <w:proofErr w:type="spellStart"/>
      <w:r w:rsidR="003C5C7A" w:rsidRPr="00272D0A">
        <w:rPr>
          <w:rFonts w:cs="Arial"/>
          <w:lang w:val="en-GB"/>
        </w:rPr>
        <w:t>negotium</w:t>
      </w:r>
      <w:proofErr w:type="spellEnd"/>
      <w:r w:rsidR="003C5C7A" w:rsidRPr="00272D0A">
        <w:rPr>
          <w:rFonts w:cs="Arial"/>
          <w:lang w:val="en-GB"/>
        </w:rPr>
        <w:t xml:space="preserve"> </w:t>
      </w:r>
      <w:proofErr w:type="spellStart"/>
      <w:r w:rsidR="003C5C7A" w:rsidRPr="00272D0A">
        <w:rPr>
          <w:rFonts w:cs="Arial"/>
          <w:lang w:val="en-GB"/>
        </w:rPr>
        <w:t>tuum</w:t>
      </w:r>
      <w:proofErr w:type="spellEnd"/>
      <w:r w:rsidR="003C5C7A" w:rsidRPr="00272D0A">
        <w:rPr>
          <w:rFonts w:cs="Arial"/>
          <w:lang w:val="en-GB"/>
        </w:rPr>
        <w:t xml:space="preserve">, hoc </w:t>
      </w:r>
      <w:proofErr w:type="spellStart"/>
      <w:r w:rsidR="003C5C7A" w:rsidRPr="00272D0A">
        <w:rPr>
          <w:rFonts w:cs="Arial"/>
          <w:lang w:val="en-GB"/>
        </w:rPr>
        <w:t>otium</w:t>
      </w:r>
      <w:proofErr w:type="spellEnd"/>
      <w:r w:rsidR="003C5C7A" w:rsidRPr="00272D0A">
        <w:rPr>
          <w:rFonts w:cs="Arial"/>
          <w:lang w:val="en-GB"/>
        </w:rPr>
        <w:t xml:space="preserve">, hic </w:t>
      </w:r>
      <w:proofErr w:type="spellStart"/>
      <w:r w:rsidR="003C5C7A" w:rsidRPr="00272D0A">
        <w:rPr>
          <w:rFonts w:cs="Arial"/>
          <w:lang w:val="en-GB"/>
        </w:rPr>
        <w:t>labor</w:t>
      </w:r>
      <w:proofErr w:type="spellEnd"/>
      <w:r w:rsidR="003C5C7A" w:rsidRPr="00272D0A">
        <w:rPr>
          <w:rFonts w:cs="Arial"/>
          <w:lang w:val="en-GB"/>
        </w:rPr>
        <w:t xml:space="preserve">, </w:t>
      </w:r>
      <w:proofErr w:type="spellStart"/>
      <w:r w:rsidR="003C5C7A" w:rsidRPr="00272D0A">
        <w:rPr>
          <w:rFonts w:cs="Arial"/>
          <w:lang w:val="en-GB"/>
        </w:rPr>
        <w:t>haec</w:t>
      </w:r>
      <w:proofErr w:type="spellEnd"/>
      <w:r w:rsidR="003C5C7A" w:rsidRPr="00272D0A">
        <w:rPr>
          <w:rFonts w:cs="Arial"/>
          <w:lang w:val="en-GB"/>
        </w:rPr>
        <w:t xml:space="preserve"> </w:t>
      </w:r>
      <w:proofErr w:type="spellStart"/>
      <w:r w:rsidR="003C5C7A" w:rsidRPr="00272D0A">
        <w:rPr>
          <w:rFonts w:cs="Arial"/>
          <w:lang w:val="en-GB"/>
        </w:rPr>
        <w:t>quies</w:t>
      </w:r>
      <w:proofErr w:type="spellEnd"/>
      <w:r w:rsidR="003C5C7A" w:rsidRPr="00272D0A">
        <w:rPr>
          <w:rFonts w:cs="Arial"/>
          <w:lang w:val="en-GB"/>
        </w:rPr>
        <w:t>;</w:t>
      </w:r>
    </w:p>
    <w:p w:rsidR="003C5C7A" w:rsidRPr="00272D0A" w:rsidRDefault="00D917E6" w:rsidP="00D75865">
      <w:pPr>
        <w:tabs>
          <w:tab w:val="clear" w:pos="284"/>
          <w:tab w:val="left" w:pos="567"/>
        </w:tabs>
        <w:spacing w:before="480"/>
        <w:rPr>
          <w:rFonts w:cs="Arial"/>
          <w:lang w:val="fr-FR"/>
        </w:rPr>
      </w:pPr>
      <w:r w:rsidRPr="00272D0A">
        <w:rPr>
          <w:rFonts w:cs="Arial"/>
          <w:lang w:val="it-IT"/>
        </w:rPr>
        <w:t>7</w:t>
      </w:r>
      <w:r w:rsidR="003C5C7A" w:rsidRPr="00272D0A">
        <w:rPr>
          <w:rFonts w:cs="Arial"/>
          <w:lang w:val="it-IT"/>
        </w:rPr>
        <w:tab/>
      </w:r>
      <w:r w:rsidR="003C5C7A" w:rsidRPr="00272D0A">
        <w:rPr>
          <w:rFonts w:cs="Arial"/>
          <w:lang w:val="en-GB"/>
        </w:rPr>
        <w:t xml:space="preserve">in his </w:t>
      </w:r>
      <w:proofErr w:type="spellStart"/>
      <w:r w:rsidR="003C5C7A" w:rsidRPr="00272D0A">
        <w:rPr>
          <w:rFonts w:cs="Arial"/>
          <w:lang w:val="en-GB"/>
        </w:rPr>
        <w:t>vigilia</w:t>
      </w:r>
      <w:proofErr w:type="spellEnd"/>
      <w:r w:rsidR="003C5C7A" w:rsidRPr="00272D0A">
        <w:rPr>
          <w:rFonts w:cs="Arial"/>
          <w:lang w:val="en-GB"/>
        </w:rPr>
        <w:t>, in his</w:t>
      </w:r>
      <w:r w:rsidR="003C5C7A" w:rsidRPr="00272D0A">
        <w:rPr>
          <w:rFonts w:cs="Arial"/>
          <w:lang w:val="en-US"/>
        </w:rPr>
        <w:t xml:space="preserve"> </w:t>
      </w:r>
      <w:proofErr w:type="spellStart"/>
      <w:r w:rsidR="003C5C7A" w:rsidRPr="00272D0A">
        <w:rPr>
          <w:rFonts w:cs="Arial"/>
          <w:lang w:val="en-US"/>
        </w:rPr>
        <w:t>etiam</w:t>
      </w:r>
      <w:proofErr w:type="spellEnd"/>
      <w:r w:rsidR="003C5C7A" w:rsidRPr="00272D0A">
        <w:rPr>
          <w:rFonts w:cs="Arial"/>
          <w:lang w:val="en-US"/>
        </w:rPr>
        <w:t xml:space="preserve"> </w:t>
      </w:r>
      <w:proofErr w:type="spellStart"/>
      <w:r w:rsidR="003C5C7A" w:rsidRPr="00272D0A">
        <w:rPr>
          <w:rFonts w:cs="Arial"/>
          <w:lang w:val="en-US"/>
        </w:rPr>
        <w:t>somnus</w:t>
      </w:r>
      <w:proofErr w:type="spellEnd"/>
      <w:r w:rsidR="003C5C7A" w:rsidRPr="00272D0A">
        <w:rPr>
          <w:rFonts w:cs="Arial"/>
          <w:lang w:val="en-US"/>
        </w:rPr>
        <w:t xml:space="preserve"> </w:t>
      </w:r>
      <w:proofErr w:type="spellStart"/>
      <w:r w:rsidR="003C5C7A" w:rsidRPr="00272D0A">
        <w:rPr>
          <w:rFonts w:cs="Arial"/>
          <w:lang w:val="en-US"/>
        </w:rPr>
        <w:t>repon</w:t>
      </w:r>
      <w:r w:rsidR="00A474F4" w:rsidRPr="00272D0A">
        <w:rPr>
          <w:rFonts w:cs="Arial"/>
          <w:lang w:val="en-US"/>
        </w:rPr>
        <w:t>i</w:t>
      </w:r>
      <w:r w:rsidR="003C5C7A" w:rsidRPr="00272D0A">
        <w:rPr>
          <w:rFonts w:cs="Arial"/>
          <w:lang w:val="en-US"/>
        </w:rPr>
        <w:t>tur</w:t>
      </w:r>
      <w:proofErr w:type="spellEnd"/>
      <w:r w:rsidR="003C5C7A" w:rsidRPr="00272D0A">
        <w:rPr>
          <w:rFonts w:cs="Arial"/>
          <w:lang w:val="en-US"/>
        </w:rPr>
        <w:t xml:space="preserve">. </w:t>
      </w:r>
      <w:proofErr w:type="spellStart"/>
      <w:r w:rsidR="003C5C7A" w:rsidRPr="00272D0A">
        <w:rPr>
          <w:rFonts w:cs="Arial"/>
          <w:lang w:val="fr-FR"/>
        </w:rPr>
        <w:t>Effinge</w:t>
      </w:r>
      <w:proofErr w:type="spellEnd"/>
      <w:r w:rsidR="003C5C7A" w:rsidRPr="00272D0A">
        <w:rPr>
          <w:rFonts w:cs="Arial"/>
          <w:lang w:val="fr-FR"/>
        </w:rPr>
        <w:t xml:space="preserve"> </w:t>
      </w:r>
      <w:proofErr w:type="spellStart"/>
      <w:r w:rsidR="003C5C7A" w:rsidRPr="00272D0A">
        <w:rPr>
          <w:rFonts w:cs="Arial"/>
          <w:lang w:val="fr-FR"/>
        </w:rPr>
        <w:t>aliquid</w:t>
      </w:r>
      <w:proofErr w:type="spellEnd"/>
      <w:r w:rsidR="003C5C7A" w:rsidRPr="00272D0A">
        <w:rPr>
          <w:rFonts w:cs="Arial"/>
          <w:lang w:val="fr-FR"/>
        </w:rPr>
        <w:t xml:space="preserve"> et </w:t>
      </w:r>
      <w:proofErr w:type="spellStart"/>
      <w:r w:rsidR="003C5C7A" w:rsidRPr="00272D0A">
        <w:rPr>
          <w:rFonts w:cs="Arial"/>
          <w:lang w:val="fr-FR"/>
        </w:rPr>
        <w:t>excude</w:t>
      </w:r>
      <w:proofErr w:type="spellEnd"/>
      <w:r w:rsidR="003C5C7A" w:rsidRPr="00272D0A">
        <w:rPr>
          <w:rFonts w:cs="Arial"/>
          <w:lang w:val="fr-FR"/>
        </w:rPr>
        <w:t xml:space="preserve">, quod </w:t>
      </w:r>
      <w:proofErr w:type="spellStart"/>
      <w:r w:rsidR="003C5C7A" w:rsidRPr="00272D0A">
        <w:rPr>
          <w:rFonts w:cs="Arial"/>
          <w:lang w:val="fr-FR"/>
        </w:rPr>
        <w:t>sit</w:t>
      </w:r>
      <w:proofErr w:type="spellEnd"/>
      <w:r w:rsidR="003C5C7A" w:rsidRPr="00272D0A">
        <w:rPr>
          <w:rFonts w:cs="Arial"/>
          <w:lang w:val="fr-FR"/>
        </w:rPr>
        <w:t xml:space="preserve"> </w:t>
      </w:r>
    </w:p>
    <w:p w:rsidR="003C5C7A" w:rsidRPr="00272D0A" w:rsidRDefault="00D917E6" w:rsidP="00D75865">
      <w:pPr>
        <w:tabs>
          <w:tab w:val="clear" w:pos="284"/>
          <w:tab w:val="left" w:pos="567"/>
        </w:tabs>
        <w:spacing w:before="480"/>
        <w:rPr>
          <w:rFonts w:cs="Arial"/>
        </w:rPr>
      </w:pPr>
      <w:r w:rsidRPr="00272D0A">
        <w:rPr>
          <w:rFonts w:cs="Arial"/>
        </w:rPr>
        <w:t>8</w:t>
      </w:r>
      <w:r w:rsidR="003C5C7A" w:rsidRPr="00272D0A">
        <w:rPr>
          <w:rFonts w:cs="Arial"/>
        </w:rPr>
        <w:tab/>
      </w:r>
      <w:proofErr w:type="spellStart"/>
      <w:r w:rsidR="003C5C7A" w:rsidRPr="00272D0A">
        <w:rPr>
          <w:rFonts w:cs="Arial"/>
        </w:rPr>
        <w:t>perpetuo</w:t>
      </w:r>
      <w:proofErr w:type="spellEnd"/>
      <w:r w:rsidR="003C5C7A" w:rsidRPr="00272D0A">
        <w:rPr>
          <w:rFonts w:cs="Arial"/>
        </w:rPr>
        <w:t xml:space="preserve"> </w:t>
      </w:r>
      <w:proofErr w:type="spellStart"/>
      <w:r w:rsidR="003C5C7A" w:rsidRPr="00272D0A">
        <w:rPr>
          <w:rFonts w:cs="Arial"/>
        </w:rPr>
        <w:t>tuum</w:t>
      </w:r>
      <w:proofErr w:type="spellEnd"/>
      <w:r w:rsidR="003C5C7A" w:rsidRPr="00272D0A">
        <w:rPr>
          <w:rFonts w:cs="Arial"/>
        </w:rPr>
        <w:t>!</w:t>
      </w:r>
    </w:p>
    <w:p w:rsidR="003C5C7A" w:rsidRPr="00272D0A" w:rsidRDefault="003C5C7A" w:rsidP="00D75865">
      <w:pPr>
        <w:tabs>
          <w:tab w:val="clear" w:pos="284"/>
        </w:tabs>
        <w:spacing w:before="360" w:line="276" w:lineRule="auto"/>
        <w:jc w:val="left"/>
        <w:rPr>
          <w:rFonts w:cs="Arial"/>
          <w:b/>
        </w:rPr>
      </w:pPr>
      <w:r w:rsidRPr="00272D0A">
        <w:rPr>
          <w:rFonts w:cs="Arial"/>
          <w:b/>
        </w:rPr>
        <w:t>Hilfen:</w:t>
      </w:r>
    </w:p>
    <w:p w:rsidR="00D17F61" w:rsidRPr="00272D0A" w:rsidRDefault="00D17F61" w:rsidP="00D17F61">
      <w:pPr>
        <w:tabs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>Zeile 2</w:t>
      </w: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vernus</w:t>
      </w:r>
      <w:proofErr w:type="spellEnd"/>
      <w:r w:rsidRPr="00272D0A">
        <w:rPr>
          <w:rFonts w:cs="Arial"/>
        </w:rPr>
        <w:t>, -a, -um</w:t>
      </w:r>
      <w:r w:rsidRPr="00272D0A">
        <w:rPr>
          <w:rFonts w:cs="Arial"/>
        </w:rPr>
        <w:tab/>
      </w:r>
      <w:r w:rsidRPr="00272D0A">
        <w:rPr>
          <w:rFonts w:cs="Arial"/>
          <w:i/>
        </w:rPr>
        <w:t>hier:</w:t>
      </w:r>
      <w:r w:rsidRPr="00272D0A">
        <w:rPr>
          <w:rFonts w:cs="Arial"/>
        </w:rPr>
        <w:t xml:space="preserve"> frühlingshaft</w:t>
      </w:r>
    </w:p>
    <w:p w:rsidR="00D17F61" w:rsidRPr="00272D0A" w:rsidRDefault="00D17F61" w:rsidP="00D75865">
      <w:pPr>
        <w:tabs>
          <w:tab w:val="clear" w:pos="284"/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opacus</w:t>
      </w:r>
      <w:proofErr w:type="spellEnd"/>
      <w:r w:rsidRPr="00272D0A">
        <w:rPr>
          <w:rFonts w:cs="Arial"/>
        </w:rPr>
        <w:t>, -a, -um</w:t>
      </w:r>
      <w:r w:rsidRPr="00272D0A">
        <w:rPr>
          <w:rFonts w:cs="Arial"/>
        </w:rPr>
        <w:tab/>
        <w:t>schattig</w:t>
      </w:r>
    </w:p>
    <w:p w:rsidR="00D17F61" w:rsidRPr="00272D0A" w:rsidRDefault="00D17F61" w:rsidP="00D75865">
      <w:pPr>
        <w:tabs>
          <w:tab w:val="clear" w:pos="284"/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euripus</w:t>
      </w:r>
      <w:proofErr w:type="spellEnd"/>
      <w:r w:rsidRPr="00272D0A">
        <w:rPr>
          <w:rFonts w:cs="Arial"/>
        </w:rPr>
        <w:t>, i, m.</w:t>
      </w:r>
      <w:r w:rsidRPr="00272D0A">
        <w:rPr>
          <w:rFonts w:cs="Arial"/>
        </w:rPr>
        <w:tab/>
      </w:r>
      <w:r w:rsidR="00263CEB" w:rsidRPr="00272D0A">
        <w:rPr>
          <w:rFonts w:cs="Arial"/>
        </w:rPr>
        <w:t>Bucht</w:t>
      </w:r>
    </w:p>
    <w:p w:rsidR="00D17F61" w:rsidRPr="00272D0A" w:rsidRDefault="00D17F61" w:rsidP="00D17F61">
      <w:pPr>
        <w:tabs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>Zeile 3</w:t>
      </w: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gemmeus</w:t>
      </w:r>
      <w:proofErr w:type="spellEnd"/>
      <w:r w:rsidRPr="00272D0A">
        <w:rPr>
          <w:rFonts w:cs="Arial"/>
        </w:rPr>
        <w:t>, -a, -um</w:t>
      </w:r>
      <w:r w:rsidRPr="00272D0A">
        <w:rPr>
          <w:rFonts w:cs="Arial"/>
        </w:rPr>
        <w:tab/>
      </w:r>
      <w:r w:rsidRPr="00272D0A">
        <w:rPr>
          <w:rFonts w:cs="Arial"/>
          <w:i/>
        </w:rPr>
        <w:t>hier:</w:t>
      </w:r>
      <w:r w:rsidRPr="00272D0A">
        <w:rPr>
          <w:rFonts w:cs="Arial"/>
        </w:rPr>
        <w:t xml:space="preserve"> schimmernd</w:t>
      </w:r>
    </w:p>
    <w:p w:rsidR="00D17F61" w:rsidRPr="00272D0A" w:rsidRDefault="00D17F61" w:rsidP="00D75865">
      <w:pPr>
        <w:tabs>
          <w:tab w:val="clear" w:pos="284"/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gestatio</w:t>
      </w:r>
      <w:proofErr w:type="spellEnd"/>
      <w:r w:rsidRPr="00272D0A">
        <w:rPr>
          <w:rFonts w:cs="Arial"/>
        </w:rPr>
        <w:t xml:space="preserve">, </w:t>
      </w:r>
      <w:proofErr w:type="spellStart"/>
      <w:r w:rsidRPr="00272D0A">
        <w:rPr>
          <w:rFonts w:cs="Arial"/>
        </w:rPr>
        <w:t>onis</w:t>
      </w:r>
      <w:proofErr w:type="spellEnd"/>
      <w:r w:rsidRPr="00272D0A">
        <w:rPr>
          <w:rFonts w:cs="Arial"/>
        </w:rPr>
        <w:t>, f.</w:t>
      </w:r>
      <w:r w:rsidRPr="00272D0A">
        <w:rPr>
          <w:rFonts w:cs="Arial"/>
        </w:rPr>
        <w:tab/>
        <w:t>Promenade</w:t>
      </w:r>
    </w:p>
    <w:p w:rsidR="003C5C7A" w:rsidRPr="00272D0A" w:rsidRDefault="003C5C7A" w:rsidP="003C5C7A">
      <w:pPr>
        <w:tabs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 xml:space="preserve">Zeile </w:t>
      </w:r>
      <w:r w:rsidR="00D17F61" w:rsidRPr="00272D0A">
        <w:rPr>
          <w:rFonts w:cs="Arial"/>
        </w:rPr>
        <w:t>4</w:t>
      </w: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possidere</w:t>
      </w:r>
      <w:proofErr w:type="spellEnd"/>
      <w:r w:rsidRPr="00272D0A">
        <w:rPr>
          <w:rFonts w:cs="Arial"/>
        </w:rPr>
        <w:tab/>
      </w:r>
      <w:r w:rsidRPr="00272D0A">
        <w:rPr>
          <w:rFonts w:cs="Arial"/>
          <w:i/>
        </w:rPr>
        <w:t>hier:</w:t>
      </w:r>
      <w:r w:rsidRPr="00272D0A">
        <w:rPr>
          <w:rFonts w:cs="Arial"/>
        </w:rPr>
        <w:t xml:space="preserve"> </w:t>
      </w:r>
      <w:r w:rsidR="00A474F4" w:rsidRPr="00272D0A">
        <w:rPr>
          <w:rFonts w:cs="Arial"/>
        </w:rPr>
        <w:t xml:space="preserve">[dich] </w:t>
      </w:r>
      <w:r w:rsidRPr="00272D0A">
        <w:rPr>
          <w:rFonts w:cs="Arial"/>
        </w:rPr>
        <w:t>begeistern</w:t>
      </w:r>
    </w:p>
    <w:p w:rsidR="003C5C7A" w:rsidRPr="00272D0A" w:rsidRDefault="003C5C7A" w:rsidP="00D75865">
      <w:pPr>
        <w:tabs>
          <w:tab w:val="clear" w:pos="284"/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quin</w:t>
      </w:r>
      <w:proofErr w:type="spellEnd"/>
      <w:r w:rsidRPr="00272D0A">
        <w:rPr>
          <w:rFonts w:cs="Arial"/>
        </w:rPr>
        <w:tab/>
        <w:t>warum</w:t>
      </w:r>
      <w:r w:rsidR="00A474F4" w:rsidRPr="00272D0A">
        <w:rPr>
          <w:rFonts w:cs="Arial"/>
        </w:rPr>
        <w:t xml:space="preserve"> nicht</w:t>
      </w:r>
      <w:r w:rsidRPr="00272D0A">
        <w:rPr>
          <w:rFonts w:cs="Arial"/>
        </w:rPr>
        <w:t>?</w:t>
      </w:r>
    </w:p>
    <w:p w:rsidR="003C5C7A" w:rsidRPr="00272D0A" w:rsidRDefault="003C5C7A" w:rsidP="003C5C7A">
      <w:pPr>
        <w:tabs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 xml:space="preserve">Zeile </w:t>
      </w:r>
      <w:r w:rsidR="00D17F61" w:rsidRPr="00272D0A">
        <w:rPr>
          <w:rFonts w:cs="Arial"/>
        </w:rPr>
        <w:t>5</w:t>
      </w: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sordidus</w:t>
      </w:r>
      <w:proofErr w:type="spellEnd"/>
      <w:r w:rsidRPr="00272D0A">
        <w:rPr>
          <w:rFonts w:cs="Arial"/>
        </w:rPr>
        <w:t>, -a, -um</w:t>
      </w:r>
      <w:r w:rsidRPr="00272D0A">
        <w:rPr>
          <w:rFonts w:cs="Arial"/>
        </w:rPr>
        <w:tab/>
        <w:t>alltäglich</w:t>
      </w:r>
    </w:p>
    <w:p w:rsidR="00883B36" w:rsidRPr="00272D0A" w:rsidRDefault="00883B36" w:rsidP="00D75865">
      <w:pPr>
        <w:tabs>
          <w:tab w:val="clear" w:pos="284"/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pinguis</w:t>
      </w:r>
      <w:proofErr w:type="spellEnd"/>
      <w:r w:rsidRPr="00272D0A">
        <w:rPr>
          <w:rFonts w:cs="Arial"/>
        </w:rPr>
        <w:t xml:space="preserve"> (e)</w:t>
      </w:r>
      <w:r w:rsidRPr="00272D0A">
        <w:rPr>
          <w:rFonts w:cs="Arial"/>
        </w:rPr>
        <w:tab/>
        <w:t>behaglich</w:t>
      </w:r>
    </w:p>
    <w:p w:rsidR="00C05B34" w:rsidRPr="00272D0A" w:rsidRDefault="00C05B34" w:rsidP="00C05B34">
      <w:pPr>
        <w:tabs>
          <w:tab w:val="clear" w:pos="284"/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secessus</w:t>
      </w:r>
      <w:proofErr w:type="spellEnd"/>
      <w:r w:rsidRPr="00272D0A">
        <w:rPr>
          <w:rFonts w:cs="Arial"/>
        </w:rPr>
        <w:t xml:space="preserve">, - </w:t>
      </w:r>
      <w:proofErr w:type="spellStart"/>
      <w:r w:rsidRPr="00272D0A">
        <w:rPr>
          <w:rFonts w:cs="Arial"/>
        </w:rPr>
        <w:t>us</w:t>
      </w:r>
      <w:proofErr w:type="spellEnd"/>
      <w:r w:rsidRPr="00272D0A">
        <w:rPr>
          <w:rFonts w:cs="Arial"/>
        </w:rPr>
        <w:t>, m.</w:t>
      </w:r>
      <w:r w:rsidRPr="00272D0A">
        <w:rPr>
          <w:rFonts w:cs="Arial"/>
        </w:rPr>
        <w:tab/>
        <w:t>Abgeschiedenheit</w:t>
      </w:r>
    </w:p>
    <w:p w:rsidR="00A474F4" w:rsidRPr="00272D0A" w:rsidRDefault="00A474F4" w:rsidP="003C5C7A">
      <w:pPr>
        <w:tabs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 xml:space="preserve">Zeile </w:t>
      </w:r>
      <w:r w:rsidR="00D917E6" w:rsidRPr="00272D0A">
        <w:rPr>
          <w:rFonts w:cs="Arial"/>
        </w:rPr>
        <w:t>6</w:t>
      </w: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adserere</w:t>
      </w:r>
      <w:proofErr w:type="spellEnd"/>
      <w:r w:rsidRPr="00272D0A">
        <w:rPr>
          <w:rFonts w:cs="Arial"/>
        </w:rPr>
        <w:tab/>
      </w:r>
      <w:r w:rsidRPr="00272D0A">
        <w:rPr>
          <w:rFonts w:cs="Arial"/>
          <w:i/>
        </w:rPr>
        <w:t>hier:</w:t>
      </w:r>
      <w:r w:rsidRPr="00272D0A">
        <w:rPr>
          <w:rFonts w:cs="Arial"/>
        </w:rPr>
        <w:t xml:space="preserve"> sich widmen</w:t>
      </w:r>
    </w:p>
    <w:p w:rsidR="00A474F4" w:rsidRPr="00272D0A" w:rsidRDefault="00A474F4" w:rsidP="003C5C7A">
      <w:pPr>
        <w:tabs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 xml:space="preserve">Zeile </w:t>
      </w:r>
      <w:r w:rsidR="00D917E6" w:rsidRPr="00272D0A">
        <w:rPr>
          <w:rFonts w:cs="Arial"/>
        </w:rPr>
        <w:t>7</w:t>
      </w: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vigilia</w:t>
      </w:r>
      <w:proofErr w:type="spellEnd"/>
      <w:r w:rsidRPr="00272D0A">
        <w:rPr>
          <w:rFonts w:cs="Arial"/>
        </w:rPr>
        <w:t>, -</w:t>
      </w:r>
      <w:proofErr w:type="spellStart"/>
      <w:r w:rsidRPr="00272D0A">
        <w:rPr>
          <w:rFonts w:cs="Arial"/>
        </w:rPr>
        <w:t>ae</w:t>
      </w:r>
      <w:proofErr w:type="spellEnd"/>
      <w:r w:rsidRPr="00272D0A">
        <w:rPr>
          <w:rFonts w:cs="Arial"/>
        </w:rPr>
        <w:t>, f.</w:t>
      </w:r>
      <w:r w:rsidRPr="00272D0A">
        <w:rPr>
          <w:rFonts w:cs="Arial"/>
        </w:rPr>
        <w:tab/>
      </w:r>
      <w:r w:rsidRPr="00272D0A">
        <w:rPr>
          <w:rFonts w:cs="Arial"/>
          <w:i/>
        </w:rPr>
        <w:t>hier</w:t>
      </w:r>
      <w:r w:rsidRPr="00272D0A">
        <w:rPr>
          <w:rFonts w:cs="Arial"/>
        </w:rPr>
        <w:t>: durchwachte Nächte</w:t>
      </w:r>
    </w:p>
    <w:p w:rsidR="00A474F4" w:rsidRPr="00272D0A" w:rsidRDefault="00A474F4" w:rsidP="00D75865">
      <w:pPr>
        <w:tabs>
          <w:tab w:val="clear" w:pos="284"/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reponere</w:t>
      </w:r>
      <w:proofErr w:type="spellEnd"/>
      <w:r w:rsidRPr="00272D0A">
        <w:rPr>
          <w:rFonts w:cs="Arial"/>
        </w:rPr>
        <w:t xml:space="preserve"> in</w:t>
      </w:r>
      <w:r w:rsidRPr="00272D0A">
        <w:rPr>
          <w:rFonts w:cs="Arial"/>
        </w:rPr>
        <w:tab/>
        <w:t>verwenden auf</w:t>
      </w:r>
    </w:p>
    <w:p w:rsidR="003C5C7A" w:rsidRPr="00272D0A" w:rsidRDefault="003C5C7A" w:rsidP="00D75865">
      <w:pPr>
        <w:tabs>
          <w:tab w:val="clear" w:pos="284"/>
          <w:tab w:val="left" w:pos="1276"/>
          <w:tab w:val="left" w:pos="4253"/>
        </w:tabs>
        <w:spacing w:before="120"/>
        <w:rPr>
          <w:rFonts w:cs="Arial"/>
        </w:rPr>
      </w:pPr>
      <w:r w:rsidRPr="00272D0A">
        <w:rPr>
          <w:rFonts w:cs="Arial"/>
        </w:rPr>
        <w:tab/>
      </w:r>
      <w:proofErr w:type="spellStart"/>
      <w:r w:rsidRPr="00272D0A">
        <w:rPr>
          <w:rFonts w:cs="Arial"/>
        </w:rPr>
        <w:t>effingere</w:t>
      </w:r>
      <w:proofErr w:type="spellEnd"/>
      <w:r w:rsidRPr="00272D0A">
        <w:rPr>
          <w:rFonts w:cs="Arial"/>
        </w:rPr>
        <w:tab/>
      </w:r>
      <w:r w:rsidRPr="00272D0A">
        <w:rPr>
          <w:rFonts w:cs="Arial"/>
          <w:i/>
          <w:iCs/>
        </w:rPr>
        <w:t>hier:</w:t>
      </w:r>
      <w:r w:rsidRPr="00272D0A">
        <w:rPr>
          <w:rFonts w:cs="Arial"/>
        </w:rPr>
        <w:t xml:space="preserve"> gestalten</w:t>
      </w:r>
    </w:p>
    <w:p w:rsidR="00883B36" w:rsidRPr="00272D0A" w:rsidRDefault="00883B36" w:rsidP="00D75865">
      <w:pPr>
        <w:tabs>
          <w:tab w:val="clear" w:pos="284"/>
        </w:tabs>
        <w:spacing w:before="120" w:after="200" w:line="276" w:lineRule="auto"/>
        <w:jc w:val="left"/>
        <w:rPr>
          <w:rFonts w:cs="Arial"/>
          <w:b/>
        </w:rPr>
      </w:pPr>
      <w:r w:rsidRPr="00272D0A">
        <w:rPr>
          <w:rFonts w:cs="Arial"/>
          <w:b/>
        </w:rPr>
        <w:lastRenderedPageBreak/>
        <w:t>Aufgaben</w:t>
      </w:r>
    </w:p>
    <w:p w:rsidR="00D917E6" w:rsidRPr="00272D0A" w:rsidRDefault="00883B36" w:rsidP="00883B36">
      <w:pPr>
        <w:tabs>
          <w:tab w:val="clear" w:pos="284"/>
        </w:tabs>
        <w:spacing w:after="200" w:line="276" w:lineRule="auto"/>
        <w:jc w:val="left"/>
        <w:rPr>
          <w:rFonts w:cs="Arial"/>
        </w:rPr>
      </w:pPr>
      <w:r w:rsidRPr="00272D0A">
        <w:rPr>
          <w:rFonts w:cs="Arial"/>
        </w:rPr>
        <w:t xml:space="preserve">1) </w:t>
      </w:r>
      <w:r w:rsidR="00D917E6" w:rsidRPr="00272D0A">
        <w:rPr>
          <w:rFonts w:cs="Arial"/>
        </w:rPr>
        <w:t xml:space="preserve">Gib </w:t>
      </w:r>
      <w:r w:rsidR="0059762B" w:rsidRPr="00272D0A">
        <w:rPr>
          <w:rFonts w:cs="Arial"/>
        </w:rPr>
        <w:t xml:space="preserve">mit Deinen eigenen Worten </w:t>
      </w:r>
      <w:r w:rsidR="00D917E6" w:rsidRPr="00272D0A">
        <w:rPr>
          <w:rFonts w:cs="Arial"/>
        </w:rPr>
        <w:t xml:space="preserve">den Inhalt der Textzeilen 1-3 </w:t>
      </w:r>
      <w:r w:rsidR="0059762B" w:rsidRPr="00272D0A">
        <w:rPr>
          <w:rFonts w:cs="Arial"/>
        </w:rPr>
        <w:t>(</w:t>
      </w:r>
      <w:r w:rsidR="0059762B" w:rsidRPr="00272D0A">
        <w:rPr>
          <w:rFonts w:cs="Arial"/>
          <w:i/>
        </w:rPr>
        <w:t>„</w:t>
      </w:r>
      <w:proofErr w:type="spellStart"/>
      <w:r w:rsidR="0059762B" w:rsidRPr="00272D0A">
        <w:rPr>
          <w:rFonts w:cs="Arial"/>
          <w:i/>
        </w:rPr>
        <w:t>Quid</w:t>
      </w:r>
      <w:proofErr w:type="spellEnd"/>
      <w:r w:rsidR="0059762B" w:rsidRPr="00272D0A">
        <w:rPr>
          <w:rFonts w:cs="Arial"/>
          <w:i/>
        </w:rPr>
        <w:t xml:space="preserve"> </w:t>
      </w:r>
      <w:proofErr w:type="spellStart"/>
      <w:r w:rsidR="0059762B" w:rsidRPr="00272D0A">
        <w:rPr>
          <w:rFonts w:cs="Arial"/>
          <w:i/>
        </w:rPr>
        <w:t>agit</w:t>
      </w:r>
      <w:proofErr w:type="spellEnd"/>
      <w:r w:rsidR="0059762B" w:rsidRPr="00272D0A">
        <w:rPr>
          <w:rFonts w:cs="Arial"/>
          <w:i/>
        </w:rPr>
        <w:t xml:space="preserve"> …</w:t>
      </w:r>
      <w:proofErr w:type="spellStart"/>
      <w:r w:rsidR="0059762B" w:rsidRPr="00272D0A">
        <w:rPr>
          <w:rFonts w:cs="Arial"/>
          <w:i/>
        </w:rPr>
        <w:t>quid</w:t>
      </w:r>
      <w:proofErr w:type="spellEnd"/>
      <w:r w:rsidR="0059762B" w:rsidRPr="00272D0A">
        <w:rPr>
          <w:rFonts w:cs="Arial"/>
          <w:i/>
        </w:rPr>
        <w:t xml:space="preserve"> </w:t>
      </w:r>
      <w:proofErr w:type="spellStart"/>
      <w:r w:rsidR="0059762B" w:rsidRPr="00272D0A">
        <w:rPr>
          <w:rFonts w:cs="Arial"/>
          <w:i/>
        </w:rPr>
        <w:t>balineum</w:t>
      </w:r>
      <w:proofErr w:type="spellEnd"/>
      <w:r w:rsidR="0059762B" w:rsidRPr="00272D0A">
        <w:rPr>
          <w:rFonts w:cs="Arial"/>
          <w:i/>
        </w:rPr>
        <w:t>“</w:t>
      </w:r>
      <w:r w:rsidR="0059762B" w:rsidRPr="00272D0A">
        <w:rPr>
          <w:rFonts w:cs="Arial"/>
        </w:rPr>
        <w:t>)</w:t>
      </w:r>
      <w:r w:rsidR="00D917E6" w:rsidRPr="00272D0A">
        <w:rPr>
          <w:rFonts w:cs="Arial"/>
        </w:rPr>
        <w:t xml:space="preserve"> </w:t>
      </w:r>
      <w:r w:rsidR="00B81094" w:rsidRPr="00272D0A">
        <w:rPr>
          <w:rFonts w:cs="Arial"/>
        </w:rPr>
        <w:t>wieder</w:t>
      </w:r>
      <w:r w:rsidR="00263CEB" w:rsidRPr="00272D0A">
        <w:rPr>
          <w:rFonts w:cs="Arial"/>
        </w:rPr>
        <w:t xml:space="preserve"> </w:t>
      </w:r>
      <w:r w:rsidR="00263CEB" w:rsidRPr="00272D0A">
        <w:rPr>
          <w:rFonts w:cs="Arial"/>
          <w:i/>
        </w:rPr>
        <w:t>[4 Punkte]</w:t>
      </w:r>
      <w:r w:rsidR="00D917E6" w:rsidRPr="00272D0A">
        <w:rPr>
          <w:rFonts w:cs="Arial"/>
        </w:rPr>
        <w:t>.</w:t>
      </w:r>
    </w:p>
    <w:p w:rsidR="00883B36" w:rsidRPr="00272D0A" w:rsidRDefault="00D917E6" w:rsidP="00883B36">
      <w:pPr>
        <w:tabs>
          <w:tab w:val="clear" w:pos="284"/>
        </w:tabs>
        <w:spacing w:after="200" w:line="276" w:lineRule="auto"/>
        <w:jc w:val="left"/>
        <w:rPr>
          <w:rFonts w:cs="Arial"/>
        </w:rPr>
      </w:pPr>
      <w:r w:rsidRPr="00272D0A">
        <w:rPr>
          <w:rFonts w:cs="Arial"/>
        </w:rPr>
        <w:t xml:space="preserve">2) </w:t>
      </w:r>
      <w:r w:rsidR="00883B36" w:rsidRPr="00272D0A">
        <w:rPr>
          <w:rFonts w:cs="Arial"/>
        </w:rPr>
        <w:t xml:space="preserve">Übersetze </w:t>
      </w:r>
      <w:r w:rsidRPr="00272D0A">
        <w:rPr>
          <w:rFonts w:cs="Arial"/>
        </w:rPr>
        <w:t xml:space="preserve">die Zeilen 4-7 </w:t>
      </w:r>
      <w:r w:rsidR="00263CEB" w:rsidRPr="00272D0A">
        <w:rPr>
          <w:rFonts w:cs="Arial"/>
        </w:rPr>
        <w:t>(„</w:t>
      </w:r>
      <w:proofErr w:type="spellStart"/>
      <w:r w:rsidR="00263CEB" w:rsidRPr="00272D0A">
        <w:rPr>
          <w:rFonts w:cs="Arial"/>
          <w:i/>
        </w:rPr>
        <w:t>Ii</w:t>
      </w:r>
      <w:proofErr w:type="spellEnd"/>
      <w:r w:rsidR="00263CEB" w:rsidRPr="00272D0A">
        <w:rPr>
          <w:rFonts w:cs="Arial"/>
          <w:i/>
        </w:rPr>
        <w:t xml:space="preserve"> </w:t>
      </w:r>
      <w:proofErr w:type="spellStart"/>
      <w:r w:rsidR="00263CEB" w:rsidRPr="00272D0A">
        <w:rPr>
          <w:rFonts w:cs="Arial"/>
          <w:i/>
        </w:rPr>
        <w:t>po</w:t>
      </w:r>
      <w:r w:rsidR="0059762B" w:rsidRPr="00272D0A">
        <w:rPr>
          <w:rFonts w:cs="Arial"/>
          <w:i/>
        </w:rPr>
        <w:t>ssidunt</w:t>
      </w:r>
      <w:proofErr w:type="spellEnd"/>
      <w:r w:rsidR="0059762B" w:rsidRPr="00272D0A">
        <w:rPr>
          <w:rFonts w:cs="Arial"/>
          <w:i/>
        </w:rPr>
        <w:t xml:space="preserve"> … </w:t>
      </w:r>
      <w:proofErr w:type="spellStart"/>
      <w:r w:rsidR="0059762B" w:rsidRPr="00272D0A">
        <w:rPr>
          <w:rFonts w:cs="Arial"/>
          <w:i/>
        </w:rPr>
        <w:t>perpetuo</w:t>
      </w:r>
      <w:proofErr w:type="spellEnd"/>
      <w:r w:rsidR="0059762B" w:rsidRPr="00272D0A">
        <w:rPr>
          <w:rFonts w:cs="Arial"/>
          <w:i/>
        </w:rPr>
        <w:t xml:space="preserve"> </w:t>
      </w:r>
      <w:proofErr w:type="spellStart"/>
      <w:r w:rsidR="0059762B" w:rsidRPr="00272D0A">
        <w:rPr>
          <w:rFonts w:cs="Arial"/>
          <w:i/>
        </w:rPr>
        <w:t>tuum</w:t>
      </w:r>
      <w:proofErr w:type="spellEnd"/>
      <w:r w:rsidR="0059762B" w:rsidRPr="00272D0A">
        <w:rPr>
          <w:rFonts w:cs="Arial"/>
        </w:rPr>
        <w:t xml:space="preserve">“) </w:t>
      </w:r>
      <w:r w:rsidRPr="00272D0A">
        <w:rPr>
          <w:rFonts w:cs="Arial"/>
        </w:rPr>
        <w:t xml:space="preserve">des </w:t>
      </w:r>
      <w:r w:rsidR="00883B36" w:rsidRPr="00272D0A">
        <w:rPr>
          <w:rFonts w:cs="Arial"/>
        </w:rPr>
        <w:t>vorgelegten Text</w:t>
      </w:r>
      <w:r w:rsidR="00263CEB" w:rsidRPr="00272D0A">
        <w:rPr>
          <w:rFonts w:cs="Arial"/>
        </w:rPr>
        <w:t>es</w:t>
      </w:r>
      <w:r w:rsidR="00883B36" w:rsidRPr="00272D0A">
        <w:rPr>
          <w:rFonts w:cs="Arial"/>
        </w:rPr>
        <w:t xml:space="preserve"> ins Deutsche.</w:t>
      </w:r>
    </w:p>
    <w:p w:rsidR="00883B36" w:rsidRPr="00272D0A" w:rsidRDefault="00D917E6" w:rsidP="00883B36">
      <w:pPr>
        <w:tabs>
          <w:tab w:val="clear" w:pos="284"/>
        </w:tabs>
        <w:spacing w:after="200" w:line="276" w:lineRule="auto"/>
        <w:jc w:val="left"/>
        <w:rPr>
          <w:rFonts w:cs="Arial"/>
        </w:rPr>
      </w:pPr>
      <w:r w:rsidRPr="00272D0A">
        <w:rPr>
          <w:rFonts w:cs="Arial"/>
        </w:rPr>
        <w:t>3</w:t>
      </w:r>
      <w:r w:rsidR="00883B36" w:rsidRPr="00272D0A">
        <w:rPr>
          <w:rFonts w:cs="Arial"/>
        </w:rPr>
        <w:t xml:space="preserve">) Der vorliegende Text ist einem Brief von Plinius d. J. entnommen. </w:t>
      </w:r>
      <w:r w:rsidR="00B81094" w:rsidRPr="00272D0A">
        <w:rPr>
          <w:rFonts w:cs="Arial"/>
        </w:rPr>
        <w:t>Beschreibe</w:t>
      </w:r>
      <w:r w:rsidR="00883B36" w:rsidRPr="00272D0A">
        <w:rPr>
          <w:rFonts w:cs="Arial"/>
        </w:rPr>
        <w:t xml:space="preserve"> </w:t>
      </w:r>
      <w:r w:rsidR="00B81094" w:rsidRPr="00272D0A">
        <w:rPr>
          <w:rFonts w:cs="Arial"/>
        </w:rPr>
        <w:t>die Merkmale dieser</w:t>
      </w:r>
      <w:r w:rsidR="00883B36" w:rsidRPr="00272D0A">
        <w:rPr>
          <w:rFonts w:cs="Arial"/>
        </w:rPr>
        <w:t xml:space="preserve"> Literaturgattung, so wie Du sie im</w:t>
      </w:r>
      <w:r w:rsidRPr="00272D0A">
        <w:rPr>
          <w:rFonts w:cs="Arial"/>
        </w:rPr>
        <w:t xml:space="preserve"> Unterricht kennen gelernt hast</w:t>
      </w:r>
      <w:r w:rsidR="00263CEB" w:rsidRPr="00272D0A">
        <w:rPr>
          <w:rFonts w:cs="Arial"/>
        </w:rPr>
        <w:t xml:space="preserve"> </w:t>
      </w:r>
      <w:r w:rsidR="00263CEB" w:rsidRPr="00272D0A">
        <w:rPr>
          <w:rFonts w:cs="Arial"/>
          <w:i/>
        </w:rPr>
        <w:t>[8 Punkte].</w:t>
      </w:r>
    </w:p>
    <w:p w:rsidR="00883B36" w:rsidRPr="00272D0A" w:rsidRDefault="00D917E6" w:rsidP="00883B36">
      <w:pPr>
        <w:tabs>
          <w:tab w:val="clear" w:pos="284"/>
        </w:tabs>
        <w:spacing w:after="200" w:line="276" w:lineRule="auto"/>
        <w:jc w:val="left"/>
        <w:rPr>
          <w:rFonts w:cs="Arial"/>
        </w:rPr>
      </w:pPr>
      <w:r w:rsidRPr="00272D0A">
        <w:rPr>
          <w:rFonts w:cs="Arial"/>
        </w:rPr>
        <w:t>4</w:t>
      </w:r>
      <w:r w:rsidR="00883B36" w:rsidRPr="00272D0A">
        <w:rPr>
          <w:rFonts w:cs="Arial"/>
        </w:rPr>
        <w:t xml:space="preserve">) </w:t>
      </w:r>
      <w:r w:rsidR="001701E4" w:rsidRPr="00272D0A">
        <w:rPr>
          <w:rFonts w:cs="Arial"/>
        </w:rPr>
        <w:t xml:space="preserve">Erläutere auf der Grundlage des vorgelegten Textes, welche Aspekte nach Auffassung des Plinius </w:t>
      </w:r>
      <w:r w:rsidR="00883B36" w:rsidRPr="00272D0A">
        <w:rPr>
          <w:rFonts w:cs="Arial"/>
        </w:rPr>
        <w:t xml:space="preserve">zum </w:t>
      </w:r>
      <w:proofErr w:type="spellStart"/>
      <w:r w:rsidR="00883B36" w:rsidRPr="00272D0A">
        <w:rPr>
          <w:rFonts w:cs="Arial"/>
          <w:i/>
        </w:rPr>
        <w:t>otium</w:t>
      </w:r>
      <w:proofErr w:type="spellEnd"/>
      <w:r w:rsidR="00883B36" w:rsidRPr="00272D0A">
        <w:rPr>
          <w:rFonts w:cs="Arial"/>
        </w:rPr>
        <w:t xml:space="preserve"> gehör</w:t>
      </w:r>
      <w:r w:rsidR="001701E4" w:rsidRPr="00272D0A">
        <w:rPr>
          <w:rFonts w:cs="Arial"/>
        </w:rPr>
        <w:t>en (mit Textbelegen und Zeilenangaben!). V</w:t>
      </w:r>
      <w:r w:rsidR="00883B36" w:rsidRPr="00272D0A">
        <w:rPr>
          <w:rFonts w:cs="Arial"/>
        </w:rPr>
        <w:t xml:space="preserve">ergleiche diese </w:t>
      </w:r>
      <w:r w:rsidR="001701E4" w:rsidRPr="00272D0A">
        <w:rPr>
          <w:rFonts w:cs="Arial"/>
        </w:rPr>
        <w:t>Auffassung</w:t>
      </w:r>
      <w:r w:rsidR="00883B36" w:rsidRPr="00272D0A">
        <w:rPr>
          <w:rFonts w:cs="Arial"/>
        </w:rPr>
        <w:t xml:space="preserve"> mit dem </w:t>
      </w:r>
      <w:proofErr w:type="spellStart"/>
      <w:r w:rsidR="00883B36" w:rsidRPr="00272D0A">
        <w:rPr>
          <w:rFonts w:cs="Arial"/>
          <w:i/>
        </w:rPr>
        <w:t>otium</w:t>
      </w:r>
      <w:proofErr w:type="spellEnd"/>
      <w:r w:rsidR="00883B36" w:rsidRPr="00272D0A">
        <w:rPr>
          <w:rFonts w:cs="Arial"/>
          <w:i/>
        </w:rPr>
        <w:t xml:space="preserve"> cum </w:t>
      </w:r>
      <w:proofErr w:type="spellStart"/>
      <w:r w:rsidR="00883B36" w:rsidRPr="00272D0A">
        <w:rPr>
          <w:rFonts w:cs="Arial"/>
          <w:i/>
        </w:rPr>
        <w:t>dignitate</w:t>
      </w:r>
      <w:proofErr w:type="spellEnd"/>
      <w:r w:rsidR="00263CEB" w:rsidRPr="00272D0A">
        <w:rPr>
          <w:rFonts w:cs="Arial"/>
        </w:rPr>
        <w:t xml:space="preserve"> </w:t>
      </w:r>
      <w:r w:rsidR="00263CEB" w:rsidRPr="00272D0A">
        <w:rPr>
          <w:rFonts w:cs="Arial"/>
          <w:i/>
        </w:rPr>
        <w:t>[12 Punkte]</w:t>
      </w:r>
      <w:r w:rsidR="00883B36" w:rsidRPr="00272D0A">
        <w:rPr>
          <w:rFonts w:cs="Arial"/>
        </w:rPr>
        <w:t>.</w:t>
      </w:r>
    </w:p>
    <w:p w:rsidR="00D917E6" w:rsidRPr="00272D0A" w:rsidRDefault="00D917E6">
      <w:pPr>
        <w:tabs>
          <w:tab w:val="clear" w:pos="284"/>
        </w:tabs>
        <w:spacing w:after="200" w:line="276" w:lineRule="auto"/>
        <w:jc w:val="left"/>
        <w:rPr>
          <w:rFonts w:cs="Arial"/>
          <w:b/>
        </w:rPr>
      </w:pPr>
      <w:r w:rsidRPr="00272D0A">
        <w:rPr>
          <w:rFonts w:cs="Arial"/>
          <w:b/>
        </w:rPr>
        <w:br w:type="page"/>
      </w:r>
    </w:p>
    <w:p w:rsidR="00883B36" w:rsidRPr="00272D0A" w:rsidRDefault="00883B36" w:rsidP="00883B36">
      <w:pPr>
        <w:tabs>
          <w:tab w:val="clear" w:pos="284"/>
          <w:tab w:val="left" w:pos="567"/>
        </w:tabs>
        <w:spacing w:before="120"/>
        <w:rPr>
          <w:rFonts w:cs="Arial"/>
        </w:rPr>
      </w:pPr>
      <w:r w:rsidRPr="00272D0A">
        <w:rPr>
          <w:rFonts w:cs="Arial"/>
          <w:b/>
        </w:rPr>
        <w:lastRenderedPageBreak/>
        <w:t>Textgrundlage:</w:t>
      </w:r>
      <w:r w:rsidRPr="00272D0A">
        <w:rPr>
          <w:rFonts w:cs="Arial"/>
        </w:rPr>
        <w:t xml:space="preserve"> </w:t>
      </w:r>
    </w:p>
    <w:p w:rsidR="0059762B" w:rsidRPr="00272D0A" w:rsidRDefault="00D917E6" w:rsidP="0059762B">
      <w:pPr>
        <w:rPr>
          <w:rFonts w:cs="Arial"/>
        </w:rPr>
      </w:pPr>
      <w:r w:rsidRPr="00272D0A">
        <w:rPr>
          <w:rFonts w:cs="Arial"/>
        </w:rPr>
        <w:t xml:space="preserve">Nach </w:t>
      </w:r>
      <w:r w:rsidR="00883B36" w:rsidRPr="00272D0A">
        <w:rPr>
          <w:rFonts w:cs="Arial"/>
        </w:rPr>
        <w:t xml:space="preserve">Plinius min. </w:t>
      </w:r>
      <w:proofErr w:type="spellStart"/>
      <w:r w:rsidR="00883B36" w:rsidRPr="00272D0A">
        <w:rPr>
          <w:rFonts w:cs="Arial"/>
        </w:rPr>
        <w:t>ep</w:t>
      </w:r>
      <w:proofErr w:type="spellEnd"/>
      <w:r w:rsidR="00883B36" w:rsidRPr="00272D0A">
        <w:rPr>
          <w:rFonts w:cs="Arial"/>
        </w:rPr>
        <w:t xml:space="preserve">. </w:t>
      </w:r>
      <w:r w:rsidR="0059762B" w:rsidRPr="00272D0A">
        <w:rPr>
          <w:rFonts w:cs="Arial"/>
        </w:rPr>
        <w:t>I, 3, 1-4</w:t>
      </w:r>
      <w:r w:rsidR="00883B36" w:rsidRPr="00272D0A">
        <w:rPr>
          <w:rFonts w:cs="Arial"/>
        </w:rPr>
        <w:t xml:space="preserve">; </w:t>
      </w:r>
      <w:proofErr w:type="spellStart"/>
      <w:r w:rsidR="00883B36" w:rsidRPr="00272D0A">
        <w:rPr>
          <w:rFonts w:cs="Arial"/>
        </w:rPr>
        <w:t>Caecili</w:t>
      </w:r>
      <w:proofErr w:type="spellEnd"/>
      <w:r w:rsidR="00883B36" w:rsidRPr="00272D0A">
        <w:rPr>
          <w:rFonts w:cs="Arial"/>
        </w:rPr>
        <w:t xml:space="preserve"> </w:t>
      </w:r>
      <w:proofErr w:type="spellStart"/>
      <w:r w:rsidR="00883B36" w:rsidRPr="00272D0A">
        <w:rPr>
          <w:rFonts w:cs="Arial"/>
        </w:rPr>
        <w:t>Secundi</w:t>
      </w:r>
      <w:proofErr w:type="spellEnd"/>
      <w:r w:rsidR="00883B36" w:rsidRPr="00272D0A">
        <w:rPr>
          <w:rFonts w:cs="Arial"/>
        </w:rPr>
        <w:t xml:space="preserve"> </w:t>
      </w:r>
      <w:proofErr w:type="spellStart"/>
      <w:r w:rsidR="00883B36" w:rsidRPr="00272D0A">
        <w:rPr>
          <w:rFonts w:cs="Arial"/>
        </w:rPr>
        <w:t>Epistularum</w:t>
      </w:r>
      <w:proofErr w:type="spellEnd"/>
      <w:r w:rsidR="00883B36" w:rsidRPr="00272D0A">
        <w:rPr>
          <w:rFonts w:cs="Arial"/>
        </w:rPr>
        <w:t xml:space="preserve"> </w:t>
      </w:r>
      <w:proofErr w:type="spellStart"/>
      <w:r w:rsidR="00883B36" w:rsidRPr="00272D0A">
        <w:rPr>
          <w:rFonts w:cs="Arial"/>
        </w:rPr>
        <w:t>Libri</w:t>
      </w:r>
      <w:proofErr w:type="spellEnd"/>
      <w:r w:rsidR="00883B36" w:rsidRPr="00272D0A">
        <w:rPr>
          <w:rFonts w:cs="Arial"/>
        </w:rPr>
        <w:t xml:space="preserve"> </w:t>
      </w:r>
      <w:proofErr w:type="spellStart"/>
      <w:r w:rsidR="00883B36" w:rsidRPr="00272D0A">
        <w:rPr>
          <w:rFonts w:cs="Arial"/>
        </w:rPr>
        <w:t>Decem</w:t>
      </w:r>
      <w:proofErr w:type="spellEnd"/>
      <w:r w:rsidR="00883B36" w:rsidRPr="00272D0A">
        <w:rPr>
          <w:rFonts w:cs="Arial"/>
        </w:rPr>
        <w:t xml:space="preserve">, </w:t>
      </w:r>
      <w:proofErr w:type="spellStart"/>
      <w:r w:rsidR="00883B36" w:rsidRPr="00272D0A">
        <w:rPr>
          <w:rFonts w:cs="Arial"/>
        </w:rPr>
        <w:t>ed</w:t>
      </w:r>
      <w:proofErr w:type="spellEnd"/>
      <w:r w:rsidR="00883B36" w:rsidRPr="00272D0A">
        <w:rPr>
          <w:rFonts w:cs="Arial"/>
        </w:rPr>
        <w:t xml:space="preserve">. Helmut Kasten, München / Zürich, Artemis-Verlag (Sammlung </w:t>
      </w:r>
      <w:proofErr w:type="spellStart"/>
      <w:r w:rsidR="00883B36" w:rsidRPr="00272D0A">
        <w:rPr>
          <w:rFonts w:cs="Arial"/>
        </w:rPr>
        <w:t>Tusculum</w:t>
      </w:r>
      <w:proofErr w:type="spellEnd"/>
      <w:r w:rsidR="00883B36" w:rsidRPr="00272D0A">
        <w:rPr>
          <w:rFonts w:cs="Arial"/>
        </w:rPr>
        <w:t xml:space="preserve">), </w:t>
      </w:r>
      <w:r w:rsidR="00883B36" w:rsidRPr="00272D0A">
        <w:rPr>
          <w:rFonts w:cs="Arial"/>
          <w:position w:val="6"/>
        </w:rPr>
        <w:t>5</w:t>
      </w:r>
      <w:r w:rsidR="00883B36" w:rsidRPr="00272D0A">
        <w:rPr>
          <w:rFonts w:cs="Arial"/>
        </w:rPr>
        <w:t>1984, S. 8-9</w:t>
      </w:r>
      <w:r w:rsidR="00323654" w:rsidRPr="00272D0A">
        <w:rPr>
          <w:rFonts w:cs="Arial"/>
        </w:rPr>
        <w:t xml:space="preserve"> (</w:t>
      </w:r>
      <w:r w:rsidR="0059762B" w:rsidRPr="00272D0A">
        <w:rPr>
          <w:rFonts w:cs="Arial"/>
        </w:rPr>
        <w:t xml:space="preserve">Übersetzungstext </w:t>
      </w:r>
      <w:r w:rsidR="006B37DA" w:rsidRPr="00272D0A">
        <w:rPr>
          <w:rFonts w:cs="Arial"/>
        </w:rPr>
        <w:t>55</w:t>
      </w:r>
      <w:r w:rsidR="00323654" w:rsidRPr="00272D0A">
        <w:rPr>
          <w:rFonts w:cs="Arial"/>
        </w:rPr>
        <w:t xml:space="preserve"> Wörter)</w:t>
      </w:r>
      <w:r w:rsidR="0059762B" w:rsidRPr="00272D0A">
        <w:rPr>
          <w:rFonts w:cs="Arial"/>
        </w:rPr>
        <w:t xml:space="preserve"> </w:t>
      </w:r>
    </w:p>
    <w:p w:rsidR="003D7975" w:rsidRPr="00272D0A" w:rsidRDefault="003D7975" w:rsidP="0059762B">
      <w:pPr>
        <w:tabs>
          <w:tab w:val="clear" w:pos="284"/>
          <w:tab w:val="left" w:pos="567"/>
        </w:tabs>
        <w:spacing w:before="120"/>
        <w:rPr>
          <w:rFonts w:cs="Arial"/>
          <w:b/>
          <w:bCs/>
        </w:rPr>
      </w:pPr>
      <w:r w:rsidRPr="00272D0A">
        <w:rPr>
          <w:rFonts w:cs="Arial"/>
          <w:b/>
          <w:bCs/>
        </w:rPr>
        <w:t xml:space="preserve">zugelassene Hilfsmittel: </w:t>
      </w:r>
    </w:p>
    <w:p w:rsidR="003D7975" w:rsidRPr="00272D0A" w:rsidRDefault="003D7975" w:rsidP="003D7975">
      <w:pPr>
        <w:rPr>
          <w:rFonts w:cs="Arial"/>
        </w:rPr>
      </w:pPr>
      <w:r w:rsidRPr="00272D0A">
        <w:rPr>
          <w:rFonts w:cs="Arial"/>
        </w:rPr>
        <w:t>- Lateinisch-Deutsches Schulwörterbuch</w:t>
      </w:r>
    </w:p>
    <w:p w:rsidR="003D7975" w:rsidRPr="00272D0A" w:rsidRDefault="003D7975" w:rsidP="003D7975">
      <w:pPr>
        <w:rPr>
          <w:rFonts w:cs="Arial"/>
        </w:rPr>
      </w:pPr>
      <w:r w:rsidRPr="00272D0A">
        <w:rPr>
          <w:rFonts w:cs="Arial"/>
        </w:rPr>
        <w:t>- Wörterbuch zur deutschen Rechtschreibung</w:t>
      </w:r>
    </w:p>
    <w:p w:rsidR="00D917E6" w:rsidRPr="00272D0A" w:rsidRDefault="00D917E6" w:rsidP="00D917E6">
      <w:pPr>
        <w:tabs>
          <w:tab w:val="left" w:pos="570"/>
        </w:tabs>
        <w:spacing w:before="240"/>
        <w:rPr>
          <w:rFonts w:cs="Arial"/>
          <w:b/>
          <w:bCs/>
          <w:iCs/>
          <w:szCs w:val="18"/>
        </w:rPr>
      </w:pPr>
      <w:r w:rsidRPr="00272D0A">
        <w:rPr>
          <w:rFonts w:cs="Arial"/>
          <w:b/>
          <w:bCs/>
          <w:iCs/>
          <w:szCs w:val="18"/>
        </w:rPr>
        <w:t>Arbeitszeit:</w:t>
      </w:r>
    </w:p>
    <w:p w:rsidR="00D917E6" w:rsidRPr="00272D0A" w:rsidRDefault="00D917E6" w:rsidP="00D917E6">
      <w:pPr>
        <w:tabs>
          <w:tab w:val="left" w:pos="570"/>
        </w:tabs>
        <w:spacing w:before="120"/>
        <w:rPr>
          <w:rFonts w:cs="Arial"/>
          <w:bCs/>
          <w:iCs/>
          <w:szCs w:val="18"/>
        </w:rPr>
      </w:pPr>
      <w:r w:rsidRPr="00272D0A">
        <w:rPr>
          <w:rFonts w:cs="Arial"/>
          <w:bCs/>
          <w:iCs/>
          <w:szCs w:val="18"/>
        </w:rPr>
        <w:t>90 Minuten</w:t>
      </w:r>
    </w:p>
    <w:p w:rsidR="00D917E6" w:rsidRPr="00272D0A" w:rsidRDefault="00D917E6" w:rsidP="00D917E6">
      <w:pPr>
        <w:tabs>
          <w:tab w:val="left" w:pos="570"/>
        </w:tabs>
        <w:spacing w:before="240"/>
        <w:rPr>
          <w:rFonts w:cs="Arial"/>
          <w:b/>
          <w:bCs/>
          <w:iCs/>
          <w:szCs w:val="18"/>
        </w:rPr>
      </w:pPr>
      <w:r w:rsidRPr="00272D0A">
        <w:rPr>
          <w:rFonts w:cs="Arial"/>
          <w:b/>
          <w:bCs/>
          <w:iCs/>
          <w:szCs w:val="18"/>
        </w:rPr>
        <w:t>Bewertung:</w:t>
      </w:r>
    </w:p>
    <w:p w:rsidR="00D917E6" w:rsidRPr="00272D0A" w:rsidRDefault="00D917E6" w:rsidP="00D917E6">
      <w:pPr>
        <w:tabs>
          <w:tab w:val="left" w:pos="570"/>
        </w:tabs>
        <w:spacing w:before="120"/>
        <w:rPr>
          <w:rFonts w:cs="Arial"/>
          <w:bCs/>
          <w:iCs/>
          <w:szCs w:val="18"/>
        </w:rPr>
      </w:pPr>
      <w:r w:rsidRPr="00272D0A">
        <w:rPr>
          <w:rFonts w:cs="Arial"/>
          <w:bCs/>
          <w:iCs/>
          <w:szCs w:val="18"/>
        </w:rPr>
        <w:t>Übersetzung (Nr. 2) zweifach, Erschließungs- und Interpretationsaufgaben (Nr. 1, 3, 4) einfach</w:t>
      </w:r>
    </w:p>
    <w:p w:rsidR="003D7975" w:rsidRPr="00272D0A" w:rsidRDefault="003D7975" w:rsidP="003D7975">
      <w:pPr>
        <w:tabs>
          <w:tab w:val="clear" w:pos="284"/>
          <w:tab w:val="left" w:pos="567"/>
        </w:tabs>
        <w:spacing w:before="240"/>
        <w:rPr>
          <w:rFonts w:cs="Arial"/>
          <w:b/>
        </w:rPr>
      </w:pPr>
      <w:r w:rsidRPr="00272D0A">
        <w:rPr>
          <w:rFonts w:cs="Arial"/>
          <w:b/>
        </w:rPr>
        <w:t>Teilleistung Übersetz</w:t>
      </w:r>
      <w:r w:rsidR="00D917E6" w:rsidRPr="00272D0A">
        <w:rPr>
          <w:rFonts w:cs="Arial"/>
          <w:b/>
        </w:rPr>
        <w:t>u</w:t>
      </w:r>
      <w:r w:rsidRPr="00272D0A">
        <w:rPr>
          <w:rFonts w:cs="Arial"/>
          <w:b/>
        </w:rPr>
        <w:t>ng</w:t>
      </w:r>
    </w:p>
    <w:p w:rsidR="00D917E6" w:rsidRPr="00272D0A" w:rsidRDefault="00A474F4" w:rsidP="00883B36">
      <w:pPr>
        <w:tabs>
          <w:tab w:val="clear" w:pos="284"/>
          <w:tab w:val="left" w:pos="567"/>
        </w:tabs>
        <w:spacing w:before="120"/>
        <w:rPr>
          <w:rFonts w:cs="Arial"/>
        </w:rPr>
      </w:pPr>
      <w:r w:rsidRPr="00272D0A">
        <w:rPr>
          <w:rFonts w:cs="Arial"/>
        </w:rPr>
        <w:t>Begeistern dich diese</w:t>
      </w:r>
      <w:r w:rsidR="00883B36" w:rsidRPr="00272D0A">
        <w:rPr>
          <w:rFonts w:cs="Arial"/>
        </w:rPr>
        <w:t xml:space="preserve">, </w:t>
      </w:r>
      <w:r w:rsidRPr="00272D0A">
        <w:rPr>
          <w:rFonts w:cs="Arial"/>
        </w:rPr>
        <w:t xml:space="preserve">so </w:t>
      </w:r>
      <w:r w:rsidR="00883B36" w:rsidRPr="00272D0A">
        <w:rPr>
          <w:rFonts w:cs="Arial"/>
        </w:rPr>
        <w:t xml:space="preserve">bist Du glücklich und reich, wenn weniger, bist Du "einer von vielen". </w:t>
      </w:r>
    </w:p>
    <w:p w:rsidR="00D917E6" w:rsidRPr="00272D0A" w:rsidRDefault="00883B36" w:rsidP="00883B36">
      <w:pPr>
        <w:tabs>
          <w:tab w:val="clear" w:pos="284"/>
          <w:tab w:val="left" w:pos="567"/>
        </w:tabs>
        <w:spacing w:before="120"/>
        <w:rPr>
          <w:rFonts w:cs="Arial"/>
        </w:rPr>
      </w:pPr>
      <w:r w:rsidRPr="00272D0A">
        <w:rPr>
          <w:rFonts w:cs="Arial"/>
        </w:rPr>
        <w:t xml:space="preserve">Warum vertraust Du nicht anderen Leuten die alltäglichen und niedrigen Sorgen an und widmest Dich selbst den Studien in dieser tiefen und behaglichen Abgeschiedenheit? </w:t>
      </w:r>
    </w:p>
    <w:p w:rsidR="00D917E6" w:rsidRPr="00272D0A" w:rsidRDefault="00883B36" w:rsidP="00883B36">
      <w:pPr>
        <w:tabs>
          <w:tab w:val="clear" w:pos="284"/>
          <w:tab w:val="left" w:pos="567"/>
        </w:tabs>
        <w:spacing w:before="120"/>
        <w:rPr>
          <w:rFonts w:cs="Arial"/>
        </w:rPr>
      </w:pPr>
      <w:r w:rsidRPr="00272D0A">
        <w:rPr>
          <w:rFonts w:cs="Arial"/>
        </w:rPr>
        <w:t xml:space="preserve">Dies </w:t>
      </w:r>
      <w:r w:rsidR="00A474F4" w:rsidRPr="00272D0A">
        <w:rPr>
          <w:rFonts w:cs="Arial"/>
        </w:rPr>
        <w:t>ist</w:t>
      </w:r>
      <w:r w:rsidRPr="00272D0A">
        <w:rPr>
          <w:rFonts w:cs="Arial"/>
        </w:rPr>
        <w:t xml:space="preserve"> Deine Beschäftigung, dies Muße, die</w:t>
      </w:r>
      <w:r w:rsidR="00A474F4" w:rsidRPr="00272D0A">
        <w:rPr>
          <w:rFonts w:cs="Arial"/>
        </w:rPr>
        <w:t>s Arbeit, dies Erholung</w:t>
      </w:r>
      <w:r w:rsidRPr="00272D0A">
        <w:rPr>
          <w:rFonts w:cs="Arial"/>
        </w:rPr>
        <w:t xml:space="preserve">; darauf </w:t>
      </w:r>
      <w:r w:rsidR="00A474F4" w:rsidRPr="00272D0A">
        <w:rPr>
          <w:rFonts w:cs="Arial"/>
        </w:rPr>
        <w:t>werden</w:t>
      </w:r>
      <w:r w:rsidRPr="00272D0A">
        <w:rPr>
          <w:rFonts w:cs="Arial"/>
        </w:rPr>
        <w:t xml:space="preserve"> durchwachte Nächte, darauf </w:t>
      </w:r>
      <w:r w:rsidR="00A474F4" w:rsidRPr="00272D0A">
        <w:rPr>
          <w:rFonts w:cs="Arial"/>
        </w:rPr>
        <w:t>wird</w:t>
      </w:r>
      <w:r w:rsidRPr="00272D0A">
        <w:rPr>
          <w:rFonts w:cs="Arial"/>
        </w:rPr>
        <w:t xml:space="preserve"> auch der Schlaf verwendet. </w:t>
      </w:r>
    </w:p>
    <w:p w:rsidR="003C5C7A" w:rsidRPr="00272D0A" w:rsidRDefault="00883B36" w:rsidP="00883B36">
      <w:pPr>
        <w:tabs>
          <w:tab w:val="clear" w:pos="284"/>
          <w:tab w:val="left" w:pos="567"/>
        </w:tabs>
        <w:spacing w:before="120"/>
        <w:rPr>
          <w:rFonts w:cs="Arial"/>
        </w:rPr>
      </w:pPr>
      <w:r w:rsidRPr="00272D0A">
        <w:rPr>
          <w:rFonts w:cs="Arial"/>
        </w:rPr>
        <w:t>Gestalte und bilde etwas, was beständig Dein ist.</w:t>
      </w:r>
    </w:p>
    <w:p w:rsidR="00D917E6" w:rsidRPr="00272D0A" w:rsidRDefault="00D917E6" w:rsidP="00D917E6">
      <w:pPr>
        <w:spacing w:before="240" w:after="120"/>
        <w:rPr>
          <w:rFonts w:cs="Arial"/>
          <w:b/>
        </w:rPr>
      </w:pPr>
      <w:r w:rsidRPr="00272D0A">
        <w:rPr>
          <w:rFonts w:cs="Arial"/>
          <w:b/>
        </w:rPr>
        <w:t>Teilleistung Erschließungsaufgabe</w:t>
      </w:r>
    </w:p>
    <w:p w:rsidR="00D917E6" w:rsidRPr="00272D0A" w:rsidRDefault="00D917E6" w:rsidP="00D917E6">
      <w:pPr>
        <w:spacing w:before="240" w:after="240"/>
        <w:rPr>
          <w:rFonts w:cs="Arial"/>
          <w:b/>
        </w:rPr>
      </w:pPr>
      <w:r w:rsidRPr="00272D0A">
        <w:rPr>
          <w:rFonts w:cs="Arial"/>
          <w:b/>
        </w:rPr>
        <w:t>Aufgabe 1</w:t>
      </w:r>
    </w:p>
    <w:tbl>
      <w:tblPr>
        <w:tblW w:w="9338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684"/>
        <w:gridCol w:w="1134"/>
      </w:tblGrid>
      <w:tr w:rsidR="00263CEB" w:rsidRPr="00272D0A" w:rsidTr="00263CEB">
        <w:trPr>
          <w:cantSplit/>
          <w:trHeight w:val="278"/>
        </w:trPr>
        <w:tc>
          <w:tcPr>
            <w:tcW w:w="520" w:type="dxa"/>
            <w:vMerge w:val="restart"/>
          </w:tcPr>
          <w:p w:rsidR="00263CEB" w:rsidRPr="00272D0A" w:rsidRDefault="00263CEB" w:rsidP="00E95451">
            <w:pPr>
              <w:jc w:val="center"/>
              <w:rPr>
                <w:rFonts w:cs="Arial"/>
              </w:rPr>
            </w:pPr>
          </w:p>
        </w:tc>
        <w:tc>
          <w:tcPr>
            <w:tcW w:w="7684" w:type="dxa"/>
          </w:tcPr>
          <w:p w:rsidR="00263CEB" w:rsidRPr="00272D0A" w:rsidRDefault="00272D0A" w:rsidP="00272D0A">
            <w:pPr>
              <w:jc w:val="left"/>
              <w:rPr>
                <w:rFonts w:cs="Arial"/>
                <w:b/>
              </w:rPr>
            </w:pPr>
            <w:r w:rsidRPr="00272D0A">
              <w:rPr>
                <w:rFonts w:cs="Arial"/>
              </w:rPr>
              <w:t>Gib mit Deinen eigenen Worten den Inhalt der Textzeilen 1-3 (</w:t>
            </w:r>
            <w:r w:rsidRPr="00272D0A">
              <w:rPr>
                <w:rFonts w:cs="Arial"/>
                <w:i/>
              </w:rPr>
              <w:t>„</w:t>
            </w:r>
            <w:proofErr w:type="spellStart"/>
            <w:r w:rsidRPr="00272D0A">
              <w:rPr>
                <w:rFonts w:cs="Arial"/>
                <w:i/>
              </w:rPr>
              <w:t>Quid</w:t>
            </w:r>
            <w:proofErr w:type="spellEnd"/>
            <w:r w:rsidRPr="00272D0A">
              <w:rPr>
                <w:rFonts w:cs="Arial"/>
                <w:i/>
              </w:rPr>
              <w:t xml:space="preserve"> </w:t>
            </w:r>
            <w:proofErr w:type="spellStart"/>
            <w:r w:rsidRPr="00272D0A">
              <w:rPr>
                <w:rFonts w:cs="Arial"/>
                <w:i/>
              </w:rPr>
              <w:t>agit</w:t>
            </w:r>
            <w:proofErr w:type="spellEnd"/>
            <w:r w:rsidRPr="00272D0A">
              <w:rPr>
                <w:rFonts w:cs="Arial"/>
                <w:i/>
              </w:rPr>
              <w:t xml:space="preserve"> …</w:t>
            </w:r>
            <w:proofErr w:type="spellStart"/>
            <w:r w:rsidRPr="00272D0A">
              <w:rPr>
                <w:rFonts w:cs="Arial"/>
                <w:i/>
              </w:rPr>
              <w:t>quid</w:t>
            </w:r>
            <w:proofErr w:type="spellEnd"/>
            <w:r w:rsidRPr="00272D0A">
              <w:rPr>
                <w:rFonts w:cs="Arial"/>
                <w:i/>
              </w:rPr>
              <w:t xml:space="preserve"> </w:t>
            </w:r>
            <w:proofErr w:type="spellStart"/>
            <w:r w:rsidRPr="00272D0A">
              <w:rPr>
                <w:rFonts w:cs="Arial"/>
                <w:i/>
              </w:rPr>
              <w:t>balineum</w:t>
            </w:r>
            <w:proofErr w:type="spellEnd"/>
            <w:r w:rsidRPr="00272D0A">
              <w:rPr>
                <w:rFonts w:cs="Arial"/>
                <w:i/>
              </w:rPr>
              <w:t>“</w:t>
            </w:r>
            <w:r w:rsidRPr="00272D0A">
              <w:rPr>
                <w:rFonts w:cs="Arial"/>
              </w:rPr>
              <w:t>) wieder</w:t>
            </w:r>
          </w:p>
        </w:tc>
        <w:tc>
          <w:tcPr>
            <w:tcW w:w="1134" w:type="dxa"/>
            <w:vMerge w:val="restart"/>
          </w:tcPr>
          <w:p w:rsidR="00263CEB" w:rsidRPr="00272D0A" w:rsidRDefault="00263CEB" w:rsidP="00E9545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72D0A">
              <w:rPr>
                <w:rFonts w:cs="Arial"/>
                <w:b/>
                <w:sz w:val="16"/>
                <w:szCs w:val="16"/>
              </w:rPr>
              <w:t xml:space="preserve">maximal </w:t>
            </w:r>
          </w:p>
          <w:p w:rsidR="00263CEB" w:rsidRPr="00272D0A" w:rsidRDefault="00263CEB" w:rsidP="00E95451">
            <w:pPr>
              <w:jc w:val="center"/>
              <w:rPr>
                <w:rFonts w:cs="Arial"/>
                <w:b/>
                <w:sz w:val="20"/>
              </w:rPr>
            </w:pPr>
            <w:r w:rsidRPr="00272D0A">
              <w:rPr>
                <w:rFonts w:cs="Arial"/>
                <w:b/>
                <w:sz w:val="16"/>
                <w:szCs w:val="16"/>
              </w:rPr>
              <w:t>erreichbare Punktzahl</w:t>
            </w:r>
          </w:p>
        </w:tc>
      </w:tr>
      <w:tr w:rsidR="00263CEB" w:rsidRPr="00272D0A" w:rsidTr="00263CEB">
        <w:trPr>
          <w:cantSplit/>
          <w:trHeight w:val="277"/>
        </w:trPr>
        <w:tc>
          <w:tcPr>
            <w:tcW w:w="520" w:type="dxa"/>
            <w:vMerge/>
          </w:tcPr>
          <w:p w:rsidR="00263CEB" w:rsidRPr="00272D0A" w:rsidRDefault="00263CEB" w:rsidP="00E95451">
            <w:pPr>
              <w:jc w:val="center"/>
              <w:rPr>
                <w:rFonts w:cs="Arial"/>
              </w:rPr>
            </w:pPr>
          </w:p>
        </w:tc>
        <w:tc>
          <w:tcPr>
            <w:tcW w:w="7684" w:type="dxa"/>
          </w:tcPr>
          <w:p w:rsidR="00263CEB" w:rsidRPr="00272D0A" w:rsidRDefault="00263CEB" w:rsidP="00E95451">
            <w:pPr>
              <w:jc w:val="left"/>
              <w:rPr>
                <w:rFonts w:cs="Arial"/>
                <w:b/>
              </w:rPr>
            </w:pPr>
            <w:r w:rsidRPr="00272D0A">
              <w:rPr>
                <w:rFonts w:cs="Arial"/>
                <w:b/>
              </w:rPr>
              <w:t>Die Schülerin, der Schüler</w:t>
            </w:r>
          </w:p>
        </w:tc>
        <w:tc>
          <w:tcPr>
            <w:tcW w:w="1134" w:type="dxa"/>
            <w:vMerge/>
          </w:tcPr>
          <w:p w:rsidR="00263CEB" w:rsidRPr="00272D0A" w:rsidRDefault="00263CEB" w:rsidP="00E95451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263CEB" w:rsidRPr="00272D0A" w:rsidTr="00263CEB">
        <w:tc>
          <w:tcPr>
            <w:tcW w:w="520" w:type="dxa"/>
          </w:tcPr>
          <w:p w:rsidR="00263CEB" w:rsidRPr="00272D0A" w:rsidRDefault="00263CEB" w:rsidP="00E95451">
            <w:pPr>
              <w:jc w:val="center"/>
              <w:outlineLvl w:val="0"/>
              <w:rPr>
                <w:rFonts w:cs="Arial"/>
                <w:sz w:val="20"/>
              </w:rPr>
            </w:pPr>
            <w:r w:rsidRPr="00272D0A">
              <w:rPr>
                <w:rFonts w:cs="Arial"/>
                <w:sz w:val="20"/>
              </w:rPr>
              <w:t>1</w:t>
            </w:r>
          </w:p>
        </w:tc>
        <w:tc>
          <w:tcPr>
            <w:tcW w:w="7684" w:type="dxa"/>
          </w:tcPr>
          <w:p w:rsidR="00263CEB" w:rsidRPr="00272D0A" w:rsidRDefault="00263CEB" w:rsidP="006B37DA">
            <w:pPr>
              <w:rPr>
                <w:rFonts w:cs="Arial"/>
              </w:rPr>
            </w:pPr>
            <w:r w:rsidRPr="00272D0A">
              <w:rPr>
                <w:rFonts w:cs="Arial"/>
              </w:rPr>
              <w:t xml:space="preserve">- gibt an, dass Plinius seinen Briefpartner nach der Gegend seiner Heimat </w:t>
            </w:r>
            <w:proofErr w:type="spellStart"/>
            <w:r w:rsidRPr="00272D0A">
              <w:rPr>
                <w:rFonts w:cs="Arial"/>
              </w:rPr>
              <w:t>Comum</w:t>
            </w:r>
            <w:proofErr w:type="spellEnd"/>
            <w:r w:rsidRPr="00272D0A">
              <w:rPr>
                <w:rFonts w:cs="Arial"/>
              </w:rPr>
              <w:t xml:space="preserve"> und dem dort gelegenen Landgut fragt</w:t>
            </w:r>
          </w:p>
          <w:p w:rsidR="00263CEB" w:rsidRPr="00272D0A" w:rsidRDefault="00263CEB" w:rsidP="00263CEB">
            <w:pPr>
              <w:spacing w:before="120"/>
              <w:rPr>
                <w:rFonts w:cs="Arial"/>
              </w:rPr>
            </w:pPr>
            <w:r w:rsidRPr="00272D0A">
              <w:rPr>
                <w:rFonts w:cs="Arial"/>
              </w:rPr>
              <w:t>- führt etwa aus, dass Plinius hier seiner Begeisterung Ausdruck zu geben scheint</w:t>
            </w:r>
          </w:p>
          <w:p w:rsidR="00263CEB" w:rsidRPr="00272D0A" w:rsidRDefault="00263CEB" w:rsidP="001701E4">
            <w:pPr>
              <w:spacing w:before="240"/>
              <w:rPr>
                <w:rFonts w:cs="Arial"/>
                <w:sz w:val="20"/>
                <w:szCs w:val="20"/>
              </w:rPr>
            </w:pPr>
            <w:r w:rsidRPr="00272D0A">
              <w:rPr>
                <w:rFonts w:cs="Arial"/>
                <w:sz w:val="20"/>
                <w:szCs w:val="20"/>
              </w:rPr>
              <w:t>[</w:t>
            </w:r>
            <w:proofErr w:type="gramStart"/>
            <w:r w:rsidRPr="00272D0A">
              <w:rPr>
                <w:rFonts w:cs="Arial"/>
                <w:sz w:val="20"/>
                <w:szCs w:val="20"/>
              </w:rPr>
              <w:t>zugrunde liegende</w:t>
            </w:r>
            <w:proofErr w:type="gramEnd"/>
            <w:r w:rsidRPr="00272D0A">
              <w:rPr>
                <w:rFonts w:cs="Arial"/>
                <w:sz w:val="20"/>
                <w:szCs w:val="20"/>
              </w:rPr>
              <w:t xml:space="preserve"> Übersetzung: Was macht </w:t>
            </w:r>
            <w:proofErr w:type="spellStart"/>
            <w:r w:rsidRPr="00272D0A">
              <w:rPr>
                <w:rFonts w:cs="Arial"/>
                <w:sz w:val="20"/>
                <w:szCs w:val="20"/>
              </w:rPr>
              <w:t>Comum</w:t>
            </w:r>
            <w:proofErr w:type="spellEnd"/>
            <w:r w:rsidRPr="00272D0A">
              <w:rPr>
                <w:rFonts w:cs="Arial"/>
                <w:sz w:val="20"/>
                <w:szCs w:val="20"/>
              </w:rPr>
              <w:t>, Deine und meine Freude? Was das allerliebste Landgut? Was jene immer frühlingshafte Säulenhalle? Was der schattigste Platanenhain? Was die grünliche und schimmernde Bucht? Was jene sanfte Promenade? Was das Bad]?</w:t>
            </w:r>
          </w:p>
        </w:tc>
        <w:tc>
          <w:tcPr>
            <w:tcW w:w="1134" w:type="dxa"/>
            <w:vAlign w:val="center"/>
          </w:tcPr>
          <w:p w:rsidR="00263CEB" w:rsidRPr="00272D0A" w:rsidRDefault="00263CEB" w:rsidP="00263CEB">
            <w:pPr>
              <w:spacing w:before="240"/>
              <w:jc w:val="center"/>
              <w:outlineLvl w:val="0"/>
              <w:rPr>
                <w:rFonts w:cs="Arial"/>
                <w:sz w:val="20"/>
                <w:szCs w:val="18"/>
              </w:rPr>
            </w:pPr>
            <w:r w:rsidRPr="00272D0A">
              <w:rPr>
                <w:rFonts w:cs="Arial"/>
                <w:sz w:val="20"/>
                <w:szCs w:val="18"/>
              </w:rPr>
              <w:t>4</w:t>
            </w:r>
          </w:p>
          <w:p w:rsidR="00263CEB" w:rsidRPr="00272D0A" w:rsidRDefault="00263CEB" w:rsidP="00E95451">
            <w:pPr>
              <w:spacing w:before="360"/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263CEB" w:rsidRPr="00272D0A" w:rsidTr="00263CEB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EB" w:rsidRPr="00272D0A" w:rsidRDefault="00263CEB" w:rsidP="00E95451">
            <w:pPr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EB" w:rsidRPr="00272D0A" w:rsidRDefault="00263CEB" w:rsidP="00E95451">
            <w:pPr>
              <w:rPr>
                <w:rFonts w:cs="Arial"/>
                <w:b/>
                <w:sz w:val="20"/>
              </w:rPr>
            </w:pPr>
            <w:r w:rsidRPr="00272D0A">
              <w:rPr>
                <w:rFonts w:cs="Arial"/>
                <w:b/>
                <w:sz w:val="20"/>
              </w:rPr>
              <w:t>Summe 1. Teilaufgabe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CEB" w:rsidRPr="00272D0A" w:rsidRDefault="00263CEB" w:rsidP="00E95451">
            <w:pPr>
              <w:jc w:val="center"/>
              <w:outlineLvl w:val="0"/>
              <w:rPr>
                <w:rFonts w:cs="Arial"/>
                <w:b/>
                <w:sz w:val="20"/>
                <w:szCs w:val="18"/>
              </w:rPr>
            </w:pPr>
            <w:r w:rsidRPr="00272D0A">
              <w:rPr>
                <w:rFonts w:cs="Arial"/>
                <w:b/>
                <w:sz w:val="20"/>
                <w:szCs w:val="18"/>
              </w:rPr>
              <w:t>4</w:t>
            </w:r>
          </w:p>
        </w:tc>
      </w:tr>
    </w:tbl>
    <w:p w:rsidR="006B37DA" w:rsidRPr="00272D0A" w:rsidRDefault="006B37DA" w:rsidP="00D917E6">
      <w:pPr>
        <w:spacing w:before="240" w:after="120"/>
        <w:rPr>
          <w:rFonts w:cs="Arial"/>
          <w:b/>
        </w:rPr>
      </w:pPr>
    </w:p>
    <w:p w:rsidR="006B37DA" w:rsidRPr="00272D0A" w:rsidRDefault="006B37DA">
      <w:pPr>
        <w:tabs>
          <w:tab w:val="clear" w:pos="284"/>
        </w:tabs>
        <w:spacing w:after="200" w:line="276" w:lineRule="auto"/>
        <w:jc w:val="left"/>
        <w:rPr>
          <w:rFonts w:cs="Arial"/>
          <w:b/>
        </w:rPr>
      </w:pPr>
      <w:r w:rsidRPr="00272D0A">
        <w:rPr>
          <w:rFonts w:cs="Arial"/>
          <w:b/>
        </w:rPr>
        <w:br w:type="page"/>
      </w:r>
    </w:p>
    <w:p w:rsidR="00D917E6" w:rsidRPr="00272D0A" w:rsidRDefault="00D917E6" w:rsidP="00D917E6">
      <w:pPr>
        <w:spacing w:before="240" w:after="120"/>
        <w:rPr>
          <w:rFonts w:cs="Arial"/>
          <w:b/>
        </w:rPr>
      </w:pPr>
      <w:r w:rsidRPr="00272D0A">
        <w:rPr>
          <w:rFonts w:cs="Arial"/>
          <w:b/>
        </w:rPr>
        <w:lastRenderedPageBreak/>
        <w:t>Teilleistung Interpretationsaufgabe</w:t>
      </w:r>
      <w:r w:rsidR="006B37DA" w:rsidRPr="00272D0A">
        <w:rPr>
          <w:rFonts w:cs="Arial"/>
          <w:b/>
        </w:rPr>
        <w:t>n</w:t>
      </w:r>
    </w:p>
    <w:p w:rsidR="003D7975" w:rsidRPr="00272D0A" w:rsidRDefault="003D7975" w:rsidP="003D7975">
      <w:pPr>
        <w:spacing w:before="240" w:after="240"/>
        <w:rPr>
          <w:rFonts w:cs="Arial"/>
          <w:b/>
        </w:rPr>
      </w:pPr>
      <w:r w:rsidRPr="00272D0A">
        <w:rPr>
          <w:rFonts w:cs="Arial"/>
          <w:b/>
        </w:rPr>
        <w:t xml:space="preserve">Aufgabe </w:t>
      </w:r>
      <w:r w:rsidR="006B37DA" w:rsidRPr="00272D0A">
        <w:rPr>
          <w:rFonts w:cs="Arial"/>
          <w:b/>
        </w:rPr>
        <w:t>3</w:t>
      </w:r>
    </w:p>
    <w:tbl>
      <w:tblPr>
        <w:tblW w:w="9196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684"/>
        <w:gridCol w:w="992"/>
      </w:tblGrid>
      <w:tr w:rsidR="00263CEB" w:rsidRPr="00272D0A" w:rsidTr="00263CEB">
        <w:trPr>
          <w:cantSplit/>
          <w:trHeight w:val="278"/>
        </w:trPr>
        <w:tc>
          <w:tcPr>
            <w:tcW w:w="520" w:type="dxa"/>
            <w:vMerge w:val="restart"/>
          </w:tcPr>
          <w:p w:rsidR="00263CEB" w:rsidRPr="00272D0A" w:rsidRDefault="00263CEB" w:rsidP="00EA39EE">
            <w:pPr>
              <w:jc w:val="center"/>
              <w:rPr>
                <w:rFonts w:cs="Arial"/>
              </w:rPr>
            </w:pPr>
          </w:p>
        </w:tc>
        <w:tc>
          <w:tcPr>
            <w:tcW w:w="7684" w:type="dxa"/>
          </w:tcPr>
          <w:p w:rsidR="00263CEB" w:rsidRPr="00272D0A" w:rsidRDefault="00272D0A" w:rsidP="00BD3504">
            <w:pPr>
              <w:tabs>
                <w:tab w:val="clear" w:pos="284"/>
              </w:tabs>
              <w:spacing w:after="200" w:line="276" w:lineRule="auto"/>
              <w:jc w:val="left"/>
              <w:rPr>
                <w:rFonts w:cs="Arial"/>
              </w:rPr>
            </w:pPr>
            <w:r w:rsidRPr="00272D0A">
              <w:rPr>
                <w:rFonts w:cs="Arial"/>
              </w:rPr>
              <w:t>Der vorliegende Text ist einem Brief von Plinius d. J. entnommen. Beschreibe die Merkmale dieser Literaturgattung, so wie Du sie im Unterricht kennen gelernt hast</w:t>
            </w:r>
          </w:p>
        </w:tc>
        <w:tc>
          <w:tcPr>
            <w:tcW w:w="992" w:type="dxa"/>
            <w:vMerge w:val="restart"/>
          </w:tcPr>
          <w:p w:rsidR="00263CEB" w:rsidRPr="00272D0A" w:rsidRDefault="00263CEB" w:rsidP="00EA39E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72D0A">
              <w:rPr>
                <w:rFonts w:cs="Arial"/>
                <w:b/>
                <w:sz w:val="16"/>
                <w:szCs w:val="16"/>
              </w:rPr>
              <w:t xml:space="preserve">maximal </w:t>
            </w:r>
          </w:p>
          <w:p w:rsidR="00263CEB" w:rsidRPr="00272D0A" w:rsidRDefault="00263CEB" w:rsidP="00EA39EE">
            <w:pPr>
              <w:jc w:val="center"/>
              <w:rPr>
                <w:rFonts w:cs="Arial"/>
                <w:b/>
                <w:sz w:val="20"/>
              </w:rPr>
            </w:pPr>
            <w:r w:rsidRPr="00272D0A">
              <w:rPr>
                <w:rFonts w:cs="Arial"/>
                <w:b/>
                <w:sz w:val="16"/>
                <w:szCs w:val="16"/>
              </w:rPr>
              <w:t>erreichbare Punktzahl</w:t>
            </w:r>
          </w:p>
        </w:tc>
      </w:tr>
      <w:tr w:rsidR="00263CEB" w:rsidRPr="00272D0A" w:rsidTr="00263CEB">
        <w:trPr>
          <w:cantSplit/>
          <w:trHeight w:val="277"/>
        </w:trPr>
        <w:tc>
          <w:tcPr>
            <w:tcW w:w="520" w:type="dxa"/>
            <w:vMerge/>
          </w:tcPr>
          <w:p w:rsidR="00263CEB" w:rsidRPr="00272D0A" w:rsidRDefault="00263CEB" w:rsidP="00EA39EE">
            <w:pPr>
              <w:jc w:val="center"/>
              <w:rPr>
                <w:rFonts w:cs="Arial"/>
              </w:rPr>
            </w:pPr>
          </w:p>
        </w:tc>
        <w:tc>
          <w:tcPr>
            <w:tcW w:w="7684" w:type="dxa"/>
          </w:tcPr>
          <w:p w:rsidR="00263CEB" w:rsidRPr="00272D0A" w:rsidRDefault="00263CEB" w:rsidP="003D7975">
            <w:pPr>
              <w:jc w:val="left"/>
              <w:rPr>
                <w:rFonts w:cs="Arial"/>
                <w:b/>
              </w:rPr>
            </w:pPr>
            <w:r w:rsidRPr="00272D0A">
              <w:rPr>
                <w:rFonts w:cs="Arial"/>
                <w:b/>
              </w:rPr>
              <w:t>Die Schülerin, der Schüler</w:t>
            </w:r>
          </w:p>
        </w:tc>
        <w:tc>
          <w:tcPr>
            <w:tcW w:w="992" w:type="dxa"/>
            <w:vMerge/>
          </w:tcPr>
          <w:p w:rsidR="00263CEB" w:rsidRPr="00272D0A" w:rsidRDefault="00263CEB" w:rsidP="00EA39EE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263CEB" w:rsidRPr="00272D0A" w:rsidTr="00263CEB">
        <w:tc>
          <w:tcPr>
            <w:tcW w:w="520" w:type="dxa"/>
          </w:tcPr>
          <w:p w:rsidR="00263CEB" w:rsidRPr="00272D0A" w:rsidRDefault="00263CEB" w:rsidP="00EA39EE">
            <w:pPr>
              <w:jc w:val="center"/>
              <w:outlineLvl w:val="0"/>
              <w:rPr>
                <w:rFonts w:cs="Arial"/>
                <w:sz w:val="20"/>
              </w:rPr>
            </w:pPr>
            <w:r w:rsidRPr="00272D0A">
              <w:rPr>
                <w:rFonts w:cs="Arial"/>
                <w:sz w:val="20"/>
              </w:rPr>
              <w:t>1</w:t>
            </w:r>
          </w:p>
        </w:tc>
        <w:tc>
          <w:tcPr>
            <w:tcW w:w="7684" w:type="dxa"/>
          </w:tcPr>
          <w:p w:rsidR="00AC4091" w:rsidRPr="00272D0A" w:rsidRDefault="00BD3504" w:rsidP="00EA39EE">
            <w:pPr>
              <w:rPr>
                <w:rFonts w:cs="Arial"/>
              </w:rPr>
            </w:pPr>
            <w:r w:rsidRPr="00272D0A">
              <w:rPr>
                <w:rFonts w:cs="Arial"/>
              </w:rPr>
              <w:t xml:space="preserve">ordnet benennt </w:t>
            </w:r>
            <w:r w:rsidR="00263CEB" w:rsidRPr="00272D0A">
              <w:rPr>
                <w:rFonts w:cs="Arial"/>
              </w:rPr>
              <w:t xml:space="preserve">den Text dem Genre der Brief-Literatur zu </w:t>
            </w:r>
            <w:r w:rsidRPr="00272D0A">
              <w:rPr>
                <w:rFonts w:cs="Arial"/>
              </w:rPr>
              <w:t xml:space="preserve">und </w:t>
            </w:r>
          </w:p>
          <w:p w:rsidR="00BD3504" w:rsidRPr="00272D0A" w:rsidRDefault="00BD3504" w:rsidP="00BD3504">
            <w:pPr>
              <w:spacing w:before="120"/>
              <w:rPr>
                <w:rFonts w:cs="Arial"/>
              </w:rPr>
            </w:pPr>
            <w:r w:rsidRPr="00272D0A">
              <w:rPr>
                <w:rFonts w:cs="Arial"/>
              </w:rPr>
              <w:t>nennt die Merkmale einer Epistel, z. B.</w:t>
            </w:r>
          </w:p>
          <w:p w:rsidR="00BD3504" w:rsidRPr="00272D0A" w:rsidRDefault="00BD3504" w:rsidP="00BD3504">
            <w:pPr>
              <w:spacing w:before="120"/>
              <w:rPr>
                <w:rFonts w:cs="Arial"/>
              </w:rPr>
            </w:pPr>
            <w:r w:rsidRPr="00272D0A">
              <w:rPr>
                <w:rFonts w:cs="Arial"/>
              </w:rPr>
              <w:t>- Publikationsabsicht</w:t>
            </w:r>
          </w:p>
          <w:p w:rsidR="00BD3504" w:rsidRPr="00272D0A" w:rsidRDefault="00BD3504" w:rsidP="00BD3504">
            <w:pPr>
              <w:rPr>
                <w:rFonts w:cs="Arial"/>
              </w:rPr>
            </w:pPr>
            <w:r w:rsidRPr="00272D0A">
              <w:rPr>
                <w:rFonts w:cs="Arial"/>
              </w:rPr>
              <w:t>- Konzentration auf ein Thema</w:t>
            </w:r>
          </w:p>
          <w:p w:rsidR="00BD3504" w:rsidRPr="00272D0A" w:rsidRDefault="00BD3504" w:rsidP="00BD3504">
            <w:pPr>
              <w:rPr>
                <w:rFonts w:cs="Arial"/>
              </w:rPr>
            </w:pPr>
            <w:r w:rsidRPr="00272D0A">
              <w:rPr>
                <w:rFonts w:cs="Arial"/>
              </w:rPr>
              <w:t>- rhetorische Durchdringung</w:t>
            </w:r>
          </w:p>
          <w:p w:rsidR="00263CEB" w:rsidRPr="00272D0A" w:rsidRDefault="00BD3504" w:rsidP="00BD3504">
            <w:pPr>
              <w:rPr>
                <w:rFonts w:cs="Arial"/>
              </w:rPr>
            </w:pPr>
            <w:r w:rsidRPr="00272D0A">
              <w:rPr>
                <w:rFonts w:cs="Arial"/>
              </w:rPr>
              <w:t>- öffentlicher Adressatenkreis</w:t>
            </w:r>
          </w:p>
          <w:p w:rsidR="00263CEB" w:rsidRPr="00272D0A" w:rsidRDefault="00263CEB" w:rsidP="001701E4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263CEB" w:rsidRPr="00272D0A" w:rsidRDefault="00263CEB" w:rsidP="00BD350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  <w:r w:rsidRPr="00272D0A">
              <w:rPr>
                <w:rFonts w:cs="Arial"/>
                <w:sz w:val="20"/>
                <w:szCs w:val="18"/>
              </w:rPr>
              <w:t>8</w:t>
            </w:r>
          </w:p>
        </w:tc>
      </w:tr>
      <w:tr w:rsidR="00263CEB" w:rsidRPr="00272D0A" w:rsidTr="00263CEB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EB" w:rsidRPr="00272D0A" w:rsidRDefault="00263CEB" w:rsidP="00EA39EE">
            <w:pPr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EB" w:rsidRPr="00272D0A" w:rsidRDefault="00263CEB" w:rsidP="004F40CE">
            <w:pPr>
              <w:rPr>
                <w:rFonts w:cs="Arial"/>
                <w:b/>
                <w:sz w:val="20"/>
              </w:rPr>
            </w:pPr>
            <w:r w:rsidRPr="00272D0A">
              <w:rPr>
                <w:rFonts w:cs="Arial"/>
                <w:b/>
                <w:sz w:val="20"/>
              </w:rPr>
              <w:t>Summe 3. Teilaufgabe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CEB" w:rsidRPr="00272D0A" w:rsidRDefault="00BD3504" w:rsidP="00BD3504">
            <w:pPr>
              <w:jc w:val="center"/>
              <w:outlineLvl w:val="0"/>
              <w:rPr>
                <w:rFonts w:cs="Arial"/>
                <w:b/>
                <w:sz w:val="20"/>
                <w:szCs w:val="18"/>
              </w:rPr>
            </w:pPr>
            <w:r w:rsidRPr="00272D0A">
              <w:rPr>
                <w:rFonts w:cs="Arial"/>
                <w:b/>
                <w:sz w:val="20"/>
                <w:szCs w:val="18"/>
              </w:rPr>
              <w:t>8</w:t>
            </w:r>
          </w:p>
        </w:tc>
      </w:tr>
    </w:tbl>
    <w:p w:rsidR="003D7975" w:rsidRPr="00272D0A" w:rsidRDefault="003D7975" w:rsidP="003D7975">
      <w:pPr>
        <w:spacing w:before="240"/>
        <w:rPr>
          <w:rFonts w:cs="Arial"/>
          <w:b/>
        </w:rPr>
      </w:pPr>
    </w:p>
    <w:p w:rsidR="00883B36" w:rsidRPr="00272D0A" w:rsidRDefault="006B37DA" w:rsidP="003D7975">
      <w:pPr>
        <w:spacing w:before="240" w:after="240"/>
        <w:rPr>
          <w:rFonts w:cs="Arial"/>
          <w:b/>
        </w:rPr>
      </w:pPr>
      <w:r w:rsidRPr="00272D0A">
        <w:rPr>
          <w:rFonts w:cs="Arial"/>
          <w:b/>
        </w:rPr>
        <w:t>Teilaufgabe 4</w:t>
      </w:r>
    </w:p>
    <w:tbl>
      <w:tblPr>
        <w:tblW w:w="9338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851"/>
        <w:gridCol w:w="992"/>
      </w:tblGrid>
      <w:tr w:rsidR="00263CEB" w:rsidRPr="00272D0A" w:rsidTr="00263CEB">
        <w:trPr>
          <w:cantSplit/>
          <w:trHeight w:val="278"/>
        </w:trPr>
        <w:tc>
          <w:tcPr>
            <w:tcW w:w="495" w:type="dxa"/>
            <w:vMerge w:val="restart"/>
          </w:tcPr>
          <w:p w:rsidR="00263CEB" w:rsidRPr="00272D0A" w:rsidRDefault="00263CEB" w:rsidP="00EA39EE">
            <w:pPr>
              <w:rPr>
                <w:rFonts w:cs="Arial"/>
              </w:rPr>
            </w:pPr>
          </w:p>
        </w:tc>
        <w:tc>
          <w:tcPr>
            <w:tcW w:w="7851" w:type="dxa"/>
          </w:tcPr>
          <w:p w:rsidR="00263CEB" w:rsidRPr="00272D0A" w:rsidRDefault="00272D0A" w:rsidP="001701E4">
            <w:pPr>
              <w:jc w:val="left"/>
              <w:rPr>
                <w:rFonts w:cs="Arial"/>
                <w:b/>
              </w:rPr>
            </w:pPr>
            <w:r w:rsidRPr="00272D0A">
              <w:rPr>
                <w:rFonts w:cs="Arial"/>
              </w:rPr>
              <w:t xml:space="preserve">Erläutere auf der Grundlage des vorgelegten Textes, welche Aspekte nach Auffassung des Plinius zum </w:t>
            </w:r>
            <w:proofErr w:type="spellStart"/>
            <w:r w:rsidRPr="00272D0A">
              <w:rPr>
                <w:rFonts w:cs="Arial"/>
                <w:i/>
              </w:rPr>
              <w:t>otium</w:t>
            </w:r>
            <w:proofErr w:type="spellEnd"/>
            <w:r w:rsidRPr="00272D0A">
              <w:rPr>
                <w:rFonts w:cs="Arial"/>
              </w:rPr>
              <w:t xml:space="preserve"> gehören (mit Textbelegen und Zeilenangaben!). Vergleiche diese Auffassung mit dem </w:t>
            </w:r>
            <w:proofErr w:type="spellStart"/>
            <w:r w:rsidRPr="00272D0A">
              <w:rPr>
                <w:rFonts w:cs="Arial"/>
                <w:i/>
              </w:rPr>
              <w:t>otium</w:t>
            </w:r>
            <w:proofErr w:type="spellEnd"/>
            <w:r w:rsidRPr="00272D0A">
              <w:rPr>
                <w:rFonts w:cs="Arial"/>
                <w:i/>
              </w:rPr>
              <w:t xml:space="preserve"> cum </w:t>
            </w:r>
            <w:proofErr w:type="spellStart"/>
            <w:r w:rsidRPr="00272D0A">
              <w:rPr>
                <w:rFonts w:cs="Arial"/>
                <w:i/>
              </w:rPr>
              <w:t>dignitate</w:t>
            </w:r>
            <w:proofErr w:type="spellEnd"/>
          </w:p>
        </w:tc>
        <w:tc>
          <w:tcPr>
            <w:tcW w:w="992" w:type="dxa"/>
            <w:vMerge w:val="restart"/>
          </w:tcPr>
          <w:p w:rsidR="00263CEB" w:rsidRPr="00272D0A" w:rsidRDefault="00263CEB" w:rsidP="00EA39E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72D0A">
              <w:rPr>
                <w:rFonts w:cs="Arial"/>
                <w:b/>
                <w:sz w:val="16"/>
                <w:szCs w:val="16"/>
              </w:rPr>
              <w:t xml:space="preserve">maximal </w:t>
            </w:r>
          </w:p>
          <w:p w:rsidR="00263CEB" w:rsidRPr="00272D0A" w:rsidRDefault="00263CEB" w:rsidP="00EA39EE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72D0A">
              <w:rPr>
                <w:rFonts w:cs="Arial"/>
                <w:b/>
                <w:sz w:val="16"/>
                <w:szCs w:val="16"/>
              </w:rPr>
              <w:t>erreichbare Punktzahl</w:t>
            </w:r>
          </w:p>
        </w:tc>
      </w:tr>
      <w:tr w:rsidR="00263CEB" w:rsidRPr="00272D0A" w:rsidTr="00263CEB">
        <w:trPr>
          <w:cantSplit/>
          <w:trHeight w:val="277"/>
        </w:trPr>
        <w:tc>
          <w:tcPr>
            <w:tcW w:w="495" w:type="dxa"/>
            <w:vMerge/>
          </w:tcPr>
          <w:p w:rsidR="00263CEB" w:rsidRPr="00272D0A" w:rsidRDefault="00263CEB" w:rsidP="00EA39EE">
            <w:pPr>
              <w:rPr>
                <w:rFonts w:cs="Arial"/>
              </w:rPr>
            </w:pPr>
          </w:p>
        </w:tc>
        <w:tc>
          <w:tcPr>
            <w:tcW w:w="7851" w:type="dxa"/>
          </w:tcPr>
          <w:p w:rsidR="00263CEB" w:rsidRPr="00272D0A" w:rsidRDefault="00263CEB" w:rsidP="003D7975">
            <w:pPr>
              <w:jc w:val="left"/>
              <w:rPr>
                <w:rFonts w:cs="Arial"/>
                <w:b/>
              </w:rPr>
            </w:pPr>
            <w:r w:rsidRPr="00272D0A">
              <w:rPr>
                <w:rFonts w:cs="Arial"/>
                <w:b/>
              </w:rPr>
              <w:t>Die Schülerin, der Schüler</w:t>
            </w:r>
          </w:p>
        </w:tc>
        <w:tc>
          <w:tcPr>
            <w:tcW w:w="992" w:type="dxa"/>
            <w:vMerge/>
          </w:tcPr>
          <w:p w:rsidR="00263CEB" w:rsidRPr="00272D0A" w:rsidRDefault="00263CEB" w:rsidP="00EA39EE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263CEB" w:rsidRPr="00272D0A" w:rsidTr="00263CEB">
        <w:trPr>
          <w:cantSplit/>
          <w:trHeight w:val="277"/>
        </w:trPr>
        <w:tc>
          <w:tcPr>
            <w:tcW w:w="495" w:type="dxa"/>
          </w:tcPr>
          <w:p w:rsidR="00263CEB" w:rsidRPr="00272D0A" w:rsidRDefault="00263CEB" w:rsidP="00323654">
            <w:pPr>
              <w:spacing w:before="120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2D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851" w:type="dxa"/>
          </w:tcPr>
          <w:p w:rsidR="00263CEB" w:rsidRPr="00272D0A" w:rsidRDefault="00263CEB" w:rsidP="00323654">
            <w:pPr>
              <w:spacing w:before="120"/>
              <w:jc w:val="left"/>
              <w:rPr>
                <w:rFonts w:cs="Arial"/>
              </w:rPr>
            </w:pPr>
            <w:r w:rsidRPr="00272D0A">
              <w:rPr>
                <w:rFonts w:cs="Arial"/>
              </w:rPr>
              <w:t xml:space="preserve">nennt die im Text angeführten Aspekte des Otium-Begriffs: </w:t>
            </w:r>
          </w:p>
          <w:p w:rsidR="00263CEB" w:rsidRPr="00272D0A" w:rsidRDefault="00263CEB" w:rsidP="00323654">
            <w:pPr>
              <w:spacing w:before="120"/>
              <w:jc w:val="left"/>
              <w:rPr>
                <w:rFonts w:cs="Arial"/>
              </w:rPr>
            </w:pPr>
            <w:r w:rsidRPr="00272D0A">
              <w:rPr>
                <w:rFonts w:cs="Arial"/>
                <w:bCs/>
              </w:rPr>
              <w:t>- ländliche Abgeschiedenheit auf dem Landgut (Z. 1, 3)</w:t>
            </w:r>
          </w:p>
          <w:p w:rsidR="00263CEB" w:rsidRPr="00272D0A" w:rsidRDefault="00263CEB" w:rsidP="00323654">
            <w:pPr>
              <w:spacing w:before="120"/>
              <w:jc w:val="left"/>
              <w:rPr>
                <w:rFonts w:cs="Arial"/>
              </w:rPr>
            </w:pPr>
            <w:r w:rsidRPr="00272D0A">
              <w:rPr>
                <w:rFonts w:cs="Arial"/>
              </w:rPr>
              <w:t xml:space="preserve">- Gegensatz zum </w:t>
            </w:r>
            <w:proofErr w:type="spellStart"/>
            <w:r w:rsidRPr="00272D0A">
              <w:rPr>
                <w:rFonts w:cs="Arial"/>
                <w:i/>
              </w:rPr>
              <w:t>negotium</w:t>
            </w:r>
            <w:proofErr w:type="spellEnd"/>
            <w:r w:rsidRPr="00272D0A">
              <w:rPr>
                <w:rFonts w:cs="Arial"/>
              </w:rPr>
              <w:t xml:space="preserve"> (=</w:t>
            </w:r>
            <w:r w:rsidR="001701E4" w:rsidRPr="00272D0A">
              <w:rPr>
                <w:rFonts w:cs="Arial"/>
              </w:rPr>
              <w:t xml:space="preserve"> </w:t>
            </w:r>
            <w:proofErr w:type="spellStart"/>
            <w:r w:rsidRPr="00272D0A">
              <w:rPr>
                <w:rFonts w:cs="Arial"/>
                <w:i/>
              </w:rPr>
              <w:t>curas</w:t>
            </w:r>
            <w:proofErr w:type="spellEnd"/>
            <w:r w:rsidRPr="00272D0A">
              <w:rPr>
                <w:rFonts w:cs="Arial"/>
              </w:rPr>
              <w:t xml:space="preserve">, </w:t>
            </w:r>
            <w:proofErr w:type="spellStart"/>
            <w:r w:rsidRPr="00272D0A">
              <w:rPr>
                <w:rFonts w:cs="Arial"/>
                <w:i/>
              </w:rPr>
              <w:t>labor</w:t>
            </w:r>
            <w:proofErr w:type="spellEnd"/>
            <w:r w:rsidRPr="00272D0A">
              <w:rPr>
                <w:rFonts w:cs="Arial"/>
              </w:rPr>
              <w:t>, Z. 2-3, 4)</w:t>
            </w:r>
          </w:p>
          <w:p w:rsidR="00263CEB" w:rsidRPr="00272D0A" w:rsidRDefault="00263CEB" w:rsidP="00323654">
            <w:pPr>
              <w:spacing w:before="120"/>
              <w:jc w:val="left"/>
              <w:rPr>
                <w:rFonts w:cs="Arial"/>
              </w:rPr>
            </w:pPr>
            <w:r w:rsidRPr="00272D0A">
              <w:rPr>
                <w:rFonts w:cs="Arial"/>
              </w:rPr>
              <w:t xml:space="preserve">- die </w:t>
            </w:r>
            <w:r w:rsidRPr="00272D0A">
              <w:rPr>
                <w:rFonts w:cs="Arial"/>
                <w:bCs/>
              </w:rPr>
              <w:t xml:space="preserve">inhaltliche Füllung des </w:t>
            </w:r>
            <w:proofErr w:type="spellStart"/>
            <w:r w:rsidRPr="00272D0A">
              <w:rPr>
                <w:rFonts w:cs="Arial"/>
                <w:bCs/>
                <w:i/>
              </w:rPr>
              <w:t>otium</w:t>
            </w:r>
            <w:proofErr w:type="spellEnd"/>
            <w:r w:rsidRPr="00272D0A">
              <w:rPr>
                <w:rFonts w:cs="Arial"/>
              </w:rPr>
              <w:t xml:space="preserve"> (Z. 4: </w:t>
            </w:r>
            <w:proofErr w:type="spellStart"/>
            <w:r w:rsidRPr="00272D0A">
              <w:rPr>
                <w:rFonts w:cs="Arial"/>
                <w:bCs/>
                <w:i/>
              </w:rPr>
              <w:t>studiis</w:t>
            </w:r>
            <w:proofErr w:type="spellEnd"/>
            <w:r w:rsidRPr="00272D0A">
              <w:rPr>
                <w:rFonts w:cs="Arial"/>
              </w:rPr>
              <w:t xml:space="preserve">; Z. 5-6: </w:t>
            </w:r>
            <w:proofErr w:type="spellStart"/>
            <w:r w:rsidRPr="00272D0A">
              <w:rPr>
                <w:rFonts w:cs="Arial"/>
                <w:i/>
              </w:rPr>
              <w:t>effinge</w:t>
            </w:r>
            <w:proofErr w:type="spellEnd"/>
            <w:r w:rsidRPr="00272D0A">
              <w:rPr>
                <w:rFonts w:cs="Arial"/>
                <w:i/>
              </w:rPr>
              <w:t xml:space="preserve"> … </w:t>
            </w:r>
            <w:proofErr w:type="spellStart"/>
            <w:r w:rsidRPr="00272D0A">
              <w:rPr>
                <w:rFonts w:cs="Arial"/>
                <w:i/>
              </w:rPr>
              <w:t>perpetuo</w:t>
            </w:r>
            <w:proofErr w:type="spellEnd"/>
            <w:r w:rsidRPr="00272D0A">
              <w:rPr>
                <w:rFonts w:cs="Arial"/>
                <w:i/>
              </w:rPr>
              <w:t xml:space="preserve"> </w:t>
            </w:r>
            <w:proofErr w:type="spellStart"/>
            <w:r w:rsidRPr="00272D0A">
              <w:rPr>
                <w:rFonts w:cs="Arial"/>
                <w:i/>
              </w:rPr>
              <w:t>tuum</w:t>
            </w:r>
            <w:proofErr w:type="spellEnd"/>
            <w:r w:rsidRPr="00272D0A">
              <w:rPr>
                <w:rFonts w:cs="Arial"/>
              </w:rPr>
              <w:t>)</w:t>
            </w:r>
          </w:p>
          <w:p w:rsidR="00263CEB" w:rsidRPr="00272D0A" w:rsidRDefault="00263CEB" w:rsidP="00323654">
            <w:pPr>
              <w:spacing w:before="120"/>
              <w:jc w:val="left"/>
              <w:rPr>
                <w:rFonts w:cs="Arial"/>
                <w:bCs/>
                <w:lang w:val="it-IT"/>
              </w:rPr>
            </w:pPr>
            <w:r w:rsidRPr="00272D0A">
              <w:rPr>
                <w:rFonts w:cs="Arial"/>
              </w:rPr>
              <w:t xml:space="preserve">- </w:t>
            </w:r>
            <w:r w:rsidRPr="00272D0A">
              <w:rPr>
                <w:rFonts w:cs="Arial"/>
                <w:bCs/>
              </w:rPr>
              <w:t xml:space="preserve">Selbstverwirklichung durch das </w:t>
            </w:r>
            <w:proofErr w:type="spellStart"/>
            <w:r w:rsidRPr="00272D0A">
              <w:rPr>
                <w:rFonts w:cs="Arial"/>
                <w:bCs/>
                <w:i/>
              </w:rPr>
              <w:t>otium</w:t>
            </w:r>
            <w:proofErr w:type="spellEnd"/>
            <w:r w:rsidRPr="00272D0A">
              <w:rPr>
                <w:rFonts w:cs="Arial"/>
                <w:bCs/>
              </w:rPr>
              <w:t xml:space="preserve"> (Z. 2: </w:t>
            </w:r>
            <w:proofErr w:type="spellStart"/>
            <w:r w:rsidRPr="00272D0A">
              <w:rPr>
                <w:rFonts w:cs="Arial"/>
                <w:bCs/>
                <w:i/>
              </w:rPr>
              <w:t>felix</w:t>
            </w:r>
            <w:proofErr w:type="spellEnd"/>
            <w:r w:rsidRPr="00272D0A">
              <w:rPr>
                <w:rFonts w:cs="Arial"/>
                <w:bCs/>
              </w:rPr>
              <w:t xml:space="preserve">, </w:t>
            </w:r>
            <w:proofErr w:type="spellStart"/>
            <w:r w:rsidRPr="00272D0A">
              <w:rPr>
                <w:rFonts w:cs="Arial"/>
                <w:bCs/>
                <w:i/>
              </w:rPr>
              <w:t>beatus</w:t>
            </w:r>
            <w:proofErr w:type="spellEnd"/>
            <w:r w:rsidRPr="00272D0A">
              <w:rPr>
                <w:rFonts w:cs="Arial"/>
                <w:bCs/>
              </w:rPr>
              <w:t>, Z. 12:</w:t>
            </w:r>
            <w:r w:rsidRPr="00272D0A">
              <w:rPr>
                <w:rFonts w:cs="Arial"/>
              </w:rPr>
              <w:t xml:space="preserve"> </w:t>
            </w:r>
            <w:r w:rsidRPr="00272D0A">
              <w:rPr>
                <w:rFonts w:cs="Arial"/>
                <w:bCs/>
                <w:i/>
                <w:lang w:val="it-IT"/>
              </w:rPr>
              <w:t xml:space="preserve">perpetuo </w:t>
            </w:r>
            <w:proofErr w:type="spellStart"/>
            <w:r w:rsidRPr="00272D0A">
              <w:rPr>
                <w:rFonts w:cs="Arial"/>
                <w:bCs/>
                <w:i/>
                <w:lang w:val="it-IT"/>
              </w:rPr>
              <w:t>tuum</w:t>
            </w:r>
            <w:proofErr w:type="spellEnd"/>
            <w:r w:rsidRPr="00272D0A">
              <w:rPr>
                <w:rFonts w:cs="Arial"/>
                <w:bCs/>
                <w:lang w:val="it-IT"/>
              </w:rPr>
              <w:t>)</w:t>
            </w:r>
          </w:p>
          <w:p w:rsidR="00263CEB" w:rsidRPr="00272D0A" w:rsidRDefault="00263CEB" w:rsidP="00323654">
            <w:pPr>
              <w:spacing w:before="120"/>
              <w:jc w:val="left"/>
              <w:rPr>
                <w:rFonts w:cs="Arial"/>
              </w:rPr>
            </w:pPr>
            <w:r w:rsidRPr="00272D0A">
              <w:rPr>
                <w:rFonts w:cs="Arial"/>
              </w:rPr>
              <w:t>- die erholsame Ruhe (</w:t>
            </w:r>
            <w:proofErr w:type="spellStart"/>
            <w:r w:rsidRPr="00272D0A">
              <w:rPr>
                <w:rFonts w:cs="Arial"/>
                <w:i/>
              </w:rPr>
              <w:t>quies</w:t>
            </w:r>
            <w:proofErr w:type="spellEnd"/>
            <w:r w:rsidRPr="00272D0A">
              <w:rPr>
                <w:rFonts w:cs="Arial"/>
              </w:rPr>
              <w:t>, Z. 4)</w:t>
            </w:r>
          </w:p>
          <w:p w:rsidR="00263CEB" w:rsidRPr="00272D0A" w:rsidRDefault="00263CEB" w:rsidP="0059762B">
            <w:pPr>
              <w:spacing w:before="120"/>
              <w:jc w:val="left"/>
              <w:rPr>
                <w:rFonts w:cs="Arial"/>
              </w:rPr>
            </w:pPr>
            <w:r w:rsidRPr="00272D0A">
              <w:rPr>
                <w:rFonts w:cs="Arial"/>
              </w:rPr>
              <w:t>- die Definition des</w:t>
            </w:r>
            <w:r w:rsidR="001701E4" w:rsidRPr="00272D0A">
              <w:rPr>
                <w:rFonts w:cs="Arial"/>
              </w:rPr>
              <w:t xml:space="preserve"> </w:t>
            </w:r>
            <w:proofErr w:type="spellStart"/>
            <w:r w:rsidRPr="00272D0A">
              <w:rPr>
                <w:rFonts w:cs="Arial"/>
                <w:i/>
              </w:rPr>
              <w:t>otium</w:t>
            </w:r>
            <w:proofErr w:type="spellEnd"/>
            <w:r w:rsidRPr="00272D0A">
              <w:rPr>
                <w:rFonts w:cs="Arial"/>
                <w:i/>
              </w:rPr>
              <w:t xml:space="preserve"> cum </w:t>
            </w:r>
            <w:proofErr w:type="spellStart"/>
            <w:r w:rsidRPr="00272D0A">
              <w:rPr>
                <w:rFonts w:cs="Arial"/>
                <w:i/>
              </w:rPr>
              <w:t>dignitate</w:t>
            </w:r>
            <w:proofErr w:type="spellEnd"/>
            <w:r w:rsidRPr="00272D0A">
              <w:rPr>
                <w:rFonts w:cs="Arial"/>
              </w:rPr>
              <w:t>, zu dem es im vorliegenden Text keine Entsprechung gibt</w:t>
            </w:r>
          </w:p>
          <w:p w:rsidR="00263CEB" w:rsidRPr="00272D0A" w:rsidRDefault="00263CEB" w:rsidP="00323654">
            <w:pPr>
              <w:spacing w:before="120"/>
              <w:jc w:val="left"/>
              <w:rPr>
                <w:rFonts w:cs="Arial"/>
              </w:rPr>
            </w:pPr>
            <w:r w:rsidRPr="00272D0A">
              <w:rPr>
                <w:rFonts w:cs="Arial"/>
              </w:rPr>
              <w:t xml:space="preserve">- den Unterschied zwischen beiden Definitionen: bei Plinius fehlt die politische Dimension des </w:t>
            </w:r>
            <w:proofErr w:type="spellStart"/>
            <w:r w:rsidRPr="00272D0A">
              <w:rPr>
                <w:rFonts w:cs="Arial"/>
                <w:i/>
              </w:rPr>
              <w:t>otium</w:t>
            </w:r>
            <w:proofErr w:type="spellEnd"/>
            <w:r w:rsidRPr="00272D0A">
              <w:rPr>
                <w:rFonts w:cs="Arial"/>
                <w:i/>
              </w:rPr>
              <w:t xml:space="preserve"> cum </w:t>
            </w:r>
            <w:proofErr w:type="spellStart"/>
            <w:r w:rsidRPr="00272D0A">
              <w:rPr>
                <w:rFonts w:cs="Arial"/>
                <w:i/>
              </w:rPr>
              <w:t>dignitate</w:t>
            </w:r>
            <w:proofErr w:type="spellEnd"/>
          </w:p>
        </w:tc>
        <w:tc>
          <w:tcPr>
            <w:tcW w:w="992" w:type="dxa"/>
          </w:tcPr>
          <w:p w:rsidR="00263CEB" w:rsidRPr="00272D0A" w:rsidRDefault="00263CEB" w:rsidP="00323654">
            <w:pPr>
              <w:jc w:val="center"/>
              <w:outlineLvl w:val="0"/>
              <w:rPr>
                <w:rFonts w:cs="Arial"/>
                <w:sz w:val="20"/>
                <w:szCs w:val="20"/>
                <w:lang w:val="it-IT"/>
              </w:rPr>
            </w:pPr>
          </w:p>
          <w:p w:rsidR="00263CEB" w:rsidRPr="00272D0A" w:rsidRDefault="00263CEB" w:rsidP="0059762B">
            <w:pPr>
              <w:spacing w:before="480"/>
              <w:jc w:val="center"/>
              <w:outlineLvl w:val="0"/>
              <w:rPr>
                <w:rFonts w:cs="Arial"/>
                <w:sz w:val="20"/>
                <w:szCs w:val="20"/>
                <w:lang w:val="it-IT"/>
              </w:rPr>
            </w:pPr>
          </w:p>
          <w:p w:rsidR="00263CEB" w:rsidRPr="00272D0A" w:rsidRDefault="00263CEB" w:rsidP="00BD3504">
            <w:pPr>
              <w:spacing w:before="600"/>
              <w:jc w:val="center"/>
              <w:outlineLvl w:val="0"/>
              <w:rPr>
                <w:rFonts w:cs="Arial"/>
                <w:sz w:val="20"/>
                <w:szCs w:val="20"/>
                <w:lang w:val="it-IT"/>
              </w:rPr>
            </w:pPr>
            <w:r w:rsidRPr="00272D0A">
              <w:rPr>
                <w:rFonts w:cs="Arial"/>
                <w:sz w:val="20"/>
                <w:szCs w:val="20"/>
                <w:lang w:val="it-IT"/>
              </w:rPr>
              <w:t>12</w:t>
            </w:r>
          </w:p>
        </w:tc>
      </w:tr>
      <w:tr w:rsidR="00263CEB" w:rsidRPr="00272D0A" w:rsidTr="00263CEB">
        <w:trPr>
          <w:cantSplit/>
          <w:trHeight w:val="277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EB" w:rsidRPr="00272D0A" w:rsidRDefault="00263CEB" w:rsidP="003D7975">
            <w:pPr>
              <w:spacing w:before="120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EB" w:rsidRPr="00272D0A" w:rsidRDefault="00263CEB" w:rsidP="006B37DA">
            <w:pPr>
              <w:spacing w:before="120"/>
              <w:jc w:val="left"/>
              <w:rPr>
                <w:rFonts w:cs="Arial"/>
                <w:b/>
                <w:sz w:val="20"/>
                <w:szCs w:val="20"/>
              </w:rPr>
            </w:pPr>
            <w:r w:rsidRPr="00272D0A">
              <w:rPr>
                <w:rFonts w:cs="Arial"/>
                <w:b/>
                <w:sz w:val="20"/>
                <w:szCs w:val="20"/>
              </w:rPr>
              <w:t>Summe 4. Teilaufgabe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EB" w:rsidRPr="00272D0A" w:rsidRDefault="00263CEB" w:rsidP="00BD3504">
            <w:pPr>
              <w:jc w:val="center"/>
              <w:outlineLvl w:val="0"/>
              <w:rPr>
                <w:rFonts w:cs="Arial"/>
                <w:b/>
                <w:sz w:val="20"/>
                <w:szCs w:val="20"/>
                <w:lang w:val="it-IT"/>
              </w:rPr>
            </w:pPr>
            <w:r w:rsidRPr="00272D0A">
              <w:rPr>
                <w:rFonts w:cs="Arial"/>
                <w:b/>
                <w:sz w:val="20"/>
                <w:szCs w:val="20"/>
                <w:lang w:val="it-IT"/>
              </w:rPr>
              <w:t>1</w:t>
            </w:r>
            <w:r w:rsidR="00BD3504" w:rsidRPr="00272D0A">
              <w:rPr>
                <w:rFonts w:cs="Arial"/>
                <w:b/>
                <w:sz w:val="20"/>
                <w:szCs w:val="20"/>
                <w:lang w:val="it-IT"/>
              </w:rPr>
              <w:t>2</w:t>
            </w:r>
          </w:p>
        </w:tc>
      </w:tr>
    </w:tbl>
    <w:p w:rsidR="006B37DA" w:rsidRPr="00272D0A" w:rsidRDefault="006B37DA" w:rsidP="00883B36">
      <w:pPr>
        <w:spacing w:after="120"/>
        <w:rPr>
          <w:rFonts w:cs="Arial"/>
        </w:rPr>
      </w:pPr>
    </w:p>
    <w:tbl>
      <w:tblPr>
        <w:tblW w:w="9344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1"/>
        <w:gridCol w:w="7851"/>
        <w:gridCol w:w="992"/>
      </w:tblGrid>
      <w:tr w:rsidR="003D7975" w:rsidRPr="00272D0A" w:rsidTr="00263CEB">
        <w:tc>
          <w:tcPr>
            <w:tcW w:w="501" w:type="dxa"/>
          </w:tcPr>
          <w:p w:rsidR="003D7975" w:rsidRPr="00272D0A" w:rsidRDefault="003D7975" w:rsidP="00EA39EE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851" w:type="dxa"/>
          </w:tcPr>
          <w:p w:rsidR="003D7975" w:rsidRPr="00272D0A" w:rsidRDefault="003D7975" w:rsidP="00263CEB">
            <w:pPr>
              <w:rPr>
                <w:rFonts w:cs="Arial"/>
                <w:bCs/>
                <w:sz w:val="20"/>
                <w:szCs w:val="20"/>
              </w:rPr>
            </w:pPr>
            <w:r w:rsidRPr="00272D0A">
              <w:rPr>
                <w:rFonts w:cs="Arial"/>
                <w:b/>
                <w:sz w:val="18"/>
                <w:szCs w:val="18"/>
              </w:rPr>
              <w:t xml:space="preserve">Summe insgesamt </w:t>
            </w:r>
          </w:p>
        </w:tc>
        <w:tc>
          <w:tcPr>
            <w:tcW w:w="992" w:type="dxa"/>
          </w:tcPr>
          <w:p w:rsidR="003D7975" w:rsidRPr="00272D0A" w:rsidRDefault="00263CEB" w:rsidP="006B37DA">
            <w:pPr>
              <w:jc w:val="center"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72D0A">
              <w:rPr>
                <w:rFonts w:cs="Arial"/>
                <w:b/>
                <w:bCs/>
                <w:sz w:val="20"/>
                <w:szCs w:val="20"/>
              </w:rPr>
              <w:t>24</w:t>
            </w:r>
          </w:p>
        </w:tc>
      </w:tr>
    </w:tbl>
    <w:p w:rsidR="003D7975" w:rsidRPr="00272D0A" w:rsidRDefault="003D7975">
      <w:pPr>
        <w:tabs>
          <w:tab w:val="clear" w:pos="284"/>
        </w:tabs>
        <w:spacing w:after="200" w:line="276" w:lineRule="auto"/>
        <w:jc w:val="left"/>
        <w:rPr>
          <w:rFonts w:cs="Arial"/>
        </w:rPr>
      </w:pPr>
      <w:r w:rsidRPr="00272D0A">
        <w:rPr>
          <w:rFonts w:cs="Arial"/>
        </w:rPr>
        <w:br w:type="page"/>
      </w:r>
    </w:p>
    <w:p w:rsidR="00323654" w:rsidRPr="00272D0A" w:rsidRDefault="00323654" w:rsidP="00323654">
      <w:pPr>
        <w:spacing w:before="120"/>
        <w:rPr>
          <w:rFonts w:cs="Arial"/>
          <w:b/>
          <w:bCs/>
        </w:rPr>
      </w:pPr>
      <w:r w:rsidRPr="00272D0A">
        <w:rPr>
          <w:rFonts w:cs="Arial"/>
          <w:b/>
          <w:bCs/>
        </w:rPr>
        <w:lastRenderedPageBreak/>
        <w:t>Bewertung</w:t>
      </w:r>
    </w:p>
    <w:p w:rsidR="00323654" w:rsidRPr="00272D0A" w:rsidRDefault="00323654" w:rsidP="00323654">
      <w:pPr>
        <w:spacing w:before="120"/>
        <w:rPr>
          <w:rFonts w:cs="Arial"/>
          <w:b/>
          <w:bCs/>
        </w:rPr>
      </w:pPr>
      <w:r w:rsidRPr="00272D0A">
        <w:rPr>
          <w:rFonts w:cs="Arial"/>
          <w:b/>
          <w:bCs/>
        </w:rPr>
        <w:t>1. Übersetzungsaufgabe</w:t>
      </w:r>
    </w:p>
    <w:p w:rsidR="00323654" w:rsidRPr="00272D0A" w:rsidRDefault="00323654" w:rsidP="00BD3504">
      <w:pPr>
        <w:spacing w:after="240"/>
        <w:rPr>
          <w:rFonts w:cs="Arial"/>
        </w:rPr>
      </w:pPr>
      <w:r w:rsidRPr="00272D0A">
        <w:rPr>
          <w:rFonts w:cs="Arial"/>
        </w:rPr>
        <w:t xml:space="preserve">Für die Übersetzungsaufgabe </w:t>
      </w:r>
      <w:r w:rsidR="00BD3504" w:rsidRPr="00272D0A">
        <w:rPr>
          <w:rFonts w:cs="Arial"/>
        </w:rPr>
        <w:t xml:space="preserve">(55 Wörter) </w:t>
      </w:r>
      <w:r w:rsidRPr="00272D0A">
        <w:rPr>
          <w:rFonts w:cs="Arial"/>
        </w:rPr>
        <w:t xml:space="preserve">ergibt sich </w:t>
      </w:r>
      <w:r w:rsidR="001701E4" w:rsidRPr="00272D0A">
        <w:rPr>
          <w:rFonts w:cs="Arial"/>
        </w:rPr>
        <w:t xml:space="preserve">folgende </w:t>
      </w:r>
      <w:r w:rsidR="00BD3504" w:rsidRPr="00272D0A">
        <w:rPr>
          <w:rFonts w:cs="Arial"/>
        </w:rPr>
        <w:t>Bewertung:</w:t>
      </w:r>
      <w:r w:rsidRPr="00272D0A">
        <w:rPr>
          <w:rFonts w:cs="Arial"/>
        </w:rPr>
        <w:t xml:space="preserve"> </w:t>
      </w:r>
    </w:p>
    <w:tbl>
      <w:tblPr>
        <w:tblW w:w="690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82"/>
        <w:gridCol w:w="3319"/>
      </w:tblGrid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272D0A">
              <w:rPr>
                <w:rFonts w:cs="Arial"/>
                <w:b/>
                <w:bCs/>
                <w:szCs w:val="20"/>
              </w:rPr>
              <w:t>Note</w:t>
            </w:r>
          </w:p>
        </w:tc>
        <w:tc>
          <w:tcPr>
            <w:tcW w:w="3319" w:type="dxa"/>
            <w:vAlign w:val="center"/>
          </w:tcPr>
          <w:p w:rsidR="00323654" w:rsidRPr="00272D0A" w:rsidRDefault="00323654" w:rsidP="00EA39EE">
            <w:pPr>
              <w:jc w:val="center"/>
              <w:outlineLvl w:val="0"/>
              <w:rPr>
                <w:rFonts w:cs="Arial"/>
                <w:b/>
                <w:bCs/>
                <w:szCs w:val="18"/>
              </w:rPr>
            </w:pPr>
            <w:r w:rsidRPr="00272D0A">
              <w:rPr>
                <w:rFonts w:cs="Arial"/>
                <w:b/>
                <w:bCs/>
                <w:szCs w:val="18"/>
              </w:rPr>
              <w:t>Fehlerzahl</w:t>
            </w:r>
          </w:p>
        </w:tc>
      </w:tr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pStyle w:val="Fuzeile"/>
              <w:jc w:val="left"/>
              <w:rPr>
                <w:rFonts w:cs="Arial"/>
                <w:sz w:val="22"/>
                <w:szCs w:val="20"/>
              </w:rPr>
            </w:pPr>
            <w:r w:rsidRPr="00272D0A">
              <w:rPr>
                <w:rFonts w:cs="Arial"/>
                <w:sz w:val="22"/>
                <w:szCs w:val="20"/>
              </w:rPr>
              <w:t>sehr gut</w:t>
            </w:r>
          </w:p>
        </w:tc>
        <w:tc>
          <w:tcPr>
            <w:tcW w:w="3319" w:type="dxa"/>
            <w:vAlign w:val="center"/>
          </w:tcPr>
          <w:p w:rsidR="00323654" w:rsidRPr="00272D0A" w:rsidRDefault="00323654" w:rsidP="00EA39EE">
            <w:pPr>
              <w:jc w:val="center"/>
              <w:outlineLvl w:val="0"/>
              <w:rPr>
                <w:rFonts w:cs="Arial"/>
                <w:szCs w:val="18"/>
              </w:rPr>
            </w:pPr>
            <w:r w:rsidRPr="00272D0A">
              <w:rPr>
                <w:rFonts w:cs="Arial"/>
                <w:szCs w:val="18"/>
              </w:rPr>
              <w:t>0 - 1,5</w:t>
            </w:r>
          </w:p>
        </w:tc>
      </w:tr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rPr>
                <w:rFonts w:cs="Arial"/>
                <w:szCs w:val="20"/>
              </w:rPr>
            </w:pPr>
            <w:r w:rsidRPr="00272D0A">
              <w:rPr>
                <w:rFonts w:cs="Arial"/>
                <w:szCs w:val="20"/>
              </w:rPr>
              <w:t>gut</w:t>
            </w:r>
          </w:p>
        </w:tc>
        <w:tc>
          <w:tcPr>
            <w:tcW w:w="3319" w:type="dxa"/>
            <w:vAlign w:val="center"/>
          </w:tcPr>
          <w:p w:rsidR="00323654" w:rsidRPr="00272D0A" w:rsidRDefault="00323654" w:rsidP="00EA39EE">
            <w:pPr>
              <w:jc w:val="center"/>
              <w:outlineLvl w:val="0"/>
              <w:rPr>
                <w:rFonts w:cs="Arial"/>
                <w:szCs w:val="18"/>
              </w:rPr>
            </w:pPr>
            <w:r w:rsidRPr="00272D0A">
              <w:rPr>
                <w:rFonts w:cs="Arial"/>
                <w:szCs w:val="18"/>
              </w:rPr>
              <w:t>2,0 - 3,</w:t>
            </w:r>
            <w:r w:rsidR="006B37DA" w:rsidRPr="00272D0A">
              <w:rPr>
                <w:rFonts w:cs="Arial"/>
                <w:szCs w:val="18"/>
              </w:rPr>
              <w:t>0</w:t>
            </w:r>
          </w:p>
        </w:tc>
      </w:tr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rPr>
                <w:rFonts w:cs="Arial"/>
                <w:szCs w:val="20"/>
              </w:rPr>
            </w:pPr>
            <w:r w:rsidRPr="00272D0A">
              <w:rPr>
                <w:rFonts w:cs="Arial"/>
                <w:szCs w:val="20"/>
              </w:rPr>
              <w:t xml:space="preserve">befriedigend </w:t>
            </w:r>
          </w:p>
        </w:tc>
        <w:tc>
          <w:tcPr>
            <w:tcW w:w="3319" w:type="dxa"/>
            <w:vAlign w:val="center"/>
          </w:tcPr>
          <w:p w:rsidR="00323654" w:rsidRPr="00272D0A" w:rsidRDefault="006B37DA" w:rsidP="006B37DA">
            <w:pPr>
              <w:jc w:val="center"/>
              <w:outlineLvl w:val="0"/>
              <w:rPr>
                <w:rFonts w:cs="Arial"/>
                <w:szCs w:val="18"/>
              </w:rPr>
            </w:pPr>
            <w:r w:rsidRPr="00272D0A">
              <w:rPr>
                <w:rFonts w:cs="Arial"/>
                <w:szCs w:val="18"/>
              </w:rPr>
              <w:t>3,5</w:t>
            </w:r>
            <w:r w:rsidR="00323654" w:rsidRPr="00272D0A">
              <w:rPr>
                <w:rFonts w:cs="Arial"/>
                <w:szCs w:val="18"/>
              </w:rPr>
              <w:t xml:space="preserve"> – </w:t>
            </w:r>
            <w:r w:rsidRPr="00272D0A">
              <w:rPr>
                <w:rFonts w:cs="Arial"/>
                <w:szCs w:val="18"/>
              </w:rPr>
              <w:t>5,5</w:t>
            </w:r>
            <w:r w:rsidR="00323654" w:rsidRPr="00272D0A">
              <w:rPr>
                <w:rFonts w:cs="Arial"/>
                <w:szCs w:val="18"/>
              </w:rPr>
              <w:t>0</w:t>
            </w:r>
          </w:p>
        </w:tc>
      </w:tr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rPr>
                <w:rFonts w:cs="Arial"/>
                <w:szCs w:val="20"/>
              </w:rPr>
            </w:pPr>
            <w:r w:rsidRPr="00272D0A">
              <w:rPr>
                <w:rFonts w:cs="Arial"/>
                <w:szCs w:val="20"/>
              </w:rPr>
              <w:t>ausreichend</w:t>
            </w:r>
          </w:p>
        </w:tc>
        <w:tc>
          <w:tcPr>
            <w:tcW w:w="3319" w:type="dxa"/>
            <w:vAlign w:val="center"/>
          </w:tcPr>
          <w:p w:rsidR="00323654" w:rsidRPr="00272D0A" w:rsidRDefault="00323654" w:rsidP="006B37DA">
            <w:pPr>
              <w:jc w:val="center"/>
              <w:outlineLvl w:val="0"/>
              <w:rPr>
                <w:rFonts w:cs="Arial"/>
                <w:szCs w:val="18"/>
              </w:rPr>
            </w:pPr>
            <w:r w:rsidRPr="00272D0A">
              <w:rPr>
                <w:rFonts w:cs="Arial"/>
                <w:szCs w:val="18"/>
              </w:rPr>
              <w:t>6,</w:t>
            </w:r>
            <w:r w:rsidR="006B37DA" w:rsidRPr="00272D0A">
              <w:rPr>
                <w:rFonts w:cs="Arial"/>
                <w:szCs w:val="18"/>
              </w:rPr>
              <w:t>0</w:t>
            </w:r>
            <w:r w:rsidRPr="00272D0A">
              <w:rPr>
                <w:rFonts w:cs="Arial"/>
                <w:szCs w:val="18"/>
              </w:rPr>
              <w:t xml:space="preserve"> -</w:t>
            </w:r>
            <w:r w:rsidR="006B37DA" w:rsidRPr="00272D0A">
              <w:rPr>
                <w:rFonts w:cs="Arial"/>
                <w:szCs w:val="18"/>
              </w:rPr>
              <w:t>8</w:t>
            </w:r>
            <w:r w:rsidRPr="00272D0A">
              <w:rPr>
                <w:rFonts w:cs="Arial"/>
                <w:szCs w:val="18"/>
              </w:rPr>
              <w:t>,</w:t>
            </w:r>
            <w:r w:rsidR="006B37DA" w:rsidRPr="00272D0A">
              <w:rPr>
                <w:rFonts w:cs="Arial"/>
                <w:szCs w:val="18"/>
              </w:rPr>
              <w:t>5</w:t>
            </w:r>
          </w:p>
        </w:tc>
      </w:tr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rPr>
                <w:rFonts w:cs="Arial"/>
                <w:szCs w:val="20"/>
              </w:rPr>
            </w:pPr>
            <w:r w:rsidRPr="00272D0A">
              <w:rPr>
                <w:rFonts w:cs="Arial"/>
                <w:szCs w:val="20"/>
              </w:rPr>
              <w:t>mangelhaft</w:t>
            </w:r>
          </w:p>
        </w:tc>
        <w:tc>
          <w:tcPr>
            <w:tcW w:w="3319" w:type="dxa"/>
            <w:vAlign w:val="center"/>
          </w:tcPr>
          <w:p w:rsidR="00323654" w:rsidRPr="00272D0A" w:rsidRDefault="00323654" w:rsidP="006B37DA">
            <w:pPr>
              <w:jc w:val="center"/>
              <w:outlineLvl w:val="0"/>
              <w:rPr>
                <w:rFonts w:cs="Arial"/>
                <w:szCs w:val="18"/>
              </w:rPr>
            </w:pPr>
            <w:r w:rsidRPr="00272D0A">
              <w:rPr>
                <w:rFonts w:cs="Arial"/>
                <w:szCs w:val="18"/>
              </w:rPr>
              <w:t>9,</w:t>
            </w:r>
            <w:r w:rsidR="006B37DA" w:rsidRPr="00272D0A">
              <w:rPr>
                <w:rFonts w:cs="Arial"/>
                <w:szCs w:val="18"/>
              </w:rPr>
              <w:t xml:space="preserve">0 </w:t>
            </w:r>
            <w:r w:rsidRPr="00272D0A">
              <w:rPr>
                <w:rFonts w:cs="Arial"/>
                <w:szCs w:val="18"/>
              </w:rPr>
              <w:t xml:space="preserve"> – 13,0</w:t>
            </w:r>
          </w:p>
        </w:tc>
      </w:tr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pStyle w:val="Fuzeile"/>
              <w:jc w:val="left"/>
              <w:rPr>
                <w:rFonts w:cs="Arial"/>
                <w:sz w:val="22"/>
                <w:szCs w:val="20"/>
              </w:rPr>
            </w:pPr>
            <w:r w:rsidRPr="00272D0A">
              <w:rPr>
                <w:rFonts w:cs="Arial"/>
                <w:sz w:val="22"/>
                <w:szCs w:val="20"/>
              </w:rPr>
              <w:t>ungenügend</w:t>
            </w:r>
          </w:p>
        </w:tc>
        <w:tc>
          <w:tcPr>
            <w:tcW w:w="3319" w:type="dxa"/>
            <w:vAlign w:val="center"/>
          </w:tcPr>
          <w:p w:rsidR="00323654" w:rsidRPr="00272D0A" w:rsidRDefault="00323654" w:rsidP="00EA39EE">
            <w:pPr>
              <w:jc w:val="center"/>
              <w:outlineLvl w:val="0"/>
              <w:rPr>
                <w:rFonts w:cs="Arial"/>
                <w:szCs w:val="18"/>
              </w:rPr>
            </w:pPr>
            <w:r w:rsidRPr="00272D0A">
              <w:rPr>
                <w:rFonts w:cs="Arial"/>
                <w:szCs w:val="18"/>
              </w:rPr>
              <w:t>ab 13,5</w:t>
            </w:r>
          </w:p>
        </w:tc>
      </w:tr>
    </w:tbl>
    <w:p w:rsidR="00323654" w:rsidRPr="00272D0A" w:rsidRDefault="00323654" w:rsidP="00323654">
      <w:pPr>
        <w:spacing w:before="120"/>
        <w:rPr>
          <w:rFonts w:cs="Arial"/>
          <w:b/>
          <w:bCs/>
        </w:rPr>
      </w:pPr>
      <w:r w:rsidRPr="00272D0A">
        <w:rPr>
          <w:rFonts w:cs="Arial"/>
          <w:b/>
          <w:bCs/>
        </w:rPr>
        <w:t>2. Interpretationsaufgaben</w:t>
      </w:r>
    </w:p>
    <w:p w:rsidR="00323654" w:rsidRPr="00272D0A" w:rsidRDefault="00323654" w:rsidP="00BD3504">
      <w:pPr>
        <w:spacing w:before="120" w:after="240"/>
        <w:rPr>
          <w:rFonts w:cs="Arial"/>
        </w:rPr>
      </w:pPr>
      <w:r w:rsidRPr="00272D0A">
        <w:rPr>
          <w:rFonts w:cs="Arial"/>
        </w:rPr>
        <w:t xml:space="preserve">Für Interpretationsaufgaben </w:t>
      </w:r>
      <w:r w:rsidR="00BD3504" w:rsidRPr="00272D0A">
        <w:rPr>
          <w:rFonts w:cs="Arial"/>
        </w:rPr>
        <w:t>ergibt sich folgende Bewertung:</w:t>
      </w:r>
    </w:p>
    <w:tbl>
      <w:tblPr>
        <w:tblW w:w="690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82"/>
        <w:gridCol w:w="3319"/>
      </w:tblGrid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pStyle w:val="Fuzeile"/>
              <w:jc w:val="center"/>
              <w:rPr>
                <w:rFonts w:cs="Arial"/>
                <w:b/>
                <w:sz w:val="22"/>
                <w:szCs w:val="20"/>
              </w:rPr>
            </w:pPr>
            <w:r w:rsidRPr="00272D0A">
              <w:rPr>
                <w:rFonts w:cs="Arial"/>
                <w:b/>
                <w:sz w:val="22"/>
                <w:szCs w:val="20"/>
              </w:rPr>
              <w:t>Note</w:t>
            </w:r>
          </w:p>
        </w:tc>
        <w:tc>
          <w:tcPr>
            <w:tcW w:w="3319" w:type="dxa"/>
            <w:vAlign w:val="center"/>
          </w:tcPr>
          <w:p w:rsidR="00323654" w:rsidRPr="00272D0A" w:rsidRDefault="00323654" w:rsidP="00EA39EE">
            <w:pPr>
              <w:jc w:val="center"/>
              <w:outlineLvl w:val="0"/>
              <w:rPr>
                <w:rFonts w:cs="Arial"/>
                <w:szCs w:val="18"/>
              </w:rPr>
            </w:pPr>
            <w:r w:rsidRPr="00272D0A">
              <w:rPr>
                <w:rFonts w:cs="Arial"/>
                <w:b/>
                <w:bCs/>
                <w:szCs w:val="18"/>
              </w:rPr>
              <w:t>Erreichte Punktzahl</w:t>
            </w:r>
          </w:p>
        </w:tc>
      </w:tr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pStyle w:val="Fuzeile"/>
              <w:jc w:val="left"/>
              <w:rPr>
                <w:rFonts w:cs="Arial"/>
                <w:sz w:val="22"/>
                <w:szCs w:val="20"/>
              </w:rPr>
            </w:pPr>
            <w:r w:rsidRPr="00272D0A">
              <w:rPr>
                <w:rFonts w:cs="Arial"/>
                <w:sz w:val="22"/>
                <w:szCs w:val="20"/>
              </w:rPr>
              <w:t>sehr gut</w:t>
            </w:r>
          </w:p>
        </w:tc>
        <w:tc>
          <w:tcPr>
            <w:tcW w:w="3319" w:type="dxa"/>
            <w:vAlign w:val="center"/>
          </w:tcPr>
          <w:p w:rsidR="00323654" w:rsidRPr="00272D0A" w:rsidRDefault="00854523" w:rsidP="00854523">
            <w:pPr>
              <w:jc w:val="center"/>
              <w:outlineLvl w:val="0"/>
              <w:rPr>
                <w:rFonts w:cs="Arial"/>
                <w:szCs w:val="18"/>
              </w:rPr>
            </w:pPr>
            <w:r w:rsidRPr="00272D0A">
              <w:rPr>
                <w:rFonts w:cs="Arial"/>
                <w:szCs w:val="18"/>
              </w:rPr>
              <w:t>21</w:t>
            </w:r>
            <w:r w:rsidR="00323654" w:rsidRPr="00272D0A">
              <w:rPr>
                <w:rFonts w:cs="Arial"/>
                <w:szCs w:val="18"/>
              </w:rPr>
              <w:t xml:space="preserve"> - </w:t>
            </w:r>
            <w:r w:rsidRPr="00272D0A">
              <w:rPr>
                <w:rFonts w:cs="Arial"/>
                <w:szCs w:val="18"/>
              </w:rPr>
              <w:t>2</w:t>
            </w:r>
            <w:r w:rsidR="006B37DA" w:rsidRPr="00272D0A">
              <w:rPr>
                <w:rFonts w:cs="Arial"/>
                <w:szCs w:val="18"/>
              </w:rPr>
              <w:t>4</w:t>
            </w:r>
          </w:p>
        </w:tc>
      </w:tr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rPr>
                <w:rFonts w:cs="Arial"/>
                <w:szCs w:val="20"/>
              </w:rPr>
            </w:pPr>
            <w:r w:rsidRPr="00272D0A">
              <w:rPr>
                <w:rFonts w:cs="Arial"/>
                <w:szCs w:val="20"/>
              </w:rPr>
              <w:t>gut</w:t>
            </w:r>
          </w:p>
        </w:tc>
        <w:tc>
          <w:tcPr>
            <w:tcW w:w="3319" w:type="dxa"/>
            <w:vAlign w:val="center"/>
          </w:tcPr>
          <w:p w:rsidR="00323654" w:rsidRPr="00272D0A" w:rsidRDefault="00854523" w:rsidP="00854523">
            <w:pPr>
              <w:jc w:val="center"/>
              <w:outlineLvl w:val="0"/>
              <w:rPr>
                <w:rFonts w:cs="Arial"/>
                <w:szCs w:val="18"/>
              </w:rPr>
            </w:pPr>
            <w:r w:rsidRPr="00272D0A">
              <w:rPr>
                <w:rFonts w:cs="Arial"/>
                <w:szCs w:val="18"/>
              </w:rPr>
              <w:t>17</w:t>
            </w:r>
            <w:r w:rsidR="00323654" w:rsidRPr="00272D0A">
              <w:rPr>
                <w:rFonts w:cs="Arial"/>
                <w:szCs w:val="18"/>
              </w:rPr>
              <w:t xml:space="preserve"> </w:t>
            </w:r>
            <w:r w:rsidR="006B37DA" w:rsidRPr="00272D0A">
              <w:rPr>
                <w:rFonts w:cs="Arial"/>
                <w:szCs w:val="18"/>
              </w:rPr>
              <w:t>–</w:t>
            </w:r>
            <w:r w:rsidR="00323654" w:rsidRPr="00272D0A">
              <w:rPr>
                <w:rFonts w:cs="Arial"/>
                <w:szCs w:val="18"/>
              </w:rPr>
              <w:t xml:space="preserve"> </w:t>
            </w:r>
            <w:r w:rsidRPr="00272D0A">
              <w:rPr>
                <w:rFonts w:cs="Arial"/>
                <w:szCs w:val="18"/>
              </w:rPr>
              <w:t>20</w:t>
            </w:r>
          </w:p>
        </w:tc>
      </w:tr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rPr>
                <w:rFonts w:cs="Arial"/>
                <w:szCs w:val="20"/>
              </w:rPr>
            </w:pPr>
            <w:r w:rsidRPr="00272D0A">
              <w:rPr>
                <w:rFonts w:cs="Arial"/>
                <w:szCs w:val="20"/>
              </w:rPr>
              <w:t xml:space="preserve">befriedigend </w:t>
            </w:r>
          </w:p>
        </w:tc>
        <w:tc>
          <w:tcPr>
            <w:tcW w:w="3319" w:type="dxa"/>
            <w:vAlign w:val="center"/>
          </w:tcPr>
          <w:p w:rsidR="00323654" w:rsidRPr="00272D0A" w:rsidRDefault="00854523" w:rsidP="006B37DA">
            <w:pPr>
              <w:jc w:val="center"/>
              <w:outlineLvl w:val="0"/>
              <w:rPr>
                <w:rFonts w:cs="Arial"/>
                <w:szCs w:val="18"/>
              </w:rPr>
            </w:pPr>
            <w:r w:rsidRPr="00272D0A">
              <w:rPr>
                <w:rFonts w:cs="Arial"/>
                <w:szCs w:val="18"/>
              </w:rPr>
              <w:t>1</w:t>
            </w:r>
            <w:r w:rsidR="006B37DA" w:rsidRPr="00272D0A">
              <w:rPr>
                <w:rFonts w:cs="Arial"/>
                <w:szCs w:val="18"/>
              </w:rPr>
              <w:t>3</w:t>
            </w:r>
            <w:r w:rsidR="00323654" w:rsidRPr="00272D0A">
              <w:rPr>
                <w:rFonts w:cs="Arial"/>
                <w:szCs w:val="18"/>
              </w:rPr>
              <w:t xml:space="preserve">– </w:t>
            </w:r>
            <w:r w:rsidRPr="00272D0A">
              <w:rPr>
                <w:rFonts w:cs="Arial"/>
                <w:szCs w:val="18"/>
              </w:rPr>
              <w:t>16</w:t>
            </w:r>
          </w:p>
        </w:tc>
      </w:tr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rPr>
                <w:rFonts w:cs="Arial"/>
                <w:szCs w:val="20"/>
              </w:rPr>
            </w:pPr>
            <w:r w:rsidRPr="00272D0A">
              <w:rPr>
                <w:rFonts w:cs="Arial"/>
                <w:szCs w:val="20"/>
              </w:rPr>
              <w:t>ausreichend</w:t>
            </w:r>
          </w:p>
        </w:tc>
        <w:tc>
          <w:tcPr>
            <w:tcW w:w="3319" w:type="dxa"/>
            <w:vAlign w:val="center"/>
          </w:tcPr>
          <w:p w:rsidR="00323654" w:rsidRPr="00272D0A" w:rsidRDefault="00854523" w:rsidP="00854523">
            <w:pPr>
              <w:jc w:val="center"/>
              <w:outlineLvl w:val="0"/>
              <w:rPr>
                <w:rFonts w:cs="Arial"/>
                <w:szCs w:val="18"/>
              </w:rPr>
            </w:pPr>
            <w:r w:rsidRPr="00272D0A">
              <w:rPr>
                <w:rFonts w:cs="Arial"/>
                <w:szCs w:val="18"/>
              </w:rPr>
              <w:t>09</w:t>
            </w:r>
            <w:r w:rsidR="00323654" w:rsidRPr="00272D0A">
              <w:rPr>
                <w:rFonts w:cs="Arial"/>
                <w:szCs w:val="18"/>
              </w:rPr>
              <w:t xml:space="preserve"> </w:t>
            </w:r>
            <w:r w:rsidR="003D7975" w:rsidRPr="00272D0A">
              <w:rPr>
                <w:rFonts w:cs="Arial"/>
                <w:szCs w:val="18"/>
              </w:rPr>
              <w:t>–</w:t>
            </w:r>
            <w:r w:rsidR="00323654" w:rsidRPr="00272D0A">
              <w:rPr>
                <w:rFonts w:cs="Arial"/>
                <w:szCs w:val="18"/>
              </w:rPr>
              <w:t xml:space="preserve"> </w:t>
            </w:r>
            <w:r w:rsidRPr="00272D0A">
              <w:rPr>
                <w:rFonts w:cs="Arial"/>
                <w:szCs w:val="18"/>
              </w:rPr>
              <w:t>1</w:t>
            </w:r>
            <w:r w:rsidR="006B37DA" w:rsidRPr="00272D0A">
              <w:rPr>
                <w:rFonts w:cs="Arial"/>
                <w:szCs w:val="18"/>
              </w:rPr>
              <w:t>2</w:t>
            </w:r>
          </w:p>
        </w:tc>
      </w:tr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rPr>
                <w:rFonts w:cs="Arial"/>
                <w:szCs w:val="20"/>
              </w:rPr>
            </w:pPr>
            <w:r w:rsidRPr="00272D0A">
              <w:rPr>
                <w:rFonts w:cs="Arial"/>
                <w:szCs w:val="20"/>
              </w:rPr>
              <w:t>mangelhaft</w:t>
            </w:r>
          </w:p>
        </w:tc>
        <w:tc>
          <w:tcPr>
            <w:tcW w:w="3319" w:type="dxa"/>
            <w:vAlign w:val="center"/>
          </w:tcPr>
          <w:p w:rsidR="00323654" w:rsidRPr="00272D0A" w:rsidRDefault="006B37DA" w:rsidP="00854523">
            <w:pPr>
              <w:jc w:val="center"/>
              <w:outlineLvl w:val="0"/>
              <w:rPr>
                <w:rFonts w:cs="Arial"/>
                <w:szCs w:val="18"/>
              </w:rPr>
            </w:pPr>
            <w:r w:rsidRPr="00272D0A">
              <w:rPr>
                <w:rFonts w:cs="Arial"/>
                <w:szCs w:val="18"/>
              </w:rPr>
              <w:t>0</w:t>
            </w:r>
            <w:r w:rsidR="00854523" w:rsidRPr="00272D0A">
              <w:rPr>
                <w:rFonts w:cs="Arial"/>
                <w:szCs w:val="18"/>
              </w:rPr>
              <w:t>5</w:t>
            </w:r>
            <w:r w:rsidR="00323654" w:rsidRPr="00272D0A">
              <w:rPr>
                <w:rFonts w:cs="Arial"/>
                <w:szCs w:val="18"/>
              </w:rPr>
              <w:t xml:space="preserve"> – </w:t>
            </w:r>
            <w:r w:rsidR="00854523" w:rsidRPr="00272D0A">
              <w:rPr>
                <w:rFonts w:cs="Arial"/>
                <w:szCs w:val="18"/>
              </w:rPr>
              <w:t>08</w:t>
            </w:r>
          </w:p>
        </w:tc>
      </w:tr>
      <w:tr w:rsidR="00323654" w:rsidRPr="00272D0A" w:rsidTr="00EA39EE">
        <w:tc>
          <w:tcPr>
            <w:tcW w:w="3582" w:type="dxa"/>
          </w:tcPr>
          <w:p w:rsidR="00323654" w:rsidRPr="00272D0A" w:rsidRDefault="00323654" w:rsidP="00EA39EE">
            <w:pPr>
              <w:pStyle w:val="Fuzeile"/>
              <w:jc w:val="left"/>
              <w:rPr>
                <w:rFonts w:cs="Arial"/>
                <w:sz w:val="22"/>
                <w:szCs w:val="20"/>
              </w:rPr>
            </w:pPr>
            <w:r w:rsidRPr="00272D0A">
              <w:rPr>
                <w:rFonts w:cs="Arial"/>
                <w:sz w:val="22"/>
                <w:szCs w:val="20"/>
              </w:rPr>
              <w:t>ungenügend</w:t>
            </w:r>
          </w:p>
        </w:tc>
        <w:tc>
          <w:tcPr>
            <w:tcW w:w="3319" w:type="dxa"/>
            <w:vAlign w:val="center"/>
          </w:tcPr>
          <w:p w:rsidR="00323654" w:rsidRPr="00272D0A" w:rsidRDefault="00323654" w:rsidP="00854523">
            <w:pPr>
              <w:jc w:val="center"/>
              <w:outlineLvl w:val="0"/>
              <w:rPr>
                <w:rFonts w:cs="Arial"/>
                <w:szCs w:val="18"/>
              </w:rPr>
            </w:pPr>
            <w:r w:rsidRPr="00272D0A">
              <w:rPr>
                <w:rFonts w:cs="Arial"/>
                <w:szCs w:val="18"/>
              </w:rPr>
              <w:t xml:space="preserve">0 -   </w:t>
            </w:r>
            <w:r w:rsidR="00854523" w:rsidRPr="00272D0A">
              <w:rPr>
                <w:rFonts w:cs="Arial"/>
                <w:szCs w:val="18"/>
              </w:rPr>
              <w:t>04</w:t>
            </w:r>
          </w:p>
        </w:tc>
      </w:tr>
    </w:tbl>
    <w:p w:rsidR="00883B36" w:rsidRPr="00272D0A" w:rsidRDefault="00883B36">
      <w:pPr>
        <w:tabs>
          <w:tab w:val="clear" w:pos="284"/>
          <w:tab w:val="left" w:pos="567"/>
        </w:tabs>
        <w:spacing w:before="120"/>
        <w:rPr>
          <w:rFonts w:cs="Arial"/>
        </w:rPr>
      </w:pPr>
    </w:p>
    <w:sectPr w:rsidR="00883B36" w:rsidRPr="00272D0A" w:rsidSect="00B334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E4B7C"/>
    <w:multiLevelType w:val="hybridMultilevel"/>
    <w:tmpl w:val="3CE2FB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7A"/>
    <w:rsid w:val="001701E4"/>
    <w:rsid w:val="001F4F88"/>
    <w:rsid w:val="00263CEB"/>
    <w:rsid w:val="00272D0A"/>
    <w:rsid w:val="002E4B7B"/>
    <w:rsid w:val="00323654"/>
    <w:rsid w:val="003C5C7A"/>
    <w:rsid w:val="003D2A26"/>
    <w:rsid w:val="003D7975"/>
    <w:rsid w:val="00405758"/>
    <w:rsid w:val="00470CD3"/>
    <w:rsid w:val="004B1A4C"/>
    <w:rsid w:val="004C75AB"/>
    <w:rsid w:val="004F40CE"/>
    <w:rsid w:val="004F5B9A"/>
    <w:rsid w:val="00506DD6"/>
    <w:rsid w:val="0059762B"/>
    <w:rsid w:val="00680F83"/>
    <w:rsid w:val="006B37DA"/>
    <w:rsid w:val="007C380E"/>
    <w:rsid w:val="007F40A5"/>
    <w:rsid w:val="00813EC1"/>
    <w:rsid w:val="00850B4E"/>
    <w:rsid w:val="00854523"/>
    <w:rsid w:val="00883B36"/>
    <w:rsid w:val="008A2E54"/>
    <w:rsid w:val="009B106E"/>
    <w:rsid w:val="00A474F4"/>
    <w:rsid w:val="00A50840"/>
    <w:rsid w:val="00A61C89"/>
    <w:rsid w:val="00AC4091"/>
    <w:rsid w:val="00B16C3A"/>
    <w:rsid w:val="00B3348E"/>
    <w:rsid w:val="00B403B5"/>
    <w:rsid w:val="00B81094"/>
    <w:rsid w:val="00BD3504"/>
    <w:rsid w:val="00C05B34"/>
    <w:rsid w:val="00CB61AB"/>
    <w:rsid w:val="00D17F61"/>
    <w:rsid w:val="00D75865"/>
    <w:rsid w:val="00D917E6"/>
    <w:rsid w:val="00DF3B27"/>
    <w:rsid w:val="00E32E9B"/>
    <w:rsid w:val="00E3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DB29C-24FD-472B-A6EE-B758AB36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5C7A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3B36"/>
    <w:pPr>
      <w:ind w:left="720"/>
      <w:contextualSpacing/>
    </w:pPr>
  </w:style>
  <w:style w:type="paragraph" w:styleId="Fuzeile">
    <w:name w:val="footer"/>
    <w:basedOn w:val="Standard"/>
    <w:link w:val="FuzeileZchn"/>
    <w:semiHidden/>
    <w:rsid w:val="00323654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323654"/>
    <w:rPr>
      <w:rFonts w:ascii="Arial" w:eastAsia="Times New Roman" w:hAnsi="Arial" w:cs="Times New Roman"/>
      <w:noProof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5B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5B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5B9A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5B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5B9A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B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B9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E9B28-468E-47F6-A843-5E2AD437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4758</Characters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2021-12-07T15:13:00Z</cp:lastPrinted>
  <dcterms:created xsi:type="dcterms:W3CDTF">2022-01-25T09:05:00Z</dcterms:created>
  <dcterms:modified xsi:type="dcterms:W3CDTF">2022-01-25T09:05:00Z</dcterms:modified>
</cp:coreProperties>
</file>