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7F0B" w14:textId="189EC763" w:rsidR="00B51B5E" w:rsidRDefault="00B51B5E" w:rsidP="00F16A9A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53D20C" wp14:editId="653EBBBA">
            <wp:simplePos x="0" y="0"/>
            <wp:positionH relativeFrom="column">
              <wp:posOffset>-182880</wp:posOffset>
            </wp:positionH>
            <wp:positionV relativeFrom="paragraph">
              <wp:posOffset>457</wp:posOffset>
            </wp:positionV>
            <wp:extent cx="199072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497" y="20829"/>
                <wp:lineTo x="21497" y="0"/>
                <wp:lineTo x="0" y="0"/>
              </wp:wrapPolygon>
            </wp:wrapTight>
            <wp:docPr id="22" name="Bild 5" descr="QUA-LiS-Logo-Fa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A-LiS-Logo-Far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9A5AD7" w14:textId="77777777" w:rsidR="00B51B5E" w:rsidRDefault="00B51B5E" w:rsidP="00F16A9A">
      <w:pPr>
        <w:jc w:val="center"/>
        <w:rPr>
          <w:b/>
          <w:bCs/>
          <w:sz w:val="24"/>
          <w:szCs w:val="24"/>
        </w:rPr>
      </w:pPr>
    </w:p>
    <w:p w14:paraId="2491482F" w14:textId="77777777" w:rsidR="00B51B5E" w:rsidRDefault="00B51B5E" w:rsidP="00F16A9A">
      <w:pPr>
        <w:jc w:val="center"/>
        <w:rPr>
          <w:b/>
          <w:bCs/>
          <w:sz w:val="24"/>
          <w:szCs w:val="24"/>
        </w:rPr>
      </w:pPr>
    </w:p>
    <w:p w14:paraId="274A9416" w14:textId="2464983E" w:rsidR="00F16A9A" w:rsidRPr="00B51B5E" w:rsidRDefault="00F16A9A" w:rsidP="00F16A9A">
      <w:pPr>
        <w:jc w:val="center"/>
        <w:rPr>
          <w:b/>
          <w:bCs/>
          <w:sz w:val="24"/>
          <w:szCs w:val="24"/>
        </w:rPr>
      </w:pPr>
      <w:r w:rsidRPr="00B51B5E">
        <w:rPr>
          <w:b/>
          <w:bCs/>
          <w:sz w:val="24"/>
          <w:szCs w:val="24"/>
        </w:rPr>
        <w:t xml:space="preserve">Integration </w:t>
      </w:r>
      <w:r w:rsidR="00DD7AF1">
        <w:rPr>
          <w:b/>
          <w:bCs/>
          <w:sz w:val="24"/>
          <w:szCs w:val="24"/>
        </w:rPr>
        <w:t>von</w:t>
      </w:r>
      <w:r w:rsidRPr="00B51B5E">
        <w:rPr>
          <w:b/>
          <w:bCs/>
          <w:sz w:val="24"/>
          <w:szCs w:val="24"/>
        </w:rPr>
        <w:t xml:space="preserve"> Ziele</w:t>
      </w:r>
      <w:r w:rsidR="00DD7AF1">
        <w:rPr>
          <w:b/>
          <w:bCs/>
          <w:sz w:val="24"/>
          <w:szCs w:val="24"/>
        </w:rPr>
        <w:t xml:space="preserve">n und Inhaltsreichen der Rahmenvorgabe Verbraucherbildung </w:t>
      </w:r>
    </w:p>
    <w:p w14:paraId="5F256EBD" w14:textId="280679A5" w:rsidR="00EE241A" w:rsidRDefault="00F16A9A" w:rsidP="000E57E9">
      <w:pPr>
        <w:jc w:val="center"/>
        <w:rPr>
          <w:sz w:val="24"/>
          <w:szCs w:val="24"/>
        </w:rPr>
      </w:pPr>
      <w:r w:rsidRPr="00B51B5E">
        <w:rPr>
          <w:b/>
          <w:bCs/>
          <w:sz w:val="24"/>
          <w:szCs w:val="24"/>
        </w:rPr>
        <w:t>in de</w:t>
      </w:r>
      <w:r w:rsidR="00185E39">
        <w:rPr>
          <w:b/>
          <w:bCs/>
          <w:sz w:val="24"/>
          <w:szCs w:val="24"/>
        </w:rPr>
        <w:t>n</w:t>
      </w:r>
      <w:r w:rsidRPr="00B51B5E">
        <w:rPr>
          <w:b/>
          <w:bCs/>
          <w:sz w:val="24"/>
          <w:szCs w:val="24"/>
        </w:rPr>
        <w:t xml:space="preserve"> Kernlehrplan Informatik für die Sekundarstufe I, Klasse 5 und 6</w:t>
      </w:r>
    </w:p>
    <w:p w14:paraId="5A1718E0" w14:textId="77777777" w:rsidR="000E57E9" w:rsidRPr="000E57E9" w:rsidRDefault="000E57E9" w:rsidP="000E57E9">
      <w:pPr>
        <w:jc w:val="center"/>
        <w:rPr>
          <w:sz w:val="24"/>
          <w:szCs w:val="24"/>
        </w:rPr>
      </w:pPr>
    </w:p>
    <w:p w14:paraId="5DC4C120" w14:textId="598BB180" w:rsidR="00F16A9A" w:rsidRPr="00B51B5E" w:rsidRDefault="00F16A9A">
      <w:pPr>
        <w:rPr>
          <w:rFonts w:cstheme="minorHAnsi"/>
          <w:b/>
          <w:bCs/>
          <w:u w:val="single"/>
        </w:rPr>
      </w:pPr>
      <w:r w:rsidRPr="00B51B5E">
        <w:rPr>
          <w:rFonts w:cstheme="minorHAnsi"/>
          <w:b/>
          <w:bCs/>
          <w:u w:val="single"/>
        </w:rPr>
        <w:t>Informatik:</w:t>
      </w:r>
    </w:p>
    <w:p w14:paraId="77ACB5E6" w14:textId="63573711" w:rsidR="00F16A9A" w:rsidRPr="00B51B5E" w:rsidRDefault="00F16A9A" w:rsidP="00F16A9A">
      <w:pPr>
        <w:rPr>
          <w:rFonts w:cstheme="minorHAnsi"/>
          <w:b/>
          <w:bCs/>
        </w:rPr>
      </w:pPr>
      <w:r w:rsidRPr="00B51B5E">
        <w:rPr>
          <w:rFonts w:cstheme="minorHAnsi"/>
          <w:b/>
          <w:bCs/>
        </w:rPr>
        <w:t>Konkretisierte Kompetenzerwartungen</w:t>
      </w:r>
    </w:p>
    <w:p w14:paraId="25320460" w14:textId="77777777" w:rsidR="00F16A9A" w:rsidRPr="00B51B5E" w:rsidRDefault="00F16A9A" w:rsidP="00F16A9A">
      <w:pPr>
        <w:rPr>
          <w:rFonts w:cstheme="minorHAnsi"/>
        </w:rPr>
      </w:pPr>
      <w:r w:rsidRPr="00B51B5E">
        <w:rPr>
          <w:rFonts w:cstheme="minorHAnsi"/>
        </w:rPr>
        <w:t xml:space="preserve">Schülerinnen und Schüler </w:t>
      </w:r>
    </w:p>
    <w:p w14:paraId="3A4816FF" w14:textId="2F7FEBF4" w:rsidR="00DD7AF1" w:rsidRDefault="00DD7AF1" w:rsidP="00DD7AF1">
      <w:pPr>
        <w:numPr>
          <w:ilvl w:val="0"/>
          <w:numId w:val="6"/>
        </w:numPr>
        <w:suppressAutoHyphens/>
        <w:spacing w:after="120" w:line="276" w:lineRule="auto"/>
        <w:ind w:left="578" w:hanging="578"/>
        <w:rPr>
          <w:rFonts w:cs="Arial"/>
        </w:rPr>
      </w:pPr>
      <w:r>
        <w:rPr>
          <w:rFonts w:cs="Arial"/>
        </w:rPr>
        <w:t xml:space="preserve">benennen an ausgewählten Beispielen Auswirkungen des Einsatzes von Informatiksystemen auf ihre Lebens- und Erfahrungswelt (A/KK), </w:t>
      </w:r>
      <w:r w:rsidR="00EE241A">
        <w:rPr>
          <w:rFonts w:cs="Arial"/>
        </w:rPr>
        <w:t>(VB C Z5)</w:t>
      </w:r>
    </w:p>
    <w:p w14:paraId="7AA7016F" w14:textId="7138EA42" w:rsidR="00DD7AF1" w:rsidRDefault="00DD7AF1" w:rsidP="00DD7AF1">
      <w:pPr>
        <w:numPr>
          <w:ilvl w:val="0"/>
          <w:numId w:val="6"/>
        </w:numPr>
        <w:suppressAutoHyphens/>
        <w:spacing w:after="120" w:line="276" w:lineRule="auto"/>
        <w:ind w:left="578" w:hanging="578"/>
        <w:rPr>
          <w:rFonts w:cs="Arial"/>
        </w:rPr>
      </w:pPr>
      <w:r>
        <w:rPr>
          <w:rFonts w:cs="Arial"/>
          <w:i/>
          <w:iCs/>
        </w:rPr>
        <w:t>anstelle der vorherigen KE: erläutern an ausgewählten Beispielen Auswirkungen des Einsatzes von Informatiksystemen (A/KK),</w:t>
      </w:r>
      <w:r w:rsidR="00EE241A">
        <w:rPr>
          <w:rFonts w:cs="Arial"/>
          <w:i/>
          <w:iCs/>
        </w:rPr>
        <w:t xml:space="preserve"> </w:t>
      </w:r>
      <w:r w:rsidR="00EE241A" w:rsidRPr="00EE241A">
        <w:rPr>
          <w:rFonts w:cs="Arial"/>
          <w:i/>
          <w:iCs/>
        </w:rPr>
        <w:t>(VB C Z5)</w:t>
      </w:r>
    </w:p>
    <w:p w14:paraId="6EF7D218" w14:textId="01BE00FF" w:rsidR="00DD7AF1" w:rsidRPr="00640528" w:rsidRDefault="00DD7AF1" w:rsidP="00DD7AF1">
      <w:pPr>
        <w:numPr>
          <w:ilvl w:val="0"/>
          <w:numId w:val="6"/>
        </w:numPr>
        <w:suppressAutoHyphens/>
        <w:spacing w:after="120" w:line="276" w:lineRule="auto"/>
        <w:ind w:left="578" w:hanging="578"/>
        <w:rPr>
          <w:rFonts w:cs="Arial"/>
        </w:rPr>
      </w:pPr>
      <w:r w:rsidRPr="00640528">
        <w:rPr>
          <w:rFonts w:cs="Arial"/>
        </w:rPr>
        <w:t xml:space="preserve">beschreiben anhand </w:t>
      </w:r>
      <w:r>
        <w:rPr>
          <w:rFonts w:cs="Arial"/>
        </w:rPr>
        <w:t>von ausgewählten Beispielen die Verarbeitung und</w:t>
      </w:r>
      <w:r w:rsidRPr="00640528">
        <w:rPr>
          <w:rFonts w:cs="Arial"/>
        </w:rPr>
        <w:t xml:space="preserve"> </w:t>
      </w:r>
      <w:r>
        <w:rPr>
          <w:rFonts w:cs="Arial"/>
        </w:rPr>
        <w:t>Nutzung</w:t>
      </w:r>
      <w:r w:rsidRPr="00640528">
        <w:rPr>
          <w:rFonts w:cs="Arial"/>
        </w:rPr>
        <w:t xml:space="preserve"> personenbezogene</w:t>
      </w:r>
      <w:r>
        <w:rPr>
          <w:rFonts w:cs="Arial"/>
        </w:rPr>
        <w:t>r</w:t>
      </w:r>
      <w:r w:rsidRPr="00640528">
        <w:rPr>
          <w:rFonts w:cs="Arial"/>
        </w:rPr>
        <w:t xml:space="preserve"> Daten (DI),</w:t>
      </w:r>
      <w:r>
        <w:rPr>
          <w:rFonts w:cs="Arial"/>
        </w:rPr>
        <w:t xml:space="preserve"> </w:t>
      </w:r>
      <w:r w:rsidR="00EE241A">
        <w:rPr>
          <w:rFonts w:cs="Arial"/>
        </w:rPr>
        <w:t>(VB C Z5)</w:t>
      </w:r>
    </w:p>
    <w:p w14:paraId="3443C879" w14:textId="55394F2C" w:rsidR="00DD7AF1" w:rsidRPr="00361BDD" w:rsidRDefault="00DD7AF1" w:rsidP="00DD7AF1">
      <w:pPr>
        <w:numPr>
          <w:ilvl w:val="0"/>
          <w:numId w:val="6"/>
        </w:numPr>
        <w:suppressAutoHyphens/>
        <w:spacing w:after="120" w:line="276" w:lineRule="auto"/>
        <w:ind w:left="578" w:hanging="578"/>
        <w:rPr>
          <w:rFonts w:cs="Arial"/>
        </w:rPr>
      </w:pPr>
      <w:r w:rsidRPr="00640528">
        <w:rPr>
          <w:rFonts w:cs="Arial"/>
        </w:rPr>
        <w:t xml:space="preserve">erläutern anhand von Beispielen aus ihrer Lebenswelt </w:t>
      </w:r>
      <w:r>
        <w:rPr>
          <w:rFonts w:cs="Arial"/>
        </w:rPr>
        <w:t>Nutzen und Risiken</w:t>
      </w:r>
      <w:r w:rsidRPr="00640528">
        <w:rPr>
          <w:rFonts w:cs="Arial"/>
        </w:rPr>
        <w:t xml:space="preserve"> beim Umgang mit eigenen und fremden Daten </w:t>
      </w:r>
      <w:r>
        <w:rPr>
          <w:rFonts w:cs="Arial"/>
        </w:rPr>
        <w:t xml:space="preserve">auch im Hinblick auf Speicherorte </w:t>
      </w:r>
      <w:r w:rsidRPr="00640528">
        <w:rPr>
          <w:rFonts w:cs="Arial"/>
        </w:rPr>
        <w:t xml:space="preserve">(A), </w:t>
      </w:r>
      <w:r w:rsidR="00EE241A">
        <w:rPr>
          <w:rFonts w:cs="Arial"/>
        </w:rPr>
        <w:t>(VB C Z3)</w:t>
      </w:r>
    </w:p>
    <w:p w14:paraId="276E9736" w14:textId="099D7697" w:rsidR="00DD7AF1" w:rsidRPr="00640528" w:rsidRDefault="00DD7AF1" w:rsidP="00DD7AF1">
      <w:pPr>
        <w:numPr>
          <w:ilvl w:val="0"/>
          <w:numId w:val="6"/>
        </w:numPr>
        <w:suppressAutoHyphens/>
        <w:spacing w:after="120" w:line="276" w:lineRule="auto"/>
        <w:ind w:left="578" w:hanging="578"/>
        <w:rPr>
          <w:rFonts w:cs="Arial"/>
        </w:rPr>
      </w:pPr>
      <w:r w:rsidRPr="00640528">
        <w:rPr>
          <w:rFonts w:cs="Arial"/>
        </w:rPr>
        <w:t xml:space="preserve">beschreiben Maßnahmen </w:t>
      </w:r>
      <w:r>
        <w:rPr>
          <w:rFonts w:cs="Arial"/>
        </w:rPr>
        <w:t>zum Schutz</w:t>
      </w:r>
      <w:r w:rsidRPr="00640528">
        <w:rPr>
          <w:rFonts w:cs="Arial"/>
        </w:rPr>
        <w:t xml:space="preserve"> von Daten mit</w:t>
      </w:r>
      <w:r>
        <w:rPr>
          <w:rFonts w:cs="Arial"/>
        </w:rPr>
        <w:t>h</w:t>
      </w:r>
      <w:r w:rsidRPr="00640528">
        <w:rPr>
          <w:rFonts w:cs="Arial"/>
        </w:rPr>
        <w:t>il</w:t>
      </w:r>
      <w:r>
        <w:rPr>
          <w:rFonts w:cs="Arial"/>
        </w:rPr>
        <w:t xml:space="preserve">fe von Informatiksystemen (A). </w:t>
      </w:r>
      <w:r w:rsidR="00EE241A">
        <w:rPr>
          <w:rFonts w:cs="Arial"/>
        </w:rPr>
        <w:t>(VB C Z2)</w:t>
      </w:r>
    </w:p>
    <w:p w14:paraId="5587A3BB" w14:textId="12F0FA28" w:rsidR="00100C33" w:rsidRPr="00F16A9A" w:rsidRDefault="00100C33" w:rsidP="00DD7AF1">
      <w:pPr>
        <w:pStyle w:val="Listenabsatz1"/>
        <w:spacing w:after="200" w:line="276" w:lineRule="auto"/>
        <w:rPr>
          <w:b/>
          <w:bCs/>
          <w:u w:val="single"/>
        </w:rPr>
      </w:pPr>
    </w:p>
    <w:sectPr w:rsidR="00100C33" w:rsidRPr="00F16A9A" w:rsidSect="00B51B5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72F0013"/>
    <w:multiLevelType w:val="hybridMultilevel"/>
    <w:tmpl w:val="74F2F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C6B09"/>
    <w:multiLevelType w:val="hybridMultilevel"/>
    <w:tmpl w:val="098A516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27F7A28"/>
    <w:multiLevelType w:val="hybridMultilevel"/>
    <w:tmpl w:val="4EA44C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2c315dcc-4ed6-43c6-b220-967b2ea7487d}"/>
  </w:docVars>
  <w:rsids>
    <w:rsidRoot w:val="00F16A9A"/>
    <w:rsid w:val="000E57E9"/>
    <w:rsid w:val="00100C33"/>
    <w:rsid w:val="00185E39"/>
    <w:rsid w:val="002566C5"/>
    <w:rsid w:val="00561881"/>
    <w:rsid w:val="00AB2D41"/>
    <w:rsid w:val="00B43AEE"/>
    <w:rsid w:val="00B51B5E"/>
    <w:rsid w:val="00DD7AF1"/>
    <w:rsid w:val="00EE241A"/>
    <w:rsid w:val="00F16A9A"/>
    <w:rsid w:val="00FC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FF93"/>
  <w15:chartTrackingRefBased/>
  <w15:docId w15:val="{868CCC87-90FB-445A-90F9-11DB914F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6A9A"/>
    <w:pPr>
      <w:ind w:left="720"/>
      <w:contextualSpacing/>
    </w:pPr>
  </w:style>
  <w:style w:type="paragraph" w:customStyle="1" w:styleId="Listenabsatz1">
    <w:name w:val="Listenabsatz1"/>
    <w:basedOn w:val="Standard"/>
    <w:rsid w:val="00F16A9A"/>
    <w:pPr>
      <w:suppressAutoHyphens/>
      <w:spacing w:after="0" w:line="240" w:lineRule="auto"/>
      <w:ind w:left="720"/>
      <w:contextualSpacing/>
    </w:pPr>
    <w:rPr>
      <w:rFonts w:ascii="Cambria" w:eastAsia="MS Mincho" w:hAnsi="Cambria" w:cs="Tahom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754</Characters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2021-04-28T07:59:00Z</dcterms:created>
  <dcterms:modified xsi:type="dcterms:W3CDTF">2021-06-30T11:47:00Z</dcterms:modified>
</cp:coreProperties>
</file>