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3E7C" w14:textId="14AE1912" w:rsidR="00AE643E" w:rsidRPr="00AD2DB7" w:rsidRDefault="0018736D" w:rsidP="00FE53B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2DB7">
        <w:rPr>
          <w:rFonts w:ascii="Arial" w:hAnsi="Arial" w:cs="Arial"/>
          <w:b/>
          <w:bCs/>
          <w:sz w:val="28"/>
          <w:szCs w:val="28"/>
        </w:rPr>
        <w:t xml:space="preserve">Vorhabenbezogene Konkretisierung zu UV </w:t>
      </w:r>
      <w:r w:rsidR="797FEEC4" w:rsidRPr="00AD2DB7">
        <w:rPr>
          <w:rFonts w:ascii="Arial" w:hAnsi="Arial" w:cs="Arial"/>
          <w:b/>
          <w:bCs/>
          <w:sz w:val="28"/>
          <w:szCs w:val="28"/>
        </w:rPr>
        <w:t>1</w:t>
      </w:r>
      <w:r w:rsidRPr="00AD2DB7">
        <w:rPr>
          <w:rFonts w:ascii="Arial" w:hAnsi="Arial" w:cs="Arial"/>
          <w:b/>
          <w:bCs/>
          <w:sz w:val="28"/>
          <w:szCs w:val="28"/>
        </w:rPr>
        <w:t>:</w:t>
      </w:r>
    </w:p>
    <w:p w14:paraId="12150053" w14:textId="468C3625" w:rsidR="0018736D" w:rsidRPr="00AD2DB7" w:rsidRDefault="3F267445" w:rsidP="00FE53BA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D2DB7">
        <w:rPr>
          <w:rFonts w:ascii="Arial" w:eastAsia="Arial" w:hAnsi="Arial" w:cs="Arial"/>
          <w:b/>
          <w:bCs/>
          <w:sz w:val="28"/>
          <w:szCs w:val="28"/>
        </w:rPr>
        <w:t>Alles wird teurer – was passiert am Markt?</w:t>
      </w:r>
      <w:r w:rsidR="671A2BCF" w:rsidRPr="00AD2DB7">
        <w:rPr>
          <w:rFonts w:ascii="Arial" w:eastAsia="Arial" w:hAnsi="Arial" w:cs="Arial"/>
          <w:b/>
          <w:bCs/>
          <w:sz w:val="28"/>
          <w:szCs w:val="28"/>
        </w:rPr>
        <w:t xml:space="preserve"> -</w:t>
      </w:r>
      <w:r w:rsidRPr="00AD2DB7">
        <w:rPr>
          <w:rFonts w:ascii="Arial" w:eastAsia="Arial" w:hAnsi="Arial" w:cs="Arial"/>
          <w:b/>
          <w:bCs/>
          <w:sz w:val="28"/>
          <w:szCs w:val="28"/>
        </w:rPr>
        <w:t xml:space="preserve"> Konjunktur und Marktmechanismen am Beispiel </w:t>
      </w:r>
      <w:r w:rsidR="00EA30F4">
        <w:rPr>
          <w:rFonts w:ascii="Arial" w:eastAsia="Arial" w:hAnsi="Arial" w:cs="Arial"/>
          <w:b/>
          <w:bCs/>
          <w:sz w:val="28"/>
          <w:szCs w:val="28"/>
        </w:rPr>
        <w:t>der Energiemärkte</w:t>
      </w:r>
    </w:p>
    <w:p w14:paraId="06DF4B6E" w14:textId="7092B1B0" w:rsidR="2EDB0619" w:rsidRPr="00AD2DB7" w:rsidRDefault="2EDB0619" w:rsidP="00FE53BA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FDA7C5" w14:textId="3A369D3C" w:rsidR="008F14A9" w:rsidRPr="00AD2DB7" w:rsidRDefault="008F14A9">
      <w:pPr>
        <w:spacing w:before="120" w:after="120"/>
        <w:ind w:left="5660" w:hanging="5660"/>
        <w:jc w:val="both"/>
      </w:pPr>
    </w:p>
    <w:p w14:paraId="3A8530AB" w14:textId="02E16C3A" w:rsidR="00EB65F2" w:rsidRPr="00AD2DB7" w:rsidRDefault="00EB65F2" w:rsidP="2EDB0619">
      <w:pPr>
        <w:spacing w:before="120" w:line="276" w:lineRule="auto"/>
        <w:jc w:val="both"/>
        <w:rPr>
          <w:rFonts w:ascii="Arial" w:hAnsi="Arial" w:cs="Arial"/>
        </w:rPr>
      </w:pPr>
      <w:r w:rsidRPr="00AD2DB7">
        <w:rPr>
          <w:rFonts w:ascii="Arial" w:hAnsi="Arial" w:cs="Arial"/>
          <w:b/>
          <w:bCs/>
        </w:rPr>
        <w:t>Inhaltsfelder</w:t>
      </w:r>
      <w:r w:rsidRPr="00AD2DB7">
        <w:rPr>
          <w:rFonts w:ascii="Arial" w:hAnsi="Arial" w:cs="Arial"/>
        </w:rPr>
        <w:t xml:space="preserve">: </w:t>
      </w:r>
    </w:p>
    <w:p w14:paraId="15F443D5" w14:textId="0C0609F4" w:rsidR="00EB65F2" w:rsidRPr="00AD2DB7" w:rsidRDefault="00B7313A" w:rsidP="0047227D">
      <w:pPr>
        <w:pStyle w:val="Listenabsatz"/>
        <w:numPr>
          <w:ilvl w:val="0"/>
          <w:numId w:val="11"/>
        </w:numPr>
        <w:spacing w:before="120" w:line="276" w:lineRule="auto"/>
        <w:jc w:val="both"/>
        <w:rPr>
          <w:rFonts w:ascii="Arial" w:eastAsia="Arial" w:hAnsi="Arial" w:cs="Arial"/>
        </w:rPr>
      </w:pPr>
      <w:r w:rsidRPr="00AD2DB7">
        <w:rPr>
          <w:rFonts w:ascii="Arial" w:eastAsia="Arial" w:hAnsi="Arial" w:cs="Arial"/>
        </w:rPr>
        <w:t xml:space="preserve">IF 1: </w:t>
      </w:r>
      <w:r w:rsidR="0047227D" w:rsidRPr="0047227D">
        <w:rPr>
          <w:rFonts w:ascii="Arial" w:eastAsia="Arial" w:hAnsi="Arial" w:cs="Arial"/>
        </w:rPr>
        <w:t>Grundprinzipien, Funktionen und Versagen von Märkten</w:t>
      </w:r>
    </w:p>
    <w:p w14:paraId="2C722B51" w14:textId="3FE0B1DB" w:rsidR="00EB65F2" w:rsidRPr="00AD2DB7" w:rsidRDefault="00B7313A">
      <w:pPr>
        <w:pStyle w:val="Listenabsatz"/>
        <w:numPr>
          <w:ilvl w:val="0"/>
          <w:numId w:val="11"/>
        </w:numPr>
        <w:spacing w:before="120" w:line="276" w:lineRule="auto"/>
        <w:jc w:val="both"/>
        <w:rPr>
          <w:rFonts w:ascii="Arial" w:eastAsia="Arial" w:hAnsi="Arial" w:cs="Arial"/>
        </w:rPr>
      </w:pPr>
      <w:r w:rsidRPr="00AD2DB7">
        <w:rPr>
          <w:rFonts w:ascii="Arial" w:eastAsia="Arial" w:hAnsi="Arial" w:cs="Arial"/>
        </w:rPr>
        <w:t>IF 8 Der Staat als Akteur in der Sozialen Marktwirtschaft</w:t>
      </w:r>
    </w:p>
    <w:p w14:paraId="6C697664" w14:textId="77777777" w:rsidR="00EB65F2" w:rsidRPr="00AD2DB7" w:rsidRDefault="00EB65F2" w:rsidP="00EB65F2">
      <w:pPr>
        <w:spacing w:before="120"/>
        <w:rPr>
          <w:rFonts w:ascii="Arial" w:hAnsi="Arial" w:cs="Arial"/>
          <w:sz w:val="22"/>
          <w:szCs w:val="22"/>
        </w:rPr>
      </w:pPr>
    </w:p>
    <w:p w14:paraId="24EFCD0C" w14:textId="77777777" w:rsidR="00EB65F2" w:rsidRPr="00AD2DB7" w:rsidRDefault="00EB65F2" w:rsidP="00EB65F2">
      <w:pPr>
        <w:spacing w:before="120"/>
        <w:rPr>
          <w:rFonts w:ascii="Arial" w:hAnsi="Arial" w:cs="Arial"/>
        </w:rPr>
      </w:pPr>
      <w:r w:rsidRPr="00AD2DB7">
        <w:rPr>
          <w:rFonts w:ascii="Arial" w:hAnsi="Arial" w:cs="Arial"/>
          <w:b/>
          <w:bCs/>
        </w:rPr>
        <w:t>Inhaltliche Schwerpunkte</w:t>
      </w:r>
      <w:r w:rsidRPr="00AD2DB7">
        <w:rPr>
          <w:rFonts w:ascii="Arial" w:hAnsi="Arial" w:cs="Arial"/>
        </w:rPr>
        <w:t>:</w:t>
      </w:r>
    </w:p>
    <w:p w14:paraId="51181081" w14:textId="1DCF2BD7" w:rsidR="4606880F" w:rsidRPr="00AD2DB7" w:rsidRDefault="4606880F">
      <w:pPr>
        <w:pStyle w:val="Listenabsatz"/>
        <w:numPr>
          <w:ilvl w:val="0"/>
          <w:numId w:val="12"/>
        </w:numPr>
        <w:spacing w:before="120" w:after="120"/>
        <w:jc w:val="both"/>
        <w:rPr>
          <w:rFonts w:ascii="Arial Nova" w:eastAsia="Arial Nova" w:hAnsi="Arial Nova" w:cs="Arial Nova"/>
          <w:lang w:val="en-GB"/>
        </w:rPr>
      </w:pPr>
      <w:r w:rsidRPr="00AD2DB7">
        <w:rPr>
          <w:rFonts w:ascii="Arial Nova" w:eastAsia="Arial Nova" w:hAnsi="Arial Nova" w:cs="Arial Nova"/>
          <w:lang w:val="en-GB"/>
        </w:rPr>
        <w:t>Marktformen</w:t>
      </w:r>
      <w:r w:rsidR="0047227D">
        <w:rPr>
          <w:rFonts w:ascii="Arial Nova" w:eastAsia="Arial Nova" w:hAnsi="Arial Nova" w:cs="Arial Nova"/>
          <w:lang w:val="en-GB"/>
        </w:rPr>
        <w:t>, Kartelle, Kartellamt</w:t>
      </w:r>
      <w:r w:rsidRPr="00AD2DB7">
        <w:rPr>
          <w:rFonts w:ascii="Arial Nova" w:eastAsia="Arial Nova" w:hAnsi="Arial Nova" w:cs="Arial Nova"/>
          <w:lang w:val="en-GB"/>
        </w:rPr>
        <w:t xml:space="preserve"> (IF 1)</w:t>
      </w:r>
    </w:p>
    <w:p w14:paraId="62F7E179" w14:textId="13029E7D" w:rsidR="4606880F" w:rsidRPr="00AD2DB7" w:rsidRDefault="4606880F">
      <w:pPr>
        <w:pStyle w:val="Listenabsatz"/>
        <w:numPr>
          <w:ilvl w:val="0"/>
          <w:numId w:val="12"/>
        </w:numPr>
        <w:rPr>
          <w:rFonts w:ascii="Arial Nova" w:eastAsia="Arial Nova" w:hAnsi="Arial Nova" w:cs="Arial Nova"/>
          <w:lang w:val="en-GB"/>
        </w:rPr>
      </w:pPr>
      <w:r w:rsidRPr="00AD2DB7">
        <w:rPr>
          <w:rFonts w:ascii="Arial Nova" w:eastAsia="Arial Nova" w:hAnsi="Arial Nova" w:cs="Arial Nova"/>
          <w:lang w:val="en-GB"/>
        </w:rPr>
        <w:t>Konjunktur und Konjunkturzyklus (IF 1)</w:t>
      </w:r>
    </w:p>
    <w:p w14:paraId="1BF0614E" w14:textId="765785E8" w:rsidR="4606880F" w:rsidRPr="00AD2DB7" w:rsidRDefault="4606880F">
      <w:pPr>
        <w:pStyle w:val="Listenabsatz"/>
        <w:numPr>
          <w:ilvl w:val="0"/>
          <w:numId w:val="12"/>
        </w:numPr>
        <w:rPr>
          <w:rFonts w:ascii="Arial Nova" w:eastAsia="Arial Nova" w:hAnsi="Arial Nova" w:cs="Arial Nova"/>
          <w:lang w:val="en-GB"/>
        </w:rPr>
      </w:pPr>
      <w:r w:rsidRPr="00AD2DB7">
        <w:rPr>
          <w:rFonts w:ascii="Arial Nova" w:eastAsia="Arial Nova" w:hAnsi="Arial Nova" w:cs="Arial Nova"/>
          <w:lang w:val="en-GB"/>
        </w:rPr>
        <w:t>Steuerarten, Investitonen, Subventionen (IF (8)</w:t>
      </w:r>
    </w:p>
    <w:p w14:paraId="14657019" w14:textId="006E3ADC" w:rsidR="4606880F" w:rsidRPr="00AD2DB7" w:rsidRDefault="4606880F">
      <w:pPr>
        <w:pStyle w:val="Listenabsatz"/>
        <w:numPr>
          <w:ilvl w:val="0"/>
          <w:numId w:val="12"/>
        </w:numPr>
        <w:rPr>
          <w:rFonts w:ascii="Arial Nova" w:eastAsia="Arial Nova" w:hAnsi="Arial Nova" w:cs="Arial Nova"/>
          <w:lang w:val="en-GB"/>
        </w:rPr>
      </w:pPr>
      <w:r w:rsidRPr="00AD2DB7">
        <w:rPr>
          <w:rFonts w:ascii="Arial Nova" w:eastAsia="Arial Nova" w:hAnsi="Arial Nova" w:cs="Arial Nova"/>
          <w:lang w:val="en-GB"/>
        </w:rPr>
        <w:t>Handlungsfelder staatlicher Eingriffe (IF 8)</w:t>
      </w:r>
    </w:p>
    <w:p w14:paraId="3542894C" w14:textId="7FE78B7D" w:rsidR="4606880F" w:rsidRPr="00AD2DB7" w:rsidRDefault="4606880F">
      <w:pPr>
        <w:pStyle w:val="Listenabsatz"/>
        <w:numPr>
          <w:ilvl w:val="0"/>
          <w:numId w:val="12"/>
        </w:numPr>
        <w:rPr>
          <w:rFonts w:ascii="Arial Nova" w:eastAsia="Arial Nova" w:hAnsi="Arial Nova" w:cs="Arial Nova"/>
        </w:rPr>
      </w:pPr>
      <w:r w:rsidRPr="00AD2DB7">
        <w:rPr>
          <w:rFonts w:ascii="Arial Nova" w:eastAsia="Arial Nova" w:hAnsi="Arial Nova" w:cs="Arial Nova"/>
        </w:rPr>
        <w:t xml:space="preserve">Auswirkungen staatlicher </w:t>
      </w:r>
      <w:r w:rsidR="003E6490" w:rsidRPr="00AD2DB7">
        <w:rPr>
          <w:rFonts w:ascii="Arial Nova" w:eastAsia="Arial Nova" w:hAnsi="Arial Nova" w:cs="Arial Nova"/>
        </w:rPr>
        <w:t>Interventionen</w:t>
      </w:r>
      <w:r w:rsidRPr="00AD2DB7">
        <w:rPr>
          <w:rFonts w:ascii="Arial Nova" w:eastAsia="Arial Nova" w:hAnsi="Arial Nova" w:cs="Arial Nova"/>
        </w:rPr>
        <w:t xml:space="preserve"> auf unterschiedliche Interessengruppen und Akteure (IF 8)</w:t>
      </w:r>
    </w:p>
    <w:p w14:paraId="608430A8" w14:textId="77777777" w:rsidR="00EB7ABD" w:rsidRPr="00AD2DB7" w:rsidRDefault="00EB7ABD" w:rsidP="00B90177">
      <w:pPr>
        <w:pStyle w:val="KeinLeerraum"/>
        <w:spacing w:before="120" w:after="120"/>
        <w:rPr>
          <w:rFonts w:ascii="Arial" w:hAnsi="Arial" w:cs="Arial"/>
          <w:b/>
          <w:bCs/>
        </w:rPr>
      </w:pPr>
    </w:p>
    <w:p w14:paraId="7C0F77CD" w14:textId="2F22AE44" w:rsidR="00B90177" w:rsidRPr="00AD2DB7" w:rsidRDefault="00B90177" w:rsidP="00B90177">
      <w:pPr>
        <w:pStyle w:val="KeinLeerraum"/>
        <w:spacing w:before="120" w:after="120"/>
        <w:rPr>
          <w:rFonts w:ascii="Arial" w:hAnsi="Arial" w:cs="Arial"/>
          <w:b/>
          <w:bCs/>
        </w:rPr>
      </w:pPr>
      <w:r w:rsidRPr="00AD2DB7">
        <w:rPr>
          <w:rFonts w:ascii="Arial" w:hAnsi="Arial" w:cs="Arial"/>
          <w:b/>
          <w:bCs/>
        </w:rPr>
        <w:t>Bezüge zu den Querschnittsaufgaben:</w:t>
      </w:r>
    </w:p>
    <w:p w14:paraId="7873EE5A" w14:textId="77777777" w:rsidR="00B90177" w:rsidRPr="00AD2DB7" w:rsidRDefault="00B90177">
      <w:pPr>
        <w:pStyle w:val="KeinLeerraum"/>
        <w:numPr>
          <w:ilvl w:val="0"/>
          <w:numId w:val="7"/>
        </w:numPr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 w:rsidRPr="00AD2DB7">
        <w:rPr>
          <w:rFonts w:ascii="Arial" w:hAnsi="Arial" w:cs="Arial"/>
          <w:sz w:val="22"/>
          <w:szCs w:val="22"/>
        </w:rPr>
        <w:t>Medienkompetenzrahmen (MKR):</w:t>
      </w:r>
    </w:p>
    <w:p w14:paraId="128BEEB4" w14:textId="75FC305C" w:rsidR="00B90177" w:rsidRPr="00AD2DB7" w:rsidRDefault="00B90177">
      <w:pPr>
        <w:pStyle w:val="KeinLeerraum"/>
        <w:numPr>
          <w:ilvl w:val="0"/>
          <w:numId w:val="13"/>
        </w:numPr>
        <w:spacing w:before="120" w:after="120"/>
        <w:rPr>
          <w:rFonts w:ascii="Arial" w:hAnsi="Arial" w:cs="Arial"/>
          <w:sz w:val="22"/>
          <w:szCs w:val="22"/>
          <w:lang w:eastAsia="en-US"/>
        </w:rPr>
      </w:pPr>
      <w:r w:rsidRPr="00AD2DB7">
        <w:rPr>
          <w:rFonts w:ascii="Arial" w:hAnsi="Arial" w:cs="Arial"/>
          <w:sz w:val="22"/>
          <w:szCs w:val="22"/>
          <w:lang w:eastAsia="en-US"/>
        </w:rPr>
        <w:t>2.2</w:t>
      </w:r>
      <w:r w:rsidR="00CA683C" w:rsidRPr="00AD2DB7">
        <w:rPr>
          <w:rFonts w:ascii="Arial" w:hAnsi="Arial" w:cs="Arial"/>
          <w:sz w:val="22"/>
          <w:szCs w:val="22"/>
          <w:lang w:eastAsia="en-US"/>
        </w:rPr>
        <w:t xml:space="preserve"> Informationsauswertung</w:t>
      </w:r>
    </w:p>
    <w:p w14:paraId="1D513A8C" w14:textId="77777777" w:rsidR="00B90177" w:rsidRPr="00AD2DB7" w:rsidRDefault="00B90177" w:rsidP="00B90177">
      <w:pPr>
        <w:pStyle w:val="KeinLeerraum"/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  <w:lang w:eastAsia="en-US"/>
        </w:rPr>
      </w:pPr>
      <w:r w:rsidRPr="00AD2DB7">
        <w:rPr>
          <w:rFonts w:ascii="Arial" w:eastAsia="Arial" w:hAnsi="Arial" w:cs="Arial"/>
          <w:sz w:val="22"/>
          <w:szCs w:val="22"/>
        </w:rPr>
        <w:t xml:space="preserve">Rahmenvorgabe Verbraucherbildung in Schule (VB): </w:t>
      </w:r>
    </w:p>
    <w:p w14:paraId="503FC774" w14:textId="77777777" w:rsidR="00B90177" w:rsidRPr="00AD2DB7" w:rsidRDefault="00B90177">
      <w:pPr>
        <w:pStyle w:val="Listenabsatz"/>
        <w:numPr>
          <w:ilvl w:val="0"/>
          <w:numId w:val="14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AD2DB7">
        <w:rPr>
          <w:rFonts w:ascii="Arial" w:eastAsia="Arial" w:hAnsi="Arial" w:cs="Arial"/>
          <w:sz w:val="22"/>
          <w:szCs w:val="22"/>
        </w:rPr>
        <w:t>Übergreifender Bereich Allgemeiner Konsum</w:t>
      </w:r>
    </w:p>
    <w:p w14:paraId="39D388A1" w14:textId="77777777" w:rsidR="00B90177" w:rsidRPr="00AD2DB7" w:rsidRDefault="00B90177">
      <w:pPr>
        <w:pStyle w:val="Listenabsatz"/>
        <w:numPr>
          <w:ilvl w:val="0"/>
          <w:numId w:val="14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AD2DB7">
        <w:rPr>
          <w:rFonts w:ascii="Arial" w:eastAsia="Arial" w:hAnsi="Arial" w:cs="Arial"/>
          <w:sz w:val="22"/>
          <w:szCs w:val="22"/>
        </w:rPr>
        <w:t xml:space="preserve">Bereich A </w:t>
      </w:r>
    </w:p>
    <w:p w14:paraId="032D5A04" w14:textId="77777777" w:rsidR="00B90177" w:rsidRPr="00AD2DB7" w:rsidRDefault="00B90177">
      <w:pPr>
        <w:pStyle w:val="Listenabsatz"/>
        <w:numPr>
          <w:ilvl w:val="2"/>
          <w:numId w:val="2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AD2DB7">
        <w:rPr>
          <w:rFonts w:ascii="Arial" w:eastAsia="Arial" w:hAnsi="Arial" w:cs="Arial"/>
          <w:sz w:val="22"/>
          <w:szCs w:val="22"/>
        </w:rPr>
        <w:t xml:space="preserve"> Finanzen, Marktgeschehen und Verbraucherrecht</w:t>
      </w:r>
    </w:p>
    <w:p w14:paraId="7DE2F08A" w14:textId="77777777" w:rsidR="00B90177" w:rsidRPr="00AD2DB7" w:rsidRDefault="00B90177">
      <w:pPr>
        <w:pStyle w:val="Listenabsatz"/>
        <w:numPr>
          <w:ilvl w:val="2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AD2DB7">
        <w:rPr>
          <w:rFonts w:ascii="Arial" w:eastAsia="Arial" w:hAnsi="Arial" w:cs="Arial"/>
          <w:sz w:val="22"/>
          <w:szCs w:val="22"/>
        </w:rPr>
        <w:t xml:space="preserve"> Produkt- und Dienstleistungsmärkte sowie alternative Konsummodelle</w:t>
      </w:r>
    </w:p>
    <w:p w14:paraId="0632DAF8" w14:textId="77777777" w:rsidR="00B90177" w:rsidRPr="00AD2DB7" w:rsidRDefault="00B90177">
      <w:pPr>
        <w:pStyle w:val="KeinLeerraum"/>
        <w:numPr>
          <w:ilvl w:val="0"/>
          <w:numId w:val="7"/>
        </w:numPr>
        <w:spacing w:before="120" w:after="120"/>
        <w:rPr>
          <w:rFonts w:ascii="Arial" w:eastAsia="Arial" w:hAnsi="Arial" w:cs="Arial"/>
          <w:sz w:val="22"/>
          <w:szCs w:val="22"/>
        </w:rPr>
      </w:pPr>
      <w:r w:rsidRPr="00AD2DB7">
        <w:rPr>
          <w:rFonts w:ascii="Arial" w:eastAsia="Arial" w:hAnsi="Arial" w:cs="Arial"/>
          <w:sz w:val="22"/>
          <w:szCs w:val="22"/>
        </w:rPr>
        <w:t>Leitlinie Bildung für nachhaltige Entwicklung (BNE):</w:t>
      </w:r>
    </w:p>
    <w:p w14:paraId="680717CF" w14:textId="77777777" w:rsidR="00B90177" w:rsidRPr="00AD2DB7" w:rsidRDefault="00B90177">
      <w:pPr>
        <w:pStyle w:val="Listenabsatz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 w:rsidRPr="00AD2DB7">
        <w:rPr>
          <w:rFonts w:ascii="Arial" w:eastAsia="Arial" w:hAnsi="Arial" w:cs="Arial"/>
          <w:sz w:val="22"/>
          <w:szCs w:val="22"/>
        </w:rPr>
        <w:lastRenderedPageBreak/>
        <w:t>Verhältnis von Ökonomie, Ökologie und Sozialem vor dem Hintergrund knapper werdender Ressourcen</w:t>
      </w:r>
    </w:p>
    <w:p w14:paraId="7329577B" w14:textId="77777777" w:rsidR="00B90177" w:rsidRPr="00AD2DB7" w:rsidRDefault="00B90177">
      <w:pPr>
        <w:pStyle w:val="Listenabsatz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 w:rsidRPr="00AD2DB7">
        <w:rPr>
          <w:rFonts w:ascii="Arial" w:eastAsia="Arial" w:hAnsi="Arial" w:cs="Arial"/>
          <w:sz w:val="22"/>
          <w:szCs w:val="22"/>
        </w:rPr>
        <w:t xml:space="preserve"> ökonomisches Wachstum, Wachstumskonzepte sowie ökonomische, ökologische und soziale Folgen</w:t>
      </w:r>
    </w:p>
    <w:p w14:paraId="140E107C" w14:textId="77777777" w:rsidR="00B90177" w:rsidRPr="00AD2DB7" w:rsidRDefault="00B90177" w:rsidP="00B90177">
      <w:pPr>
        <w:spacing w:before="120"/>
        <w:rPr>
          <w:rFonts w:ascii="Arial" w:hAnsi="Arial" w:cs="Arial"/>
          <w:b/>
          <w:bCs/>
          <w:u w:val="single"/>
        </w:rPr>
      </w:pPr>
    </w:p>
    <w:p w14:paraId="4D0761F7" w14:textId="77777777" w:rsidR="00EB7ABD" w:rsidRPr="00AD2DB7" w:rsidRDefault="00EB7ABD" w:rsidP="00B90177">
      <w:pPr>
        <w:spacing w:before="120"/>
        <w:rPr>
          <w:rFonts w:ascii="Arial" w:hAnsi="Arial" w:cs="Arial"/>
          <w:b/>
          <w:bCs/>
          <w:u w:val="single"/>
        </w:rPr>
      </w:pPr>
    </w:p>
    <w:p w14:paraId="7A9B0FD4" w14:textId="77777777" w:rsidR="00B90177" w:rsidRPr="00AD2DB7" w:rsidRDefault="00B90177" w:rsidP="00B90177">
      <w:pPr>
        <w:spacing w:before="120"/>
        <w:rPr>
          <w:rFonts w:ascii="Arial" w:hAnsi="Arial" w:cs="Arial"/>
        </w:rPr>
      </w:pPr>
      <w:r w:rsidRPr="00AD2DB7">
        <w:rPr>
          <w:rFonts w:ascii="Arial" w:hAnsi="Arial" w:cs="Arial"/>
          <w:b/>
          <w:bCs/>
        </w:rPr>
        <w:t>Zeitbedarf:</w:t>
      </w:r>
      <w:r w:rsidRPr="00AD2DB7">
        <w:rPr>
          <w:rFonts w:ascii="Arial" w:hAnsi="Arial" w:cs="Arial"/>
        </w:rPr>
        <w:t xml:space="preserve"> ca. 40 Std.</w:t>
      </w:r>
    </w:p>
    <w:p w14:paraId="7A7DAA65" w14:textId="29BB2D5B" w:rsidR="00B90177" w:rsidRPr="00AD2DB7" w:rsidRDefault="00B90177">
      <w:pPr>
        <w:rPr>
          <w:rFonts w:ascii="Arial" w:hAnsi="Arial" w:cs="Arial"/>
          <w:sz w:val="22"/>
          <w:szCs w:val="22"/>
        </w:rPr>
      </w:pPr>
      <w:r w:rsidRPr="00AD2DB7">
        <w:rPr>
          <w:rFonts w:ascii="Arial" w:hAnsi="Arial" w:cs="Arial"/>
          <w:sz w:val="22"/>
          <w:szCs w:val="22"/>
        </w:rPr>
        <w:br w:type="page"/>
      </w:r>
    </w:p>
    <w:p w14:paraId="3FCC8394" w14:textId="5EB88751" w:rsidR="00F40955" w:rsidRPr="00AD2DB7" w:rsidRDefault="00F40955" w:rsidP="00E5267D">
      <w:pPr>
        <w:spacing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Konkretisiertes Unterrichtsvorhaben: </w:t>
      </w:r>
      <w:r w:rsidRPr="00AD2DB7">
        <w:rPr>
          <w:rFonts w:ascii="Arial" w:eastAsia="Arial" w:hAnsi="Arial" w:cs="Arial"/>
          <w:b/>
          <w:bCs/>
          <w:sz w:val="28"/>
          <w:szCs w:val="28"/>
        </w:rPr>
        <w:t>Alles wird teurer – was passiert am Markt? - Konjunktur und Markt</w:t>
      </w:r>
      <w:r w:rsidR="00E5267D">
        <w:rPr>
          <w:rFonts w:ascii="Arial" w:eastAsia="Arial" w:hAnsi="Arial" w:cs="Arial"/>
          <w:b/>
          <w:bCs/>
          <w:sz w:val="28"/>
          <w:szCs w:val="28"/>
        </w:rPr>
        <w:t>me</w:t>
      </w:r>
      <w:r w:rsidRPr="00AD2DB7">
        <w:rPr>
          <w:rFonts w:ascii="Arial" w:eastAsia="Arial" w:hAnsi="Arial" w:cs="Arial"/>
          <w:b/>
          <w:bCs/>
          <w:sz w:val="28"/>
          <w:szCs w:val="28"/>
        </w:rPr>
        <w:t xml:space="preserve">chanismen am Beispiel </w:t>
      </w:r>
      <w:r w:rsidR="00EA30F4">
        <w:rPr>
          <w:rFonts w:ascii="Arial" w:eastAsia="Arial" w:hAnsi="Arial" w:cs="Arial"/>
          <w:b/>
          <w:bCs/>
          <w:sz w:val="28"/>
          <w:szCs w:val="28"/>
        </w:rPr>
        <w:t>der Energiemärkte</w:t>
      </w:r>
    </w:p>
    <w:p w14:paraId="27A5BEF0" w14:textId="77777777" w:rsidR="00D802E1" w:rsidRPr="00D802E1" w:rsidRDefault="00D802E1" w:rsidP="00D802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64"/>
        <w:gridCol w:w="3799"/>
        <w:gridCol w:w="4706"/>
        <w:gridCol w:w="2289"/>
      </w:tblGrid>
      <w:tr w:rsidR="00A77AE7" w:rsidRPr="00A77AE7" w14:paraId="558C2585" w14:textId="77777777" w:rsidTr="11C6FA83">
        <w:tc>
          <w:tcPr>
            <w:tcW w:w="1964" w:type="dxa"/>
          </w:tcPr>
          <w:p w14:paraId="4B22881C" w14:textId="77777777" w:rsidR="00DE69CA" w:rsidRPr="00A77AE7" w:rsidRDefault="00DE69CA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99" w:type="dxa"/>
          </w:tcPr>
          <w:p w14:paraId="06CC791C" w14:textId="77777777" w:rsidR="00DE69CA" w:rsidRPr="00A77AE7" w:rsidRDefault="00DE69CA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Fachdidaktisch Ideen / Lernumgebung / Inhalte des Lern- und Arbeitsprozesses</w:t>
            </w:r>
          </w:p>
        </w:tc>
        <w:tc>
          <w:tcPr>
            <w:tcW w:w="4706" w:type="dxa"/>
          </w:tcPr>
          <w:p w14:paraId="6D4EDFF7" w14:textId="77777777" w:rsidR="00DE69CA" w:rsidRPr="00A77AE7" w:rsidRDefault="00DE69CA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289" w:type="dxa"/>
          </w:tcPr>
          <w:p w14:paraId="05F2FACC" w14:textId="77777777" w:rsidR="00DE69CA" w:rsidRPr="00A77AE7" w:rsidRDefault="00DE69CA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6C61F7" w:rsidRPr="00A77AE7" w14:paraId="0333BA64" w14:textId="77777777" w:rsidTr="007F63CA">
        <w:tc>
          <w:tcPr>
            <w:tcW w:w="12758" w:type="dxa"/>
            <w:gridSpan w:val="4"/>
            <w:shd w:val="clear" w:color="auto" w:fill="D9D9D9" w:themeFill="background1" w:themeFillShade="D9"/>
          </w:tcPr>
          <w:p w14:paraId="0E421FEA" w14:textId="16513D38" w:rsidR="006C61F7" w:rsidRDefault="006C61F7" w:rsidP="006C61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2B75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B72B7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CD4FA4">
              <w:rPr>
                <w:rFonts w:ascii="Arial" w:hAnsi="Arial" w:cs="Arial"/>
                <w:bCs/>
                <w:i/>
                <w:sz w:val="22"/>
                <w:szCs w:val="22"/>
              </w:rPr>
              <w:t>„</w:t>
            </w:r>
            <w:r w:rsidRPr="00B72B75">
              <w:rPr>
                <w:rFonts w:ascii="Arial" w:hAnsi="Arial" w:cs="Arial"/>
                <w:color w:val="000000"/>
                <w:sz w:val="22"/>
                <w:szCs w:val="22"/>
              </w:rPr>
              <w:t>Wie funktioniert der Gasmarkt?</w:t>
            </w:r>
            <w:r w:rsidR="00CD4FA4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</w:p>
          <w:p w14:paraId="04B086E5" w14:textId="0ED14B4A" w:rsidR="00FC5D4D" w:rsidRPr="00B72B75" w:rsidRDefault="00FC5D4D" w:rsidP="006C61F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A77AE7" w:rsidRPr="00A77AE7" w14:paraId="1A6BDCF8" w14:textId="77777777" w:rsidTr="11C6FA83">
        <w:tc>
          <w:tcPr>
            <w:tcW w:w="1964" w:type="dxa"/>
          </w:tcPr>
          <w:p w14:paraId="2EE42CC2" w14:textId="77777777" w:rsidR="00FC4000" w:rsidRPr="00A77AE7" w:rsidRDefault="00FC4000" w:rsidP="00FB2F0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A95E8BF" w14:textId="0923A5A9" w:rsidR="00FC4000" w:rsidRPr="00A77AE7" w:rsidRDefault="19897D68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DB0619">
              <w:rPr>
                <w:rFonts w:ascii="Arial" w:hAnsi="Arial" w:cs="Arial"/>
                <w:i/>
                <w:iCs/>
                <w:sz w:val="22"/>
                <w:szCs w:val="22"/>
              </w:rPr>
              <w:t>„</w:t>
            </w:r>
            <w:r w:rsidRPr="2EDB061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698BAB6B" w:rsidRPr="2EDB0619">
              <w:rPr>
                <w:rFonts w:ascii="Arial" w:hAnsi="Arial" w:cs="Arial"/>
                <w:b/>
                <w:bCs/>
                <w:sz w:val="22"/>
                <w:szCs w:val="22"/>
              </w:rPr>
              <w:t>ie Klassenfahrt wird teurer als geplant! - Können wir uns das noch leisten?”</w:t>
            </w:r>
          </w:p>
          <w:p w14:paraId="44CDB387" w14:textId="5D50D08C" w:rsidR="00FC4000" w:rsidRPr="00A77AE7" w:rsidRDefault="00FC4000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7191CF" w14:textId="26BC99F9" w:rsidR="7D7975A3" w:rsidRDefault="7D7975A3" w:rsidP="7D7975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46CC7A" w14:textId="6799031E" w:rsidR="7D7975A3" w:rsidRDefault="7D7975A3" w:rsidP="7D7975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967D9F" w14:textId="2105D784" w:rsidR="7D7975A3" w:rsidRDefault="7D7975A3" w:rsidP="7D7975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0ECE56" w14:textId="32548ADF" w:rsidR="00FC4000" w:rsidRPr="00A77AE7" w:rsidRDefault="00FC4000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5B0A10" w14:textId="4F093A03" w:rsidR="00FC4000" w:rsidRPr="00A77AE7" w:rsidRDefault="7EAD2792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F266C1F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="1DD5AE6F" w:rsidRPr="0F266C1F">
              <w:rPr>
                <w:rFonts w:ascii="Arial" w:hAnsi="Arial" w:cs="Arial"/>
                <w:b/>
                <w:bCs/>
                <w:sz w:val="22"/>
                <w:szCs w:val="22"/>
              </w:rPr>
              <w:t>Wie ist der Gasmarkt organisiert?</w:t>
            </w:r>
            <w:r w:rsidRPr="0F266C1F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  <w:p w14:paraId="34B8ABB0" w14:textId="0AA7107C" w:rsidR="00FC4000" w:rsidRPr="00A77AE7" w:rsidRDefault="00FC4000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99" w:type="dxa"/>
          </w:tcPr>
          <w:p w14:paraId="4B15D077" w14:textId="3DD552CF" w:rsidR="00DE69CA" w:rsidRPr="00A77AE7" w:rsidRDefault="1E480025" w:rsidP="7D7975A3">
            <w:pPr>
              <w:rPr>
                <w:rFonts w:ascii="Arial" w:hAnsi="Arial" w:cs="Arial"/>
                <w:sz w:val="22"/>
                <w:szCs w:val="22"/>
              </w:rPr>
            </w:pPr>
            <w:r w:rsidRPr="7D7975A3">
              <w:rPr>
                <w:rFonts w:ascii="Arial" w:hAnsi="Arial" w:cs="Arial"/>
                <w:sz w:val="22"/>
                <w:szCs w:val="22"/>
              </w:rPr>
              <w:t xml:space="preserve">Die Lerngruppe setzt sich </w:t>
            </w:r>
            <w:r w:rsidR="2686324B" w:rsidRPr="7D7975A3">
              <w:rPr>
                <w:rFonts w:ascii="Arial" w:hAnsi="Arial" w:cs="Arial"/>
                <w:sz w:val="22"/>
                <w:szCs w:val="22"/>
              </w:rPr>
              <w:t>exemplarisch mit der Verteuerung einer Klassenfahrt auseinander</w:t>
            </w:r>
            <w:r w:rsidR="5EB05CD0" w:rsidRPr="7D7975A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AC25A0A" w14:textId="345F0605" w:rsidR="00DE69CA" w:rsidRPr="00A77AE7" w:rsidRDefault="00DE69CA" w:rsidP="7D7975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8005D" w14:textId="2661BDC3" w:rsidR="00DE69CA" w:rsidRPr="00A77AE7" w:rsidRDefault="4A71E058" w:rsidP="1C6DADD2">
            <w:pPr>
              <w:rPr>
                <w:rFonts w:ascii="Arial" w:hAnsi="Arial" w:cs="Arial"/>
                <w:sz w:val="22"/>
                <w:szCs w:val="22"/>
              </w:rPr>
            </w:pPr>
            <w:r w:rsidRPr="0F266C1F">
              <w:rPr>
                <w:rFonts w:ascii="Arial" w:hAnsi="Arial" w:cs="Arial"/>
                <w:sz w:val="22"/>
                <w:szCs w:val="22"/>
              </w:rPr>
              <w:t xml:space="preserve">Sie </w:t>
            </w:r>
            <w:r w:rsidR="281301AB" w:rsidRPr="0F266C1F">
              <w:rPr>
                <w:rFonts w:ascii="Arial" w:hAnsi="Arial" w:cs="Arial"/>
                <w:sz w:val="22"/>
                <w:szCs w:val="22"/>
              </w:rPr>
              <w:t xml:space="preserve">stellt Vermutungen über die Gründe an und </w:t>
            </w:r>
            <w:r w:rsidR="1B436973" w:rsidRPr="0F266C1F">
              <w:rPr>
                <w:rFonts w:ascii="Arial" w:hAnsi="Arial" w:cs="Arial"/>
                <w:sz w:val="22"/>
                <w:szCs w:val="22"/>
              </w:rPr>
              <w:t>wiederhol</w:t>
            </w:r>
            <w:r w:rsidR="5AA4E589" w:rsidRPr="0F266C1F">
              <w:rPr>
                <w:rFonts w:ascii="Arial" w:hAnsi="Arial" w:cs="Arial"/>
                <w:sz w:val="22"/>
                <w:szCs w:val="22"/>
              </w:rPr>
              <w:t>t</w:t>
            </w:r>
            <w:r w:rsidR="0B2B084B" w:rsidRPr="0F266C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F7E5C3C" w:rsidRPr="0F266C1F">
              <w:rPr>
                <w:rFonts w:ascii="Arial" w:hAnsi="Arial" w:cs="Arial"/>
                <w:sz w:val="22"/>
                <w:szCs w:val="22"/>
              </w:rPr>
              <w:t xml:space="preserve">bzw. </w:t>
            </w:r>
            <w:r w:rsidR="05F5EB6A" w:rsidRPr="0F266C1F">
              <w:rPr>
                <w:rFonts w:ascii="Arial" w:hAnsi="Arial" w:cs="Arial"/>
                <w:sz w:val="22"/>
                <w:szCs w:val="22"/>
              </w:rPr>
              <w:t>vertief</w:t>
            </w:r>
            <w:r w:rsidR="0606AB65" w:rsidRPr="0F266C1F">
              <w:rPr>
                <w:rFonts w:ascii="Arial" w:hAnsi="Arial" w:cs="Arial"/>
                <w:sz w:val="22"/>
                <w:szCs w:val="22"/>
              </w:rPr>
              <w:t>t</w:t>
            </w:r>
            <w:r w:rsidR="1BDC35AC" w:rsidRPr="0F266C1F">
              <w:rPr>
                <w:rFonts w:ascii="Arial" w:hAnsi="Arial" w:cs="Arial"/>
                <w:sz w:val="22"/>
                <w:szCs w:val="22"/>
              </w:rPr>
              <w:t xml:space="preserve"> ihre </w:t>
            </w:r>
            <w:r w:rsidR="05F5EB6A" w:rsidRPr="0F266C1F">
              <w:rPr>
                <w:rFonts w:ascii="Arial" w:hAnsi="Arial" w:cs="Arial"/>
                <w:sz w:val="22"/>
                <w:szCs w:val="22"/>
              </w:rPr>
              <w:t>Kenntnisse zu</w:t>
            </w:r>
            <w:r w:rsidR="7C4407D1" w:rsidRPr="0F266C1F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5F5EB6A" w:rsidRPr="0F266C1F">
              <w:rPr>
                <w:rFonts w:ascii="Arial" w:hAnsi="Arial" w:cs="Arial"/>
                <w:sz w:val="22"/>
                <w:szCs w:val="22"/>
              </w:rPr>
              <w:t>Inflation</w:t>
            </w:r>
            <w:r w:rsidR="001528ED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="08A05EC4" w:rsidRPr="0F266C1F">
              <w:rPr>
                <w:rFonts w:ascii="Arial" w:hAnsi="Arial" w:cs="Arial"/>
                <w:sz w:val="22"/>
                <w:szCs w:val="22"/>
              </w:rPr>
              <w:t xml:space="preserve">nd zum </w:t>
            </w:r>
            <w:r w:rsidR="326C5EA8" w:rsidRPr="0F266C1F">
              <w:rPr>
                <w:rFonts w:ascii="Arial" w:hAnsi="Arial" w:cs="Arial"/>
                <w:sz w:val="22"/>
                <w:szCs w:val="22"/>
              </w:rPr>
              <w:t>magische</w:t>
            </w:r>
            <w:r w:rsidR="1DA353A8" w:rsidRPr="0F266C1F">
              <w:rPr>
                <w:rFonts w:ascii="Arial" w:hAnsi="Arial" w:cs="Arial"/>
                <w:sz w:val="22"/>
                <w:szCs w:val="22"/>
              </w:rPr>
              <w:t>n</w:t>
            </w:r>
            <w:r w:rsidR="326C5EA8" w:rsidRPr="0F266C1F">
              <w:rPr>
                <w:rFonts w:ascii="Arial" w:hAnsi="Arial" w:cs="Arial"/>
                <w:sz w:val="22"/>
                <w:szCs w:val="22"/>
              </w:rPr>
              <w:t xml:space="preserve"> Viereck </w:t>
            </w:r>
            <w:r w:rsidR="5A3F62C1" w:rsidRPr="0F266C1F">
              <w:rPr>
                <w:rFonts w:ascii="Arial" w:hAnsi="Arial" w:cs="Arial"/>
                <w:sz w:val="22"/>
                <w:szCs w:val="22"/>
              </w:rPr>
              <w:t>(Preisniveaustabilität)</w:t>
            </w:r>
            <w:r w:rsidR="27987AB5" w:rsidRPr="0F266C1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02DB7F" w14:textId="5228569D" w:rsidR="00DE69CA" w:rsidRPr="00A77AE7" w:rsidRDefault="00DE69CA" w:rsidP="2EDB06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B4C39" w14:textId="263FE2F4" w:rsidR="0F266C1F" w:rsidRDefault="0F266C1F" w:rsidP="0F266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0DA6A" w14:textId="6F8C879E" w:rsidR="00DE69CA" w:rsidRPr="00A77AE7" w:rsidRDefault="00DE69CA" w:rsidP="2EDB06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72871C" w14:textId="7E4655AD" w:rsidR="0F266C1F" w:rsidRDefault="0F266C1F" w:rsidP="0F266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989CA" w14:textId="5721723D" w:rsidR="0F266C1F" w:rsidRDefault="0F266C1F" w:rsidP="0F266C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9A485" w14:textId="1F78732E" w:rsidR="00DE69CA" w:rsidRPr="00A77AE7" w:rsidRDefault="7B329719" w:rsidP="2EDB0619">
            <w:pPr>
              <w:rPr>
                <w:rFonts w:ascii="Arial" w:hAnsi="Arial" w:cs="Arial"/>
                <w:sz w:val="22"/>
                <w:szCs w:val="22"/>
              </w:rPr>
            </w:pPr>
            <w:r w:rsidRPr="11C6FA83">
              <w:rPr>
                <w:rFonts w:ascii="Arial" w:hAnsi="Arial" w:cs="Arial"/>
                <w:sz w:val="22"/>
                <w:szCs w:val="22"/>
              </w:rPr>
              <w:t xml:space="preserve">Arbeitsteilige Erarbeitung </w:t>
            </w:r>
            <w:r w:rsidR="3BB37FE9" w:rsidRPr="11C6FA83">
              <w:rPr>
                <w:rFonts w:ascii="Arial" w:hAnsi="Arial" w:cs="Arial"/>
                <w:sz w:val="22"/>
                <w:szCs w:val="22"/>
              </w:rPr>
              <w:t xml:space="preserve">der Marktformen im Gasmarkt </w:t>
            </w:r>
            <w:r w:rsidRPr="11C6F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D615A55" w:rsidRPr="11C6FA83">
              <w:rPr>
                <w:rFonts w:ascii="Arial" w:hAnsi="Arial" w:cs="Arial"/>
                <w:sz w:val="22"/>
                <w:szCs w:val="22"/>
              </w:rPr>
              <w:t xml:space="preserve">bei </w:t>
            </w:r>
            <w:r w:rsidRPr="11C6FA83">
              <w:rPr>
                <w:rFonts w:ascii="Arial" w:hAnsi="Arial" w:cs="Arial"/>
                <w:sz w:val="22"/>
                <w:szCs w:val="22"/>
              </w:rPr>
              <w:t>Importeure</w:t>
            </w:r>
            <w:r w:rsidR="47661972" w:rsidRPr="11C6FA83">
              <w:rPr>
                <w:rFonts w:ascii="Arial" w:hAnsi="Arial" w:cs="Arial"/>
                <w:sz w:val="22"/>
                <w:szCs w:val="22"/>
              </w:rPr>
              <w:t>n</w:t>
            </w:r>
            <w:r w:rsidR="3A68FEEA" w:rsidRPr="11C6FA83">
              <w:rPr>
                <w:rFonts w:ascii="Arial" w:hAnsi="Arial" w:cs="Arial"/>
                <w:sz w:val="22"/>
                <w:szCs w:val="22"/>
              </w:rPr>
              <w:t xml:space="preserve"> (Oligopol)</w:t>
            </w:r>
            <w:r w:rsidR="02117D41" w:rsidRPr="11C6FA83">
              <w:rPr>
                <w:rFonts w:ascii="Arial" w:hAnsi="Arial" w:cs="Arial"/>
                <w:sz w:val="22"/>
                <w:szCs w:val="22"/>
              </w:rPr>
              <w:t xml:space="preserve"> und</w:t>
            </w:r>
            <w:r w:rsidR="536977DA" w:rsidRPr="11C6F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97EB6D4" w:rsidRPr="11C6FA83">
              <w:rPr>
                <w:rFonts w:ascii="Arial" w:hAnsi="Arial" w:cs="Arial"/>
                <w:sz w:val="22"/>
                <w:szCs w:val="22"/>
              </w:rPr>
              <w:t>Händlern</w:t>
            </w:r>
            <w:r w:rsidR="4810A6D9" w:rsidRPr="11C6FA83">
              <w:rPr>
                <w:rFonts w:ascii="Arial" w:hAnsi="Arial" w:cs="Arial"/>
                <w:sz w:val="22"/>
                <w:szCs w:val="22"/>
              </w:rPr>
              <w:t xml:space="preserve"> (Pol</w:t>
            </w:r>
            <w:r w:rsidR="00773FC8">
              <w:rPr>
                <w:rFonts w:ascii="Arial" w:hAnsi="Arial" w:cs="Arial"/>
                <w:sz w:val="22"/>
                <w:szCs w:val="22"/>
              </w:rPr>
              <w:t>y</w:t>
            </w:r>
            <w:r w:rsidR="4810A6D9" w:rsidRPr="11C6FA83">
              <w:rPr>
                <w:rFonts w:ascii="Arial" w:hAnsi="Arial" w:cs="Arial"/>
                <w:sz w:val="22"/>
                <w:szCs w:val="22"/>
              </w:rPr>
              <w:t>pol)</w:t>
            </w:r>
          </w:p>
        </w:tc>
        <w:tc>
          <w:tcPr>
            <w:tcW w:w="4706" w:type="dxa"/>
          </w:tcPr>
          <w:p w14:paraId="7634AE70" w14:textId="10237D01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18379E" w14:textId="7F70BE59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1DAB63" w14:textId="678A7356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CD6E1E" w14:textId="24596094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0D64F5" w14:textId="20E74CD6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7D3082" w14:textId="05BDB47A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EABAD2" w14:textId="436F8C1E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12CDA4" w14:textId="08417E8F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7E468" w14:textId="7EE9D0BC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95471" w14:textId="77777777" w:rsidR="00DE69CA" w:rsidRPr="00A77AE7" w:rsidRDefault="00DE69C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21792987" w14:textId="77777777" w:rsidR="00DE69CA" w:rsidRPr="00A77AE7" w:rsidRDefault="00DE69C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DBFE7" w14:textId="3A744FC5" w:rsidR="00B92882" w:rsidRDefault="7C92995A" w:rsidP="00B92882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EDB0619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1340EE6B" w14:textId="64AE1C77" w:rsidR="00B92882" w:rsidRPr="00A77AE7" w:rsidRDefault="4E85CEAB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2EDB0619">
              <w:rPr>
                <w:rFonts w:ascii="Arial" w:eastAsia="Arial" w:hAnsi="Arial" w:cs="Arial"/>
                <w:sz w:val="22"/>
                <w:szCs w:val="22"/>
              </w:rPr>
              <w:t>beschreiben unterschiedliche Marktformen mit Blick auf die jeweiligen Marktteilnehmer sowie das unterschiedliche Verhältnis von Preis und Absatzmenge</w:t>
            </w:r>
            <w:r w:rsidR="0D69225F" w:rsidRPr="2EDB0619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5602855" w14:textId="2AEB976B" w:rsidR="2EDB0619" w:rsidRDefault="2EDB0619" w:rsidP="2EDB061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807EB8" w14:textId="77777777" w:rsidR="001C1898" w:rsidRPr="00A77AE7" w:rsidRDefault="001C1898" w:rsidP="001C189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D3F615" w14:textId="77777777" w:rsidR="001C1898" w:rsidRPr="00A77AE7" w:rsidRDefault="43CC940D" w:rsidP="001C189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EDB0619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EB8F043" w14:textId="4B9A31F4" w:rsidR="00FB6CE8" w:rsidRPr="00A77AE7" w:rsidRDefault="7392C33A">
            <w:pPr>
              <w:numPr>
                <w:ilvl w:val="0"/>
                <w:numId w:val="6"/>
              </w:numPr>
              <w:tabs>
                <w:tab w:val="left" w:pos="360"/>
              </w:tabs>
              <w:spacing w:before="120" w:after="120" w:line="276" w:lineRule="auto"/>
              <w:ind w:left="357" w:hanging="357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2EDB0619">
              <w:rPr>
                <w:rFonts w:ascii="Arial" w:eastAsia="Arial" w:hAnsi="Arial" w:cs="Arial"/>
                <w:color w:val="000000" w:themeColor="text1"/>
              </w:rPr>
              <w:t>erklären Fachbegriffe und wenden diese kontextbezogen an (MK 4),</w:t>
            </w:r>
          </w:p>
          <w:p w14:paraId="5A29215A" w14:textId="6073909E" w:rsidR="00FB6CE8" w:rsidRPr="00A77AE7" w:rsidRDefault="7392C33A">
            <w:pPr>
              <w:pStyle w:val="Listenabsatz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EDB0619">
              <w:rPr>
                <w:rFonts w:ascii="Arial" w:eastAsia="Arial" w:hAnsi="Arial" w:cs="Arial"/>
                <w:color w:val="000000" w:themeColor="text1"/>
              </w:rPr>
              <w:lastRenderedPageBreak/>
              <w:t>führen grundlegende Operationen der fachbezogenen Modellbildung durch (MK 5),</w:t>
            </w:r>
          </w:p>
          <w:p w14:paraId="09D3145C" w14:textId="66C3E73D" w:rsidR="00FB6CE8" w:rsidRPr="00A77AE7" w:rsidRDefault="7392C33A">
            <w:pPr>
              <w:pStyle w:val="Listenabsatz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2EDB0619">
              <w:rPr>
                <w:rFonts w:ascii="Arial" w:eastAsia="Arial" w:hAnsi="Arial" w:cs="Arial"/>
                <w:color w:val="000000" w:themeColor="text1"/>
              </w:rPr>
              <w:t>reflektieren das eigene methodische Vorgehen zu einem Lernvorhaben im Hinblick auf Arbeitsprozess und Ertrag (MK 6),</w:t>
            </w:r>
          </w:p>
        </w:tc>
        <w:tc>
          <w:tcPr>
            <w:tcW w:w="2289" w:type="dxa"/>
          </w:tcPr>
          <w:p w14:paraId="121CC0F2" w14:textId="3900FEE6" w:rsidR="537C0CC7" w:rsidRDefault="537C0CC7" w:rsidP="11C6FA8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11C6FA83">
              <w:rPr>
                <w:rFonts w:ascii="Arial" w:hAnsi="Arial" w:cs="Arial"/>
                <w:sz w:val="22"/>
                <w:szCs w:val="22"/>
              </w:rPr>
              <w:lastRenderedPageBreak/>
              <w:t>Einstieg mit einem selbsteingesprochenen</w:t>
            </w:r>
            <w:r w:rsidR="280F53A5" w:rsidRPr="11C6FA83">
              <w:rPr>
                <w:rFonts w:ascii="Arial" w:hAnsi="Arial" w:cs="Arial"/>
                <w:sz w:val="22"/>
                <w:szCs w:val="22"/>
              </w:rPr>
              <w:t xml:space="preserve"> Audiobeitrag </w:t>
            </w:r>
            <w:r w:rsidR="0224122E" w:rsidRPr="11C6FA83">
              <w:rPr>
                <w:rFonts w:ascii="Arial" w:hAnsi="Arial" w:cs="Arial"/>
                <w:sz w:val="22"/>
                <w:szCs w:val="22"/>
              </w:rPr>
              <w:t xml:space="preserve">oder Vorlesen eines </w:t>
            </w:r>
            <w:r w:rsidR="1D5C8F4A" w:rsidRPr="11C6FA83">
              <w:rPr>
                <w:rFonts w:ascii="Arial" w:hAnsi="Arial" w:cs="Arial"/>
                <w:sz w:val="22"/>
                <w:szCs w:val="22"/>
              </w:rPr>
              <w:t xml:space="preserve">fiktiven </w:t>
            </w:r>
            <w:r w:rsidR="0224122E" w:rsidRPr="11C6FA83">
              <w:rPr>
                <w:rFonts w:ascii="Arial" w:hAnsi="Arial" w:cs="Arial"/>
                <w:sz w:val="22"/>
                <w:szCs w:val="22"/>
              </w:rPr>
              <w:t>Briefes des Reiseveranstalters</w:t>
            </w:r>
          </w:p>
          <w:p w14:paraId="6353F233" w14:textId="560ED58A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4F2AD7BA" w14:textId="46DB087A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332CB850" w14:textId="7DBDA885" w:rsidR="53391AED" w:rsidRDefault="00CC449C" w:rsidP="11C6FA8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>
              <w:r w:rsidR="53391AED" w:rsidRPr="11C6FA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https://www.bpb.de/shop/materialien/spicker-politik/509510/inflation/</w:t>
              </w:r>
            </w:hyperlink>
          </w:p>
          <w:p w14:paraId="647EB256" w14:textId="08368D29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67F1CD69" w14:textId="375591D8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6A83DDE5" w14:textId="48F396DD" w:rsidR="2EDB0619" w:rsidRDefault="00CC449C" w:rsidP="11C6FA83">
            <w:p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hyperlink r:id="rId9">
              <w:r w:rsidR="63F3B6FC" w:rsidRPr="11C6FA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https://www.zdf.de/dokumentation/planet-e/planet-e-energiesicherheit-in-deutschland-gas-100.html</w:t>
              </w:r>
            </w:hyperlink>
          </w:p>
          <w:p w14:paraId="69976A91" w14:textId="21F8BE22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02AF054C" w14:textId="6685B0EB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437D91B0" w14:textId="078C9A42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090131A7" w14:textId="2E8A735A" w:rsidR="2EDB0619" w:rsidRDefault="00CC449C" w:rsidP="11C6FA83">
            <w:p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hyperlink r:id="rId10">
              <w:r w:rsidR="5AABE475" w:rsidRPr="11C6FA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https://www.tagesschau.de/thema/gasmarkt/</w:t>
              </w:r>
            </w:hyperlink>
          </w:p>
          <w:p w14:paraId="4007F2E8" w14:textId="23D3179F" w:rsidR="11C6FA83" w:rsidRDefault="11C6FA83" w:rsidP="11C6FA83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  <w:p w14:paraId="2AB86848" w14:textId="7D1EAA78" w:rsidR="2EDB0619" w:rsidRDefault="2EDB0619" w:rsidP="11C6FA8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700F0" w14:textId="2DF3CE45" w:rsidR="002212C8" w:rsidRPr="00A77AE7" w:rsidRDefault="00CC449C" w:rsidP="11C6FA8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>
              <w:r w:rsidR="3707714A" w:rsidRPr="11C6FA83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http://www.wirtschaftundenergie.de/</w:t>
              </w:r>
            </w:hyperlink>
          </w:p>
          <w:p w14:paraId="210767DF" w14:textId="0EB2AEBE" w:rsidR="002212C8" w:rsidRPr="00A77AE7" w:rsidRDefault="002212C8" w:rsidP="11C6FA8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79ECE" w14:textId="2D1F3377" w:rsidR="002212C8" w:rsidRPr="00A77AE7" w:rsidRDefault="00CC449C" w:rsidP="11C6FA8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>
              <w:r w:rsidR="43C3083C" w:rsidRPr="11C6FA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https://www.bpb.de/kurz-knapp/hintergrund-aktuell/507243/deutschlands-abhaengigkeit-von-russischem-gas/</w:t>
              </w:r>
            </w:hyperlink>
          </w:p>
          <w:p w14:paraId="35DDD61D" w14:textId="092E4969" w:rsidR="002212C8" w:rsidRPr="00A77AE7" w:rsidRDefault="002212C8" w:rsidP="2EDB0619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153A5" w:rsidRPr="00A77AE7" w14:paraId="2FE75187" w14:textId="77777777" w:rsidTr="00622FB1">
        <w:tc>
          <w:tcPr>
            <w:tcW w:w="12758" w:type="dxa"/>
            <w:gridSpan w:val="4"/>
            <w:shd w:val="clear" w:color="auto" w:fill="D9D9D9" w:themeFill="background1" w:themeFillShade="D9"/>
          </w:tcPr>
          <w:p w14:paraId="258D008C" w14:textId="2368CFD9" w:rsidR="00F153A5" w:rsidRPr="00622FB1" w:rsidRDefault="00F153A5" w:rsidP="00622FB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153A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Sequenz 2:</w:t>
            </w:r>
            <w:r w:rsidR="00622FB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153A5">
              <w:rPr>
                <w:rFonts w:ascii="Arial" w:hAnsi="Arial" w:cs="Arial"/>
                <w:color w:val="000000"/>
                <w:sz w:val="22"/>
                <w:szCs w:val="22"/>
              </w:rPr>
              <w:t>Geht die Wirtschaft den Bach runter?</w:t>
            </w:r>
          </w:p>
          <w:p w14:paraId="66DFB9C9" w14:textId="77777777" w:rsidR="00F153A5" w:rsidRPr="11C6FA83" w:rsidRDefault="00F153A5" w:rsidP="11C6F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AE7" w:rsidRPr="00A77AE7" w14:paraId="758ED847" w14:textId="77777777" w:rsidTr="11C6FA83">
        <w:tc>
          <w:tcPr>
            <w:tcW w:w="1964" w:type="dxa"/>
          </w:tcPr>
          <w:p w14:paraId="0A1C7E1C" w14:textId="59A6369B" w:rsidR="2EDB0619" w:rsidRDefault="2EDB0619" w:rsidP="2EDB061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CE707F" w14:textId="7C504FF0" w:rsidR="00FC4000" w:rsidRPr="00A77AE7" w:rsidRDefault="00B90177" w:rsidP="00B901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Welche </w:t>
            </w:r>
            <w:r w:rsidR="370F613B" w:rsidRPr="0F266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Folgen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haben steigende</w:t>
            </w:r>
            <w:r w:rsidR="370F613B" w:rsidRPr="0F266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6B9FE62" w:rsidRPr="0F266C1F">
              <w:rPr>
                <w:rFonts w:ascii="Arial" w:hAnsi="Arial" w:cs="Arial"/>
                <w:b/>
                <w:bCs/>
                <w:sz w:val="22"/>
                <w:szCs w:val="22"/>
              </w:rPr>
              <w:t>Gas</w:t>
            </w:r>
            <w:r w:rsidR="370F613B" w:rsidRPr="0F266C1F">
              <w:rPr>
                <w:rFonts w:ascii="Arial" w:hAnsi="Arial" w:cs="Arial"/>
                <w:b/>
                <w:bCs/>
                <w:sz w:val="22"/>
                <w:szCs w:val="22"/>
              </w:rPr>
              <w:t>preise auf die Konjunktur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799" w:type="dxa"/>
          </w:tcPr>
          <w:p w14:paraId="0BD94203" w14:textId="5AFC4ACD" w:rsidR="7D7975A3" w:rsidRDefault="7D7975A3" w:rsidP="7D7975A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85E90" w14:textId="705F30B3" w:rsidR="7D7975A3" w:rsidRDefault="7D7975A3" w:rsidP="7D7975A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5197CF" w14:textId="44789986" w:rsidR="00DE69CA" w:rsidRPr="00DC55D7" w:rsidRDefault="5EA7D6A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F266C1F">
              <w:rPr>
                <w:rFonts w:ascii="Arial" w:hAnsi="Arial" w:cs="Arial"/>
                <w:sz w:val="22"/>
                <w:szCs w:val="22"/>
              </w:rPr>
              <w:t xml:space="preserve">Die Schülerinnen und Schüler setzen </w:t>
            </w:r>
            <w:r w:rsidR="75104E2A" w:rsidRPr="0F266C1F">
              <w:rPr>
                <w:rFonts w:ascii="Arial" w:hAnsi="Arial" w:cs="Arial"/>
                <w:sz w:val="22"/>
                <w:szCs w:val="22"/>
              </w:rPr>
              <w:t xml:space="preserve">sich mit den Folgen der </w:t>
            </w:r>
            <w:r w:rsidR="04525EA5" w:rsidRPr="0F266C1F">
              <w:rPr>
                <w:rFonts w:ascii="Arial" w:hAnsi="Arial" w:cs="Arial"/>
                <w:sz w:val="22"/>
                <w:szCs w:val="22"/>
              </w:rPr>
              <w:t>Gas</w:t>
            </w:r>
            <w:r w:rsidR="2F89F3E2" w:rsidRPr="0F266C1F">
              <w:rPr>
                <w:rFonts w:ascii="Arial" w:hAnsi="Arial" w:cs="Arial"/>
                <w:sz w:val="22"/>
                <w:szCs w:val="22"/>
              </w:rPr>
              <w:t>preiserhöhung</w:t>
            </w:r>
            <w:r w:rsidR="33601F34" w:rsidRPr="0F266C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98AF732" w:rsidRPr="0F266C1F">
              <w:rPr>
                <w:rFonts w:ascii="Arial" w:hAnsi="Arial" w:cs="Arial"/>
                <w:sz w:val="22"/>
                <w:szCs w:val="22"/>
              </w:rPr>
              <w:t xml:space="preserve">hinsichtlich der Kaufkraft der </w:t>
            </w:r>
            <w:r w:rsidR="7B01BA98" w:rsidRPr="0F266C1F">
              <w:rPr>
                <w:rFonts w:ascii="Arial" w:hAnsi="Arial" w:cs="Arial"/>
                <w:sz w:val="22"/>
                <w:szCs w:val="22"/>
              </w:rPr>
              <w:t>Verbraucher</w:t>
            </w:r>
            <w:r w:rsidR="750A59F2" w:rsidRPr="0F266C1F">
              <w:rPr>
                <w:rFonts w:ascii="Arial" w:hAnsi="Arial" w:cs="Arial"/>
                <w:sz w:val="22"/>
                <w:szCs w:val="22"/>
              </w:rPr>
              <w:t xml:space="preserve">, der </w:t>
            </w:r>
            <w:r w:rsidR="533A13A4" w:rsidRPr="0F266C1F">
              <w:rPr>
                <w:rFonts w:ascii="Arial" w:hAnsi="Arial" w:cs="Arial"/>
                <w:sz w:val="22"/>
                <w:szCs w:val="22"/>
              </w:rPr>
              <w:t xml:space="preserve">Folgen für Unternehmen </w:t>
            </w:r>
            <w:r w:rsidR="50CE1DBB" w:rsidRPr="0F266C1F">
              <w:rPr>
                <w:rFonts w:ascii="Arial" w:hAnsi="Arial" w:cs="Arial"/>
                <w:sz w:val="22"/>
                <w:szCs w:val="22"/>
              </w:rPr>
              <w:t>und Staat sowie</w:t>
            </w:r>
            <w:r w:rsidR="61D28314" w:rsidRPr="0F266C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C3E28FF" w:rsidRPr="0F266C1F">
              <w:rPr>
                <w:rFonts w:ascii="Arial" w:hAnsi="Arial" w:cs="Arial"/>
                <w:sz w:val="22"/>
                <w:szCs w:val="22"/>
              </w:rPr>
              <w:t>der</w:t>
            </w:r>
            <w:r w:rsidR="35F2ED40" w:rsidRPr="0F266C1F">
              <w:rPr>
                <w:rFonts w:ascii="Arial" w:hAnsi="Arial" w:cs="Arial"/>
                <w:sz w:val="22"/>
                <w:szCs w:val="22"/>
              </w:rPr>
              <w:t>en</w:t>
            </w:r>
            <w:r w:rsidR="5C3E28FF" w:rsidRPr="0F266C1F">
              <w:rPr>
                <w:rFonts w:ascii="Arial" w:hAnsi="Arial" w:cs="Arial"/>
                <w:sz w:val="22"/>
                <w:szCs w:val="22"/>
              </w:rPr>
              <w:t xml:space="preserve"> Auswirkungen </w:t>
            </w:r>
            <w:r w:rsidR="75104E2A" w:rsidRPr="0F266C1F">
              <w:rPr>
                <w:rFonts w:ascii="Arial" w:hAnsi="Arial" w:cs="Arial"/>
                <w:sz w:val="22"/>
                <w:szCs w:val="22"/>
              </w:rPr>
              <w:t>auf den Konjunkturverlauf auseinander.</w:t>
            </w:r>
          </w:p>
        </w:tc>
        <w:tc>
          <w:tcPr>
            <w:tcW w:w="4706" w:type="dxa"/>
          </w:tcPr>
          <w:p w14:paraId="32398C55" w14:textId="77777777" w:rsidR="00DE69CA" w:rsidRPr="00A77AE7" w:rsidRDefault="00DE69C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64C97231" w14:textId="77777777" w:rsidR="00DE69CA" w:rsidRPr="00A77AE7" w:rsidRDefault="00DE69C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0EBE1" w14:textId="77777777" w:rsidR="00F850AF" w:rsidRPr="00A77AE7" w:rsidRDefault="239ACA88" w:rsidP="00F850AF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EDB0619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262C3516" w14:textId="7779D451" w:rsidR="000F7F5D" w:rsidRDefault="0562B81F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e</w:t>
            </w:r>
            <w:r w:rsidR="668860AD" w:rsidRPr="2EDB0619">
              <w:rPr>
                <w:rFonts w:ascii="Arial" w:eastAsia="Arial" w:hAnsi="Arial" w:cs="Arial"/>
              </w:rPr>
              <w:t>rläutern die Phasen eines idealtypischen Konjunkturzyklus,</w:t>
            </w:r>
          </w:p>
          <w:p w14:paraId="780A24BA" w14:textId="17D32156" w:rsidR="000F7F5D" w:rsidRDefault="668860AD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stellen Einflussfaktoren auf den Konjunkturverlauf sowie Kriterien für die Bestimmung der Konjunktur dar</w:t>
            </w:r>
            <w:r w:rsidR="0E78DF21" w:rsidRPr="2EDB0619">
              <w:rPr>
                <w:rFonts w:ascii="Arial" w:eastAsia="Arial" w:hAnsi="Arial" w:cs="Arial"/>
              </w:rPr>
              <w:t xml:space="preserve"> </w:t>
            </w:r>
          </w:p>
          <w:p w14:paraId="08D6F8AF" w14:textId="1E365946" w:rsidR="00F850AF" w:rsidRPr="002E7C41" w:rsidRDefault="239ACA88" w:rsidP="2EDB0619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Konkretisierte UK:</w:t>
            </w:r>
          </w:p>
          <w:p w14:paraId="0A306825" w14:textId="75E7A856" w:rsidR="001C1898" w:rsidRPr="00A77AE7" w:rsidRDefault="4416622C">
            <w:pPr>
              <w:pStyle w:val="Listenabsatz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 xml:space="preserve">erörtern Ursachen ausgewählter Fälle von Marktversagen sowie mögliche Lösungsansätze </w:t>
            </w:r>
          </w:p>
          <w:p w14:paraId="0A14F35F" w14:textId="63A1AF26" w:rsidR="2EDB0619" w:rsidRDefault="2EDB0619" w:rsidP="2EDB0619">
            <w:pPr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56654A5D" w14:textId="77777777" w:rsidR="00DE69CA" w:rsidRPr="00A77AE7" w:rsidRDefault="43CC940D" w:rsidP="2EDB0619">
            <w:pPr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Übergeordnete Kompetenzen:</w:t>
            </w:r>
          </w:p>
          <w:p w14:paraId="36C4B725" w14:textId="3DA972A1" w:rsidR="00D67C69" w:rsidRPr="00A77AE7" w:rsidRDefault="3099B82E">
            <w:pPr>
              <w:pStyle w:val="Listenabsatz"/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2EDB0619">
              <w:rPr>
                <w:rFonts w:ascii="Arial" w:eastAsia="Arial" w:hAnsi="Arial" w:cs="Arial"/>
                <w:color w:val="000000" w:themeColor="text1"/>
              </w:rPr>
              <w:lastRenderedPageBreak/>
              <w:t>beschreiben fachbezogen ökonomische und gesellschaftliche Sachverhalte mithilfe eines Ordnungs- und Deutungswissens (SK 1),</w:t>
            </w:r>
          </w:p>
          <w:p w14:paraId="52BA8928" w14:textId="5903187F" w:rsidR="00D67C69" w:rsidRPr="00A77AE7" w:rsidRDefault="261FAEDC">
            <w:pPr>
              <w:pStyle w:val="Listenabsatz"/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1C6DADD2">
              <w:rPr>
                <w:rFonts w:ascii="Arial" w:eastAsia="Arial" w:hAnsi="Arial" w:cs="Arial"/>
                <w:color w:val="000000" w:themeColor="text1"/>
              </w:rPr>
              <w:t>analysieren aspektgeleitet das Handeln als Verbraucherinnen und Verbraucher (SK 4)</w:t>
            </w:r>
          </w:p>
        </w:tc>
        <w:tc>
          <w:tcPr>
            <w:tcW w:w="2289" w:type="dxa"/>
          </w:tcPr>
          <w:p w14:paraId="4267BF02" w14:textId="59D637FC" w:rsidR="00DE69CA" w:rsidRPr="00A77AE7" w:rsidRDefault="00DE69CA" w:rsidP="11C6FA83">
            <w:pPr>
              <w:rPr>
                <w:rFonts w:ascii="Arial" w:hAnsi="Arial" w:cs="Arial"/>
                <w:sz w:val="22"/>
                <w:szCs w:val="22"/>
              </w:rPr>
            </w:pPr>
            <w:r w:rsidRPr="11C6FA83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  <w:p w14:paraId="43ED54B5" w14:textId="550D190D" w:rsidR="00DE69CA" w:rsidRPr="00A77AE7" w:rsidRDefault="00DE69CA" w:rsidP="11C6F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843732" w14:textId="267FF0B8" w:rsidR="00DE69CA" w:rsidRPr="00A77AE7" w:rsidRDefault="00CC449C" w:rsidP="11C6FA83">
            <w:pPr>
              <w:rPr>
                <w:rFonts w:ascii="Arial" w:hAnsi="Arial" w:cs="Arial"/>
                <w:sz w:val="22"/>
                <w:szCs w:val="22"/>
              </w:rPr>
            </w:pPr>
            <w:hyperlink r:id="rId13">
              <w:r w:rsidR="6D73F943" w:rsidRPr="11C6FA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https://www.boeckler.de/de/boeckler-impuls-deutschland-rutscht-in-die-rezession-43676.htm</w:t>
              </w:r>
            </w:hyperlink>
          </w:p>
          <w:p w14:paraId="6C4E3406" w14:textId="3FB4B182" w:rsidR="00DE69CA" w:rsidRPr="00A77AE7" w:rsidRDefault="00DE69CA" w:rsidP="11C6F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79120" w14:textId="5660BA3A" w:rsidR="00DE69CA" w:rsidRPr="00A77AE7" w:rsidRDefault="00DE69CA" w:rsidP="11C6F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56DF6" w14:textId="1A520E7C" w:rsidR="00DE69CA" w:rsidRPr="00A77AE7" w:rsidRDefault="00DE69CA" w:rsidP="11C6F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52562" w14:textId="5C1F1C8A" w:rsidR="00DE69CA" w:rsidRPr="00A77AE7" w:rsidRDefault="00CC449C" w:rsidP="11C6FA83">
            <w:pPr>
              <w:rPr>
                <w:rFonts w:ascii="Arial" w:hAnsi="Arial" w:cs="Arial"/>
                <w:sz w:val="22"/>
                <w:szCs w:val="22"/>
              </w:rPr>
            </w:pPr>
            <w:hyperlink r:id="rId14">
              <w:r w:rsidR="2C01634B" w:rsidRPr="11C6FA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https://www.tagesschau.de/wirtschaft/konjunktur/</w:t>
              </w:r>
            </w:hyperlink>
          </w:p>
          <w:p w14:paraId="43F6FE84" w14:textId="3A7FDB03" w:rsidR="00DE69CA" w:rsidRPr="00A77AE7" w:rsidRDefault="00DE69CA" w:rsidP="11C6F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FB1" w:rsidRPr="00A77AE7" w14:paraId="5B5E8B64" w14:textId="77777777" w:rsidTr="00622FB1">
        <w:tc>
          <w:tcPr>
            <w:tcW w:w="12758" w:type="dxa"/>
            <w:gridSpan w:val="4"/>
            <w:shd w:val="clear" w:color="auto" w:fill="D9D9D9" w:themeFill="background1" w:themeFillShade="D9"/>
          </w:tcPr>
          <w:p w14:paraId="40E9040D" w14:textId="77777777" w:rsidR="00622FB1" w:rsidRDefault="00622FB1" w:rsidP="11C6F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FB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Sequenz 3: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622FB1">
              <w:rPr>
                <w:rFonts w:ascii="Arial" w:hAnsi="Arial" w:cs="Arial"/>
                <w:color w:val="000000"/>
                <w:sz w:val="22"/>
                <w:szCs w:val="22"/>
              </w:rPr>
              <w:t>Wie kann der Staat in die Wirtschaft eingreifen?</w:t>
            </w:r>
          </w:p>
          <w:p w14:paraId="7F57838C" w14:textId="0F04A98B" w:rsidR="00622FB1" w:rsidRPr="00622FB1" w:rsidRDefault="00622FB1" w:rsidP="11C6FA8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77AE7" w:rsidRPr="00A77AE7" w14:paraId="7E22A6C1" w14:textId="77777777" w:rsidTr="11C6FA83">
        <w:tc>
          <w:tcPr>
            <w:tcW w:w="1964" w:type="dxa"/>
          </w:tcPr>
          <w:p w14:paraId="22F98EF8" w14:textId="60F8F8B1" w:rsidR="2EDB0619" w:rsidRDefault="2EDB0619" w:rsidP="2EDB061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99AA78" w14:textId="04FB95D4" w:rsidR="00FC4000" w:rsidRPr="00A77AE7" w:rsidRDefault="005A7A84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Welche </w:t>
            </w:r>
            <w:r w:rsidR="6E44CF1F" w:rsidRPr="2EDB06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kann der Staat ergreifen,</w:t>
            </w:r>
            <w:r w:rsidR="6E44CF1F" w:rsidRPr="2EDB06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um Märkte zu stabilisieren</w:t>
            </w:r>
            <w:r w:rsidR="09826CEF" w:rsidRPr="2EDB06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und Bürgerinnen und Bürger und Unternehmen zu entlasten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25A2A906" w14:textId="69875E1D" w:rsidR="00FC4000" w:rsidRPr="00A77AE7" w:rsidRDefault="00FC4000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CC9A9" w14:textId="336F94ED" w:rsidR="00FC4000" w:rsidRPr="00A77AE7" w:rsidRDefault="00FC4000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CDB4D0" w14:textId="65BFAB0B" w:rsidR="00FC4000" w:rsidRPr="00A77AE7" w:rsidRDefault="00FC4000" w:rsidP="2EDB06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99" w:type="dxa"/>
          </w:tcPr>
          <w:p w14:paraId="3A9BC206" w14:textId="25BA6B4E" w:rsidR="7D7975A3" w:rsidRDefault="7D7975A3" w:rsidP="7D7975A3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A51C41" w14:textId="0775273B" w:rsidR="003F0523" w:rsidRPr="00A77AE7" w:rsidRDefault="4BE5FABD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11C6FA83">
              <w:rPr>
                <w:rFonts w:ascii="Arial" w:hAnsi="Arial" w:cs="Arial"/>
                <w:sz w:val="22"/>
                <w:szCs w:val="22"/>
              </w:rPr>
              <w:t xml:space="preserve">Schülerinnen und Schüler erarbeiten </w:t>
            </w:r>
            <w:r w:rsidR="6B7C31A5" w:rsidRPr="11C6FA83">
              <w:rPr>
                <w:rFonts w:ascii="Arial" w:hAnsi="Arial" w:cs="Arial"/>
                <w:sz w:val="22"/>
                <w:szCs w:val="22"/>
              </w:rPr>
              <w:t>anhand von Fallbeispielen ausgewählte staatliche</w:t>
            </w:r>
            <w:r w:rsidR="76110955" w:rsidRPr="11C6F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B7C31A5" w:rsidRPr="11C6FA83">
              <w:rPr>
                <w:rFonts w:ascii="Arial" w:hAnsi="Arial" w:cs="Arial"/>
                <w:sz w:val="22"/>
                <w:szCs w:val="22"/>
              </w:rPr>
              <w:t>Maßnahmen</w:t>
            </w:r>
            <w:r w:rsidR="6E3F84C9" w:rsidRPr="11C6F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089D771" w:rsidRPr="11C6FA83">
              <w:rPr>
                <w:rFonts w:ascii="Arial" w:hAnsi="Arial" w:cs="Arial"/>
                <w:sz w:val="22"/>
                <w:szCs w:val="22"/>
              </w:rPr>
              <w:t>(</w:t>
            </w:r>
            <w:r w:rsidR="6DE599B7" w:rsidRPr="11C6FA83">
              <w:rPr>
                <w:rFonts w:ascii="Arial" w:hAnsi="Arial" w:cs="Arial"/>
                <w:sz w:val="22"/>
                <w:szCs w:val="22"/>
              </w:rPr>
              <w:t>z.B.</w:t>
            </w:r>
            <w:r w:rsidR="07FAB4F7" w:rsidRPr="11C6FA83">
              <w:rPr>
                <w:rFonts w:ascii="Arial" w:hAnsi="Arial" w:cs="Arial"/>
                <w:sz w:val="22"/>
                <w:szCs w:val="22"/>
              </w:rPr>
              <w:t xml:space="preserve"> Gasp</w:t>
            </w:r>
            <w:r w:rsidR="4089D771" w:rsidRPr="11C6FA83">
              <w:rPr>
                <w:rFonts w:ascii="Arial" w:hAnsi="Arial" w:cs="Arial"/>
                <w:sz w:val="22"/>
                <w:szCs w:val="22"/>
              </w:rPr>
              <w:t>reis</w:t>
            </w:r>
            <w:r w:rsidR="451D08AB" w:rsidRPr="11C6FA83">
              <w:rPr>
                <w:rFonts w:ascii="Arial" w:hAnsi="Arial" w:cs="Arial"/>
                <w:sz w:val="22"/>
                <w:szCs w:val="22"/>
              </w:rPr>
              <w:t>bremse,</w:t>
            </w:r>
            <w:r w:rsidR="34E15A0A" w:rsidRPr="11C6F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80F4D2A" w:rsidRPr="11C6FA83">
              <w:rPr>
                <w:rFonts w:ascii="Arial" w:hAnsi="Arial" w:cs="Arial"/>
                <w:sz w:val="22"/>
                <w:szCs w:val="22"/>
              </w:rPr>
              <w:t>Steuererleich</w:t>
            </w:r>
            <w:r w:rsidR="4B6824D8" w:rsidRPr="11C6FA83">
              <w:rPr>
                <w:rFonts w:ascii="Arial" w:hAnsi="Arial" w:cs="Arial"/>
                <w:sz w:val="22"/>
                <w:szCs w:val="22"/>
              </w:rPr>
              <w:t>t</w:t>
            </w:r>
            <w:r w:rsidR="680F4D2A" w:rsidRPr="11C6FA83">
              <w:rPr>
                <w:rFonts w:ascii="Arial" w:hAnsi="Arial" w:cs="Arial"/>
                <w:sz w:val="22"/>
                <w:szCs w:val="22"/>
              </w:rPr>
              <w:t xml:space="preserve">erungen, </w:t>
            </w:r>
            <w:r w:rsidR="4089D771" w:rsidRPr="11C6FA83">
              <w:rPr>
                <w:rFonts w:ascii="Arial" w:hAnsi="Arial" w:cs="Arial"/>
                <w:sz w:val="22"/>
                <w:szCs w:val="22"/>
              </w:rPr>
              <w:t>Einmalzahlungen</w:t>
            </w:r>
            <w:r w:rsidR="3561FC6D" w:rsidRPr="11C6FA83">
              <w:rPr>
                <w:rFonts w:ascii="Arial" w:hAnsi="Arial" w:cs="Arial"/>
                <w:sz w:val="22"/>
                <w:szCs w:val="22"/>
              </w:rPr>
              <w:t>,</w:t>
            </w:r>
            <w:r w:rsidR="72D4B554" w:rsidRPr="11C6FA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561FC6D" w:rsidRPr="11C6FA83">
              <w:rPr>
                <w:rFonts w:ascii="Arial" w:hAnsi="Arial" w:cs="Arial"/>
                <w:sz w:val="22"/>
                <w:szCs w:val="22"/>
              </w:rPr>
              <w:t xml:space="preserve">staatliche </w:t>
            </w:r>
            <w:r w:rsidR="36EE5D65" w:rsidRPr="11C6FA83">
              <w:rPr>
                <w:rFonts w:ascii="Arial" w:hAnsi="Arial" w:cs="Arial"/>
                <w:sz w:val="22"/>
                <w:szCs w:val="22"/>
              </w:rPr>
              <w:t>Anmietung von LNG-Schiffen</w:t>
            </w:r>
            <w:r w:rsidR="2635E801" w:rsidRPr="11C6FA83">
              <w:rPr>
                <w:rFonts w:ascii="Arial" w:hAnsi="Arial" w:cs="Arial"/>
                <w:sz w:val="22"/>
                <w:szCs w:val="22"/>
              </w:rPr>
              <w:t>, Verstaatlichung von Unternehmen</w:t>
            </w:r>
            <w:r w:rsidR="092719D2" w:rsidRPr="11C6FA8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5C838DE" w14:textId="10958115" w:rsidR="003F0523" w:rsidRPr="00A77AE7" w:rsidRDefault="003F0523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709586" w14:textId="09C122EF" w:rsidR="003F0523" w:rsidRPr="00A77AE7" w:rsidRDefault="003F0523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7CFE7B" w14:textId="6200FD0F" w:rsidR="003F0523" w:rsidRPr="00A77AE7" w:rsidRDefault="003F0523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9E801A" w14:textId="6069F29E" w:rsidR="003F0523" w:rsidRPr="00A77AE7" w:rsidRDefault="003F0523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6" w:type="dxa"/>
          </w:tcPr>
          <w:p w14:paraId="0DA55EE8" w14:textId="77777777" w:rsidR="003F0523" w:rsidRPr="00A77AE7" w:rsidRDefault="003F0523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1C36AE9E" w14:textId="77777777" w:rsidR="003F0523" w:rsidRPr="00A77AE7" w:rsidRDefault="003F0523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5B00C" w14:textId="77777777" w:rsidR="003F0523" w:rsidRPr="00A77AE7" w:rsidRDefault="47710236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EDB0619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1A760506" w14:textId="5331E29A" w:rsidR="59633A9A" w:rsidRDefault="59633A9A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erläutern die Einnahmen und Ausgaben des Staatshaushalts,</w:t>
            </w:r>
          </w:p>
          <w:p w14:paraId="5BE5DBB4" w14:textId="3BCF156C" w:rsidR="59633A9A" w:rsidRDefault="59633A9A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 xml:space="preserve">erläutern die Rolle des Staates als Anbieter öffentlicher Güter auf dem Markt, </w:t>
            </w:r>
          </w:p>
          <w:p w14:paraId="3DD7456A" w14:textId="1275A428" w:rsidR="59633A9A" w:rsidRDefault="59633A9A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benennen verschiedene Steuerarten,</w:t>
            </w:r>
          </w:p>
          <w:p w14:paraId="4701D076" w14:textId="462756CA" w:rsidR="59633A9A" w:rsidRDefault="59633A9A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erklären Gründe für staatliche Investitionen und Subventionen,</w:t>
            </w:r>
          </w:p>
          <w:p w14:paraId="758B3816" w14:textId="6E396F6D" w:rsidR="59633A9A" w:rsidRDefault="59633A9A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beschreiben Handlungsfelder staatlicher Wirtschaftspolitik.</w:t>
            </w:r>
          </w:p>
          <w:p w14:paraId="6D0B7B64" w14:textId="4281B12C" w:rsidR="2EDB0619" w:rsidRDefault="2EDB0619" w:rsidP="2EDB061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CFB598" w14:textId="77777777" w:rsidR="003F0523" w:rsidRPr="00A77AE7" w:rsidRDefault="003F0523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765E2A" w14:textId="56F3FE5A" w:rsidR="003F0523" w:rsidRPr="00A77AE7" w:rsidRDefault="47710236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2EDB0619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358C76E1" w14:textId="2C74A5F4" w:rsidR="003F0523" w:rsidRDefault="60434E64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 xml:space="preserve">beurteilen kriterienorientiert staatliche Eingriffe in die Wirtschaft, </w:t>
            </w:r>
          </w:p>
          <w:p w14:paraId="6EA3DD65" w14:textId="120F5723" w:rsidR="003F0523" w:rsidRDefault="60434E64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erörtern Nutzen und Grenzen der Staatsverschuldung,</w:t>
            </w:r>
          </w:p>
          <w:p w14:paraId="3F0731D9" w14:textId="718E96DB" w:rsidR="003F0523" w:rsidRDefault="60434E64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lastRenderedPageBreak/>
              <w:t>bewerten Auswirkungen staatlicher Eingriffe auf unterschiedliche Interessengruppen und Marktakteure.</w:t>
            </w:r>
          </w:p>
          <w:p w14:paraId="321CD330" w14:textId="77777777" w:rsidR="0053223B" w:rsidRPr="0053223B" w:rsidRDefault="0053223B" w:rsidP="0053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E80D6D" w14:textId="77777777" w:rsidR="003F0523" w:rsidRPr="00A77AE7" w:rsidRDefault="47710236" w:rsidP="00236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DB0619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50DEF10" w14:textId="1913235E" w:rsidR="005E431D" w:rsidRPr="00A77AE7" w:rsidRDefault="08A7F123">
            <w:pPr>
              <w:pStyle w:val="Listenabsatz"/>
              <w:numPr>
                <w:ilvl w:val="0"/>
                <w:numId w:val="10"/>
              </w:numPr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4E4C2445">
              <w:rPr>
                <w:rFonts w:ascii="Arial" w:eastAsia="Arial" w:hAnsi="Arial" w:cs="Arial"/>
                <w:color w:val="000000" w:themeColor="text1"/>
              </w:rPr>
              <w:t>analysieren ökonomische und gesellschaftliche Prozesse, Probleme und Konflikte hinsichtlich Einflussfaktoren, Verlauf, Ergebnissen sowie handelnder Akteure mit ihren Interessen und Zielsetzungen (SK 3)</w:t>
            </w:r>
          </w:p>
          <w:p w14:paraId="434A4D11" w14:textId="02428887" w:rsidR="005E431D" w:rsidRPr="00A77AE7" w:rsidRDefault="62B1C779">
            <w:pPr>
              <w:pStyle w:val="Listenabsatz"/>
              <w:numPr>
                <w:ilvl w:val="0"/>
                <w:numId w:val="10"/>
              </w:numPr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bewerten Strukturen und Handlungsoptionen innerhalb ökonomischer Entscheidungsprozesse, auch unter Einbeziehung von Nachhaltigkeitskriterien (UK 3),</w:t>
            </w:r>
          </w:p>
          <w:p w14:paraId="00A2FDBC" w14:textId="4F90AAE1" w:rsidR="005E431D" w:rsidRPr="00A77AE7" w:rsidRDefault="62B1C779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stellen – auch simulativ – Positionen dar, die mit ihrer eigenen oder einer angenommenen Position konkurrieren (HK 4),</w:t>
            </w:r>
          </w:p>
          <w:p w14:paraId="12101B57" w14:textId="16C238EA" w:rsidR="005E431D" w:rsidRPr="00A77AE7" w:rsidRDefault="62B1C779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rPr>
                <w:rFonts w:ascii="Arial" w:eastAsia="Arial" w:hAnsi="Arial" w:cs="Arial"/>
              </w:rPr>
            </w:pPr>
            <w:r w:rsidRPr="2EDB0619">
              <w:rPr>
                <w:rFonts w:ascii="Arial" w:eastAsia="Arial" w:hAnsi="Arial" w:cs="Arial"/>
              </w:rPr>
              <w:t>erstellen Zukunftsentwürfe vor dem Hintergrund einer nachhaltigen Entwicklung (HK 5).</w:t>
            </w:r>
          </w:p>
        </w:tc>
        <w:tc>
          <w:tcPr>
            <w:tcW w:w="2289" w:type="dxa"/>
          </w:tcPr>
          <w:p w14:paraId="4CBA1F3A" w14:textId="149A97A0" w:rsidR="003F0523" w:rsidRPr="00A77AE7" w:rsidRDefault="003F0523" w:rsidP="11C6F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13FD1" w14:textId="632F3D53" w:rsidR="003F0523" w:rsidRPr="00A77AE7" w:rsidRDefault="003F0523" w:rsidP="11C6FA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CD8BC" w14:textId="6D9889A4" w:rsidR="003F0523" w:rsidRPr="00A77AE7" w:rsidRDefault="00CC449C" w:rsidP="11C6FA83">
            <w:pPr>
              <w:rPr>
                <w:rFonts w:ascii="Arial" w:hAnsi="Arial" w:cs="Arial"/>
                <w:sz w:val="22"/>
                <w:szCs w:val="22"/>
              </w:rPr>
            </w:pPr>
            <w:hyperlink r:id="rId15">
              <w:r w:rsidR="14181683" w:rsidRPr="11C6FA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https://www.zdf.de/nachrichten/thema/energiesparen-100.html</w:t>
              </w:r>
            </w:hyperlink>
          </w:p>
          <w:p w14:paraId="0EF5935A" w14:textId="7389B20B" w:rsidR="003F0523" w:rsidRPr="00A77AE7" w:rsidRDefault="003F0523" w:rsidP="11C6F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FDA88E" w14:textId="11E43D47" w:rsidR="008F14A9" w:rsidRPr="00A77AE7" w:rsidRDefault="008F14A9" w:rsidP="00B90177">
      <w:pPr>
        <w:pStyle w:val="KeinLeerraum"/>
        <w:spacing w:before="120" w:after="120"/>
        <w:rPr>
          <w:rFonts w:ascii="Arial" w:hAnsi="Arial" w:cs="Arial"/>
          <w:u w:val="single"/>
        </w:rPr>
      </w:pPr>
    </w:p>
    <w:sectPr w:rsidR="008F14A9" w:rsidRPr="00A77AE7">
      <w:pgSz w:w="16838" w:h="11906" w:orient="landscape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F4C"/>
    <w:multiLevelType w:val="hybridMultilevel"/>
    <w:tmpl w:val="F2EAB914"/>
    <w:lvl w:ilvl="0" w:tplc="B60A5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43C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C6DB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46A1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1EED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F057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34BC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6AC1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29414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47FBB"/>
    <w:multiLevelType w:val="hybridMultilevel"/>
    <w:tmpl w:val="1052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58F"/>
    <w:multiLevelType w:val="hybridMultilevel"/>
    <w:tmpl w:val="7D8A7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F03C7"/>
    <w:multiLevelType w:val="hybridMultilevel"/>
    <w:tmpl w:val="DF1E286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65CC6"/>
    <w:multiLevelType w:val="hybridMultilevel"/>
    <w:tmpl w:val="2AB0FD2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FC7E5D"/>
    <w:multiLevelType w:val="hybridMultilevel"/>
    <w:tmpl w:val="797C0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FB762"/>
    <w:multiLevelType w:val="hybridMultilevel"/>
    <w:tmpl w:val="D0840F58"/>
    <w:lvl w:ilvl="0" w:tplc="125EEF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BA7D16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</w:rPr>
    </w:lvl>
    <w:lvl w:ilvl="2" w:tplc="4C04B30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84A87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4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C9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E5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03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2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C785"/>
    <w:multiLevelType w:val="hybridMultilevel"/>
    <w:tmpl w:val="759E9C3A"/>
    <w:lvl w:ilvl="0" w:tplc="FAE01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9AF074">
      <w:start w:val="1"/>
      <w:numFmt w:val="lowerLetter"/>
      <w:lvlText w:val="%2."/>
      <w:lvlJc w:val="left"/>
      <w:pPr>
        <w:ind w:left="1080" w:hanging="360"/>
      </w:pPr>
    </w:lvl>
    <w:lvl w:ilvl="2" w:tplc="541E6A0A">
      <w:start w:val="1"/>
      <w:numFmt w:val="lowerRoman"/>
      <w:lvlText w:val="%3."/>
      <w:lvlJc w:val="right"/>
      <w:pPr>
        <w:ind w:left="1800" w:hanging="180"/>
      </w:pPr>
    </w:lvl>
    <w:lvl w:ilvl="3" w:tplc="8AF668B6">
      <w:start w:val="1"/>
      <w:numFmt w:val="decimal"/>
      <w:lvlText w:val="%4."/>
      <w:lvlJc w:val="left"/>
      <w:pPr>
        <w:ind w:left="2520" w:hanging="360"/>
      </w:pPr>
    </w:lvl>
    <w:lvl w:ilvl="4" w:tplc="954E3FDC">
      <w:start w:val="1"/>
      <w:numFmt w:val="lowerLetter"/>
      <w:lvlText w:val="%5."/>
      <w:lvlJc w:val="left"/>
      <w:pPr>
        <w:ind w:left="3240" w:hanging="360"/>
      </w:pPr>
    </w:lvl>
    <w:lvl w:ilvl="5" w:tplc="40102238">
      <w:start w:val="1"/>
      <w:numFmt w:val="lowerRoman"/>
      <w:lvlText w:val="%6."/>
      <w:lvlJc w:val="right"/>
      <w:pPr>
        <w:ind w:left="3960" w:hanging="180"/>
      </w:pPr>
    </w:lvl>
    <w:lvl w:ilvl="6" w:tplc="3C701862">
      <w:start w:val="1"/>
      <w:numFmt w:val="decimal"/>
      <w:lvlText w:val="%7."/>
      <w:lvlJc w:val="left"/>
      <w:pPr>
        <w:ind w:left="4680" w:hanging="360"/>
      </w:pPr>
    </w:lvl>
    <w:lvl w:ilvl="7" w:tplc="D30E35A4">
      <w:start w:val="1"/>
      <w:numFmt w:val="lowerLetter"/>
      <w:lvlText w:val="%8."/>
      <w:lvlJc w:val="left"/>
      <w:pPr>
        <w:ind w:left="5400" w:hanging="360"/>
      </w:pPr>
    </w:lvl>
    <w:lvl w:ilvl="8" w:tplc="5680F8C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36139"/>
    <w:multiLevelType w:val="hybridMultilevel"/>
    <w:tmpl w:val="7C24F48A"/>
    <w:lvl w:ilvl="0" w:tplc="1C381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05E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609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AA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4A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46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AC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25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80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C3D4C"/>
    <w:multiLevelType w:val="hybridMultilevel"/>
    <w:tmpl w:val="C818DE34"/>
    <w:lvl w:ilvl="0" w:tplc="1FEC1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28BA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66E1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C405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027C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ECE0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D4EC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A693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1837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D12568"/>
    <w:multiLevelType w:val="hybridMultilevel"/>
    <w:tmpl w:val="9306F9E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3674CA"/>
    <w:multiLevelType w:val="multilevel"/>
    <w:tmpl w:val="6BB80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CF4DF2"/>
    <w:multiLevelType w:val="hybridMultilevel"/>
    <w:tmpl w:val="088C5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11767"/>
    <w:multiLevelType w:val="hybridMultilevel"/>
    <w:tmpl w:val="9ECC90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B15D2"/>
    <w:multiLevelType w:val="hybridMultilevel"/>
    <w:tmpl w:val="4ACE1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98525">
    <w:abstractNumId w:val="8"/>
  </w:num>
  <w:num w:numId="2" w16cid:durableId="1208490296">
    <w:abstractNumId w:val="6"/>
  </w:num>
  <w:num w:numId="3" w16cid:durableId="1104109584">
    <w:abstractNumId w:val="9"/>
  </w:num>
  <w:num w:numId="4" w16cid:durableId="534150792">
    <w:abstractNumId w:val="0"/>
  </w:num>
  <w:num w:numId="5" w16cid:durableId="2114549333">
    <w:abstractNumId w:val="7"/>
  </w:num>
  <w:num w:numId="6" w16cid:durableId="1347823857">
    <w:abstractNumId w:val="11"/>
  </w:num>
  <w:num w:numId="7" w16cid:durableId="161506083">
    <w:abstractNumId w:val="14"/>
  </w:num>
  <w:num w:numId="8" w16cid:durableId="64189061">
    <w:abstractNumId w:val="13"/>
  </w:num>
  <w:num w:numId="9" w16cid:durableId="1738555777">
    <w:abstractNumId w:val="2"/>
  </w:num>
  <w:num w:numId="10" w16cid:durableId="1731803793">
    <w:abstractNumId w:val="5"/>
  </w:num>
  <w:num w:numId="11" w16cid:durableId="1772432720">
    <w:abstractNumId w:val="1"/>
  </w:num>
  <w:num w:numId="12" w16cid:durableId="1660688600">
    <w:abstractNumId w:val="12"/>
  </w:num>
  <w:num w:numId="13" w16cid:durableId="1330987178">
    <w:abstractNumId w:val="3"/>
  </w:num>
  <w:num w:numId="14" w16cid:durableId="282809371">
    <w:abstractNumId w:val="10"/>
  </w:num>
  <w:num w:numId="15" w16cid:durableId="163992192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4f5550b8-04df-417f-93b2-5fe56877cee1}"/>
  </w:docVars>
  <w:rsids>
    <w:rsidRoot w:val="008F14A9"/>
    <w:rsid w:val="000010D1"/>
    <w:rsid w:val="00004E8D"/>
    <w:rsid w:val="0001239C"/>
    <w:rsid w:val="000726F6"/>
    <w:rsid w:val="00083A27"/>
    <w:rsid w:val="000B4970"/>
    <w:rsid w:val="000D14FC"/>
    <w:rsid w:val="000E4AB7"/>
    <w:rsid w:val="000F7F5D"/>
    <w:rsid w:val="00103658"/>
    <w:rsid w:val="00121E17"/>
    <w:rsid w:val="00126ABB"/>
    <w:rsid w:val="0013379A"/>
    <w:rsid w:val="001364B8"/>
    <w:rsid w:val="00150A66"/>
    <w:rsid w:val="001528ED"/>
    <w:rsid w:val="001570BB"/>
    <w:rsid w:val="0017301A"/>
    <w:rsid w:val="0018736D"/>
    <w:rsid w:val="001A126A"/>
    <w:rsid w:val="001C17AA"/>
    <w:rsid w:val="001C1898"/>
    <w:rsid w:val="001D2F89"/>
    <w:rsid w:val="001D41AE"/>
    <w:rsid w:val="001E148E"/>
    <w:rsid w:val="00210603"/>
    <w:rsid w:val="002212C8"/>
    <w:rsid w:val="00232140"/>
    <w:rsid w:val="00234DC9"/>
    <w:rsid w:val="00276864"/>
    <w:rsid w:val="002A6AD7"/>
    <w:rsid w:val="002C1C91"/>
    <w:rsid w:val="002E7C41"/>
    <w:rsid w:val="002F12AB"/>
    <w:rsid w:val="002F3489"/>
    <w:rsid w:val="00314348"/>
    <w:rsid w:val="003159FA"/>
    <w:rsid w:val="00316393"/>
    <w:rsid w:val="00334283"/>
    <w:rsid w:val="00343CE2"/>
    <w:rsid w:val="00345832"/>
    <w:rsid w:val="00373E5C"/>
    <w:rsid w:val="003A4292"/>
    <w:rsid w:val="003E6490"/>
    <w:rsid w:val="003F0523"/>
    <w:rsid w:val="003F37D9"/>
    <w:rsid w:val="003F7A4A"/>
    <w:rsid w:val="00467808"/>
    <w:rsid w:val="0047227D"/>
    <w:rsid w:val="0048107B"/>
    <w:rsid w:val="004847EE"/>
    <w:rsid w:val="00486D04"/>
    <w:rsid w:val="00486FDA"/>
    <w:rsid w:val="004A4AF2"/>
    <w:rsid w:val="004A504F"/>
    <w:rsid w:val="004A6577"/>
    <w:rsid w:val="004B06D3"/>
    <w:rsid w:val="004E3C0A"/>
    <w:rsid w:val="004F1721"/>
    <w:rsid w:val="00521580"/>
    <w:rsid w:val="0053223B"/>
    <w:rsid w:val="00541846"/>
    <w:rsid w:val="005A4D27"/>
    <w:rsid w:val="005A7A84"/>
    <w:rsid w:val="005C55F2"/>
    <w:rsid w:val="005D7FD9"/>
    <w:rsid w:val="005E3F17"/>
    <w:rsid w:val="005E431D"/>
    <w:rsid w:val="00620A11"/>
    <w:rsid w:val="00622FB1"/>
    <w:rsid w:val="00624322"/>
    <w:rsid w:val="006C61F7"/>
    <w:rsid w:val="007019BF"/>
    <w:rsid w:val="00731AED"/>
    <w:rsid w:val="007738E1"/>
    <w:rsid w:val="00773FC8"/>
    <w:rsid w:val="007A420E"/>
    <w:rsid w:val="007D11AC"/>
    <w:rsid w:val="007E34A8"/>
    <w:rsid w:val="007F63CA"/>
    <w:rsid w:val="00800B66"/>
    <w:rsid w:val="008131A6"/>
    <w:rsid w:val="0082513F"/>
    <w:rsid w:val="008436CE"/>
    <w:rsid w:val="00854C7B"/>
    <w:rsid w:val="008C7A3E"/>
    <w:rsid w:val="008E5EEA"/>
    <w:rsid w:val="008F14A9"/>
    <w:rsid w:val="00915843"/>
    <w:rsid w:val="009166D8"/>
    <w:rsid w:val="009173FE"/>
    <w:rsid w:val="00936467"/>
    <w:rsid w:val="00940156"/>
    <w:rsid w:val="0095057F"/>
    <w:rsid w:val="009672DF"/>
    <w:rsid w:val="009D03F3"/>
    <w:rsid w:val="009F0BAB"/>
    <w:rsid w:val="00A2672A"/>
    <w:rsid w:val="00A3250C"/>
    <w:rsid w:val="00A77AE7"/>
    <w:rsid w:val="00AA5CF3"/>
    <w:rsid w:val="00AC23E2"/>
    <w:rsid w:val="00AD2DB7"/>
    <w:rsid w:val="00AD6EC9"/>
    <w:rsid w:val="00AE643E"/>
    <w:rsid w:val="00B401B7"/>
    <w:rsid w:val="00B476E3"/>
    <w:rsid w:val="00B51F0B"/>
    <w:rsid w:val="00B70E50"/>
    <w:rsid w:val="00B72B75"/>
    <w:rsid w:val="00B7313A"/>
    <w:rsid w:val="00B84AE8"/>
    <w:rsid w:val="00B90177"/>
    <w:rsid w:val="00B92882"/>
    <w:rsid w:val="00B92CB1"/>
    <w:rsid w:val="00B97840"/>
    <w:rsid w:val="00BA40E5"/>
    <w:rsid w:val="00BE166F"/>
    <w:rsid w:val="00BE3B24"/>
    <w:rsid w:val="00BE5468"/>
    <w:rsid w:val="00BF57CF"/>
    <w:rsid w:val="00C03BB6"/>
    <w:rsid w:val="00C06DA6"/>
    <w:rsid w:val="00C11F06"/>
    <w:rsid w:val="00C12E2C"/>
    <w:rsid w:val="00C141D1"/>
    <w:rsid w:val="00C24658"/>
    <w:rsid w:val="00C254FB"/>
    <w:rsid w:val="00C3053E"/>
    <w:rsid w:val="00C72F85"/>
    <w:rsid w:val="00C84E00"/>
    <w:rsid w:val="00C90E52"/>
    <w:rsid w:val="00CA683C"/>
    <w:rsid w:val="00CC449C"/>
    <w:rsid w:val="00CC53C3"/>
    <w:rsid w:val="00CC6F4D"/>
    <w:rsid w:val="00CC7CEB"/>
    <w:rsid w:val="00CD035E"/>
    <w:rsid w:val="00CD1DD4"/>
    <w:rsid w:val="00CD4FA4"/>
    <w:rsid w:val="00CF075C"/>
    <w:rsid w:val="00D27309"/>
    <w:rsid w:val="00D55F4A"/>
    <w:rsid w:val="00D67C69"/>
    <w:rsid w:val="00D70EE7"/>
    <w:rsid w:val="00D802E1"/>
    <w:rsid w:val="00D876F7"/>
    <w:rsid w:val="00D93194"/>
    <w:rsid w:val="00DC55D7"/>
    <w:rsid w:val="00DD11B7"/>
    <w:rsid w:val="00DE2FC1"/>
    <w:rsid w:val="00DE69CA"/>
    <w:rsid w:val="00E01D06"/>
    <w:rsid w:val="00E109D5"/>
    <w:rsid w:val="00E1148D"/>
    <w:rsid w:val="00E23849"/>
    <w:rsid w:val="00E35B2F"/>
    <w:rsid w:val="00E5267D"/>
    <w:rsid w:val="00E609A5"/>
    <w:rsid w:val="00E84F0E"/>
    <w:rsid w:val="00E95A30"/>
    <w:rsid w:val="00EA30F4"/>
    <w:rsid w:val="00EA3DA7"/>
    <w:rsid w:val="00EA6143"/>
    <w:rsid w:val="00EB65F2"/>
    <w:rsid w:val="00EB7ABD"/>
    <w:rsid w:val="00EC708E"/>
    <w:rsid w:val="00EE5CAC"/>
    <w:rsid w:val="00F1053F"/>
    <w:rsid w:val="00F153A5"/>
    <w:rsid w:val="00F24110"/>
    <w:rsid w:val="00F40955"/>
    <w:rsid w:val="00F41BE7"/>
    <w:rsid w:val="00F850AF"/>
    <w:rsid w:val="00F96D8B"/>
    <w:rsid w:val="00FB2523"/>
    <w:rsid w:val="00FB2F05"/>
    <w:rsid w:val="00FB6CE8"/>
    <w:rsid w:val="00FC4000"/>
    <w:rsid w:val="00FC5D4D"/>
    <w:rsid w:val="00FD2A49"/>
    <w:rsid w:val="00FE16AC"/>
    <w:rsid w:val="00FE53BA"/>
    <w:rsid w:val="02117D41"/>
    <w:rsid w:val="021C4D56"/>
    <w:rsid w:val="0224122E"/>
    <w:rsid w:val="027A3016"/>
    <w:rsid w:val="02C6A356"/>
    <w:rsid w:val="034D3E92"/>
    <w:rsid w:val="04525EA5"/>
    <w:rsid w:val="049233C0"/>
    <w:rsid w:val="04B57B77"/>
    <w:rsid w:val="0562B81F"/>
    <w:rsid w:val="057D4687"/>
    <w:rsid w:val="05941C13"/>
    <w:rsid w:val="05F5EB6A"/>
    <w:rsid w:val="0606AB65"/>
    <w:rsid w:val="06180E85"/>
    <w:rsid w:val="062C91AB"/>
    <w:rsid w:val="06B9FE62"/>
    <w:rsid w:val="0735B9DA"/>
    <w:rsid w:val="07926CB4"/>
    <w:rsid w:val="07CB7AD3"/>
    <w:rsid w:val="07EBA820"/>
    <w:rsid w:val="07FAB4F7"/>
    <w:rsid w:val="08837834"/>
    <w:rsid w:val="08A05EC4"/>
    <w:rsid w:val="08A7F123"/>
    <w:rsid w:val="08AE0F20"/>
    <w:rsid w:val="092719D2"/>
    <w:rsid w:val="09551E11"/>
    <w:rsid w:val="09826CEF"/>
    <w:rsid w:val="09988182"/>
    <w:rsid w:val="0A978389"/>
    <w:rsid w:val="0B2B084B"/>
    <w:rsid w:val="0BCD51CE"/>
    <w:rsid w:val="0CD841A0"/>
    <w:rsid w:val="0D69225F"/>
    <w:rsid w:val="0D97B0EA"/>
    <w:rsid w:val="0E78DF21"/>
    <w:rsid w:val="0EDA2EDA"/>
    <w:rsid w:val="0F266C1F"/>
    <w:rsid w:val="0F37CCD1"/>
    <w:rsid w:val="0FAFB52D"/>
    <w:rsid w:val="101AE508"/>
    <w:rsid w:val="10224E6E"/>
    <w:rsid w:val="10CA4974"/>
    <w:rsid w:val="11967E22"/>
    <w:rsid w:val="11C6FA83"/>
    <w:rsid w:val="11DE71C1"/>
    <w:rsid w:val="1222B467"/>
    <w:rsid w:val="12FA5006"/>
    <w:rsid w:val="12FE7F13"/>
    <w:rsid w:val="1343CB07"/>
    <w:rsid w:val="14181683"/>
    <w:rsid w:val="14797EFE"/>
    <w:rsid w:val="147EF91E"/>
    <w:rsid w:val="14989D5F"/>
    <w:rsid w:val="15211529"/>
    <w:rsid w:val="154F4A6C"/>
    <w:rsid w:val="15AAB835"/>
    <w:rsid w:val="15FA4461"/>
    <w:rsid w:val="16DE2C5F"/>
    <w:rsid w:val="172A149E"/>
    <w:rsid w:val="1820A4A6"/>
    <w:rsid w:val="18EC3B37"/>
    <w:rsid w:val="19897D68"/>
    <w:rsid w:val="1ACE3916"/>
    <w:rsid w:val="1AE565F5"/>
    <w:rsid w:val="1B436973"/>
    <w:rsid w:val="1BDC35AC"/>
    <w:rsid w:val="1C6DADD2"/>
    <w:rsid w:val="1D29FBFF"/>
    <w:rsid w:val="1D5C8F4A"/>
    <w:rsid w:val="1D70A32B"/>
    <w:rsid w:val="1D787DA7"/>
    <w:rsid w:val="1DA353A8"/>
    <w:rsid w:val="1DD5AE6F"/>
    <w:rsid w:val="1E480025"/>
    <w:rsid w:val="1F56EA77"/>
    <w:rsid w:val="1F5A0DA1"/>
    <w:rsid w:val="1F5B5AC3"/>
    <w:rsid w:val="21B80A0A"/>
    <w:rsid w:val="21C926E5"/>
    <w:rsid w:val="230AE457"/>
    <w:rsid w:val="2314A2DD"/>
    <w:rsid w:val="239ACA88"/>
    <w:rsid w:val="23F4CD19"/>
    <w:rsid w:val="24C967CF"/>
    <w:rsid w:val="24D10F99"/>
    <w:rsid w:val="261FAEDC"/>
    <w:rsid w:val="2635E801"/>
    <w:rsid w:val="2686324B"/>
    <w:rsid w:val="2735405A"/>
    <w:rsid w:val="277D4917"/>
    <w:rsid w:val="27987AB5"/>
    <w:rsid w:val="27CBD683"/>
    <w:rsid w:val="280F53A5"/>
    <w:rsid w:val="281301AB"/>
    <w:rsid w:val="281AD2FE"/>
    <w:rsid w:val="286FB851"/>
    <w:rsid w:val="28949ECA"/>
    <w:rsid w:val="2910859C"/>
    <w:rsid w:val="2912866D"/>
    <w:rsid w:val="294FFAE4"/>
    <w:rsid w:val="2954F939"/>
    <w:rsid w:val="29789244"/>
    <w:rsid w:val="29D38A62"/>
    <w:rsid w:val="2AF1B579"/>
    <w:rsid w:val="2B2A323A"/>
    <w:rsid w:val="2C01634B"/>
    <w:rsid w:val="2D0DBADA"/>
    <w:rsid w:val="2E938BB3"/>
    <w:rsid w:val="2EDB0619"/>
    <w:rsid w:val="2EF57296"/>
    <w:rsid w:val="2F89F3E2"/>
    <w:rsid w:val="3014DDD8"/>
    <w:rsid w:val="30425BAC"/>
    <w:rsid w:val="305C39FA"/>
    <w:rsid w:val="3083190A"/>
    <w:rsid w:val="3099B82E"/>
    <w:rsid w:val="30F82D8B"/>
    <w:rsid w:val="310B8D33"/>
    <w:rsid w:val="31600B1E"/>
    <w:rsid w:val="3201F16E"/>
    <w:rsid w:val="326C5EA8"/>
    <w:rsid w:val="3296465D"/>
    <w:rsid w:val="33601F34"/>
    <w:rsid w:val="33D2A117"/>
    <w:rsid w:val="33DD8FAA"/>
    <w:rsid w:val="33E62E68"/>
    <w:rsid w:val="346DBC90"/>
    <w:rsid w:val="34E15A0A"/>
    <w:rsid w:val="34E50CEB"/>
    <w:rsid w:val="3501438C"/>
    <w:rsid w:val="3561FC6D"/>
    <w:rsid w:val="357D141E"/>
    <w:rsid w:val="35F2ED40"/>
    <w:rsid w:val="363C56D4"/>
    <w:rsid w:val="36EE5D65"/>
    <w:rsid w:val="3707714A"/>
    <w:rsid w:val="370F613B"/>
    <w:rsid w:val="3719849F"/>
    <w:rsid w:val="3750B9A1"/>
    <w:rsid w:val="37AD7CAE"/>
    <w:rsid w:val="38636572"/>
    <w:rsid w:val="386B4101"/>
    <w:rsid w:val="38BA6F73"/>
    <w:rsid w:val="393BFB31"/>
    <w:rsid w:val="39FD7066"/>
    <w:rsid w:val="3A68FEEA"/>
    <w:rsid w:val="3B0355FC"/>
    <w:rsid w:val="3B6E5E94"/>
    <w:rsid w:val="3BA2A1FE"/>
    <w:rsid w:val="3BB37FE9"/>
    <w:rsid w:val="3C3E12B4"/>
    <w:rsid w:val="3D0A2A62"/>
    <w:rsid w:val="3DE40CBD"/>
    <w:rsid w:val="3E5604DF"/>
    <w:rsid w:val="3E5A2160"/>
    <w:rsid w:val="3ED8551A"/>
    <w:rsid w:val="3EDFEF0C"/>
    <w:rsid w:val="3EEAEE40"/>
    <w:rsid w:val="3F267445"/>
    <w:rsid w:val="4089D771"/>
    <w:rsid w:val="40A36AB2"/>
    <w:rsid w:val="4158C063"/>
    <w:rsid w:val="41B6CB83"/>
    <w:rsid w:val="439D96E6"/>
    <w:rsid w:val="43C3083C"/>
    <w:rsid w:val="43CC940D"/>
    <w:rsid w:val="440A4A30"/>
    <w:rsid w:val="440C5F14"/>
    <w:rsid w:val="4416622C"/>
    <w:rsid w:val="4461FBA7"/>
    <w:rsid w:val="451D08AB"/>
    <w:rsid w:val="454506E8"/>
    <w:rsid w:val="45B87C21"/>
    <w:rsid w:val="45BC841F"/>
    <w:rsid w:val="4606880F"/>
    <w:rsid w:val="46326FEC"/>
    <w:rsid w:val="47661972"/>
    <w:rsid w:val="47710236"/>
    <w:rsid w:val="47E95851"/>
    <w:rsid w:val="4810A6D9"/>
    <w:rsid w:val="4A71E058"/>
    <w:rsid w:val="4B20E32C"/>
    <w:rsid w:val="4B6824D8"/>
    <w:rsid w:val="4BB348D7"/>
    <w:rsid w:val="4BE5FABD"/>
    <w:rsid w:val="4C540511"/>
    <w:rsid w:val="4CDA7AC6"/>
    <w:rsid w:val="4D089AE8"/>
    <w:rsid w:val="4D3F320D"/>
    <w:rsid w:val="4D68EFDB"/>
    <w:rsid w:val="4DDE684A"/>
    <w:rsid w:val="4E4C2445"/>
    <w:rsid w:val="4E85CEAB"/>
    <w:rsid w:val="4EBFF9C0"/>
    <w:rsid w:val="4F28FCCB"/>
    <w:rsid w:val="4F40BA2E"/>
    <w:rsid w:val="4F7E5C3C"/>
    <w:rsid w:val="4F980190"/>
    <w:rsid w:val="4F98EECA"/>
    <w:rsid w:val="5049F2F7"/>
    <w:rsid w:val="509049FB"/>
    <w:rsid w:val="509D72BC"/>
    <w:rsid w:val="50CE1DBB"/>
    <w:rsid w:val="50CEBD0F"/>
    <w:rsid w:val="51D9ACE1"/>
    <w:rsid w:val="5204DFD9"/>
    <w:rsid w:val="529104AF"/>
    <w:rsid w:val="53391AED"/>
    <w:rsid w:val="533A13A4"/>
    <w:rsid w:val="536977DA"/>
    <w:rsid w:val="537C0CC7"/>
    <w:rsid w:val="538CE6FE"/>
    <w:rsid w:val="541E42EB"/>
    <w:rsid w:val="544AD5FE"/>
    <w:rsid w:val="54E0F867"/>
    <w:rsid w:val="554252F9"/>
    <w:rsid w:val="554F7868"/>
    <w:rsid w:val="55AF7D14"/>
    <w:rsid w:val="56065998"/>
    <w:rsid w:val="56708109"/>
    <w:rsid w:val="56B7590B"/>
    <w:rsid w:val="57447605"/>
    <w:rsid w:val="576A5DA3"/>
    <w:rsid w:val="57E43707"/>
    <w:rsid w:val="5868FFB8"/>
    <w:rsid w:val="58D7A1A0"/>
    <w:rsid w:val="59633A9A"/>
    <w:rsid w:val="598AF732"/>
    <w:rsid w:val="5A3F62C1"/>
    <w:rsid w:val="5AA4E589"/>
    <w:rsid w:val="5AABE475"/>
    <w:rsid w:val="5BA41C0C"/>
    <w:rsid w:val="5C1BEE2B"/>
    <w:rsid w:val="5C3E28FF"/>
    <w:rsid w:val="5D0889BB"/>
    <w:rsid w:val="5D39D431"/>
    <w:rsid w:val="5E3AE61F"/>
    <w:rsid w:val="5EA7D6AA"/>
    <w:rsid w:val="5EB05CD0"/>
    <w:rsid w:val="5EEFE715"/>
    <w:rsid w:val="5FCFA457"/>
    <w:rsid w:val="60288EE9"/>
    <w:rsid w:val="60434E64"/>
    <w:rsid w:val="60D82989"/>
    <w:rsid w:val="614B27BB"/>
    <w:rsid w:val="61D28314"/>
    <w:rsid w:val="6211B459"/>
    <w:rsid w:val="62B1C779"/>
    <w:rsid w:val="63052CC8"/>
    <w:rsid w:val="638316EB"/>
    <w:rsid w:val="63F3B6FC"/>
    <w:rsid w:val="64154A0B"/>
    <w:rsid w:val="642760EC"/>
    <w:rsid w:val="650CFD7A"/>
    <w:rsid w:val="65175E37"/>
    <w:rsid w:val="6589C936"/>
    <w:rsid w:val="65E8E3A6"/>
    <w:rsid w:val="65FDDF0D"/>
    <w:rsid w:val="668860AD"/>
    <w:rsid w:val="66AC5AAB"/>
    <w:rsid w:val="66B9D6DC"/>
    <w:rsid w:val="6716738B"/>
    <w:rsid w:val="671A2BCF"/>
    <w:rsid w:val="672375E4"/>
    <w:rsid w:val="67525997"/>
    <w:rsid w:val="6760A26F"/>
    <w:rsid w:val="67E58FEA"/>
    <w:rsid w:val="67F4C665"/>
    <w:rsid w:val="680F4D2A"/>
    <w:rsid w:val="697EB6D4"/>
    <w:rsid w:val="698BAB6B"/>
    <w:rsid w:val="6B7C31A5"/>
    <w:rsid w:val="6C205BF0"/>
    <w:rsid w:val="6C765D55"/>
    <w:rsid w:val="6C8FB21C"/>
    <w:rsid w:val="6CA3E693"/>
    <w:rsid w:val="6D615A55"/>
    <w:rsid w:val="6D73F943"/>
    <w:rsid w:val="6D748CB0"/>
    <w:rsid w:val="6D965470"/>
    <w:rsid w:val="6DA41561"/>
    <w:rsid w:val="6DE599B7"/>
    <w:rsid w:val="6E13F181"/>
    <w:rsid w:val="6E3F84C9"/>
    <w:rsid w:val="6E44CF1F"/>
    <w:rsid w:val="6EA4E1ED"/>
    <w:rsid w:val="6F7D1841"/>
    <w:rsid w:val="6F93B9A8"/>
    <w:rsid w:val="7021F700"/>
    <w:rsid w:val="707050ED"/>
    <w:rsid w:val="707E542A"/>
    <w:rsid w:val="71194A0E"/>
    <w:rsid w:val="72D4B554"/>
    <w:rsid w:val="7323E055"/>
    <w:rsid w:val="7392C33A"/>
    <w:rsid w:val="73F40F43"/>
    <w:rsid w:val="73F9FF7B"/>
    <w:rsid w:val="750A59F2"/>
    <w:rsid w:val="75104E2A"/>
    <w:rsid w:val="76110955"/>
    <w:rsid w:val="77D08B6C"/>
    <w:rsid w:val="77E9A276"/>
    <w:rsid w:val="780AEA2F"/>
    <w:rsid w:val="797FEEC4"/>
    <w:rsid w:val="7981133A"/>
    <w:rsid w:val="7A6BC431"/>
    <w:rsid w:val="7B01BA98"/>
    <w:rsid w:val="7B273785"/>
    <w:rsid w:val="7B329719"/>
    <w:rsid w:val="7B5E3771"/>
    <w:rsid w:val="7C2AD489"/>
    <w:rsid w:val="7C4407D1"/>
    <w:rsid w:val="7C92995A"/>
    <w:rsid w:val="7D7975A3"/>
    <w:rsid w:val="7DAEDE4E"/>
    <w:rsid w:val="7DC07334"/>
    <w:rsid w:val="7DC162B3"/>
    <w:rsid w:val="7E2A8C14"/>
    <w:rsid w:val="7EAD2792"/>
    <w:rsid w:val="7ED6E212"/>
    <w:rsid w:val="7F0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A7C5"/>
  <w15:docId w15:val="{31D0E2A3-1503-4B12-BE60-6AA3A50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523"/>
    <w:rPr>
      <w:sz w:val="24"/>
    </w:rPr>
  </w:style>
  <w:style w:type="paragraph" w:styleId="berschrift1">
    <w:name w:val="heading 1"/>
    <w:basedOn w:val="Standard"/>
    <w:next w:val="Standard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E18E1"/>
    <w:rPr>
      <w:rFonts w:ascii="Lucida Grande" w:hAnsi="Lucida Grande" w:cs="Lucida Grande"/>
      <w:sz w:val="18"/>
      <w:szCs w:val="18"/>
    </w:rPr>
  </w:style>
  <w:style w:type="character" w:customStyle="1" w:styleId="Internetverknpfung">
    <w:name w:val="Internetverknüpfung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uiPriority w:val="99"/>
    <w:qFormat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uiPriority w:val="9"/>
    <w:qFormat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3A376C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3A376C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3A376C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MS Min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Arial" w:hAnsi="Arial" w:cs="OpenSymbol"/>
      <w:sz w:val="22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Arial" w:hAnsi="Arial" w:cs="OpenSymbol"/>
      <w:sz w:val="22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ascii="Arial" w:hAnsi="Arial" w:cs="OpenSymbol"/>
      <w:sz w:val="22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Arial" w:hAnsi="Arial" w:cs="OpenSymbol"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Arial" w:hAnsi="Arial" w:cs="OpenSymbol"/>
      <w:sz w:val="2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Arial" w:hAnsi="Arial"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ascii="Arial" w:hAnsi="Arial" w:cs="OpenSymbol"/>
      <w:sz w:val="22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  <w:sz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  <w:sz w:val="22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ascii="Arial" w:hAnsi="Arial"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ascii="Arial" w:hAnsi="Arial" w:cs="OpenSymbol"/>
      <w:sz w:val="22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  <w:sz w:val="22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  <w:sz w:val="22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ascii="Arial" w:hAnsi="Arial"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ascii="Arial" w:hAnsi="Arial" w:cs="OpenSymbol"/>
      <w:sz w:val="22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E18E1"/>
    <w:rPr>
      <w:rFonts w:ascii="Lucida Grande" w:hAnsi="Lucida Grande" w:cs="Lucida Grande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3A376C"/>
    <w:rPr>
      <w:b/>
      <w:bCs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Symbol" w:hAnsi="Calibri" w:cs="Times New Roman"/>
      <w:sz w:val="22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915843"/>
    <w:rPr>
      <w:sz w:val="24"/>
    </w:rPr>
  </w:style>
  <w:style w:type="paragraph" w:styleId="KeinLeerraum">
    <w:name w:val="No Spacing"/>
    <w:uiPriority w:val="1"/>
    <w:qFormat/>
    <w:rsid w:val="00915843"/>
    <w:rPr>
      <w:rFonts w:ascii="Calibri" w:hAnsi="Calibri"/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9D03F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72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b.de/shop/materialien/spicker-politik/509510/inflation/" TargetMode="External"/><Relationship Id="rId13" Type="http://schemas.openxmlformats.org/officeDocument/2006/relationships/hyperlink" Target="https://www.boeckler.de/de/boeckler-impuls-deutschland-rutscht-in-die-rezession-43676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pb.de/kurz-knapp/hintergrund-aktuell/507243/deutschlands-abhaengigkeit-von-russischem-ga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rtschaftundenergie.d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zdf.de/nachrichten/thema/energiesparen-100.html" TargetMode="External"/><Relationship Id="rId10" Type="http://schemas.openxmlformats.org/officeDocument/2006/relationships/hyperlink" Target="https://www.tagesschau.de/thema/gasmark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zdf.de/dokumentation/planet-e/planet-e-energiesicherheit-in-deutschland-gas-100.html" TargetMode="External"/><Relationship Id="rId14" Type="http://schemas.openxmlformats.org/officeDocument/2006/relationships/hyperlink" Target="https://www.tagesschau.de/wirtschaft/konjunktur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4215811F41E4299503CD25D922B84" ma:contentTypeVersion="2" ma:contentTypeDescription="Ein neues Dokument erstellen." ma:contentTypeScope="" ma:versionID="90363b2732a2f75f4ce66f459ef48b83">
  <xsd:schema xmlns:xsd="http://www.w3.org/2001/XMLSchema" xmlns:xs="http://www.w3.org/2001/XMLSchema" xmlns:p="http://schemas.microsoft.com/office/2006/metadata/properties" xmlns:ns2="763406d0-8136-4660-a539-c26075c5fa0f" targetNamespace="http://schemas.microsoft.com/office/2006/metadata/properties" ma:root="true" ma:fieldsID="24a0323f8bb161a2617f1d95f53f4379" ns2:_="">
    <xsd:import namespace="763406d0-8136-4660-a539-c26075c5f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406d0-8136-4660-a539-c26075c5f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5DE60-7000-4D30-ACF3-8E7982577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1F9CF-E914-4A26-AB35-143FD9049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41A6B-6F66-431F-82C6-6E49C0E67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406d0-8136-4660-a539-c26075c5f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866</Words>
  <Characters>5460</Characters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2023-01-23T13:24:00Z</dcterms:created>
  <dcterms:modified xsi:type="dcterms:W3CDTF">2023-11-09T08:00:00Z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Stadt Luedenscheid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0x0101000844215811F41E4299503CD25D922B84</vt:lpwstr>
  </property>
</Properties>
</file>