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1ED" w:rsidRDefault="002331ED" w:rsidP="002331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</w:rPr>
      </w:pPr>
      <w:r w:rsidRPr="002331ED">
        <w:rPr>
          <w:rFonts w:ascii="Arial" w:hAnsi="Arial" w:cs="Arial"/>
          <w:b/>
          <w:bCs/>
          <w:sz w:val="24"/>
        </w:rPr>
        <w:t>HIV-Tests</w:t>
      </w:r>
    </w:p>
    <w:p w:rsidR="004F5653" w:rsidRPr="002331ED" w:rsidRDefault="004F5653" w:rsidP="002331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</w:rPr>
      </w:pPr>
    </w:p>
    <w:p w:rsidR="004F5653" w:rsidRDefault="002331ED" w:rsidP="002331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2331ED">
        <w:rPr>
          <w:rFonts w:ascii="Arial" w:hAnsi="Arial" w:cs="Arial"/>
          <w:szCs w:val="20"/>
        </w:rPr>
        <w:t>Man geht davon aus, dass in der BRD von den ca. 40 Millionen Personen im Alter von 18 bis</w:t>
      </w:r>
      <w:r>
        <w:rPr>
          <w:rFonts w:ascii="Arial" w:hAnsi="Arial" w:cs="Arial"/>
          <w:szCs w:val="20"/>
        </w:rPr>
        <w:t xml:space="preserve"> </w:t>
      </w:r>
      <w:r w:rsidRPr="002331ED">
        <w:rPr>
          <w:rFonts w:ascii="Arial" w:hAnsi="Arial" w:cs="Arial"/>
          <w:szCs w:val="20"/>
        </w:rPr>
        <w:t xml:space="preserve">60 Jahren etwa 50 000 mit HIV infiziert sind. </w:t>
      </w:r>
    </w:p>
    <w:p w:rsidR="002331ED" w:rsidRPr="002331ED" w:rsidRDefault="002331ED" w:rsidP="002331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2331ED">
        <w:rPr>
          <w:rFonts w:ascii="Arial" w:hAnsi="Arial" w:cs="Arial"/>
          <w:szCs w:val="20"/>
        </w:rPr>
        <w:t>Zum Nachweis der Krankheit dienen Untersuchungen von</w:t>
      </w:r>
      <w:r>
        <w:rPr>
          <w:rFonts w:ascii="Arial" w:hAnsi="Arial" w:cs="Arial"/>
          <w:szCs w:val="20"/>
        </w:rPr>
        <w:t xml:space="preserve"> </w:t>
      </w:r>
      <w:r w:rsidRPr="002331ED">
        <w:rPr>
          <w:rFonts w:ascii="Arial" w:hAnsi="Arial" w:cs="Arial"/>
          <w:szCs w:val="20"/>
        </w:rPr>
        <w:t>Blutproben. Ist das Ergebnis des Bluttests „HIV-infiziert“, so spricht man von einem positiven Testergebnis.</w:t>
      </w:r>
    </w:p>
    <w:p w:rsidR="002331ED" w:rsidRDefault="002331ED" w:rsidP="002331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2331ED">
        <w:rPr>
          <w:rFonts w:ascii="Arial" w:hAnsi="Arial" w:cs="Arial"/>
          <w:szCs w:val="20"/>
        </w:rPr>
        <w:t>In den letzten Jahren wurde ein Test entwickelt, der zwar nicht absolut sicher ist, für den aber immerhin</w:t>
      </w:r>
      <w:r>
        <w:rPr>
          <w:rFonts w:ascii="Arial" w:hAnsi="Arial" w:cs="Arial"/>
          <w:szCs w:val="20"/>
        </w:rPr>
        <w:t xml:space="preserve"> </w:t>
      </w:r>
      <w:r w:rsidRPr="002331ED">
        <w:rPr>
          <w:rFonts w:ascii="Arial" w:hAnsi="Arial" w:cs="Arial"/>
          <w:szCs w:val="20"/>
        </w:rPr>
        <w:t>folgendes gilt:</w:t>
      </w:r>
    </w:p>
    <w:p w:rsidR="004F5653" w:rsidRPr="002331ED" w:rsidRDefault="004F5653" w:rsidP="002331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2331ED" w:rsidRPr="002331ED" w:rsidRDefault="002331ED" w:rsidP="002331E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2331ED">
        <w:rPr>
          <w:rFonts w:ascii="Arial" w:hAnsi="Arial" w:cs="Arial"/>
          <w:szCs w:val="20"/>
        </w:rPr>
        <w:t xml:space="preserve">Wird eine Person getestet, die tatsächlich infiziert ist, so ist die Wahrscheinlichkeit </w:t>
      </w:r>
      <w:r w:rsidRPr="002331ED">
        <w:rPr>
          <w:rFonts w:ascii="Times New Roman" w:hAnsi="Times New Roman"/>
          <w:sz w:val="24"/>
        </w:rPr>
        <w:t>99,8%</w:t>
      </w:r>
      <w:r w:rsidRPr="002331ED">
        <w:rPr>
          <w:rFonts w:ascii="Arial" w:hAnsi="Arial" w:cs="Arial"/>
          <w:szCs w:val="20"/>
        </w:rPr>
        <w:t>, dass der Test dann auch positiv reagiert.</w:t>
      </w:r>
    </w:p>
    <w:p w:rsidR="002331ED" w:rsidRDefault="002331ED" w:rsidP="002331E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2331ED">
        <w:rPr>
          <w:rFonts w:ascii="Arial" w:hAnsi="Arial" w:cs="Arial"/>
          <w:szCs w:val="20"/>
        </w:rPr>
        <w:t xml:space="preserve">Wird hingegen eine nicht infizierte Person getestet, so ist die Wahrscheinlichkeit </w:t>
      </w:r>
      <w:r w:rsidRPr="002331ED">
        <w:rPr>
          <w:rFonts w:ascii="Times New Roman" w:hAnsi="Times New Roman"/>
          <w:sz w:val="24"/>
        </w:rPr>
        <w:t>99%</w:t>
      </w:r>
      <w:r w:rsidRPr="002331ED">
        <w:rPr>
          <w:rFonts w:ascii="Arial" w:hAnsi="Arial" w:cs="Arial"/>
          <w:szCs w:val="20"/>
        </w:rPr>
        <w:t>, dass der Test dann auch negativ reagiert.</w:t>
      </w:r>
    </w:p>
    <w:p w:rsidR="004F5653" w:rsidRPr="002331ED" w:rsidRDefault="004F5653" w:rsidP="004F5653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2331ED" w:rsidRDefault="002331ED" w:rsidP="002331ED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Cs w:val="20"/>
        </w:rPr>
      </w:pPr>
      <w:r w:rsidRPr="002331ED">
        <w:rPr>
          <w:rFonts w:ascii="Arial" w:hAnsi="Arial" w:cs="Arial"/>
          <w:szCs w:val="20"/>
        </w:rPr>
        <w:t xml:space="preserve">a) </w:t>
      </w:r>
      <w:r>
        <w:rPr>
          <w:rFonts w:ascii="Arial" w:hAnsi="Arial" w:cs="Arial"/>
          <w:szCs w:val="20"/>
        </w:rPr>
        <w:tab/>
      </w:r>
      <w:r w:rsidR="003901DC">
        <w:rPr>
          <w:rFonts w:ascii="Arial" w:hAnsi="Arial" w:cs="Arial"/>
          <w:szCs w:val="20"/>
        </w:rPr>
        <w:t>Bestimme</w:t>
      </w:r>
      <w:r w:rsidRPr="002331ED">
        <w:rPr>
          <w:rFonts w:ascii="Arial" w:hAnsi="Arial" w:cs="Arial"/>
          <w:szCs w:val="20"/>
        </w:rPr>
        <w:t xml:space="preserve"> die Wahrscheinlichkeit dafür, dass eine beliebig herausgegriffene Person nicht infiziert</w:t>
      </w:r>
      <w:r>
        <w:rPr>
          <w:rFonts w:ascii="Arial" w:hAnsi="Arial" w:cs="Arial"/>
          <w:szCs w:val="20"/>
        </w:rPr>
        <w:t xml:space="preserve"> </w:t>
      </w:r>
      <w:r w:rsidRPr="002331ED">
        <w:rPr>
          <w:rFonts w:ascii="Arial" w:hAnsi="Arial" w:cs="Arial"/>
          <w:szCs w:val="20"/>
        </w:rPr>
        <w:t>ist und positiv getestet wird.</w:t>
      </w:r>
    </w:p>
    <w:p w:rsidR="004F5653" w:rsidRPr="002331ED" w:rsidRDefault="004F5653" w:rsidP="002331ED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Cs w:val="20"/>
        </w:rPr>
      </w:pPr>
    </w:p>
    <w:p w:rsidR="002331ED" w:rsidRDefault="002331ED" w:rsidP="002331ED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Cs w:val="20"/>
        </w:rPr>
      </w:pPr>
      <w:r w:rsidRPr="002331ED">
        <w:rPr>
          <w:rFonts w:ascii="Arial" w:hAnsi="Arial" w:cs="Arial"/>
          <w:szCs w:val="20"/>
        </w:rPr>
        <w:t xml:space="preserve">b) </w:t>
      </w:r>
      <w:r>
        <w:rPr>
          <w:rFonts w:ascii="Arial" w:hAnsi="Arial" w:cs="Arial"/>
          <w:szCs w:val="20"/>
        </w:rPr>
        <w:tab/>
      </w:r>
      <w:r w:rsidR="003901DC">
        <w:rPr>
          <w:rFonts w:ascii="Arial" w:hAnsi="Arial" w:cs="Arial"/>
          <w:szCs w:val="20"/>
        </w:rPr>
        <w:t>Bestätige</w:t>
      </w:r>
      <w:r w:rsidRPr="002331ED">
        <w:rPr>
          <w:rFonts w:ascii="Arial" w:hAnsi="Arial" w:cs="Arial"/>
          <w:szCs w:val="20"/>
        </w:rPr>
        <w:t xml:space="preserve"> durch Rechnung das erstaunliche Ergebnis, dass </w:t>
      </w:r>
      <w:r w:rsidR="003901DC">
        <w:rPr>
          <w:rFonts w:ascii="Arial" w:hAnsi="Arial" w:cs="Arial"/>
          <w:szCs w:val="20"/>
        </w:rPr>
        <w:t>der Anteil der tatsächlich inf</w:t>
      </w:r>
      <w:r w:rsidR="003901DC">
        <w:rPr>
          <w:rFonts w:ascii="Arial" w:hAnsi="Arial" w:cs="Arial"/>
          <w:szCs w:val="20"/>
        </w:rPr>
        <w:t>i</w:t>
      </w:r>
      <w:r w:rsidR="003901DC">
        <w:rPr>
          <w:rFonts w:ascii="Arial" w:hAnsi="Arial" w:cs="Arial"/>
          <w:szCs w:val="20"/>
        </w:rPr>
        <w:t>zierten Personen von den Personen, die</w:t>
      </w:r>
      <w:r w:rsidRPr="002331ED">
        <w:rPr>
          <w:rFonts w:ascii="Arial" w:hAnsi="Arial" w:cs="Arial"/>
          <w:szCs w:val="20"/>
        </w:rPr>
        <w:t xml:space="preserve"> positiv getestete </w:t>
      </w:r>
      <w:r w:rsidR="003901DC">
        <w:rPr>
          <w:rFonts w:ascii="Arial" w:hAnsi="Arial" w:cs="Arial"/>
          <w:szCs w:val="20"/>
        </w:rPr>
        <w:t xml:space="preserve">wurden, </w:t>
      </w:r>
      <w:r w:rsidRPr="002331ED">
        <w:rPr>
          <w:rFonts w:ascii="Arial" w:hAnsi="Arial" w:cs="Arial"/>
          <w:szCs w:val="20"/>
        </w:rPr>
        <w:t>nur</w:t>
      </w:r>
      <w:r>
        <w:rPr>
          <w:rFonts w:ascii="Arial" w:hAnsi="Arial" w:cs="Arial"/>
          <w:szCs w:val="20"/>
        </w:rPr>
        <w:t xml:space="preserve"> </w:t>
      </w:r>
      <w:r w:rsidRPr="002331ED">
        <w:rPr>
          <w:rFonts w:ascii="Arial" w:hAnsi="Arial" w:cs="Arial"/>
          <w:szCs w:val="20"/>
        </w:rPr>
        <w:t xml:space="preserve">ca. </w:t>
      </w:r>
      <w:r w:rsidRPr="002331ED">
        <w:rPr>
          <w:rFonts w:ascii="Times New Roman" w:hAnsi="Times New Roman"/>
          <w:sz w:val="24"/>
        </w:rPr>
        <w:t xml:space="preserve">11% </w:t>
      </w:r>
      <w:r w:rsidR="003901DC">
        <w:rPr>
          <w:rFonts w:ascii="Times New Roman" w:hAnsi="Times New Roman"/>
          <w:sz w:val="24"/>
        </w:rPr>
        <w:t>beträgt</w:t>
      </w:r>
      <w:r w:rsidRPr="002331ED">
        <w:rPr>
          <w:rFonts w:ascii="Arial" w:hAnsi="Arial" w:cs="Arial"/>
          <w:szCs w:val="20"/>
        </w:rPr>
        <w:t>.</w:t>
      </w:r>
    </w:p>
    <w:p w:rsidR="004F5653" w:rsidRPr="002331ED" w:rsidRDefault="004F5653" w:rsidP="002331ED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Cs w:val="20"/>
        </w:rPr>
      </w:pPr>
    </w:p>
    <w:p w:rsidR="002331ED" w:rsidRPr="002331ED" w:rsidRDefault="002331ED" w:rsidP="002331ED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c) </w:t>
      </w:r>
      <w:r>
        <w:rPr>
          <w:rFonts w:ascii="Arial" w:hAnsi="Arial" w:cs="Arial"/>
          <w:szCs w:val="20"/>
        </w:rPr>
        <w:tab/>
      </w:r>
      <w:r w:rsidRPr="002331ED">
        <w:rPr>
          <w:rFonts w:ascii="Arial" w:hAnsi="Arial" w:cs="Arial"/>
          <w:szCs w:val="20"/>
        </w:rPr>
        <w:t>In so genannten Risikogruppen ist der Anteil der HIV-Infizierten deutlich höher als im</w:t>
      </w:r>
    </w:p>
    <w:p w:rsidR="002331ED" w:rsidRPr="002331ED" w:rsidRDefault="003901DC" w:rsidP="002331ED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Bundesdurchschnitt. Bestimme </w:t>
      </w:r>
      <w:r w:rsidR="002331ED" w:rsidRPr="002331ED">
        <w:rPr>
          <w:rFonts w:ascii="Arial" w:hAnsi="Arial" w:cs="Arial"/>
          <w:szCs w:val="20"/>
        </w:rPr>
        <w:t xml:space="preserve">für eine Risikogruppe, bei der ein Anteil von </w:t>
      </w:r>
      <w:r w:rsidR="002331ED" w:rsidRPr="002331ED">
        <w:rPr>
          <w:rFonts w:ascii="Times New Roman" w:hAnsi="Times New Roman"/>
          <w:sz w:val="24"/>
        </w:rPr>
        <w:t xml:space="preserve">1% </w:t>
      </w:r>
      <w:r w:rsidR="002331ED" w:rsidRPr="002331ED">
        <w:rPr>
          <w:rFonts w:ascii="Arial" w:hAnsi="Arial" w:cs="Arial"/>
          <w:szCs w:val="20"/>
        </w:rPr>
        <w:t>HIV-Infizierten</w:t>
      </w:r>
      <w:r w:rsidR="002331ED">
        <w:rPr>
          <w:rFonts w:ascii="Arial" w:hAnsi="Arial" w:cs="Arial"/>
          <w:szCs w:val="20"/>
        </w:rPr>
        <w:t xml:space="preserve"> </w:t>
      </w:r>
      <w:r w:rsidR="002331ED" w:rsidRPr="002331ED">
        <w:rPr>
          <w:rFonts w:ascii="Arial" w:hAnsi="Arial" w:cs="Arial"/>
          <w:szCs w:val="20"/>
        </w:rPr>
        <w:t>vorliegt, die Wahrscheinlichkeit, dass eine als positiv getestete Person tatsäc</w:t>
      </w:r>
      <w:r w:rsidR="002331ED" w:rsidRPr="002331ED">
        <w:rPr>
          <w:rFonts w:ascii="Arial" w:hAnsi="Arial" w:cs="Arial"/>
          <w:szCs w:val="20"/>
        </w:rPr>
        <w:t>h</w:t>
      </w:r>
      <w:r w:rsidR="002331ED" w:rsidRPr="002331ED">
        <w:rPr>
          <w:rFonts w:ascii="Arial" w:hAnsi="Arial" w:cs="Arial"/>
          <w:szCs w:val="20"/>
        </w:rPr>
        <w:t>lich infiziert ist.</w:t>
      </w:r>
    </w:p>
    <w:p w:rsidR="00243E5F" w:rsidRDefault="003901DC" w:rsidP="002331ED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Erläutere</w:t>
      </w:r>
      <w:r w:rsidR="002331ED" w:rsidRPr="002331ED">
        <w:rPr>
          <w:rFonts w:ascii="Arial" w:hAnsi="Arial" w:cs="Arial"/>
          <w:szCs w:val="20"/>
        </w:rPr>
        <w:t>, inwiefern die Tatsache, dass ein Patient zu einer Risikogruppe gehört, für die Deutung</w:t>
      </w:r>
      <w:r w:rsidR="002331ED">
        <w:rPr>
          <w:rFonts w:ascii="Arial" w:hAnsi="Arial" w:cs="Arial"/>
          <w:szCs w:val="20"/>
        </w:rPr>
        <w:t xml:space="preserve"> </w:t>
      </w:r>
      <w:r w:rsidR="002331ED" w:rsidRPr="002331ED">
        <w:rPr>
          <w:rFonts w:ascii="Arial" w:hAnsi="Arial" w:cs="Arial"/>
          <w:szCs w:val="20"/>
        </w:rPr>
        <w:t>eines positiven Ergebnisses eine Rolle spielt.</w:t>
      </w:r>
    </w:p>
    <w:p w:rsidR="002331ED" w:rsidRDefault="002331ED" w:rsidP="002331ED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Cs w:val="20"/>
        </w:rPr>
      </w:pPr>
    </w:p>
    <w:p w:rsidR="003A44A5" w:rsidRDefault="003901DC" w:rsidP="002331ED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Grundlage</w:t>
      </w:r>
      <w:r w:rsidR="002331ED">
        <w:rPr>
          <w:rFonts w:ascii="Arial" w:hAnsi="Arial" w:cs="Arial"/>
          <w:szCs w:val="20"/>
        </w:rPr>
        <w:t xml:space="preserve">: </w:t>
      </w:r>
      <w:hyperlink r:id="rId5" w:history="1">
        <w:r w:rsidR="002331ED" w:rsidRPr="00820233">
          <w:rPr>
            <w:rStyle w:val="Hyperlink"/>
            <w:rFonts w:ascii="Arial" w:hAnsi="Arial" w:cs="Arial"/>
            <w:szCs w:val="20"/>
          </w:rPr>
          <w:t>http://ne.lo-net2.de/selbstlernmaterial/m/abi/HB/MAT-GK-TR-N-08-AL.pdf</w:t>
        </w:r>
      </w:hyperlink>
      <w:r w:rsidR="002331ED">
        <w:rPr>
          <w:rFonts w:ascii="Arial" w:hAnsi="Arial" w:cs="Arial"/>
          <w:szCs w:val="20"/>
        </w:rPr>
        <w:t xml:space="preserve"> </w:t>
      </w:r>
    </w:p>
    <w:p w:rsidR="003A44A5" w:rsidRDefault="003A44A5" w:rsidP="002331ED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Cs w:val="20"/>
        </w:rPr>
      </w:pPr>
    </w:p>
    <w:p w:rsidR="003A44A5" w:rsidRDefault="003A44A5" w:rsidP="002331ED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Cs w:val="20"/>
        </w:rPr>
      </w:pPr>
    </w:p>
    <w:sectPr w:rsidR="003A44A5" w:rsidSect="00243E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E0707"/>
    <w:multiLevelType w:val="hybridMultilevel"/>
    <w:tmpl w:val="AD0651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1ED"/>
    <w:rsid w:val="00220B3A"/>
    <w:rsid w:val="002331ED"/>
    <w:rsid w:val="00243E5F"/>
    <w:rsid w:val="003901DC"/>
    <w:rsid w:val="003A44A5"/>
    <w:rsid w:val="004F5653"/>
    <w:rsid w:val="00C9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43E5F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331E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331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e.lo-net2.de/selbstlernmaterial/m/abi/HB/MAT-GK-TR-N-08-A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Links>
    <vt:vector size="6" baseType="variant">
      <vt:variant>
        <vt:i4>2752554</vt:i4>
      </vt:variant>
      <vt:variant>
        <vt:i4>0</vt:i4>
      </vt:variant>
      <vt:variant>
        <vt:i4>0</vt:i4>
      </vt:variant>
      <vt:variant>
        <vt:i4>5</vt:i4>
      </vt:variant>
      <vt:variant>
        <vt:lpwstr>http://ne.lo-net2.de/selbstlernmaterial/m/abi/HB/MAT-GK-TR-N-08-AL.pdf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Brauner</dc:creator>
  <cp:lastModifiedBy>Brauner</cp:lastModifiedBy>
  <cp:revision>3</cp:revision>
  <dcterms:created xsi:type="dcterms:W3CDTF">2013-02-18T15:53:00Z</dcterms:created>
  <dcterms:modified xsi:type="dcterms:W3CDTF">2013-02-18T15:57:00Z</dcterms:modified>
</cp:coreProperties>
</file>