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F7" w:rsidRDefault="007D3EF7" w:rsidP="007D3EF7">
      <w:pPr>
        <w:pStyle w:val="KeinLeerraum"/>
        <w:rPr>
          <w:lang w:val="en-US"/>
        </w:rPr>
      </w:pPr>
    </w:p>
    <w:p w:rsidR="003A2CAF" w:rsidRDefault="005525CC" w:rsidP="005525CC">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theme="minorHAnsi"/>
          <w:i/>
        </w:rPr>
      </w:pPr>
      <w:r w:rsidRPr="0080644E">
        <w:rPr>
          <w:rFonts w:cstheme="minorHAnsi"/>
          <w:i/>
        </w:rPr>
        <w:t>D</w:t>
      </w:r>
      <w:r>
        <w:rPr>
          <w:rFonts w:cstheme="minorHAnsi"/>
          <w:i/>
        </w:rPr>
        <w:t>er</w:t>
      </w:r>
      <w:r w:rsidRPr="0080644E">
        <w:rPr>
          <w:rFonts w:cstheme="minorHAnsi"/>
          <w:i/>
        </w:rPr>
        <w:t xml:space="preserve"> folgende </w:t>
      </w:r>
      <w:r>
        <w:rPr>
          <w:rFonts w:cstheme="minorHAnsi"/>
          <w:i/>
        </w:rPr>
        <w:t>Erwartungshorizont</w:t>
      </w:r>
      <w:r w:rsidRPr="0080644E">
        <w:rPr>
          <w:rFonts w:cstheme="minorHAnsi"/>
          <w:i/>
        </w:rPr>
        <w:t xml:space="preserve"> stellt </w:t>
      </w:r>
      <w:r>
        <w:rPr>
          <w:rFonts w:cstheme="minorHAnsi"/>
          <w:i/>
        </w:rPr>
        <w:t xml:space="preserve">ein </w:t>
      </w:r>
      <w:r w:rsidR="003A2CAF">
        <w:rPr>
          <w:rFonts w:cstheme="minorHAnsi"/>
          <w:i/>
        </w:rPr>
        <w:t xml:space="preserve">mögliches </w:t>
      </w:r>
      <w:r>
        <w:rPr>
          <w:rFonts w:cstheme="minorHAnsi"/>
          <w:i/>
        </w:rPr>
        <w:t xml:space="preserve">Beispiel zur Auswertung der </w:t>
      </w:r>
      <w:r w:rsidR="003A2CAF">
        <w:rPr>
          <w:rFonts w:cstheme="minorHAnsi"/>
          <w:i/>
        </w:rPr>
        <w:t xml:space="preserve">kompetenzorientierten </w:t>
      </w:r>
      <w:r>
        <w:rPr>
          <w:rFonts w:cstheme="minorHAnsi"/>
          <w:i/>
        </w:rPr>
        <w:t xml:space="preserve">Beispielklausur zum Unterrichtsvorhaben „Travel </w:t>
      </w:r>
      <w:proofErr w:type="spellStart"/>
      <w:r>
        <w:rPr>
          <w:rFonts w:cstheme="minorHAnsi"/>
          <w:i/>
        </w:rPr>
        <w:t>and</w:t>
      </w:r>
      <w:proofErr w:type="spellEnd"/>
      <w:r>
        <w:rPr>
          <w:rFonts w:cstheme="minorHAnsi"/>
          <w:i/>
        </w:rPr>
        <w:t xml:space="preserve"> </w:t>
      </w:r>
      <w:proofErr w:type="spellStart"/>
      <w:r>
        <w:rPr>
          <w:rFonts w:cstheme="minorHAnsi"/>
          <w:i/>
        </w:rPr>
        <w:t>Tourism</w:t>
      </w:r>
      <w:proofErr w:type="spellEnd"/>
      <w:r>
        <w:rPr>
          <w:rFonts w:cstheme="minorHAnsi"/>
          <w:i/>
        </w:rPr>
        <w:t xml:space="preserve">“ im dritten Semester des fiktiven </w:t>
      </w:r>
      <w:proofErr w:type="spellStart"/>
      <w:r>
        <w:rPr>
          <w:rFonts w:cstheme="minorHAnsi"/>
          <w:i/>
        </w:rPr>
        <w:t>Grundtvig</w:t>
      </w:r>
      <w:proofErr w:type="spellEnd"/>
      <w:r>
        <w:rPr>
          <w:rFonts w:cstheme="minorHAnsi"/>
          <w:i/>
        </w:rPr>
        <w:t xml:space="preserve">-Kollegs dar. </w:t>
      </w:r>
      <w:r w:rsidR="003E420D">
        <w:rPr>
          <w:rFonts w:cstheme="minorHAnsi"/>
          <w:i/>
        </w:rPr>
        <w:t>Der Erwartungshorizont</w:t>
      </w:r>
      <w:r w:rsidR="003A2CAF">
        <w:rPr>
          <w:rFonts w:cstheme="minorHAnsi"/>
          <w:i/>
        </w:rPr>
        <w:t xml:space="preserve"> basiert auf den Grundsätzen der Leistungsbewertung, die im schulinternen Lehrplan für diese fiktive Schule verbindlich festgelegt wurden</w:t>
      </w:r>
      <w:r w:rsidR="00AD1DA3">
        <w:rPr>
          <w:rFonts w:cstheme="minorHAnsi"/>
          <w:i/>
        </w:rPr>
        <w:t xml:space="preserve"> (vgl. S. 27 f)</w:t>
      </w:r>
      <w:r w:rsidR="003A2CAF">
        <w:rPr>
          <w:rFonts w:cstheme="minorHAnsi"/>
          <w:i/>
        </w:rPr>
        <w:t xml:space="preserve">. </w:t>
      </w: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Default="003A2CAF" w:rsidP="003A2CAF">
      <w:pPr>
        <w:pStyle w:val="KeinLeerraum"/>
        <w:jc w:val="center"/>
        <w:rPr>
          <w:b/>
          <w:sz w:val="32"/>
          <w:szCs w:val="32"/>
        </w:rPr>
      </w:pPr>
    </w:p>
    <w:p w:rsidR="003A2CAF" w:rsidRPr="003A2CAF" w:rsidRDefault="003A2CAF" w:rsidP="003A2CAF">
      <w:pPr>
        <w:pStyle w:val="KeinLeerraum"/>
        <w:jc w:val="center"/>
        <w:rPr>
          <w:b/>
          <w:sz w:val="32"/>
          <w:szCs w:val="32"/>
        </w:rPr>
      </w:pPr>
      <w:r>
        <w:rPr>
          <w:b/>
          <w:sz w:val="32"/>
          <w:szCs w:val="32"/>
        </w:rPr>
        <w:t xml:space="preserve">Erwartungshorizont zur Beispielklausur des fiktiven </w:t>
      </w:r>
      <w:proofErr w:type="spellStart"/>
      <w:r>
        <w:rPr>
          <w:b/>
          <w:sz w:val="32"/>
          <w:szCs w:val="32"/>
        </w:rPr>
        <w:t>Grundtvig</w:t>
      </w:r>
      <w:proofErr w:type="spellEnd"/>
      <w:r>
        <w:rPr>
          <w:b/>
          <w:sz w:val="32"/>
          <w:szCs w:val="32"/>
        </w:rPr>
        <w:t>-Kollegs</w:t>
      </w:r>
    </w:p>
    <w:p w:rsidR="003A2CAF" w:rsidRDefault="003A2CAF">
      <w:r>
        <w:br w:type="page"/>
      </w:r>
    </w:p>
    <w:p w:rsidR="003A2CAF" w:rsidRPr="003A2CAF" w:rsidRDefault="003A2CAF">
      <w:pPr>
        <w:rPr>
          <w:b/>
          <w:sz w:val="28"/>
          <w:szCs w:val="28"/>
          <w:lang w:val="en-GB"/>
        </w:rPr>
      </w:pPr>
      <w:r w:rsidRPr="003A2CAF">
        <w:rPr>
          <w:b/>
          <w:sz w:val="28"/>
          <w:szCs w:val="28"/>
          <w:lang w:val="en-GB"/>
        </w:rPr>
        <w:lastRenderedPageBreak/>
        <w:t xml:space="preserve">1. Listening Comprehension – </w:t>
      </w:r>
      <w:r w:rsidRPr="003A2CAF">
        <w:rPr>
          <w:b/>
          <w:i/>
          <w:sz w:val="28"/>
          <w:szCs w:val="28"/>
          <w:lang w:val="en-GB"/>
        </w:rPr>
        <w:t>My beautiful Scotland!</w:t>
      </w:r>
    </w:p>
    <w:p w:rsidR="003A2CAF" w:rsidRPr="00EA4881" w:rsidRDefault="003A2CAF" w:rsidP="003A2CAF">
      <w:pPr>
        <w:pStyle w:val="KeinLeerraum"/>
        <w:rPr>
          <w:lang w:val="en-US"/>
        </w:rPr>
      </w:pPr>
    </w:p>
    <w:p w:rsidR="003A2CAF" w:rsidRPr="003A2CAF" w:rsidRDefault="003A2CAF" w:rsidP="003A2CAF">
      <w:pPr>
        <w:pStyle w:val="KeinLeerraum"/>
        <w:rPr>
          <w:b/>
        </w:rPr>
      </w:pPr>
      <w:r>
        <w:rPr>
          <w:noProof/>
        </w:rPr>
        <w:drawing>
          <wp:anchor distT="0" distB="0" distL="114300" distR="114300" simplePos="0" relativeHeight="251659264" behindDoc="0" locked="0" layoutInCell="1" allowOverlap="1">
            <wp:simplePos x="0" y="0"/>
            <wp:positionH relativeFrom="margin">
              <wp:posOffset>-38100</wp:posOffset>
            </wp:positionH>
            <wp:positionV relativeFrom="margin">
              <wp:posOffset>552450</wp:posOffset>
            </wp:positionV>
            <wp:extent cx="438150" cy="438150"/>
            <wp:effectExtent l="0" t="0" r="0" b="0"/>
            <wp:wrapSquare wrapText="bothSides"/>
            <wp:docPr id="11" name="Grafik 11" descr="C:\Dokumente und Einstellungen\Bial\Lokale Einstellungen\Temporary Internet Files\Content.IE5\TAM48I65\MC9004404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Bial\Lokale Einstellungen\Temporary Internet Files\Content.IE5\TAM48I65\MC900440403[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sidRPr="003A2CAF">
        <w:rPr>
          <w:b/>
        </w:rPr>
        <w:t xml:space="preserve">Hinweis: </w:t>
      </w:r>
    </w:p>
    <w:p w:rsidR="003A2CAF" w:rsidRDefault="003A2CAF" w:rsidP="003A2CAF">
      <w:pPr>
        <w:pStyle w:val="KeinLeerraum"/>
      </w:pPr>
      <w:r w:rsidRPr="00290682">
        <w:t xml:space="preserve">Die den Hörverstehensaufgaben zu Grunde liegenden Hördateien können unter  </w:t>
      </w:r>
      <w:hyperlink r:id="rId8" w:history="1">
        <w:r w:rsidRPr="00E11B4A">
          <w:rPr>
            <w:rStyle w:val="Hyperlink"/>
          </w:rPr>
          <w:t>http://www.elllo.org/english/1001/1047-Rachel-Scotland.htm</w:t>
        </w:r>
      </w:hyperlink>
      <w:r>
        <w:t xml:space="preserve">  abgerufen werden.</w:t>
      </w:r>
    </w:p>
    <w:p w:rsidR="003A2CAF" w:rsidRDefault="003A2CAF" w:rsidP="003A2CAF">
      <w:pPr>
        <w:pStyle w:val="KeinLeerraum"/>
      </w:pPr>
    </w:p>
    <w:p w:rsidR="007D3EF7" w:rsidRPr="003A2CAF" w:rsidRDefault="007D3EF7" w:rsidP="007D3EF7">
      <w:pPr>
        <w:pStyle w:val="KeinLeerraum"/>
      </w:pPr>
    </w:p>
    <w:tbl>
      <w:tblPr>
        <w:tblStyle w:val="Tabellenraster"/>
        <w:tblW w:w="9180" w:type="dxa"/>
        <w:tblLook w:val="04A0" w:firstRow="1" w:lastRow="0" w:firstColumn="1" w:lastColumn="0" w:noHBand="0" w:noVBand="1"/>
      </w:tblPr>
      <w:tblGrid>
        <w:gridCol w:w="1111"/>
        <w:gridCol w:w="4667"/>
        <w:gridCol w:w="1418"/>
        <w:gridCol w:w="1984"/>
      </w:tblGrid>
      <w:tr w:rsidR="003A2CAF" w:rsidRP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Pr="003A2CAF" w:rsidRDefault="003A2CAF">
            <w:pPr>
              <w:pStyle w:val="KeinLeerraum"/>
              <w:rPr>
                <w:rFonts w:cstheme="minorHAnsi"/>
                <w:b/>
                <w:sz w:val="24"/>
                <w:szCs w:val="24"/>
                <w:lang w:val="en-US"/>
              </w:rPr>
            </w:pPr>
            <w:proofErr w:type="spellStart"/>
            <w:r w:rsidRPr="003A2CAF">
              <w:rPr>
                <w:rFonts w:cstheme="minorHAnsi"/>
                <w:b/>
                <w:sz w:val="24"/>
                <w:szCs w:val="24"/>
                <w:lang w:val="en-US"/>
              </w:rPr>
              <w:t>Aufgabe</w:t>
            </w:r>
            <w:proofErr w:type="spellEnd"/>
          </w:p>
        </w:tc>
        <w:tc>
          <w:tcPr>
            <w:tcW w:w="46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Pr="003A2CAF" w:rsidRDefault="003A2CAF">
            <w:pPr>
              <w:pStyle w:val="KeinLeerraum"/>
              <w:rPr>
                <w:rFonts w:cstheme="minorHAnsi"/>
                <w:b/>
                <w:sz w:val="24"/>
                <w:szCs w:val="24"/>
                <w:lang w:val="en-US"/>
              </w:rPr>
            </w:pPr>
            <w:proofErr w:type="spellStart"/>
            <w:r w:rsidRPr="003A2CAF">
              <w:rPr>
                <w:rFonts w:cstheme="minorHAnsi"/>
                <w:b/>
                <w:sz w:val="24"/>
                <w:szCs w:val="24"/>
                <w:lang w:val="en-US"/>
              </w:rPr>
              <w:t>Lösungen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Pr="003A2CAF" w:rsidRDefault="003A2CAF" w:rsidP="003A2CAF">
            <w:pPr>
              <w:pStyle w:val="KeinLeerraum"/>
              <w:rPr>
                <w:rFonts w:cstheme="minorHAnsi"/>
                <w:b/>
                <w:sz w:val="24"/>
                <w:szCs w:val="24"/>
                <w:lang w:val="en-US"/>
              </w:rPr>
            </w:pPr>
            <w:proofErr w:type="spellStart"/>
            <w:r>
              <w:rPr>
                <w:rFonts w:cstheme="minorHAnsi"/>
                <w:b/>
                <w:sz w:val="24"/>
                <w:szCs w:val="24"/>
                <w:lang w:val="en-US"/>
              </w:rPr>
              <w:t>Max</w:t>
            </w:r>
            <w:r w:rsidR="00AD1DA3">
              <w:rPr>
                <w:rFonts w:cstheme="minorHAnsi"/>
                <w:b/>
                <w:sz w:val="24"/>
                <w:szCs w:val="24"/>
                <w:lang w:val="en-US"/>
              </w:rPr>
              <w:t>imale</w:t>
            </w:r>
            <w:proofErr w:type="spellEnd"/>
            <w:r>
              <w:rPr>
                <w:rFonts w:cstheme="minorHAnsi"/>
                <w:b/>
                <w:sz w:val="24"/>
                <w:szCs w:val="24"/>
                <w:lang w:val="en-US"/>
              </w:rPr>
              <w:t xml:space="preserve"> </w:t>
            </w:r>
            <w:proofErr w:type="spellStart"/>
            <w:r w:rsidRPr="003A2CAF">
              <w:rPr>
                <w:rFonts w:cstheme="minorHAnsi"/>
                <w:b/>
                <w:sz w:val="24"/>
                <w:szCs w:val="24"/>
                <w:lang w:val="en-US"/>
              </w:rPr>
              <w:t>Punkt</w:t>
            </w:r>
            <w:r>
              <w:rPr>
                <w:rFonts w:cstheme="minorHAnsi"/>
                <w:b/>
                <w:sz w:val="24"/>
                <w:szCs w:val="24"/>
                <w:lang w:val="en-US"/>
              </w:rPr>
              <w:t>zahl</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Pr="003A2CAF" w:rsidRDefault="003A2CAF">
            <w:pPr>
              <w:pStyle w:val="KeinLeerraum"/>
              <w:rPr>
                <w:rFonts w:cstheme="minorHAnsi"/>
                <w:b/>
                <w:sz w:val="24"/>
                <w:szCs w:val="24"/>
                <w:lang w:val="en-US"/>
              </w:rPr>
            </w:pPr>
            <w:proofErr w:type="spellStart"/>
            <w:r w:rsidRPr="003A2CAF">
              <w:rPr>
                <w:rFonts w:cstheme="minorHAnsi"/>
                <w:b/>
                <w:sz w:val="24"/>
                <w:szCs w:val="24"/>
                <w:lang w:val="en-US"/>
              </w:rPr>
              <w:t>Erreichte</w:t>
            </w:r>
            <w:proofErr w:type="spellEnd"/>
            <w:r w:rsidRPr="003A2CAF">
              <w:rPr>
                <w:rFonts w:cstheme="minorHAnsi"/>
                <w:b/>
                <w:sz w:val="24"/>
                <w:szCs w:val="24"/>
                <w:lang w:val="en-US"/>
              </w:rPr>
              <w:t xml:space="preserve"> </w:t>
            </w:r>
            <w:proofErr w:type="spellStart"/>
            <w:r w:rsidRPr="003A2CAF">
              <w:rPr>
                <w:rFonts w:cstheme="minorHAnsi"/>
                <w:b/>
                <w:sz w:val="24"/>
                <w:szCs w:val="24"/>
                <w:lang w:val="en-US"/>
              </w:rPr>
              <w:t>Punkte</w:t>
            </w:r>
            <w:proofErr w:type="spellEnd"/>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1</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B</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Pr="003A2CAF" w:rsidRDefault="003A2CAF" w:rsidP="003A2CAF">
            <w:r>
              <w:rPr>
                <w:lang w:val="en-US"/>
              </w:rPr>
              <w:t>2</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3</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B</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4</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C</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5</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A</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6</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not so friendly/ reserved</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7</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expensive</w:t>
            </w:r>
          </w:p>
          <w:p w:rsidR="003A2CAF" w:rsidRDefault="003A2CAF" w:rsidP="003A2CAF">
            <w:pPr>
              <w:pStyle w:val="KeinLeerraum"/>
              <w:jc w:val="center"/>
              <w:rPr>
                <w:rFonts w:cstheme="minorHAnsi"/>
                <w:sz w:val="24"/>
                <w:szCs w:val="24"/>
                <w:lang w:val="en-US"/>
              </w:rPr>
            </w:pPr>
            <w:r>
              <w:rPr>
                <w:rFonts w:cstheme="minorHAnsi"/>
                <w:sz w:val="24"/>
                <w:szCs w:val="24"/>
                <w:lang w:val="en-US"/>
              </w:rPr>
              <w:t>bed and breakfast/ B&amp;B</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8</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C</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9</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proofErr w:type="gramStart"/>
            <w:r>
              <w:rPr>
                <w:rFonts w:cstheme="minorHAnsi"/>
                <w:sz w:val="24"/>
                <w:szCs w:val="24"/>
                <w:lang w:val="en-US"/>
              </w:rPr>
              <w:t>by</w:t>
            </w:r>
            <w:proofErr w:type="gramEnd"/>
            <w:r>
              <w:rPr>
                <w:rFonts w:cstheme="minorHAnsi"/>
                <w:sz w:val="24"/>
                <w:szCs w:val="24"/>
                <w:lang w:val="en-US"/>
              </w:rPr>
              <w:t xml:space="preserve"> foot.</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10</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proofErr w:type="gramStart"/>
            <w:r>
              <w:rPr>
                <w:rFonts w:cstheme="minorHAnsi"/>
                <w:sz w:val="24"/>
                <w:szCs w:val="24"/>
                <w:lang w:val="en-US"/>
              </w:rPr>
              <w:t>a</w:t>
            </w:r>
            <w:proofErr w:type="gramEnd"/>
            <w:r>
              <w:rPr>
                <w:rFonts w:cstheme="minorHAnsi"/>
                <w:sz w:val="24"/>
                <w:szCs w:val="24"/>
                <w:lang w:val="en-US"/>
              </w:rPr>
              <w:t xml:space="preserve"> film/ movie.</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Tr="003A2CAF">
        <w:tc>
          <w:tcPr>
            <w:tcW w:w="111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A2CAF" w:rsidRDefault="003A2CAF">
            <w:pPr>
              <w:pStyle w:val="KeinLeerraum"/>
              <w:rPr>
                <w:rFonts w:cstheme="minorHAnsi"/>
                <w:sz w:val="24"/>
                <w:szCs w:val="24"/>
                <w:lang w:val="en-US"/>
              </w:rPr>
            </w:pPr>
            <w:r>
              <w:rPr>
                <w:rFonts w:cstheme="minorHAnsi"/>
                <w:sz w:val="24"/>
                <w:szCs w:val="24"/>
                <w:lang w:val="en-US"/>
              </w:rPr>
              <w:t>11</w:t>
            </w:r>
          </w:p>
        </w:tc>
        <w:tc>
          <w:tcPr>
            <w:tcW w:w="4667" w:type="dxa"/>
            <w:tcBorders>
              <w:top w:val="single" w:sz="4" w:space="0" w:color="auto"/>
              <w:left w:val="single" w:sz="4" w:space="0" w:color="auto"/>
              <w:bottom w:val="single" w:sz="4" w:space="0" w:color="auto"/>
              <w:right w:val="single" w:sz="4" w:space="0" w:color="auto"/>
            </w:tcBorders>
            <w:hideMark/>
          </w:tcPr>
          <w:p w:rsidR="003A2CAF" w:rsidRDefault="00EA4881" w:rsidP="003A2CAF">
            <w:pPr>
              <w:pStyle w:val="KeinLeerraum"/>
              <w:jc w:val="center"/>
              <w:rPr>
                <w:rFonts w:cstheme="minorHAnsi"/>
                <w:sz w:val="24"/>
                <w:szCs w:val="24"/>
                <w:lang w:val="en-US"/>
              </w:rPr>
            </w:pPr>
            <w:r>
              <w:rPr>
                <w:rFonts w:cstheme="minorHAnsi"/>
                <w:sz w:val="24"/>
                <w:szCs w:val="24"/>
                <w:lang w:val="en-US"/>
              </w:rPr>
              <w:t>A</w:t>
            </w:r>
          </w:p>
        </w:tc>
        <w:tc>
          <w:tcPr>
            <w:tcW w:w="1418" w:type="dxa"/>
            <w:tcBorders>
              <w:top w:val="single" w:sz="4" w:space="0" w:color="auto"/>
              <w:left w:val="single" w:sz="4" w:space="0" w:color="auto"/>
              <w:bottom w:val="single" w:sz="4" w:space="0" w:color="auto"/>
              <w:right w:val="single" w:sz="4" w:space="0" w:color="auto"/>
            </w:tcBorders>
            <w:hideMark/>
          </w:tcPr>
          <w:p w:rsidR="003A2CAF" w:rsidRDefault="003A2CAF" w:rsidP="003A2CAF">
            <w:pPr>
              <w:pStyle w:val="KeinLeerraum"/>
              <w:jc w:val="center"/>
              <w:rPr>
                <w:rFonts w:cstheme="minorHAnsi"/>
                <w:sz w:val="24"/>
                <w:szCs w:val="24"/>
                <w:lang w:val="en-US"/>
              </w:rPr>
            </w:pPr>
            <w:r>
              <w:rPr>
                <w:rFonts w:cstheme="minorHAnsi"/>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3A2CAF" w:rsidRDefault="003A2CAF">
            <w:pPr>
              <w:pStyle w:val="KeinLeerraum"/>
              <w:rPr>
                <w:rFonts w:cstheme="minorHAnsi"/>
                <w:sz w:val="24"/>
                <w:szCs w:val="24"/>
                <w:lang w:val="en-US"/>
              </w:rPr>
            </w:pPr>
          </w:p>
        </w:tc>
      </w:tr>
      <w:tr w:rsidR="003A2CAF" w:rsidRPr="003A2CAF" w:rsidTr="00834BA8">
        <w:tc>
          <w:tcPr>
            <w:tcW w:w="71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2CAF" w:rsidRPr="003A2CAF" w:rsidRDefault="003A2CAF" w:rsidP="003A2CAF">
            <w:pPr>
              <w:pStyle w:val="KeinLeerraum"/>
              <w:rPr>
                <w:rFonts w:cstheme="minorHAnsi"/>
                <w:b/>
                <w:sz w:val="24"/>
                <w:szCs w:val="24"/>
                <w:lang w:val="en-US"/>
              </w:rPr>
            </w:pPr>
            <w:r w:rsidRPr="003A2CAF">
              <w:rPr>
                <w:rFonts w:cstheme="minorHAnsi"/>
                <w:b/>
                <w:sz w:val="24"/>
                <w:szCs w:val="24"/>
                <w:lang w:val="en-US"/>
              </w:rPr>
              <w:t>Gesamtpunktzahl</w:t>
            </w:r>
            <w:r w:rsidRPr="003A2CAF">
              <w:rPr>
                <w:rFonts w:cstheme="minorHAnsi"/>
                <w:b/>
                <w:sz w:val="24"/>
                <w:szCs w:val="24"/>
                <w:lang w:val="en-US"/>
              </w:rPr>
              <w:tab/>
            </w:r>
            <w:r w:rsidRPr="003A2CAF">
              <w:rPr>
                <w:rFonts w:cstheme="minorHAnsi"/>
                <w:b/>
                <w:sz w:val="24"/>
                <w:szCs w:val="24"/>
                <w:lang w:val="en-US"/>
              </w:rPr>
              <w:tab/>
            </w:r>
            <w:r w:rsidRPr="003A2CAF">
              <w:rPr>
                <w:rFonts w:cstheme="minorHAnsi"/>
                <w:b/>
                <w:sz w:val="24"/>
                <w:szCs w:val="24"/>
                <w:lang w:val="en-US"/>
              </w:rPr>
              <w:tab/>
            </w:r>
            <w:r w:rsidRPr="003A2CAF">
              <w:rPr>
                <w:rFonts w:cstheme="minorHAnsi"/>
                <w:b/>
                <w:sz w:val="24"/>
                <w:szCs w:val="24"/>
                <w:lang w:val="en-US"/>
              </w:rPr>
              <w:tab/>
            </w:r>
            <w:r w:rsidRPr="003A2CAF">
              <w:rPr>
                <w:rFonts w:cstheme="minorHAnsi"/>
                <w:b/>
                <w:sz w:val="24"/>
                <w:szCs w:val="24"/>
                <w:lang w:val="en-US"/>
              </w:rPr>
              <w:tab/>
            </w:r>
            <w:r w:rsidRPr="003A2CAF">
              <w:rPr>
                <w:rFonts w:cstheme="minorHAnsi"/>
                <w:b/>
                <w:sz w:val="24"/>
                <w:szCs w:val="24"/>
                <w:lang w:val="en-US"/>
              </w:rPr>
              <w:tab/>
            </w:r>
            <w:r w:rsidRPr="003A2CAF">
              <w:rPr>
                <w:rFonts w:cstheme="minorHAnsi"/>
                <w:b/>
                <w:sz w:val="24"/>
                <w:szCs w:val="24"/>
                <w:lang w:val="en-US"/>
              </w:rPr>
              <w:tab/>
              <w:t>12</w:t>
            </w:r>
          </w:p>
        </w:tc>
        <w:tc>
          <w:tcPr>
            <w:tcW w:w="1984" w:type="dxa"/>
            <w:tcBorders>
              <w:top w:val="single" w:sz="4" w:space="0" w:color="auto"/>
              <w:left w:val="single" w:sz="4" w:space="0" w:color="auto"/>
              <w:bottom w:val="single" w:sz="4" w:space="0" w:color="auto"/>
              <w:right w:val="single" w:sz="4" w:space="0" w:color="auto"/>
            </w:tcBorders>
          </w:tcPr>
          <w:p w:rsidR="003A2CAF" w:rsidRPr="003A2CAF" w:rsidRDefault="003A2CAF">
            <w:pPr>
              <w:pStyle w:val="KeinLeerraum"/>
              <w:rPr>
                <w:rFonts w:cstheme="minorHAnsi"/>
                <w:b/>
                <w:sz w:val="24"/>
                <w:szCs w:val="24"/>
                <w:lang w:val="en-US"/>
              </w:rPr>
            </w:pPr>
          </w:p>
        </w:tc>
      </w:tr>
    </w:tbl>
    <w:p w:rsidR="00E43F24" w:rsidRDefault="00E43F24"/>
    <w:p w:rsidR="003A2CAF" w:rsidRPr="0080644E" w:rsidRDefault="003A2CAF" w:rsidP="003A2CAF">
      <w:pPr>
        <w:rPr>
          <w:rFonts w:cstheme="minorHAnsi"/>
          <w:b/>
          <w:i/>
          <w:sz w:val="28"/>
          <w:szCs w:val="28"/>
          <w:lang w:val="en-US"/>
        </w:rPr>
      </w:pPr>
      <w:r w:rsidRPr="0080644E">
        <w:rPr>
          <w:rFonts w:cstheme="minorHAnsi"/>
          <w:b/>
          <w:sz w:val="28"/>
          <w:szCs w:val="28"/>
          <w:lang w:val="en-US"/>
        </w:rPr>
        <w:t xml:space="preserve">2. Reading comprehension – </w:t>
      </w:r>
      <w:r w:rsidRPr="0080644E">
        <w:rPr>
          <w:rFonts w:cstheme="minorHAnsi"/>
          <w:b/>
          <w:i/>
          <w:sz w:val="28"/>
          <w:szCs w:val="28"/>
          <w:lang w:val="en-US"/>
        </w:rPr>
        <w:t>Dublin Theatre festival</w:t>
      </w:r>
    </w:p>
    <w:tbl>
      <w:tblPr>
        <w:tblW w:w="8931" w:type="dxa"/>
        <w:tblInd w:w="5" w:type="dxa"/>
        <w:tblLayout w:type="fixed"/>
        <w:tblLook w:val="0000" w:firstRow="0" w:lastRow="0" w:firstColumn="0" w:lastColumn="0" w:noHBand="0" w:noVBand="0"/>
      </w:tblPr>
      <w:tblGrid>
        <w:gridCol w:w="3686"/>
        <w:gridCol w:w="1984"/>
        <w:gridCol w:w="1418"/>
        <w:gridCol w:w="1843"/>
      </w:tblGrid>
      <w:tr w:rsidR="003A2CAF" w:rsidRPr="003A2CAF" w:rsidTr="00AD1DA3">
        <w:trPr>
          <w:cantSplit/>
          <w:trHeight w:val="390"/>
        </w:trPr>
        <w:tc>
          <w:tcPr>
            <w:tcW w:w="36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0" w:type="dxa"/>
              <w:bottom w:w="0" w:type="dxa"/>
              <w:right w:w="0" w:type="dxa"/>
            </w:tcMar>
          </w:tcPr>
          <w:p w:rsidR="00AD1DA3" w:rsidRDefault="00AD1DA3"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b/>
                <w:sz w:val="22"/>
                <w:szCs w:val="22"/>
                <w:lang w:val="en-GB"/>
              </w:rPr>
            </w:pPr>
          </w:p>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b/>
                <w:sz w:val="22"/>
                <w:szCs w:val="22"/>
                <w:lang w:val="en-GB"/>
              </w:rPr>
            </w:pPr>
            <w:r w:rsidRPr="003A2CAF">
              <w:rPr>
                <w:rFonts w:asciiTheme="minorHAnsi" w:hAnsiTheme="minorHAnsi" w:cstheme="minorHAnsi"/>
                <w:b/>
                <w:sz w:val="22"/>
                <w:szCs w:val="22"/>
                <w:lang w:val="en-GB"/>
              </w:rPr>
              <w:t>Title of play</w:t>
            </w:r>
          </w:p>
        </w:tc>
        <w:tc>
          <w:tcPr>
            <w:tcW w:w="198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0" w:type="dxa"/>
              <w:bottom w:w="0" w:type="dxa"/>
              <w:right w:w="0" w:type="dxa"/>
            </w:tcMar>
          </w:tcPr>
          <w:p w:rsidR="00AD1DA3" w:rsidRDefault="00AD1DA3"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b/>
                <w:sz w:val="22"/>
                <w:szCs w:val="22"/>
                <w:lang w:val="en-GB"/>
              </w:rPr>
            </w:pPr>
          </w:p>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b/>
                <w:sz w:val="22"/>
                <w:szCs w:val="22"/>
                <w:lang w:val="en-GB"/>
              </w:rPr>
            </w:pPr>
            <w:r w:rsidRPr="003A2CAF">
              <w:rPr>
                <w:rFonts w:asciiTheme="minorHAnsi" w:hAnsiTheme="minorHAnsi" w:cstheme="minorHAnsi"/>
                <w:b/>
                <w:sz w:val="22"/>
                <w:szCs w:val="22"/>
                <w:lang w:val="en-GB"/>
              </w:rPr>
              <w:t>Person(s) interested</w:t>
            </w:r>
          </w:p>
        </w:tc>
        <w:tc>
          <w:tcPr>
            <w:tcW w:w="1418"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b/>
                <w:sz w:val="22"/>
                <w:szCs w:val="22"/>
                <w:lang w:val="en-GB"/>
              </w:rPr>
            </w:pPr>
            <w:proofErr w:type="spellStart"/>
            <w:r w:rsidRPr="003A2CAF">
              <w:rPr>
                <w:rFonts w:asciiTheme="minorHAnsi" w:hAnsiTheme="minorHAnsi" w:cstheme="minorHAnsi"/>
                <w:b/>
                <w:sz w:val="22"/>
                <w:szCs w:val="22"/>
                <w:lang w:val="en-GB"/>
              </w:rPr>
              <w:t>Maxmimale</w:t>
            </w:r>
            <w:proofErr w:type="spellEnd"/>
            <w:r w:rsidRPr="003A2CAF">
              <w:rPr>
                <w:rFonts w:asciiTheme="minorHAnsi" w:hAnsiTheme="minorHAnsi" w:cstheme="minorHAnsi"/>
                <w:b/>
                <w:sz w:val="22"/>
                <w:szCs w:val="22"/>
                <w:lang w:val="en-GB"/>
              </w:rPr>
              <w:t xml:space="preserve"> </w:t>
            </w:r>
            <w:proofErr w:type="spellStart"/>
            <w:r w:rsidRPr="003A2CAF">
              <w:rPr>
                <w:rFonts w:asciiTheme="minorHAnsi" w:hAnsiTheme="minorHAnsi" w:cstheme="minorHAnsi"/>
                <w:b/>
                <w:sz w:val="22"/>
                <w:szCs w:val="22"/>
                <w:lang w:val="en-GB"/>
              </w:rPr>
              <w:t>Punktzahl</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3A2CAF" w:rsidRPr="003A2CAF" w:rsidRDefault="00AD1DA3"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b/>
                <w:sz w:val="22"/>
                <w:szCs w:val="22"/>
                <w:lang w:val="en-GB"/>
              </w:rPr>
            </w:pPr>
            <w:proofErr w:type="spellStart"/>
            <w:r>
              <w:rPr>
                <w:rFonts w:asciiTheme="minorHAnsi" w:hAnsiTheme="minorHAnsi" w:cstheme="minorHAnsi"/>
                <w:b/>
                <w:sz w:val="22"/>
                <w:szCs w:val="22"/>
                <w:lang w:val="en-GB"/>
              </w:rPr>
              <w:t>Erreichte</w:t>
            </w:r>
            <w:proofErr w:type="spellEnd"/>
            <w:r>
              <w:rPr>
                <w:rFonts w:asciiTheme="minorHAnsi" w:hAnsiTheme="minorHAnsi" w:cstheme="minorHAnsi"/>
                <w:b/>
                <w:sz w:val="22"/>
                <w:szCs w:val="22"/>
                <w:lang w:val="en-GB"/>
              </w:rPr>
              <w:t xml:space="preserve"> </w:t>
            </w:r>
            <w:proofErr w:type="spellStart"/>
            <w:r>
              <w:rPr>
                <w:rFonts w:asciiTheme="minorHAnsi" w:hAnsiTheme="minorHAnsi" w:cstheme="minorHAnsi"/>
                <w:b/>
                <w:sz w:val="22"/>
                <w:szCs w:val="22"/>
                <w:lang w:val="en-GB"/>
              </w:rPr>
              <w:t>Punkte</w:t>
            </w:r>
            <w:proofErr w:type="spellEnd"/>
          </w:p>
        </w:tc>
      </w:tr>
      <w:tr w:rsidR="003A2CAF" w:rsidRPr="003A2CAF" w:rsidTr="003A2CAF">
        <w:trPr>
          <w:cantSplit/>
          <w:trHeight w:val="39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GB"/>
              </w:rPr>
            </w:pPr>
            <w:r w:rsidRPr="003A2CAF">
              <w:rPr>
                <w:rFonts w:asciiTheme="minorHAnsi" w:hAnsiTheme="minorHAnsi" w:cstheme="minorHAnsi"/>
                <w:sz w:val="22"/>
                <w:szCs w:val="22"/>
                <w:lang w:val="en-GB"/>
              </w:rPr>
              <w:t>Hamlet - Reloaded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 xml:space="preserve">Joy </w:t>
            </w:r>
          </w:p>
        </w:tc>
        <w:tc>
          <w:tcPr>
            <w:tcW w:w="1418" w:type="dxa"/>
            <w:tcBorders>
              <w:top w:val="single" w:sz="4" w:space="0" w:color="000000"/>
              <w:left w:val="single" w:sz="4" w:space="0" w:color="000000"/>
              <w:bottom w:val="single" w:sz="4" w:space="0" w:color="000000"/>
              <w:right w:val="single" w:sz="4" w:space="0" w:color="auto"/>
            </w:tcBorders>
          </w:tcPr>
          <w:p w:rsidR="003A2CAF" w:rsidRPr="003A2CAF" w:rsidRDefault="003A2CAF" w:rsidP="003A2CAF">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jc w:val="center"/>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2</w:t>
            </w:r>
          </w:p>
        </w:tc>
        <w:tc>
          <w:tcPr>
            <w:tcW w:w="1843" w:type="dxa"/>
            <w:tcBorders>
              <w:top w:val="single" w:sz="4" w:space="0" w:color="000000"/>
              <w:left w:val="single" w:sz="4" w:space="0" w:color="auto"/>
              <w:bottom w:val="single" w:sz="4" w:space="0" w:color="000000"/>
              <w:right w:val="single" w:sz="4" w:space="0" w:color="000000"/>
            </w:tcBorders>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p>
        </w:tc>
      </w:tr>
      <w:tr w:rsidR="003A2CAF" w:rsidRPr="003A2CAF" w:rsidTr="003A2CAF">
        <w:trPr>
          <w:cantSplit/>
          <w:trHeight w:val="39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GB"/>
              </w:rPr>
            </w:pPr>
            <w:r w:rsidRPr="003A2CAF">
              <w:rPr>
                <w:rFonts w:asciiTheme="minorHAnsi" w:hAnsiTheme="minorHAnsi" w:cstheme="minorHAnsi"/>
                <w:sz w:val="22"/>
                <w:szCs w:val="22"/>
                <w:lang w:val="en-GB"/>
              </w:rPr>
              <w:t>The picture of Dorian Gray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 xml:space="preserve">Humphrey </w:t>
            </w:r>
          </w:p>
        </w:tc>
        <w:tc>
          <w:tcPr>
            <w:tcW w:w="1418" w:type="dxa"/>
            <w:tcBorders>
              <w:top w:val="single" w:sz="4" w:space="0" w:color="000000"/>
              <w:left w:val="single" w:sz="4" w:space="0" w:color="000000"/>
              <w:bottom w:val="single" w:sz="4" w:space="0" w:color="000000"/>
              <w:right w:val="single" w:sz="4" w:space="0" w:color="auto"/>
            </w:tcBorders>
          </w:tcPr>
          <w:p w:rsidR="003A2CAF" w:rsidRPr="003A2CAF" w:rsidRDefault="003A2CAF" w:rsidP="003A2CAF">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jc w:val="center"/>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2</w:t>
            </w:r>
          </w:p>
        </w:tc>
        <w:tc>
          <w:tcPr>
            <w:tcW w:w="1843" w:type="dxa"/>
            <w:tcBorders>
              <w:top w:val="single" w:sz="4" w:space="0" w:color="000000"/>
              <w:left w:val="single" w:sz="4" w:space="0" w:color="auto"/>
              <w:bottom w:val="single" w:sz="4" w:space="0" w:color="000000"/>
              <w:right w:val="single" w:sz="4" w:space="0" w:color="000000"/>
            </w:tcBorders>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p>
        </w:tc>
      </w:tr>
      <w:tr w:rsidR="003A2CAF" w:rsidRPr="003A2CAF" w:rsidTr="003A2CAF">
        <w:trPr>
          <w:cantSplit/>
          <w:trHeight w:val="39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GB"/>
              </w:rPr>
            </w:pPr>
            <w:r w:rsidRPr="003A2CAF">
              <w:rPr>
                <w:rFonts w:asciiTheme="minorHAnsi" w:hAnsiTheme="minorHAnsi" w:cstheme="minorHAnsi"/>
                <w:sz w:val="22"/>
                <w:szCs w:val="22"/>
                <w:lang w:val="en-GB"/>
              </w:rPr>
              <w:t>The Coming Storm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 xml:space="preserve">Ronnie </w:t>
            </w:r>
          </w:p>
        </w:tc>
        <w:tc>
          <w:tcPr>
            <w:tcW w:w="1418" w:type="dxa"/>
            <w:tcBorders>
              <w:top w:val="single" w:sz="4" w:space="0" w:color="000000"/>
              <w:left w:val="single" w:sz="4" w:space="0" w:color="000000"/>
              <w:bottom w:val="single" w:sz="4" w:space="0" w:color="000000"/>
              <w:right w:val="single" w:sz="4" w:space="0" w:color="auto"/>
            </w:tcBorders>
          </w:tcPr>
          <w:p w:rsidR="003A2CAF" w:rsidRPr="003A2CAF" w:rsidRDefault="003A2CAF" w:rsidP="003A2CAF">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jc w:val="center"/>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2</w:t>
            </w:r>
          </w:p>
        </w:tc>
        <w:tc>
          <w:tcPr>
            <w:tcW w:w="1843" w:type="dxa"/>
            <w:tcBorders>
              <w:top w:val="single" w:sz="4" w:space="0" w:color="000000"/>
              <w:left w:val="single" w:sz="4" w:space="0" w:color="auto"/>
              <w:bottom w:val="single" w:sz="4" w:space="0" w:color="000000"/>
              <w:right w:val="single" w:sz="4" w:space="0" w:color="000000"/>
            </w:tcBorders>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p>
        </w:tc>
      </w:tr>
      <w:tr w:rsidR="003A2CAF" w:rsidRPr="003A2CAF" w:rsidTr="003A2CAF">
        <w:trPr>
          <w:cantSplit/>
          <w:trHeight w:val="39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GB"/>
              </w:rPr>
            </w:pPr>
            <w:r w:rsidRPr="003A2CAF">
              <w:rPr>
                <w:rFonts w:asciiTheme="minorHAnsi" w:hAnsiTheme="minorHAnsi" w:cstheme="minorHAnsi"/>
                <w:sz w:val="22"/>
                <w:szCs w:val="22"/>
                <w:lang w:val="en-GB"/>
              </w:rPr>
              <w:t>Eternal rising of the sun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US"/>
              </w:rPr>
            </w:pPr>
          </w:p>
        </w:tc>
        <w:tc>
          <w:tcPr>
            <w:tcW w:w="1418" w:type="dxa"/>
            <w:tcBorders>
              <w:top w:val="single" w:sz="4" w:space="0" w:color="000000"/>
              <w:left w:val="single" w:sz="4" w:space="0" w:color="000000"/>
              <w:bottom w:val="single" w:sz="4" w:space="0" w:color="000000"/>
              <w:right w:val="single" w:sz="4" w:space="0" w:color="auto"/>
            </w:tcBorders>
          </w:tcPr>
          <w:p w:rsidR="003A2CAF" w:rsidRPr="00AD1DA3" w:rsidRDefault="003A2CAF" w:rsidP="003A2CAF">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jc w:val="center"/>
              <w:rPr>
                <w:rFonts w:asciiTheme="minorHAnsi" w:hAnsiTheme="minorHAnsi" w:cstheme="minorHAnsi"/>
                <w:i/>
                <w:sz w:val="22"/>
                <w:szCs w:val="22"/>
                <w:lang w:val="en-US"/>
              </w:rPr>
            </w:pPr>
            <w:proofErr w:type="spellStart"/>
            <w:r w:rsidRPr="00AD1DA3">
              <w:rPr>
                <w:rFonts w:asciiTheme="minorHAnsi" w:hAnsiTheme="minorHAnsi" w:cstheme="minorHAnsi"/>
                <w:i/>
                <w:sz w:val="22"/>
                <w:szCs w:val="22"/>
                <w:lang w:val="en-US"/>
              </w:rPr>
              <w:t>kann</w:t>
            </w:r>
            <w:proofErr w:type="spellEnd"/>
            <w:r w:rsidRPr="00AD1DA3">
              <w:rPr>
                <w:rFonts w:asciiTheme="minorHAnsi" w:hAnsiTheme="minorHAnsi" w:cstheme="minorHAnsi"/>
                <w:i/>
                <w:sz w:val="22"/>
                <w:szCs w:val="22"/>
                <w:lang w:val="en-US"/>
              </w:rPr>
              <w:t xml:space="preserve"> </w:t>
            </w:r>
            <w:proofErr w:type="spellStart"/>
            <w:r w:rsidRPr="00AD1DA3">
              <w:rPr>
                <w:rFonts w:asciiTheme="minorHAnsi" w:hAnsiTheme="minorHAnsi" w:cstheme="minorHAnsi"/>
                <w:i/>
                <w:sz w:val="22"/>
                <w:szCs w:val="22"/>
                <w:lang w:val="en-US"/>
              </w:rPr>
              <w:t>nicht</w:t>
            </w:r>
            <w:proofErr w:type="spellEnd"/>
            <w:r w:rsidRPr="00AD1DA3">
              <w:rPr>
                <w:rFonts w:asciiTheme="minorHAnsi" w:hAnsiTheme="minorHAnsi" w:cstheme="minorHAnsi"/>
                <w:i/>
                <w:sz w:val="22"/>
                <w:szCs w:val="22"/>
                <w:lang w:val="en-US"/>
              </w:rPr>
              <w:t xml:space="preserve"> </w:t>
            </w:r>
            <w:proofErr w:type="spellStart"/>
            <w:r w:rsidRPr="00AD1DA3">
              <w:rPr>
                <w:rFonts w:asciiTheme="minorHAnsi" w:hAnsiTheme="minorHAnsi" w:cstheme="minorHAnsi"/>
                <w:i/>
                <w:sz w:val="22"/>
                <w:szCs w:val="22"/>
                <w:lang w:val="en-US"/>
              </w:rPr>
              <w:t>zugeordnet</w:t>
            </w:r>
            <w:proofErr w:type="spellEnd"/>
            <w:r w:rsidRPr="00AD1DA3">
              <w:rPr>
                <w:rFonts w:asciiTheme="minorHAnsi" w:hAnsiTheme="minorHAnsi" w:cstheme="minorHAnsi"/>
                <w:i/>
                <w:sz w:val="22"/>
                <w:szCs w:val="22"/>
                <w:lang w:val="en-US"/>
              </w:rPr>
              <w:t xml:space="preserve"> </w:t>
            </w:r>
            <w:proofErr w:type="spellStart"/>
            <w:r w:rsidRPr="00AD1DA3">
              <w:rPr>
                <w:rFonts w:asciiTheme="minorHAnsi" w:hAnsiTheme="minorHAnsi" w:cstheme="minorHAnsi"/>
                <w:i/>
                <w:sz w:val="22"/>
                <w:szCs w:val="22"/>
                <w:lang w:val="en-US"/>
              </w:rPr>
              <w:t>werden</w:t>
            </w:r>
            <w:proofErr w:type="spellEnd"/>
          </w:p>
        </w:tc>
        <w:tc>
          <w:tcPr>
            <w:tcW w:w="1843" w:type="dxa"/>
            <w:tcBorders>
              <w:top w:val="single" w:sz="4" w:space="0" w:color="000000"/>
              <w:left w:val="single" w:sz="4" w:space="0" w:color="auto"/>
              <w:bottom w:val="single" w:sz="4" w:space="0" w:color="000000"/>
              <w:right w:val="single" w:sz="4" w:space="0" w:color="000000"/>
            </w:tcBorders>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US"/>
              </w:rPr>
            </w:pPr>
          </w:p>
        </w:tc>
      </w:tr>
      <w:tr w:rsidR="003A2CAF" w:rsidRPr="003A2CAF" w:rsidTr="003A2CAF">
        <w:trPr>
          <w:cantSplit/>
          <w:trHeight w:val="39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sz w:val="22"/>
                <w:szCs w:val="22"/>
                <w:lang w:val="en-GB"/>
              </w:rPr>
            </w:pPr>
            <w:r w:rsidRPr="003A2CAF">
              <w:rPr>
                <w:rFonts w:asciiTheme="minorHAnsi" w:hAnsiTheme="minorHAnsi" w:cstheme="minorHAnsi"/>
                <w:sz w:val="22"/>
                <w:szCs w:val="22"/>
                <w:lang w:val="en-GB"/>
              </w:rPr>
              <w:t>Dubliners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 xml:space="preserve">Cindy and Charles </w:t>
            </w:r>
          </w:p>
        </w:tc>
        <w:tc>
          <w:tcPr>
            <w:tcW w:w="1418" w:type="dxa"/>
            <w:tcBorders>
              <w:top w:val="single" w:sz="4" w:space="0" w:color="000000"/>
              <w:left w:val="single" w:sz="4" w:space="0" w:color="000000"/>
              <w:bottom w:val="single" w:sz="4" w:space="0" w:color="000000"/>
              <w:right w:val="single" w:sz="4" w:space="0" w:color="auto"/>
            </w:tcBorders>
          </w:tcPr>
          <w:p w:rsidR="003A2CAF" w:rsidRPr="003A2CAF" w:rsidRDefault="003A2CAF" w:rsidP="003A2CAF">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jc w:val="center"/>
              <w:rPr>
                <w:rFonts w:asciiTheme="minorHAnsi" w:hAnsiTheme="minorHAnsi" w:cstheme="minorHAnsi"/>
                <w:color w:val="414141"/>
                <w:sz w:val="22"/>
                <w:szCs w:val="22"/>
                <w:lang w:val="en-GB"/>
              </w:rPr>
            </w:pPr>
            <w:r w:rsidRPr="003A2CAF">
              <w:rPr>
                <w:rFonts w:asciiTheme="minorHAnsi" w:hAnsiTheme="minorHAnsi" w:cstheme="minorHAnsi"/>
                <w:color w:val="414141"/>
                <w:sz w:val="22"/>
                <w:szCs w:val="22"/>
                <w:lang w:val="en-GB"/>
              </w:rPr>
              <w:t>2</w:t>
            </w:r>
          </w:p>
        </w:tc>
        <w:tc>
          <w:tcPr>
            <w:tcW w:w="1843" w:type="dxa"/>
            <w:tcBorders>
              <w:top w:val="single" w:sz="4" w:space="0" w:color="000000"/>
              <w:left w:val="single" w:sz="4" w:space="0" w:color="auto"/>
              <w:bottom w:val="single" w:sz="4" w:space="0" w:color="000000"/>
              <w:right w:val="single" w:sz="4" w:space="0" w:color="000000"/>
            </w:tcBorders>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p>
        </w:tc>
      </w:tr>
      <w:tr w:rsidR="003A2CAF" w:rsidRPr="003A2CAF" w:rsidTr="00AD1DA3">
        <w:trPr>
          <w:cantSplit/>
          <w:trHeight w:val="390"/>
        </w:trPr>
        <w:tc>
          <w:tcPr>
            <w:tcW w:w="7088" w:type="dxa"/>
            <w:gridSpan w:val="3"/>
            <w:tcBorders>
              <w:top w:val="single" w:sz="4" w:space="0" w:color="000000"/>
              <w:left w:val="single" w:sz="4" w:space="0" w:color="000000"/>
              <w:bottom w:val="single" w:sz="4" w:space="0" w:color="000000"/>
              <w:right w:val="single" w:sz="4" w:space="0" w:color="auto"/>
            </w:tcBorders>
            <w:shd w:val="clear" w:color="auto" w:fill="DAEEF3" w:themeFill="accent5" w:themeFillTint="33"/>
            <w:tcMar>
              <w:top w:w="0" w:type="dxa"/>
              <w:left w:w="0" w:type="dxa"/>
              <w:bottom w:w="0" w:type="dxa"/>
              <w:right w:w="0" w:type="dxa"/>
            </w:tcMar>
          </w:tcPr>
          <w:p w:rsidR="003A2CAF" w:rsidRPr="003A2CAF" w:rsidRDefault="003A2CAF" w:rsidP="003A2CAF">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proofErr w:type="spellStart"/>
            <w:r w:rsidRPr="003A2CAF">
              <w:rPr>
                <w:rFonts w:asciiTheme="minorHAnsi" w:hAnsiTheme="minorHAnsi" w:cstheme="minorHAnsi"/>
                <w:b/>
                <w:sz w:val="22"/>
                <w:szCs w:val="22"/>
                <w:lang w:val="en-GB"/>
              </w:rPr>
              <w:t>Gesamt</w:t>
            </w:r>
            <w:proofErr w:type="spellEnd"/>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sidRPr="00AD1DA3">
              <w:rPr>
                <w:rFonts w:asciiTheme="minorHAnsi" w:hAnsiTheme="minorHAnsi" w:cstheme="minorHAnsi"/>
                <w:b/>
                <w:color w:val="414141"/>
                <w:sz w:val="22"/>
                <w:szCs w:val="22"/>
                <w:lang w:val="en-GB"/>
              </w:rPr>
              <w:t>8</w:t>
            </w:r>
          </w:p>
        </w:tc>
        <w:tc>
          <w:tcPr>
            <w:tcW w:w="1843" w:type="dxa"/>
            <w:tcBorders>
              <w:top w:val="single" w:sz="4" w:space="0" w:color="000000"/>
              <w:left w:val="single" w:sz="4" w:space="0" w:color="auto"/>
              <w:bottom w:val="single" w:sz="4" w:space="0" w:color="000000"/>
              <w:right w:val="single" w:sz="4" w:space="0" w:color="000000"/>
            </w:tcBorders>
          </w:tcPr>
          <w:p w:rsidR="003A2CAF" w:rsidRPr="003A2CAF" w:rsidRDefault="003A2CAF" w:rsidP="004229C6">
            <w:pPr>
              <w:pStyle w:val="Standard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before="120" w:after="120"/>
              <w:rPr>
                <w:rFonts w:asciiTheme="minorHAnsi" w:hAnsiTheme="minorHAnsi" w:cstheme="minorHAnsi"/>
                <w:color w:val="414141"/>
                <w:sz w:val="22"/>
                <w:szCs w:val="22"/>
                <w:lang w:val="en-GB"/>
              </w:rPr>
            </w:pPr>
          </w:p>
        </w:tc>
      </w:tr>
    </w:tbl>
    <w:p w:rsidR="003A2CAF" w:rsidRDefault="003A2CAF"/>
    <w:p w:rsidR="00AD1DA3" w:rsidRDefault="00AD1DA3">
      <w:r>
        <w:br w:type="page"/>
      </w:r>
    </w:p>
    <w:p w:rsidR="00AD1DA3" w:rsidRDefault="00AD1DA3" w:rsidP="00AD1DA3">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jc w:val="both"/>
        <w:rPr>
          <w:rFonts w:asciiTheme="minorHAnsi" w:hAnsiTheme="minorHAnsi" w:cstheme="minorHAnsi"/>
          <w:b/>
          <w:i/>
          <w:sz w:val="28"/>
          <w:szCs w:val="28"/>
          <w:lang w:val="en-GB"/>
        </w:rPr>
      </w:pPr>
      <w:r>
        <w:rPr>
          <w:rFonts w:asciiTheme="minorHAnsi" w:hAnsiTheme="minorHAnsi" w:cstheme="minorHAnsi"/>
          <w:b/>
          <w:sz w:val="28"/>
          <w:szCs w:val="28"/>
          <w:lang w:val="en-GB"/>
        </w:rPr>
        <w:lastRenderedPageBreak/>
        <w:t xml:space="preserve">3. Words and writing – </w:t>
      </w:r>
      <w:r w:rsidRPr="009B4A85">
        <w:rPr>
          <w:rFonts w:asciiTheme="minorHAnsi" w:hAnsiTheme="minorHAnsi" w:cstheme="minorHAnsi"/>
          <w:b/>
          <w:i/>
          <w:sz w:val="28"/>
          <w:szCs w:val="28"/>
          <w:lang w:val="en-GB"/>
        </w:rPr>
        <w:t>My trip to Dublin</w:t>
      </w:r>
    </w:p>
    <w:p w:rsidR="00AD1DA3" w:rsidRDefault="00AD1DA3" w:rsidP="00AD1DA3">
      <w:pPr>
        <w:rPr>
          <w:b/>
        </w:rPr>
      </w:pPr>
      <w:r>
        <w:rPr>
          <w:b/>
        </w:rPr>
        <w:t>3.1 Words</w:t>
      </w:r>
    </w:p>
    <w:p w:rsidR="00AD1DA3" w:rsidRDefault="00AD1DA3" w:rsidP="00AD1DA3">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Pr>
          <w:b/>
        </w:rPr>
        <w:t xml:space="preserve">Nur sinnhafte Wörter werden bewertet. Verstöße gegen die Rechtschreibnorm führen pro Wort zu einem Abzug von 0,5 Punkten. </w:t>
      </w:r>
    </w:p>
    <w:tbl>
      <w:tblPr>
        <w:tblStyle w:val="Tabellenraster"/>
        <w:tblW w:w="0" w:type="auto"/>
        <w:tblLook w:val="04A0" w:firstRow="1" w:lastRow="0" w:firstColumn="1" w:lastColumn="0" w:noHBand="0" w:noVBand="1"/>
      </w:tblPr>
      <w:tblGrid>
        <w:gridCol w:w="1703"/>
        <w:gridCol w:w="3456"/>
        <w:gridCol w:w="2179"/>
        <w:gridCol w:w="1950"/>
      </w:tblGrid>
      <w:tr w:rsidR="00AD1DA3" w:rsidTr="00AD1DA3">
        <w:tc>
          <w:tcPr>
            <w:tcW w:w="197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Pr>
              <w:rPr>
                <w:b/>
              </w:rPr>
            </w:pPr>
            <w:r>
              <w:rPr>
                <w:b/>
              </w:rPr>
              <w:t>Aspekt</w:t>
            </w:r>
          </w:p>
        </w:tc>
        <w:tc>
          <w:tcPr>
            <w:tcW w:w="58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Pr>
              <w:rPr>
                <w:b/>
              </w:rPr>
            </w:pPr>
            <w:r>
              <w:rPr>
                <w:b/>
              </w:rPr>
              <w:t>Lösungen</w:t>
            </w:r>
          </w:p>
        </w:tc>
        <w:tc>
          <w:tcPr>
            <w:tcW w:w="1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Pr>
              <w:rPr>
                <w:b/>
              </w:rPr>
            </w:pPr>
            <w:r>
              <w:rPr>
                <w:b/>
              </w:rPr>
              <w:t>Maximal zu erreichende</w:t>
            </w:r>
          </w:p>
          <w:p w:rsidR="00AD1DA3" w:rsidRDefault="00AD1DA3">
            <w:pPr>
              <w:rPr>
                <w:b/>
              </w:rPr>
            </w:pPr>
            <w:r>
              <w:rPr>
                <w:b/>
              </w:rPr>
              <w:t>Bewertungseinheiten</w:t>
            </w:r>
          </w:p>
        </w:tc>
        <w:tc>
          <w:tcPr>
            <w:tcW w:w="12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D1DA3" w:rsidRDefault="00AD1DA3">
            <w:pPr>
              <w:rPr>
                <w:b/>
              </w:rPr>
            </w:pPr>
          </w:p>
          <w:p w:rsidR="00AD1DA3" w:rsidRDefault="00AD1DA3">
            <w:pPr>
              <w:rPr>
                <w:b/>
              </w:rPr>
            </w:pPr>
            <w:r>
              <w:rPr>
                <w:b/>
              </w:rPr>
              <w:t xml:space="preserve">Erreichte </w:t>
            </w:r>
          </w:p>
          <w:p w:rsidR="00AD1DA3" w:rsidRDefault="00AD1DA3">
            <w:pPr>
              <w:rPr>
                <w:b/>
              </w:rPr>
            </w:pPr>
            <w:r>
              <w:rPr>
                <w:b/>
              </w:rPr>
              <w:t>Bewertungseinheit</w:t>
            </w:r>
          </w:p>
        </w:tc>
      </w:tr>
      <w:tr w:rsidR="00AD1DA3" w:rsidTr="00AD1DA3">
        <w:tc>
          <w:tcPr>
            <w:tcW w:w="197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roofErr w:type="spellStart"/>
            <w:r>
              <w:t>evening</w:t>
            </w:r>
            <w:proofErr w:type="spellEnd"/>
            <w:r>
              <w:t xml:space="preserve"> </w:t>
            </w:r>
            <w:proofErr w:type="spellStart"/>
            <w:r>
              <w:t>entertainment</w:t>
            </w:r>
            <w:proofErr w:type="spellEnd"/>
          </w:p>
        </w:tc>
        <w:tc>
          <w:tcPr>
            <w:tcW w:w="5892" w:type="dxa"/>
            <w:tcBorders>
              <w:top w:val="single" w:sz="4" w:space="0" w:color="auto"/>
              <w:left w:val="single" w:sz="4" w:space="0" w:color="auto"/>
              <w:bottom w:val="single" w:sz="4" w:space="0" w:color="auto"/>
              <w:right w:val="single" w:sz="4" w:space="0" w:color="auto"/>
            </w:tcBorders>
            <w:hideMark/>
          </w:tcPr>
          <w:p w:rsidR="00AD1DA3" w:rsidRDefault="00AD1DA3">
            <w:r>
              <w:t>fünf Substantive:</w:t>
            </w:r>
          </w:p>
          <w:p w:rsidR="00AD1DA3" w:rsidRDefault="00AD1DA3">
            <w:r>
              <w:t>fünf Verben:</w:t>
            </w:r>
          </w:p>
          <w:p w:rsidR="00AD1DA3" w:rsidRDefault="00AD1DA3">
            <w:r>
              <w:t>fünf Adjektive:</w:t>
            </w:r>
          </w:p>
        </w:tc>
        <w:tc>
          <w:tcPr>
            <w:tcW w:w="1563" w:type="dxa"/>
            <w:tcBorders>
              <w:top w:val="single" w:sz="4" w:space="0" w:color="auto"/>
              <w:left w:val="single" w:sz="4" w:space="0" w:color="auto"/>
              <w:bottom w:val="single" w:sz="4" w:space="0" w:color="auto"/>
              <w:right w:val="single" w:sz="4" w:space="0" w:color="auto"/>
            </w:tcBorders>
            <w:hideMark/>
          </w:tcPr>
          <w:p w:rsidR="00AD1DA3" w:rsidRDefault="00AD1DA3">
            <w:r>
              <w:t>15</w:t>
            </w:r>
          </w:p>
        </w:tc>
        <w:tc>
          <w:tcPr>
            <w:tcW w:w="1252"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197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roofErr w:type="spellStart"/>
            <w:r>
              <w:t>accomodation</w:t>
            </w:r>
            <w:proofErr w:type="spellEnd"/>
          </w:p>
        </w:tc>
        <w:tc>
          <w:tcPr>
            <w:tcW w:w="5892" w:type="dxa"/>
            <w:tcBorders>
              <w:top w:val="single" w:sz="4" w:space="0" w:color="auto"/>
              <w:left w:val="single" w:sz="4" w:space="0" w:color="auto"/>
              <w:bottom w:val="single" w:sz="4" w:space="0" w:color="auto"/>
              <w:right w:val="single" w:sz="4" w:space="0" w:color="auto"/>
            </w:tcBorders>
            <w:hideMark/>
          </w:tcPr>
          <w:p w:rsidR="00AD1DA3" w:rsidRDefault="00AD1DA3">
            <w:r>
              <w:t>fünf Substantive</w:t>
            </w:r>
          </w:p>
          <w:p w:rsidR="00AD1DA3" w:rsidRDefault="00AD1DA3">
            <w:r>
              <w:t xml:space="preserve">fünf Verben </w:t>
            </w:r>
          </w:p>
          <w:p w:rsidR="00AD1DA3" w:rsidRDefault="00AD1DA3">
            <w:r>
              <w:t>fünf Adjektive</w:t>
            </w:r>
          </w:p>
        </w:tc>
        <w:tc>
          <w:tcPr>
            <w:tcW w:w="1563" w:type="dxa"/>
            <w:tcBorders>
              <w:top w:val="single" w:sz="4" w:space="0" w:color="auto"/>
              <w:left w:val="single" w:sz="4" w:space="0" w:color="auto"/>
              <w:bottom w:val="single" w:sz="4" w:space="0" w:color="auto"/>
              <w:right w:val="single" w:sz="4" w:space="0" w:color="auto"/>
            </w:tcBorders>
            <w:hideMark/>
          </w:tcPr>
          <w:p w:rsidR="00AD1DA3" w:rsidRDefault="00AD1DA3">
            <w:r>
              <w:t>15</w:t>
            </w:r>
          </w:p>
        </w:tc>
        <w:tc>
          <w:tcPr>
            <w:tcW w:w="1252"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197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7E5590">
            <w:proofErr w:type="spellStart"/>
            <w:r>
              <w:t>v</w:t>
            </w:r>
            <w:r w:rsidR="00AD1DA3">
              <w:t>isit</w:t>
            </w:r>
            <w:proofErr w:type="spellEnd"/>
            <w:r w:rsidR="00AD1DA3">
              <w:t xml:space="preserve"> </w:t>
            </w:r>
            <w:proofErr w:type="spellStart"/>
            <w:r w:rsidR="00AD1DA3">
              <w:t>of</w:t>
            </w:r>
            <w:proofErr w:type="spellEnd"/>
            <w:r w:rsidR="00AD1DA3">
              <w:t xml:space="preserve"> </w:t>
            </w:r>
            <w:proofErr w:type="spellStart"/>
            <w:r w:rsidR="00AD1DA3">
              <w:t>famous</w:t>
            </w:r>
            <w:proofErr w:type="spellEnd"/>
            <w:r w:rsidR="00AD1DA3">
              <w:t xml:space="preserve"> </w:t>
            </w:r>
            <w:proofErr w:type="spellStart"/>
            <w:r w:rsidR="00AD1DA3">
              <w:t>sights</w:t>
            </w:r>
            <w:proofErr w:type="spellEnd"/>
          </w:p>
        </w:tc>
        <w:tc>
          <w:tcPr>
            <w:tcW w:w="5892" w:type="dxa"/>
            <w:tcBorders>
              <w:top w:val="single" w:sz="4" w:space="0" w:color="auto"/>
              <w:left w:val="single" w:sz="4" w:space="0" w:color="auto"/>
              <w:bottom w:val="single" w:sz="4" w:space="0" w:color="auto"/>
              <w:right w:val="single" w:sz="4" w:space="0" w:color="auto"/>
            </w:tcBorders>
            <w:hideMark/>
          </w:tcPr>
          <w:p w:rsidR="00AD1DA3" w:rsidRDefault="00AD1DA3">
            <w:r>
              <w:t>fünf Substantive</w:t>
            </w:r>
          </w:p>
          <w:p w:rsidR="00AD1DA3" w:rsidRDefault="00AD1DA3">
            <w:r>
              <w:t xml:space="preserve">fünf Verben </w:t>
            </w:r>
          </w:p>
          <w:p w:rsidR="00AD1DA3" w:rsidRDefault="00AD1DA3">
            <w:r>
              <w:t>fünf Adjektive</w:t>
            </w:r>
          </w:p>
        </w:tc>
        <w:tc>
          <w:tcPr>
            <w:tcW w:w="1563" w:type="dxa"/>
            <w:tcBorders>
              <w:top w:val="single" w:sz="4" w:space="0" w:color="auto"/>
              <w:left w:val="single" w:sz="4" w:space="0" w:color="auto"/>
              <w:bottom w:val="single" w:sz="4" w:space="0" w:color="auto"/>
              <w:right w:val="single" w:sz="4" w:space="0" w:color="auto"/>
            </w:tcBorders>
            <w:hideMark/>
          </w:tcPr>
          <w:p w:rsidR="00AD1DA3" w:rsidRDefault="00AD1DA3">
            <w:r>
              <w:t>15</w:t>
            </w:r>
          </w:p>
        </w:tc>
        <w:tc>
          <w:tcPr>
            <w:tcW w:w="1252"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197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roofErr w:type="spellStart"/>
            <w:r>
              <w:t>eating</w:t>
            </w:r>
            <w:proofErr w:type="spellEnd"/>
            <w:r>
              <w:t xml:space="preserve"> out</w:t>
            </w:r>
          </w:p>
        </w:tc>
        <w:tc>
          <w:tcPr>
            <w:tcW w:w="5892" w:type="dxa"/>
            <w:tcBorders>
              <w:top w:val="single" w:sz="4" w:space="0" w:color="auto"/>
              <w:left w:val="single" w:sz="4" w:space="0" w:color="auto"/>
              <w:bottom w:val="single" w:sz="4" w:space="0" w:color="auto"/>
              <w:right w:val="single" w:sz="4" w:space="0" w:color="auto"/>
            </w:tcBorders>
            <w:hideMark/>
          </w:tcPr>
          <w:p w:rsidR="00AD1DA3" w:rsidRDefault="00AD1DA3">
            <w:r>
              <w:t>fünf Substantive</w:t>
            </w:r>
          </w:p>
          <w:p w:rsidR="00AD1DA3" w:rsidRDefault="00AD1DA3">
            <w:r>
              <w:t xml:space="preserve">fünf Verben </w:t>
            </w:r>
          </w:p>
          <w:p w:rsidR="00AD1DA3" w:rsidRDefault="00AD1DA3">
            <w:r>
              <w:t>fünf Adjektive</w:t>
            </w:r>
          </w:p>
        </w:tc>
        <w:tc>
          <w:tcPr>
            <w:tcW w:w="1563" w:type="dxa"/>
            <w:tcBorders>
              <w:top w:val="single" w:sz="4" w:space="0" w:color="auto"/>
              <w:left w:val="single" w:sz="4" w:space="0" w:color="auto"/>
              <w:bottom w:val="single" w:sz="4" w:space="0" w:color="auto"/>
              <w:right w:val="single" w:sz="4" w:space="0" w:color="auto"/>
            </w:tcBorders>
            <w:hideMark/>
          </w:tcPr>
          <w:p w:rsidR="00AD1DA3" w:rsidRDefault="00AD1DA3">
            <w:r>
              <w:t>15</w:t>
            </w:r>
          </w:p>
        </w:tc>
        <w:tc>
          <w:tcPr>
            <w:tcW w:w="1252"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197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D1DA3" w:rsidRDefault="00AD1DA3"/>
        </w:tc>
        <w:tc>
          <w:tcPr>
            <w:tcW w:w="58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Pr>
              <w:rPr>
                <w:b/>
              </w:rPr>
            </w:pPr>
            <w:r>
              <w:rPr>
                <w:b/>
              </w:rPr>
              <w:t>Gesamtpunktzahl</w:t>
            </w:r>
          </w:p>
        </w:tc>
        <w:tc>
          <w:tcPr>
            <w:tcW w:w="156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Default="00AD1DA3">
            <w:pPr>
              <w:rPr>
                <w:b/>
              </w:rPr>
            </w:pPr>
            <w:r>
              <w:rPr>
                <w:b/>
              </w:rPr>
              <w:t>60</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rsidR="00AD1DA3" w:rsidRDefault="00AD1DA3">
            <w:pPr>
              <w:rPr>
                <w:b/>
              </w:rPr>
            </w:pPr>
          </w:p>
        </w:tc>
      </w:tr>
    </w:tbl>
    <w:p w:rsidR="00AD1DA3" w:rsidRDefault="00AD1DA3" w:rsidP="00AD1DA3"/>
    <w:p w:rsidR="00AD1DA3" w:rsidRDefault="00AD1DA3" w:rsidP="00AD1DA3">
      <w:r>
        <w:t>Ermittlung der Punktzahl</w:t>
      </w:r>
    </w:p>
    <w:p w:rsidR="00AD1DA3" w:rsidRDefault="00AD1DA3" w:rsidP="00AD1DA3">
      <w:r>
        <w:t>1. Die erreichten Bewertungseinheiten (BE) sind der entsprechenden Punktzahl zuzuordnen.</w:t>
      </w:r>
    </w:p>
    <w:tbl>
      <w:tblPr>
        <w:tblStyle w:val="Tabellenraster"/>
        <w:tblW w:w="0" w:type="auto"/>
        <w:tblLook w:val="04A0" w:firstRow="1" w:lastRow="0" w:firstColumn="1" w:lastColumn="0" w:noHBand="0" w:noVBand="1"/>
      </w:tblPr>
      <w:tblGrid>
        <w:gridCol w:w="929"/>
        <w:gridCol w:w="929"/>
        <w:gridCol w:w="930"/>
        <w:gridCol w:w="931"/>
        <w:gridCol w:w="931"/>
        <w:gridCol w:w="931"/>
        <w:gridCol w:w="931"/>
        <w:gridCol w:w="920"/>
        <w:gridCol w:w="875"/>
        <w:gridCol w:w="981"/>
      </w:tblGrid>
      <w:tr w:rsidR="00AD1DA3" w:rsidTr="00AD1DA3">
        <w:tc>
          <w:tcPr>
            <w:tcW w:w="10606" w:type="dxa"/>
            <w:gridSpan w:val="10"/>
            <w:tcBorders>
              <w:top w:val="single" w:sz="4" w:space="0" w:color="auto"/>
              <w:left w:val="single" w:sz="4" w:space="0" w:color="auto"/>
              <w:bottom w:val="single" w:sz="4" w:space="0" w:color="auto"/>
              <w:right w:val="single" w:sz="4" w:space="0" w:color="auto"/>
            </w:tcBorders>
            <w:hideMark/>
          </w:tcPr>
          <w:p w:rsidR="00AD1DA3" w:rsidRDefault="00AD1DA3">
            <w:pPr>
              <w:jc w:val="center"/>
            </w:pPr>
            <w:r>
              <w:t>Bewertungseinheiten (BE) = Punkte</w:t>
            </w:r>
          </w:p>
        </w:tc>
      </w:tr>
      <w:tr w:rsidR="00AD1DA3" w:rsidTr="00AD1DA3">
        <w:tc>
          <w:tcPr>
            <w:tcW w:w="1060"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60 bis 54</w:t>
            </w:r>
          </w:p>
          <w:p w:rsidR="00AD1DA3" w:rsidRDefault="00AD1DA3">
            <w:r>
              <w:t xml:space="preserve">= </w:t>
            </w:r>
            <w:r>
              <w:rPr>
                <w:b/>
              </w:rPr>
              <w:t>9</w:t>
            </w:r>
          </w:p>
        </w:tc>
        <w:tc>
          <w:tcPr>
            <w:tcW w:w="1060"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53 bis 47</w:t>
            </w:r>
          </w:p>
          <w:p w:rsidR="00AD1DA3" w:rsidRDefault="00AD1DA3">
            <w:r>
              <w:t xml:space="preserve">= </w:t>
            </w:r>
            <w:r>
              <w:rPr>
                <w:b/>
              </w:rPr>
              <w:t>8</w:t>
            </w:r>
          </w:p>
        </w:tc>
        <w:tc>
          <w:tcPr>
            <w:tcW w:w="1060"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46 bis 40</w:t>
            </w:r>
          </w:p>
          <w:p w:rsidR="00AD1DA3" w:rsidRDefault="00AD1DA3">
            <w:r>
              <w:t xml:space="preserve">= </w:t>
            </w:r>
            <w:r>
              <w:rPr>
                <w:b/>
              </w:rPr>
              <w:t>7</w:t>
            </w:r>
          </w:p>
        </w:tc>
        <w:tc>
          <w:tcPr>
            <w:tcW w:w="106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39 bis 33</w:t>
            </w:r>
          </w:p>
          <w:p w:rsidR="00AD1DA3" w:rsidRDefault="00AD1DA3">
            <w:r>
              <w:t xml:space="preserve">= </w:t>
            </w:r>
            <w:r>
              <w:rPr>
                <w:b/>
              </w:rPr>
              <w:t>6</w:t>
            </w:r>
          </w:p>
        </w:tc>
        <w:tc>
          <w:tcPr>
            <w:tcW w:w="106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32 bis 26</w:t>
            </w:r>
          </w:p>
          <w:p w:rsidR="00AD1DA3" w:rsidRDefault="00AD1DA3">
            <w:r>
              <w:t xml:space="preserve">= </w:t>
            </w:r>
            <w:r>
              <w:rPr>
                <w:b/>
              </w:rPr>
              <w:t>5</w:t>
            </w:r>
          </w:p>
        </w:tc>
        <w:tc>
          <w:tcPr>
            <w:tcW w:w="106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25 bis 19</w:t>
            </w:r>
          </w:p>
          <w:p w:rsidR="00AD1DA3" w:rsidRDefault="00AD1DA3">
            <w:r>
              <w:t xml:space="preserve">= </w:t>
            </w:r>
            <w:r>
              <w:rPr>
                <w:b/>
              </w:rPr>
              <w:t>4</w:t>
            </w:r>
          </w:p>
        </w:tc>
        <w:tc>
          <w:tcPr>
            <w:tcW w:w="106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18 bis 12</w:t>
            </w:r>
          </w:p>
          <w:p w:rsidR="00AD1DA3" w:rsidRDefault="00AD1DA3">
            <w:r>
              <w:t xml:space="preserve">= </w:t>
            </w:r>
            <w:r>
              <w:rPr>
                <w:b/>
              </w:rPr>
              <w:t>3</w:t>
            </w:r>
          </w:p>
        </w:tc>
        <w:tc>
          <w:tcPr>
            <w:tcW w:w="1048"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11 bis 5</w:t>
            </w:r>
          </w:p>
          <w:p w:rsidR="00AD1DA3" w:rsidRDefault="00AD1DA3">
            <w:r>
              <w:t xml:space="preserve">= </w:t>
            </w:r>
            <w:r>
              <w:rPr>
                <w:b/>
              </w:rPr>
              <w:t>2</w:t>
            </w:r>
          </w:p>
        </w:tc>
        <w:tc>
          <w:tcPr>
            <w:tcW w:w="992"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4 bis 1</w:t>
            </w:r>
          </w:p>
          <w:p w:rsidR="00AD1DA3" w:rsidRDefault="00AD1DA3">
            <w:r>
              <w:t xml:space="preserve">= </w:t>
            </w:r>
            <w:r>
              <w:rPr>
                <w:b/>
              </w:rPr>
              <w:t>1</w:t>
            </w:r>
          </w:p>
        </w:tc>
        <w:tc>
          <w:tcPr>
            <w:tcW w:w="1142"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0</w:t>
            </w:r>
          </w:p>
          <w:p w:rsidR="00AD1DA3" w:rsidRDefault="00AD1DA3">
            <w:r>
              <w:t xml:space="preserve">= </w:t>
            </w:r>
            <w:r>
              <w:rPr>
                <w:b/>
              </w:rPr>
              <w:t>0</w:t>
            </w:r>
          </w:p>
        </w:tc>
      </w:tr>
    </w:tbl>
    <w:p w:rsidR="00AD1DA3" w:rsidRDefault="00AD1DA3" w:rsidP="00AD1DA3"/>
    <w:p w:rsidR="00AD1DA3" w:rsidRDefault="00AD1DA3" w:rsidP="00AD1DA3">
      <w:pPr>
        <w:rPr>
          <w:b/>
        </w:rPr>
      </w:pPr>
      <w:r>
        <w:rPr>
          <w:b/>
        </w:rPr>
        <w:t>Kriteriales Bewertungsraster: Schreiben</w:t>
      </w:r>
    </w:p>
    <w:tbl>
      <w:tblPr>
        <w:tblStyle w:val="Tabellenraster"/>
        <w:tblW w:w="0" w:type="auto"/>
        <w:tblLook w:val="04A0" w:firstRow="1" w:lastRow="0" w:firstColumn="1" w:lastColumn="0" w:noHBand="0" w:noVBand="1"/>
      </w:tblPr>
      <w:tblGrid>
        <w:gridCol w:w="462"/>
        <w:gridCol w:w="6513"/>
        <w:gridCol w:w="1350"/>
        <w:gridCol w:w="963"/>
      </w:tblGrid>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pPr>
              <w:rPr>
                <w:lang w:val="en-US"/>
              </w:rPr>
            </w:pPr>
          </w:p>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proofErr w:type="spellStart"/>
            <w:r>
              <w:rPr>
                <w:lang w:val="en-US"/>
              </w:rPr>
              <w:t>Anforderungen</w:t>
            </w:r>
            <w:proofErr w:type="spellEnd"/>
            <w:r>
              <w:rPr>
                <w:lang w:val="en-US"/>
              </w:rPr>
              <w:t xml:space="preserve">: </w:t>
            </w:r>
            <w:proofErr w:type="spellStart"/>
            <w:r>
              <w:rPr>
                <w:lang w:val="en-US"/>
              </w:rPr>
              <w:t>Inhaltliche</w:t>
            </w:r>
            <w:proofErr w:type="spellEnd"/>
            <w:r>
              <w:rPr>
                <w:lang w:val="en-US"/>
              </w:rPr>
              <w:t xml:space="preserve"> </w:t>
            </w:r>
            <w:proofErr w:type="spellStart"/>
            <w:r>
              <w:rPr>
                <w:lang w:val="en-US"/>
              </w:rPr>
              <w:t>Leistungen</w:t>
            </w:r>
            <w:proofErr w:type="spellEnd"/>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Lösungsqualität</w:t>
            </w:r>
          </w:p>
          <w:p w:rsidR="00AD1DA3" w:rsidRDefault="00AD1DA3">
            <w:pPr>
              <w:rPr>
                <w:sz w:val="16"/>
                <w:szCs w:val="16"/>
              </w:rPr>
            </w:pPr>
            <w:r>
              <w:rPr>
                <w:sz w:val="16"/>
                <w:szCs w:val="16"/>
              </w:rPr>
              <w:t>(</w:t>
            </w:r>
            <w:proofErr w:type="spellStart"/>
            <w:r>
              <w:rPr>
                <w:sz w:val="16"/>
                <w:szCs w:val="16"/>
              </w:rPr>
              <w:t>max.Punktzahl</w:t>
            </w:r>
            <w:proofErr w:type="spellEnd"/>
            <w:r>
              <w:rPr>
                <w:sz w:val="16"/>
                <w:szCs w:val="16"/>
              </w:rPr>
              <w:t>)</w:t>
            </w:r>
          </w:p>
        </w:tc>
        <w:tc>
          <w:tcPr>
            <w:tcW w:w="99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rPr>
            </w:pPr>
            <w:r>
              <w:rPr>
                <w:sz w:val="16"/>
                <w:szCs w:val="16"/>
              </w:rPr>
              <w:t xml:space="preserve">erreichte </w:t>
            </w:r>
          </w:p>
          <w:p w:rsidR="00AD1DA3" w:rsidRDefault="00AD1DA3">
            <w:pPr>
              <w:rPr>
                <w:sz w:val="16"/>
                <w:szCs w:val="16"/>
              </w:rPr>
            </w:pPr>
            <w:r>
              <w:rPr>
                <w:sz w:val="16"/>
                <w:szCs w:val="16"/>
              </w:rPr>
              <w:t>Punktzahl</w:t>
            </w:r>
          </w:p>
        </w:tc>
      </w:tr>
      <w:tr w:rsidR="00AD1DA3" w:rsidTr="00AD1DA3">
        <w:tc>
          <w:tcPr>
            <w:tcW w:w="10682" w:type="dxa"/>
            <w:gridSpan w:val="4"/>
            <w:tcBorders>
              <w:top w:val="single" w:sz="4" w:space="0" w:color="auto"/>
              <w:left w:val="single" w:sz="4" w:space="0" w:color="auto"/>
              <w:bottom w:val="single" w:sz="4" w:space="0" w:color="auto"/>
              <w:right w:val="single" w:sz="4" w:space="0" w:color="auto"/>
            </w:tcBorders>
            <w:hideMark/>
          </w:tcPr>
          <w:p w:rsidR="00AD1DA3" w:rsidRDefault="00AD1DA3">
            <w:r>
              <w:t xml:space="preserve">Der / Die Studierende verfasst einen </w:t>
            </w:r>
            <w:proofErr w:type="spellStart"/>
            <w:r>
              <w:rPr>
                <w:i/>
              </w:rPr>
              <w:t>travel</w:t>
            </w:r>
            <w:proofErr w:type="spellEnd"/>
            <w:r>
              <w:rPr>
                <w:i/>
              </w:rPr>
              <w:t xml:space="preserve"> </w:t>
            </w:r>
            <w:proofErr w:type="spellStart"/>
            <w:proofErr w:type="gramStart"/>
            <w:r>
              <w:rPr>
                <w:i/>
              </w:rPr>
              <w:t>report</w:t>
            </w:r>
            <w:proofErr w:type="spellEnd"/>
            <w:r>
              <w:t xml:space="preserve"> ,</w:t>
            </w:r>
            <w:proofErr w:type="gramEnd"/>
            <w:r>
              <w:t>…</w:t>
            </w:r>
          </w:p>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r>
              <w:t>der die Unterkunft vorstellt.</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2</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r>
              <w:t>der die Unterkunft begründend bewertet.</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4</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r>
              <w:t>der das Programm (welches von der Firma vorbereitet war) vorstellt.</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3</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r>
              <w:t>der das Programm (welches von der Firma vorbereitet war) begründend bewertet.</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4</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proofErr w:type="gramStart"/>
            <w:r>
              <w:t>der ein lustiges</w:t>
            </w:r>
            <w:proofErr w:type="gramEnd"/>
            <w:r>
              <w:t xml:space="preserve"> Ereignis der Reise aufführt.</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6</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r>
              <w:t>der Reisetipps für andere Dublin-Reisende, die zum Zielort/-land oder zur Zielgruppe passen.</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6</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6" w:type="dxa"/>
            <w:tcBorders>
              <w:top w:val="single" w:sz="4" w:space="0" w:color="auto"/>
              <w:left w:val="single" w:sz="4" w:space="0" w:color="auto"/>
              <w:bottom w:val="single" w:sz="4" w:space="0" w:color="auto"/>
              <w:right w:val="single" w:sz="4" w:space="0" w:color="auto"/>
            </w:tcBorders>
          </w:tcPr>
          <w:p w:rsidR="00AD1DA3" w:rsidRDefault="00AD1DA3"/>
        </w:tc>
        <w:tc>
          <w:tcPr>
            <w:tcW w:w="7793" w:type="dxa"/>
            <w:tcBorders>
              <w:top w:val="single" w:sz="4" w:space="0" w:color="auto"/>
              <w:left w:val="single" w:sz="4" w:space="0" w:color="auto"/>
              <w:bottom w:val="single" w:sz="4" w:space="0" w:color="auto"/>
              <w:right w:val="single" w:sz="4" w:space="0" w:color="auto"/>
            </w:tcBorders>
            <w:hideMark/>
          </w:tcPr>
          <w:p w:rsidR="00AD1DA3" w:rsidRDefault="00AD1DA3">
            <w:pPr>
              <w:rPr>
                <w:b/>
              </w:rPr>
            </w:pPr>
            <w:r>
              <w:rPr>
                <w:b/>
              </w:rPr>
              <w:t xml:space="preserve">Maximale Punktzahl: </w:t>
            </w:r>
          </w:p>
        </w:tc>
        <w:tc>
          <w:tcPr>
            <w:tcW w:w="1372" w:type="dxa"/>
            <w:tcBorders>
              <w:top w:val="single" w:sz="4" w:space="0" w:color="auto"/>
              <w:left w:val="single" w:sz="4" w:space="0" w:color="auto"/>
              <w:bottom w:val="single" w:sz="4" w:space="0" w:color="auto"/>
              <w:right w:val="single" w:sz="4" w:space="0" w:color="auto"/>
            </w:tcBorders>
            <w:hideMark/>
          </w:tcPr>
          <w:p w:rsidR="00AD1DA3" w:rsidRDefault="00AD1DA3">
            <w:r>
              <w:t>25</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bl>
    <w:p w:rsidR="00AD1DA3" w:rsidRDefault="00AD1DA3" w:rsidP="00AD1DA3">
      <w:pPr>
        <w:rPr>
          <w:b/>
        </w:rPr>
      </w:pPr>
    </w:p>
    <w:p w:rsidR="00AD1DA3" w:rsidRDefault="00AD1DA3">
      <w:pPr>
        <w:rPr>
          <w:b/>
        </w:rPr>
      </w:pPr>
      <w:r>
        <w:rPr>
          <w:b/>
        </w:rPr>
        <w:br w:type="page"/>
      </w:r>
    </w:p>
    <w:p w:rsidR="00AD1DA3" w:rsidRDefault="00AD1DA3" w:rsidP="00AD1DA3">
      <w:r>
        <w:rPr>
          <w:b/>
        </w:rPr>
        <w:lastRenderedPageBreak/>
        <w:t>2. Sprachliche Leistung/ Darstellungsleistung</w:t>
      </w:r>
      <w:r>
        <w:t xml:space="preserve"> </w:t>
      </w:r>
    </w:p>
    <w:p w:rsidR="00AD1DA3" w:rsidRDefault="00AD1DA3" w:rsidP="00AD1DA3">
      <w:pPr>
        <w:rPr>
          <w:b/>
        </w:rPr>
      </w:pPr>
      <w:r>
        <w:t>a) Kommunikative Textgestaltung</w:t>
      </w:r>
    </w:p>
    <w:tbl>
      <w:tblPr>
        <w:tblStyle w:val="Tabellenraster"/>
        <w:tblW w:w="0" w:type="auto"/>
        <w:tblLook w:val="04A0" w:firstRow="1" w:lastRow="0" w:firstColumn="1" w:lastColumn="0" w:noHBand="0" w:noVBand="1"/>
      </w:tblPr>
      <w:tblGrid>
        <w:gridCol w:w="467"/>
        <w:gridCol w:w="6543"/>
        <w:gridCol w:w="1316"/>
        <w:gridCol w:w="962"/>
      </w:tblGrid>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tcPr>
          <w:p w:rsidR="00AD1DA3" w:rsidRDefault="00AD1DA3">
            <w:pPr>
              <w:rPr>
                <w:lang w:val="en-US"/>
              </w:rPr>
            </w:pPr>
            <w:proofErr w:type="spellStart"/>
            <w:r>
              <w:rPr>
                <w:b/>
                <w:lang w:val="en-US"/>
              </w:rPr>
              <w:t>Anforderungen</w:t>
            </w:r>
            <w:proofErr w:type="spellEnd"/>
            <w:r>
              <w:rPr>
                <w:lang w:val="en-US"/>
              </w:rPr>
              <w:t xml:space="preserve"> </w:t>
            </w:r>
          </w:p>
          <w:p w:rsidR="00AD1DA3" w:rsidRDefault="00AD1DA3">
            <w:pPr>
              <w:rPr>
                <w:lang w:val="en-US"/>
              </w:rPr>
            </w:pP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lang w:val="en-US"/>
              </w:rPr>
            </w:pPr>
            <w:proofErr w:type="spellStart"/>
            <w:r>
              <w:rPr>
                <w:sz w:val="16"/>
                <w:szCs w:val="16"/>
                <w:lang w:val="en-US"/>
              </w:rPr>
              <w:t>Lösungsqualität</w:t>
            </w:r>
            <w:proofErr w:type="spellEnd"/>
          </w:p>
          <w:p w:rsidR="00AD1DA3" w:rsidRDefault="00AD1DA3">
            <w:pPr>
              <w:rPr>
                <w:sz w:val="16"/>
                <w:szCs w:val="16"/>
                <w:lang w:val="en-US"/>
              </w:rPr>
            </w:pPr>
            <w:r>
              <w:rPr>
                <w:sz w:val="16"/>
                <w:szCs w:val="16"/>
                <w:lang w:val="en-US"/>
              </w:rPr>
              <w:t>(</w:t>
            </w:r>
            <w:proofErr w:type="gramStart"/>
            <w:r>
              <w:rPr>
                <w:sz w:val="16"/>
                <w:szCs w:val="16"/>
                <w:lang w:val="en-US"/>
              </w:rPr>
              <w:t>max</w:t>
            </w:r>
            <w:proofErr w:type="gramEnd"/>
            <w:r>
              <w:rPr>
                <w:sz w:val="16"/>
                <w:szCs w:val="16"/>
                <w:lang w:val="en-US"/>
              </w:rPr>
              <w:t xml:space="preserve">. </w:t>
            </w:r>
            <w:proofErr w:type="spellStart"/>
            <w:r>
              <w:rPr>
                <w:sz w:val="16"/>
                <w:szCs w:val="16"/>
                <w:lang w:val="en-US"/>
              </w:rPr>
              <w:t>Punktzahl</w:t>
            </w:r>
            <w:proofErr w:type="spellEnd"/>
            <w:r>
              <w:rPr>
                <w:sz w:val="16"/>
                <w:szCs w:val="16"/>
                <w:lang w:val="en-US"/>
              </w:rPr>
              <w:t>)</w:t>
            </w:r>
          </w:p>
        </w:tc>
        <w:tc>
          <w:tcPr>
            <w:tcW w:w="99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lang w:val="en-US"/>
              </w:rPr>
            </w:pPr>
            <w:proofErr w:type="spellStart"/>
            <w:r>
              <w:rPr>
                <w:sz w:val="16"/>
                <w:szCs w:val="16"/>
                <w:lang w:val="en-US"/>
              </w:rPr>
              <w:t>erreichte</w:t>
            </w:r>
            <w:proofErr w:type="spellEnd"/>
            <w:r>
              <w:rPr>
                <w:sz w:val="16"/>
                <w:szCs w:val="16"/>
                <w:lang w:val="en-US"/>
              </w:rPr>
              <w:t xml:space="preserve"> </w:t>
            </w:r>
          </w:p>
          <w:p w:rsidR="00AD1DA3" w:rsidRDefault="00AD1DA3">
            <w:pPr>
              <w:rPr>
                <w:sz w:val="16"/>
                <w:szCs w:val="16"/>
                <w:lang w:val="en-US"/>
              </w:rPr>
            </w:pPr>
            <w:proofErr w:type="spellStart"/>
            <w:r>
              <w:rPr>
                <w:sz w:val="16"/>
                <w:szCs w:val="16"/>
                <w:lang w:val="en-US"/>
              </w:rPr>
              <w:t>Punktzahl</w:t>
            </w:r>
            <w:proofErr w:type="spellEnd"/>
          </w:p>
        </w:tc>
      </w:tr>
      <w:tr w:rsidR="00AD1DA3" w:rsidTr="00AD1DA3">
        <w:tc>
          <w:tcPr>
            <w:tcW w:w="10682" w:type="dxa"/>
            <w:gridSpan w:val="4"/>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Der / Die </w:t>
            </w:r>
            <w:proofErr w:type="spellStart"/>
            <w:r>
              <w:rPr>
                <w:lang w:val="en-US"/>
              </w:rPr>
              <w:t>Studierende</w:t>
            </w:r>
            <w:proofErr w:type="spellEnd"/>
            <w:r>
              <w:rPr>
                <w:lang w:val="en-US"/>
              </w:rPr>
              <w:t xml:space="preserve"> …</w:t>
            </w:r>
          </w:p>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pPr>
              <w:rPr>
                <w:lang w:val="en-US"/>
              </w:rPr>
            </w:pPr>
          </w:p>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erstellt einen weitgehend verständlichen und flüssig lesbaren Text.</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5</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 xml:space="preserve">beachtet die üblichen Konventionen eines </w:t>
            </w:r>
            <w:proofErr w:type="spellStart"/>
            <w:r>
              <w:rPr>
                <w:i/>
              </w:rPr>
              <w:t>travel</w:t>
            </w:r>
            <w:proofErr w:type="spellEnd"/>
            <w:r>
              <w:rPr>
                <w:i/>
              </w:rPr>
              <w:t xml:space="preserve"> </w:t>
            </w:r>
            <w:proofErr w:type="spellStart"/>
            <w:r>
              <w:rPr>
                <w:i/>
              </w:rPr>
              <w:t>report</w:t>
            </w:r>
            <w:proofErr w:type="spellEnd"/>
            <w:r>
              <w:t xml:space="preserve"> (Überschrift, Beschreibung, Bewertung, Fazit)</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2</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stellt die einzelne Gedanken sinnvoll geordnet und ohne unnötige Wiederholungen dar.</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4</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Maximale Punktzahl:</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11</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bl>
    <w:p w:rsidR="00AD1DA3" w:rsidRDefault="00AD1DA3" w:rsidP="00AD1DA3"/>
    <w:p w:rsidR="00AD1DA3" w:rsidRDefault="00AD1DA3" w:rsidP="00AD1DA3">
      <w:r>
        <w:t>b) Ausdrucksvermögen/ Verfügbarkeit von sprachlichen Mitteln</w:t>
      </w:r>
    </w:p>
    <w:tbl>
      <w:tblPr>
        <w:tblStyle w:val="Tabellenraster"/>
        <w:tblW w:w="0" w:type="auto"/>
        <w:tblLook w:val="04A0" w:firstRow="1" w:lastRow="0" w:firstColumn="1" w:lastColumn="0" w:noHBand="0" w:noVBand="1"/>
      </w:tblPr>
      <w:tblGrid>
        <w:gridCol w:w="464"/>
        <w:gridCol w:w="6547"/>
        <w:gridCol w:w="1316"/>
        <w:gridCol w:w="961"/>
      </w:tblGrid>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tcPr>
          <w:p w:rsidR="00AD1DA3" w:rsidRDefault="00AD1DA3">
            <w:pPr>
              <w:rPr>
                <w:b/>
              </w:rPr>
            </w:pPr>
            <w:r>
              <w:rPr>
                <w:b/>
              </w:rPr>
              <w:t>Anforderungen</w:t>
            </w:r>
          </w:p>
          <w:p w:rsidR="00AD1DA3" w:rsidRDefault="00AD1DA3"/>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lang w:val="en-US"/>
              </w:rPr>
            </w:pPr>
            <w:proofErr w:type="spellStart"/>
            <w:r>
              <w:rPr>
                <w:sz w:val="16"/>
                <w:szCs w:val="16"/>
                <w:lang w:val="en-US"/>
              </w:rPr>
              <w:t>Lösungsqualität</w:t>
            </w:r>
            <w:proofErr w:type="spellEnd"/>
          </w:p>
          <w:p w:rsidR="00AD1DA3" w:rsidRDefault="00AD1DA3">
            <w:pPr>
              <w:rPr>
                <w:sz w:val="16"/>
                <w:szCs w:val="16"/>
                <w:lang w:val="en-US"/>
              </w:rPr>
            </w:pPr>
            <w:r>
              <w:rPr>
                <w:sz w:val="16"/>
                <w:szCs w:val="16"/>
                <w:lang w:val="en-US"/>
              </w:rPr>
              <w:t>(</w:t>
            </w:r>
            <w:proofErr w:type="gramStart"/>
            <w:r>
              <w:rPr>
                <w:sz w:val="16"/>
                <w:szCs w:val="16"/>
                <w:lang w:val="en-US"/>
              </w:rPr>
              <w:t>max</w:t>
            </w:r>
            <w:proofErr w:type="gramEnd"/>
            <w:r>
              <w:rPr>
                <w:sz w:val="16"/>
                <w:szCs w:val="16"/>
                <w:lang w:val="en-US"/>
              </w:rPr>
              <w:t xml:space="preserve">. </w:t>
            </w:r>
            <w:proofErr w:type="spellStart"/>
            <w:r>
              <w:rPr>
                <w:sz w:val="16"/>
                <w:szCs w:val="16"/>
                <w:lang w:val="en-US"/>
              </w:rPr>
              <w:t>Punktzahl</w:t>
            </w:r>
            <w:proofErr w:type="spellEnd"/>
            <w:r>
              <w:rPr>
                <w:sz w:val="16"/>
                <w:szCs w:val="16"/>
                <w:lang w:val="en-US"/>
              </w:rPr>
              <w:t>)</w:t>
            </w:r>
          </w:p>
        </w:tc>
        <w:tc>
          <w:tcPr>
            <w:tcW w:w="99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lang w:val="en-US"/>
              </w:rPr>
            </w:pPr>
            <w:proofErr w:type="spellStart"/>
            <w:r>
              <w:rPr>
                <w:sz w:val="16"/>
                <w:szCs w:val="16"/>
                <w:lang w:val="en-US"/>
              </w:rPr>
              <w:t>erreichte</w:t>
            </w:r>
            <w:proofErr w:type="spellEnd"/>
            <w:r>
              <w:rPr>
                <w:sz w:val="16"/>
                <w:szCs w:val="16"/>
                <w:lang w:val="en-US"/>
              </w:rPr>
              <w:t xml:space="preserve"> </w:t>
            </w:r>
          </w:p>
          <w:p w:rsidR="00AD1DA3" w:rsidRDefault="00AD1DA3">
            <w:pPr>
              <w:rPr>
                <w:sz w:val="16"/>
                <w:szCs w:val="16"/>
                <w:lang w:val="en-US"/>
              </w:rPr>
            </w:pPr>
            <w:proofErr w:type="spellStart"/>
            <w:r>
              <w:rPr>
                <w:sz w:val="16"/>
                <w:szCs w:val="16"/>
                <w:lang w:val="en-US"/>
              </w:rPr>
              <w:t>Punktzahl</w:t>
            </w:r>
            <w:proofErr w:type="spellEnd"/>
          </w:p>
        </w:tc>
      </w:tr>
      <w:tr w:rsidR="00AD1DA3" w:rsidTr="00AD1DA3">
        <w:tc>
          <w:tcPr>
            <w:tcW w:w="10682" w:type="dxa"/>
            <w:gridSpan w:val="4"/>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Der / Die </w:t>
            </w:r>
            <w:proofErr w:type="spellStart"/>
            <w:r>
              <w:rPr>
                <w:lang w:val="en-US"/>
              </w:rPr>
              <w:t>Studierende</w:t>
            </w:r>
            <w:proofErr w:type="spellEnd"/>
            <w:r>
              <w:rPr>
                <w:lang w:val="en-US"/>
              </w:rPr>
              <w:t>…</w:t>
            </w:r>
          </w:p>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pPr>
              <w:rPr>
                <w:lang w:val="en-US"/>
              </w:rPr>
            </w:pPr>
          </w:p>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 xml:space="preserve">bindet den in der Wortschatzaufgabe erarbeiteten Wortschatz sinnvoll und treffend in die Textproduktion ein </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3</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bedient sich eines angemessenen allgemeinen und thematischen Wortschatzes sowie der Redemittel der Meinungsäußerung und Beschreibung</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4</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bildet auch komplexere Sätze (z. B. Haupt- und Nebensätze) und variiert den Satzbau.</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3</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verwendet die vorgegebene Mindestwortzahl von 150 Wörtern.</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2</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31" w:type="dxa"/>
            <w:tcBorders>
              <w:top w:val="single" w:sz="4" w:space="0" w:color="auto"/>
              <w:left w:val="single" w:sz="4" w:space="0" w:color="auto"/>
              <w:bottom w:val="single" w:sz="4" w:space="0" w:color="auto"/>
              <w:right w:val="single" w:sz="4" w:space="0" w:color="auto"/>
            </w:tcBorders>
          </w:tcPr>
          <w:p w:rsidR="00AD1DA3" w:rsidRDefault="00AD1DA3"/>
        </w:tc>
        <w:tc>
          <w:tcPr>
            <w:tcW w:w="7823" w:type="dxa"/>
            <w:tcBorders>
              <w:top w:val="single" w:sz="4" w:space="0" w:color="auto"/>
              <w:left w:val="single" w:sz="4" w:space="0" w:color="auto"/>
              <w:bottom w:val="single" w:sz="4" w:space="0" w:color="auto"/>
              <w:right w:val="single" w:sz="4" w:space="0" w:color="auto"/>
            </w:tcBorders>
            <w:hideMark/>
          </w:tcPr>
          <w:p w:rsidR="00AD1DA3" w:rsidRDefault="00AD1DA3">
            <w:r>
              <w:t>Maximale Punktzahl:</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12</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bl>
    <w:p w:rsidR="00AD1DA3" w:rsidRDefault="00AD1DA3" w:rsidP="00AD1DA3"/>
    <w:p w:rsidR="00AD1DA3" w:rsidRDefault="00AD1DA3" w:rsidP="00AD1DA3">
      <w:pPr>
        <w:rPr>
          <w:lang w:val="en-US"/>
        </w:rPr>
      </w:pPr>
      <w:r>
        <w:rPr>
          <w:lang w:val="en-US"/>
        </w:rPr>
        <w:t xml:space="preserve">c) </w:t>
      </w:r>
      <w:proofErr w:type="spellStart"/>
      <w:r>
        <w:rPr>
          <w:lang w:val="en-US"/>
        </w:rPr>
        <w:t>Sprachliche</w:t>
      </w:r>
      <w:proofErr w:type="spellEnd"/>
      <w:r>
        <w:rPr>
          <w:lang w:val="en-US"/>
        </w:rPr>
        <w:t xml:space="preserve"> </w:t>
      </w:r>
      <w:proofErr w:type="spellStart"/>
      <w:r>
        <w:rPr>
          <w:lang w:val="en-US"/>
        </w:rPr>
        <w:t>Korrektheit</w:t>
      </w:r>
      <w:proofErr w:type="spellEnd"/>
    </w:p>
    <w:p w:rsidR="00AD1DA3" w:rsidRDefault="00AD1DA3" w:rsidP="00AD1DA3">
      <w:r>
        <w:t>Übersicht über die Punktverteilung:</w:t>
      </w:r>
    </w:p>
    <w:tbl>
      <w:tblPr>
        <w:tblStyle w:val="Tabellenraster"/>
        <w:tblW w:w="0" w:type="auto"/>
        <w:tblLook w:val="04A0" w:firstRow="1" w:lastRow="0" w:firstColumn="1" w:lastColumn="0" w:noHBand="0" w:noVBand="1"/>
      </w:tblPr>
      <w:tblGrid>
        <w:gridCol w:w="3096"/>
        <w:gridCol w:w="3096"/>
        <w:gridCol w:w="3096"/>
      </w:tblGrid>
      <w:tr w:rsidR="00AD1DA3" w:rsidTr="00AD1DA3">
        <w:tc>
          <w:tcPr>
            <w:tcW w:w="9288" w:type="dxa"/>
            <w:gridSpan w:val="3"/>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sz w:val="24"/>
                <w:szCs w:val="24"/>
              </w:rPr>
            </w:pPr>
            <w:r>
              <w:rPr>
                <w:rFonts w:ascii="LiberationSerif,Bold" w:hAnsi="LiberationSerif,Bold" w:cs="LiberationSerif,Bold"/>
                <w:b/>
                <w:bCs/>
                <w:sz w:val="24"/>
                <w:szCs w:val="24"/>
              </w:rPr>
              <w:t>Orthographie</w:t>
            </w:r>
          </w:p>
        </w:tc>
      </w:tr>
      <w:tr w:rsidR="00AD1DA3" w:rsidTr="007E5590">
        <w:trPr>
          <w:trHeight w:val="2094"/>
        </w:trPr>
        <w:tc>
          <w:tcPr>
            <w:tcW w:w="3096" w:type="dxa"/>
            <w:tcBorders>
              <w:top w:val="single" w:sz="4" w:space="0" w:color="auto"/>
              <w:left w:val="single" w:sz="4" w:space="0" w:color="auto"/>
              <w:bottom w:val="single" w:sz="4" w:space="0" w:color="auto"/>
              <w:right w:val="single" w:sz="4" w:space="0" w:color="auto"/>
            </w:tcBorders>
            <w:hideMark/>
          </w:tcPr>
          <w:p w:rsidR="00AD1DA3" w:rsidRDefault="00AD1DA3">
            <w:pPr>
              <w:rPr>
                <w:rFonts w:ascii="LiberationSerif,Bold" w:hAnsi="LiberationSerif,Bold" w:cs="LiberationSerif,Bold"/>
                <w:b/>
                <w:bCs/>
              </w:rPr>
            </w:pPr>
            <w:r>
              <w:rPr>
                <w:rFonts w:ascii="LiberationSerif,Bold" w:hAnsi="LiberationSerif,Bold" w:cs="LiberationSerif,Bold"/>
                <w:b/>
                <w:bCs/>
              </w:rPr>
              <w:t>0 Punkte</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In jedem Satz sind mehrere Verstöße gegen die Regeln</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der Rechtschreibung feststellbar.</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Die falsche Schreibung</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erschwer</w:t>
            </w:r>
            <w:r w:rsidR="00EA4881">
              <w:rPr>
                <w:rFonts w:ascii="LiberationSerif" w:hAnsi="LiberationSerif" w:cs="LiberationSerif"/>
              </w:rPr>
              <w:t>t</w:t>
            </w:r>
            <w:r>
              <w:rPr>
                <w:rFonts w:ascii="LiberationSerif" w:hAnsi="LiberationSerif" w:cs="LiberationSerif"/>
              </w:rPr>
              <w:t xml:space="preserve"> das Lesen und Verstehen des Textes durchweg</w:t>
            </w:r>
          </w:p>
          <w:p w:rsidR="00AD1DA3" w:rsidRDefault="00AD1DA3">
            <w:pPr>
              <w:autoSpaceDE w:val="0"/>
              <w:autoSpaceDN w:val="0"/>
              <w:adjustRightInd w:val="0"/>
              <w:rPr>
                <w:rFonts w:ascii="LiberationSerif,Bold" w:hAnsi="LiberationSerif,Bold" w:cs="LiberationSerif,Bold"/>
                <w:b/>
                <w:bCs/>
              </w:rPr>
            </w:pPr>
            <w:r>
              <w:rPr>
                <w:rFonts w:ascii="LiberationSerif" w:hAnsi="LiberationSerif" w:cs="LiberationSerif"/>
              </w:rPr>
              <w:t>und verursach</w:t>
            </w:r>
            <w:r w:rsidR="00EA4881">
              <w:rPr>
                <w:rFonts w:ascii="LiberationSerif" w:hAnsi="LiberationSerif" w:cs="LiberationSerif"/>
              </w:rPr>
              <w:t>t</w:t>
            </w:r>
            <w:r>
              <w:rPr>
                <w:rFonts w:ascii="LiberationSerif" w:hAnsi="LiberationSerif" w:cs="LiberationSerif"/>
              </w:rPr>
              <w:t xml:space="preserve"> Missverständnisse</w:t>
            </w:r>
            <w:r>
              <w:t>.</w:t>
            </w:r>
          </w:p>
        </w:tc>
        <w:tc>
          <w:tcPr>
            <w:tcW w:w="3096"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 w:hAnsi="LiberationSerif" w:cs="LiberationSerif"/>
              </w:rPr>
            </w:pPr>
            <w:r>
              <w:rPr>
                <w:rFonts w:ascii="LiberationSerif,Bold" w:hAnsi="LiberationSerif,Bold" w:cs="LiberationSerif,Bold"/>
                <w:b/>
                <w:bCs/>
              </w:rPr>
              <w:t>1  Punkt</w:t>
            </w:r>
            <w:r>
              <w:rPr>
                <w:rFonts w:ascii="LiberationSerif" w:hAnsi="LiberationSerif" w:cs="LiberationSerif"/>
              </w:rPr>
              <w:t xml:space="preserve">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 xml:space="preserve">Es sind durchaus Rechtschreibfehler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feststellbar. Jedoch sind</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Abschnitte bzw. Textpassagen</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(mehrere Sätze in Folge) weitgehend frei von Verstößen gegen die Regeln der Rechtschreibung.</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Das Lesen und Verstehen des</w:t>
            </w:r>
          </w:p>
          <w:p w:rsidR="00AD1DA3" w:rsidRDefault="00AD1DA3">
            <w:pPr>
              <w:autoSpaceDE w:val="0"/>
              <w:autoSpaceDN w:val="0"/>
              <w:adjustRightInd w:val="0"/>
              <w:rPr>
                <w:rFonts w:ascii="LiberationSerif,Bold" w:hAnsi="LiberationSerif,Bold" w:cs="LiberationSerif,Bold"/>
                <w:b/>
                <w:bCs/>
              </w:rPr>
            </w:pPr>
            <w:r>
              <w:rPr>
                <w:rFonts w:ascii="LiberationSerif" w:hAnsi="LiberationSerif" w:cs="LiberationSerif"/>
              </w:rPr>
              <w:t>Textes wird durch die auftretenden Rechtschreibfehler nicht wesentlich beeinträchtigt.</w:t>
            </w:r>
          </w:p>
        </w:tc>
        <w:tc>
          <w:tcPr>
            <w:tcW w:w="3096"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2 Punkte</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Der gesamte Text ist weitgehend frei von Verstößen</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gegen Rechtschreibnormen.</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Wenn Rechtschreibfehler</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auftreten, haben sie den Charakter von Flüchtigkeitsfehlern,</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d. h.</w:t>
            </w:r>
            <w:r w:rsidR="00EA4881">
              <w:rPr>
                <w:rFonts w:ascii="LiberationSerif" w:hAnsi="LiberationSerif" w:cs="LiberationSerif"/>
              </w:rPr>
              <w:t xml:space="preserve"> </w:t>
            </w:r>
            <w:r>
              <w:rPr>
                <w:rFonts w:ascii="LiberationSerif" w:hAnsi="LiberationSerif" w:cs="LiberationSerif"/>
              </w:rPr>
              <w:t>sie deuten nicht auf</w:t>
            </w:r>
          </w:p>
          <w:p w:rsidR="00AD1DA3" w:rsidRDefault="00AD1DA3">
            <w:pPr>
              <w:rPr>
                <w:rFonts w:ascii="LiberationSerif,Bold" w:hAnsi="LiberationSerif,Bold" w:cs="LiberationSerif,Bold"/>
                <w:b/>
                <w:bCs/>
              </w:rPr>
            </w:pPr>
            <w:r>
              <w:rPr>
                <w:rFonts w:ascii="LiberationSerif" w:hAnsi="LiberationSerif" w:cs="LiberationSerif"/>
              </w:rPr>
              <w:t>Unkenntnis von Regeln hin.</w:t>
            </w:r>
          </w:p>
        </w:tc>
      </w:tr>
      <w:tr w:rsidR="00EA4881" w:rsidTr="007E5590">
        <w:trPr>
          <w:trHeight w:val="425"/>
        </w:trPr>
        <w:tc>
          <w:tcPr>
            <w:tcW w:w="928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A4881" w:rsidRDefault="00EA4881">
            <w:pPr>
              <w:autoSpaceDE w:val="0"/>
              <w:autoSpaceDN w:val="0"/>
              <w:adjustRightInd w:val="0"/>
              <w:rPr>
                <w:rFonts w:ascii="LiberationSerif,Bold" w:hAnsi="LiberationSerif,Bold" w:cs="LiberationSerif,Bold"/>
                <w:b/>
                <w:bCs/>
              </w:rPr>
            </w:pPr>
            <w:r>
              <w:rPr>
                <w:rFonts w:ascii="LiberationSerif,Bold" w:hAnsi="LiberationSerif,Bold" w:cs="LiberationSerif,Bold"/>
                <w:b/>
                <w:bCs/>
              </w:rPr>
              <w:t>Maximale Punktzahl                                                                            2</w:t>
            </w:r>
          </w:p>
        </w:tc>
      </w:tr>
    </w:tbl>
    <w:p w:rsidR="00AD1DA3" w:rsidRDefault="00AD1DA3" w:rsidP="00AD1DA3"/>
    <w:p w:rsidR="00AD1DA3" w:rsidRDefault="00AD1DA3" w:rsidP="00AD1DA3">
      <w:r>
        <w:br w:type="page"/>
      </w:r>
    </w:p>
    <w:p w:rsidR="00AD1DA3" w:rsidRDefault="00AD1DA3" w:rsidP="00AD1DA3"/>
    <w:tbl>
      <w:tblPr>
        <w:tblStyle w:val="Tabellenraster"/>
        <w:tblW w:w="0" w:type="auto"/>
        <w:tblLook w:val="04A0" w:firstRow="1" w:lastRow="0" w:firstColumn="1" w:lastColumn="0" w:noHBand="0" w:noVBand="1"/>
      </w:tblPr>
      <w:tblGrid>
        <w:gridCol w:w="2467"/>
        <w:gridCol w:w="2279"/>
        <w:gridCol w:w="2387"/>
        <w:gridCol w:w="2155"/>
      </w:tblGrid>
      <w:tr w:rsidR="00AD1DA3" w:rsidTr="00EA4881">
        <w:tc>
          <w:tcPr>
            <w:tcW w:w="7133" w:type="dxa"/>
            <w:gridSpan w:val="3"/>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sz w:val="24"/>
                <w:szCs w:val="24"/>
              </w:rPr>
            </w:pPr>
            <w:r>
              <w:rPr>
                <w:rFonts w:ascii="LiberationSerif,Bold" w:hAnsi="LiberationSerif,Bold" w:cs="LiberationSerif,Bold"/>
                <w:b/>
                <w:bCs/>
                <w:sz w:val="24"/>
                <w:szCs w:val="24"/>
              </w:rPr>
              <w:t>Grammatik</w:t>
            </w:r>
          </w:p>
        </w:tc>
        <w:tc>
          <w:tcPr>
            <w:tcW w:w="2155" w:type="dxa"/>
            <w:tcBorders>
              <w:top w:val="single" w:sz="4" w:space="0" w:color="auto"/>
              <w:left w:val="single" w:sz="4" w:space="0" w:color="auto"/>
              <w:bottom w:val="single" w:sz="4" w:space="0" w:color="auto"/>
              <w:right w:val="single" w:sz="4" w:space="0" w:color="auto"/>
            </w:tcBorders>
          </w:tcPr>
          <w:p w:rsidR="00AD1DA3" w:rsidRDefault="00AD1DA3">
            <w:pPr>
              <w:autoSpaceDE w:val="0"/>
              <w:autoSpaceDN w:val="0"/>
              <w:adjustRightInd w:val="0"/>
              <w:rPr>
                <w:rFonts w:ascii="LiberationSerif,Bold" w:hAnsi="LiberationSerif,Bold" w:cs="LiberationSerif,Bold"/>
                <w:b/>
                <w:bCs/>
                <w:sz w:val="24"/>
                <w:szCs w:val="24"/>
              </w:rPr>
            </w:pPr>
          </w:p>
        </w:tc>
      </w:tr>
      <w:tr w:rsidR="00AD1DA3" w:rsidTr="00EA4881">
        <w:trPr>
          <w:trHeight w:val="2883"/>
        </w:trPr>
        <w:tc>
          <w:tcPr>
            <w:tcW w:w="2467"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 xml:space="preserve">0 Punkte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In jedem Satz sind mehrere Verstöße gegen die Regeln der grundlegenden Grammatik des einfachen Satzes feststellbar. Diese Verstöße erschweren das Lesen und Verstehen des Textes erheblich und verursachen Missverständnisse.</w:t>
            </w:r>
          </w:p>
        </w:tc>
        <w:tc>
          <w:tcPr>
            <w:tcW w:w="2279"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1 – 2 Punkte</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Einzelne Sätze sind frei von Verstößen gegen die Regeln der grundlegenden Grammatik des einfachen Satzes. Fehler treten allerdings nicht so häufig auf, dass das Lesen und Verstehen des Textes beeinträchtigt wird.</w:t>
            </w:r>
          </w:p>
        </w:tc>
        <w:tc>
          <w:tcPr>
            <w:tcW w:w="2387"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3 Punkte</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Es sind noch teilweise Verstöße gegen die Regeln der grundlegenden Grammatik des einfachen Satzes feststellbar.  Jedoch sind Abschnitte bzw. Textpassagen (mehrere Sätze in Folge) weitgehend fehlerfrei. Das Lesen und Verstehen des Textes wird durch die auftretenden Grammatikfehler nicht erschwert.</w:t>
            </w:r>
          </w:p>
        </w:tc>
        <w:tc>
          <w:tcPr>
            <w:tcW w:w="2155"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 w:hAnsi="LiberationSerif" w:cs="LiberationSerif"/>
              </w:rPr>
            </w:pPr>
            <w:r>
              <w:rPr>
                <w:rFonts w:ascii="LiberationSerif,Bold" w:hAnsi="LiberationSerif,Bold" w:cs="LiberationSerif,Bold"/>
                <w:b/>
                <w:bCs/>
              </w:rPr>
              <w:t>4 - 5 Punkte</w:t>
            </w:r>
            <w:r>
              <w:rPr>
                <w:rFonts w:ascii="LiberationSerif" w:hAnsi="LiberationSerif" w:cs="LiberationSerif"/>
              </w:rPr>
              <w:t xml:space="preserve">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Der gesamte Text ist weitgehend frei von Verstößen gegen die Regeln der grundlegenden Grammatik. Wenn Grammatikfehler auftreten, betreffen sie den komplexen Satz und sind ein Zeichen dafür, dass der Prüfling</w:t>
            </w:r>
          </w:p>
          <w:p w:rsidR="00AD1DA3" w:rsidRDefault="00AD1DA3">
            <w:pPr>
              <w:autoSpaceDE w:val="0"/>
              <w:autoSpaceDN w:val="0"/>
              <w:adjustRightInd w:val="0"/>
              <w:rPr>
                <w:rFonts w:ascii="LiberationSerif,Bold" w:hAnsi="LiberationSerif,Bold" w:cs="LiberationSerif,Bold"/>
                <w:b/>
                <w:bCs/>
              </w:rPr>
            </w:pPr>
            <w:r>
              <w:rPr>
                <w:rFonts w:ascii="LiberationSerif" w:hAnsi="LiberationSerif" w:cs="LiberationSerif"/>
              </w:rPr>
              <w:t xml:space="preserve">Risiken beim Verfassen des Textes </w:t>
            </w:r>
            <w:proofErr w:type="gramStart"/>
            <w:r>
              <w:rPr>
                <w:rFonts w:ascii="LiberationSerif" w:hAnsi="LiberationSerif" w:cs="LiberationSerif"/>
              </w:rPr>
              <w:t>eingeht</w:t>
            </w:r>
            <w:proofErr w:type="gramEnd"/>
            <w:r>
              <w:rPr>
                <w:rFonts w:ascii="LiberationSerif" w:hAnsi="LiberationSerif" w:cs="LiberationSerif"/>
              </w:rPr>
              <w:t>.</w:t>
            </w:r>
          </w:p>
        </w:tc>
      </w:tr>
      <w:tr w:rsidR="007E5590" w:rsidTr="007E5590">
        <w:trPr>
          <w:trHeight w:val="302"/>
        </w:trPr>
        <w:tc>
          <w:tcPr>
            <w:tcW w:w="7133" w:type="dxa"/>
            <w:gridSpan w:val="3"/>
            <w:tcBorders>
              <w:top w:val="single" w:sz="4" w:space="0" w:color="auto"/>
              <w:left w:val="single" w:sz="4" w:space="0" w:color="auto"/>
              <w:bottom w:val="single" w:sz="4" w:space="0" w:color="auto"/>
              <w:right w:val="single" w:sz="4" w:space="0" w:color="auto"/>
            </w:tcBorders>
          </w:tcPr>
          <w:p w:rsidR="007E5590" w:rsidRDefault="007E5590" w:rsidP="007E5590">
            <w:pPr>
              <w:autoSpaceDE w:val="0"/>
              <w:autoSpaceDN w:val="0"/>
              <w:adjustRightInd w:val="0"/>
              <w:rPr>
                <w:rFonts w:ascii="LiberationSerif,Bold" w:hAnsi="LiberationSerif,Bold" w:cs="LiberationSerif,Bold"/>
                <w:b/>
                <w:bCs/>
              </w:rPr>
            </w:pPr>
            <w:r>
              <w:rPr>
                <w:rFonts w:ascii="LiberationSerif,Bold" w:hAnsi="LiberationSerif,Bold" w:cs="LiberationSerif,Bold"/>
                <w:b/>
                <w:bCs/>
              </w:rPr>
              <w:t xml:space="preserve">Maximale Punktzahl:                                             </w:t>
            </w:r>
            <w:bookmarkStart w:id="0" w:name="_GoBack"/>
            <w:bookmarkEnd w:id="0"/>
            <w:r>
              <w:rPr>
                <w:rFonts w:ascii="LiberationSerif,Bold" w:hAnsi="LiberationSerif,Bold" w:cs="LiberationSerif,Bold"/>
                <w:b/>
                <w:bCs/>
              </w:rPr>
              <w:t xml:space="preserve">                                             </w:t>
            </w:r>
          </w:p>
        </w:tc>
        <w:tc>
          <w:tcPr>
            <w:tcW w:w="2155" w:type="dxa"/>
            <w:tcBorders>
              <w:top w:val="single" w:sz="4" w:space="0" w:color="auto"/>
              <w:left w:val="single" w:sz="4" w:space="0" w:color="auto"/>
              <w:bottom w:val="single" w:sz="4" w:space="0" w:color="auto"/>
              <w:right w:val="single" w:sz="4" w:space="0" w:color="auto"/>
            </w:tcBorders>
          </w:tcPr>
          <w:p w:rsidR="007E5590" w:rsidRDefault="007E5590">
            <w:pPr>
              <w:autoSpaceDE w:val="0"/>
              <w:autoSpaceDN w:val="0"/>
              <w:adjustRightInd w:val="0"/>
              <w:rPr>
                <w:rFonts w:ascii="LiberationSerif,Bold" w:hAnsi="LiberationSerif,Bold" w:cs="LiberationSerif,Bold"/>
                <w:b/>
                <w:bCs/>
              </w:rPr>
            </w:pPr>
            <w:r>
              <w:rPr>
                <w:rFonts w:ascii="LiberationSerif,Bold" w:hAnsi="LiberationSerif,Bold" w:cs="LiberationSerif,Bold"/>
                <w:b/>
                <w:bCs/>
              </w:rPr>
              <w:t>5</w:t>
            </w:r>
          </w:p>
        </w:tc>
      </w:tr>
    </w:tbl>
    <w:p w:rsidR="00AD1DA3" w:rsidRDefault="00AD1DA3" w:rsidP="00AD1DA3"/>
    <w:tbl>
      <w:tblPr>
        <w:tblStyle w:val="Tabellenraster"/>
        <w:tblW w:w="0" w:type="auto"/>
        <w:tblLook w:val="04A0" w:firstRow="1" w:lastRow="0" w:firstColumn="1" w:lastColumn="0" w:noHBand="0" w:noVBand="1"/>
      </w:tblPr>
      <w:tblGrid>
        <w:gridCol w:w="2742"/>
        <w:gridCol w:w="2078"/>
        <w:gridCol w:w="2327"/>
        <w:gridCol w:w="2141"/>
      </w:tblGrid>
      <w:tr w:rsidR="00AD1DA3" w:rsidTr="00AD1DA3">
        <w:tc>
          <w:tcPr>
            <w:tcW w:w="8271" w:type="dxa"/>
            <w:gridSpan w:val="3"/>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sz w:val="24"/>
                <w:szCs w:val="24"/>
              </w:rPr>
            </w:pPr>
            <w:r>
              <w:rPr>
                <w:rFonts w:ascii="LiberationSerif,Bold" w:hAnsi="LiberationSerif,Bold" w:cs="LiberationSerif,Bold"/>
                <w:b/>
                <w:bCs/>
                <w:sz w:val="24"/>
                <w:szCs w:val="24"/>
              </w:rPr>
              <w:t>Wortschatz</w:t>
            </w:r>
          </w:p>
        </w:tc>
        <w:tc>
          <w:tcPr>
            <w:tcW w:w="2411" w:type="dxa"/>
            <w:tcBorders>
              <w:top w:val="single" w:sz="4" w:space="0" w:color="auto"/>
              <w:left w:val="single" w:sz="4" w:space="0" w:color="auto"/>
              <w:bottom w:val="single" w:sz="4" w:space="0" w:color="auto"/>
              <w:right w:val="single" w:sz="4" w:space="0" w:color="auto"/>
            </w:tcBorders>
          </w:tcPr>
          <w:p w:rsidR="00AD1DA3" w:rsidRDefault="00AD1DA3">
            <w:pPr>
              <w:autoSpaceDE w:val="0"/>
              <w:autoSpaceDN w:val="0"/>
              <w:adjustRightInd w:val="0"/>
              <w:rPr>
                <w:rFonts w:ascii="LiberationSerif,Bold" w:hAnsi="LiberationSerif,Bold" w:cs="LiberationSerif,Bold"/>
                <w:b/>
                <w:bCs/>
                <w:sz w:val="24"/>
                <w:szCs w:val="24"/>
              </w:rPr>
            </w:pPr>
          </w:p>
        </w:tc>
      </w:tr>
      <w:tr w:rsidR="00AD1DA3" w:rsidTr="00AD1DA3">
        <w:trPr>
          <w:trHeight w:val="2620"/>
        </w:trPr>
        <w:tc>
          <w:tcPr>
            <w:tcW w:w="3251"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 xml:space="preserve">0 Punkte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 xml:space="preserve">In jedem Satz sind Schwächen im korrekten und angemessenen Gebrauch der Wörter feststellbar. Die Mängel im Wortgebrauch erschweren das Lesen und Verstehen des Textes erheblich und verursachen </w:t>
            </w:r>
            <w:proofErr w:type="spellStart"/>
            <w:r>
              <w:rPr>
                <w:rFonts w:ascii="LiberationSerif" w:hAnsi="LiberationSerif" w:cs="LiberationSerif"/>
              </w:rPr>
              <w:t>Missver-ständnisse</w:t>
            </w:r>
            <w:proofErr w:type="spellEnd"/>
            <w:r>
              <w:rPr>
                <w:rFonts w:ascii="LiberationSerif" w:hAnsi="LiberationSerif" w:cs="LiberationSerif"/>
              </w:rPr>
              <w:t>.</w:t>
            </w:r>
          </w:p>
        </w:tc>
        <w:tc>
          <w:tcPr>
            <w:tcW w:w="2323" w:type="dxa"/>
            <w:tcBorders>
              <w:top w:val="single" w:sz="4" w:space="0" w:color="auto"/>
              <w:left w:val="single" w:sz="4" w:space="0" w:color="auto"/>
              <w:bottom w:val="single" w:sz="4" w:space="0" w:color="auto"/>
              <w:right w:val="single" w:sz="4" w:space="0" w:color="auto"/>
            </w:tcBorders>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 xml:space="preserve">1 – 2 Punkte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Einzelne Sätze sind frei</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von lexikalischen Verstößen. Der Wortgebrauch ist jedoch nicht so fehlerhaft, dass das Lesen und Verstehen des Textes beeinträchtigt wird.</w:t>
            </w:r>
          </w:p>
          <w:p w:rsidR="00AD1DA3" w:rsidRDefault="00AD1DA3">
            <w:pPr>
              <w:rPr>
                <w:rFonts w:ascii="LiberationSerif" w:hAnsi="LiberationSerif" w:cs="LiberationSerif"/>
              </w:rPr>
            </w:pPr>
          </w:p>
        </w:tc>
        <w:tc>
          <w:tcPr>
            <w:tcW w:w="2697" w:type="dxa"/>
            <w:tcBorders>
              <w:top w:val="single" w:sz="4" w:space="0" w:color="auto"/>
              <w:left w:val="single" w:sz="4" w:space="0" w:color="auto"/>
              <w:bottom w:val="single" w:sz="4" w:space="0" w:color="auto"/>
              <w:right w:val="single" w:sz="4" w:space="0" w:color="auto"/>
            </w:tcBorders>
          </w:tcPr>
          <w:p w:rsidR="00AD1DA3" w:rsidRDefault="00AD1DA3">
            <w:pPr>
              <w:autoSpaceDE w:val="0"/>
              <w:autoSpaceDN w:val="0"/>
              <w:adjustRightInd w:val="0"/>
              <w:rPr>
                <w:rFonts w:ascii="LiberationSerif,Bold" w:hAnsi="LiberationSerif,Bold" w:cs="LiberationSerif,Bold"/>
                <w:b/>
                <w:bCs/>
              </w:rPr>
            </w:pPr>
            <w:r>
              <w:rPr>
                <w:rFonts w:ascii="LiberationSerif,Bold" w:hAnsi="LiberationSerif,Bold" w:cs="LiberationSerif,Bold"/>
                <w:b/>
                <w:bCs/>
              </w:rPr>
              <w:t xml:space="preserve">3 Punkte </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Eine falsche</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bzw. nicht angemessene</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Wortwahl ist teilweise noch feststellbar.</w:t>
            </w:r>
          </w:p>
          <w:p w:rsidR="00AD1DA3" w:rsidRDefault="00AD1DA3">
            <w:pPr>
              <w:autoSpaceDE w:val="0"/>
              <w:autoSpaceDN w:val="0"/>
              <w:adjustRightInd w:val="0"/>
              <w:rPr>
                <w:rFonts w:ascii="LiberationSerif" w:hAnsi="LiberationSerif" w:cs="LiberationSerif"/>
              </w:rPr>
            </w:pPr>
            <w:r>
              <w:rPr>
                <w:rFonts w:ascii="LiberationSerif" w:hAnsi="LiberationSerif" w:cs="LiberationSerif"/>
              </w:rPr>
              <w:t>Einzelne Abschnitte bzw. Textpassagen (mehrere Sätze in Folge) sind weitgehend frei von lexikalischen Verstößen.</w:t>
            </w:r>
          </w:p>
          <w:p w:rsidR="00AD1DA3" w:rsidRDefault="00AD1DA3">
            <w:pPr>
              <w:rPr>
                <w:rFonts w:ascii="LiberationSerif" w:hAnsi="LiberationSerif" w:cs="LiberationSerif"/>
              </w:rPr>
            </w:pPr>
          </w:p>
        </w:tc>
        <w:tc>
          <w:tcPr>
            <w:tcW w:w="2411" w:type="dxa"/>
            <w:tcBorders>
              <w:top w:val="single" w:sz="4" w:space="0" w:color="auto"/>
              <w:left w:val="single" w:sz="4" w:space="0" w:color="auto"/>
              <w:bottom w:val="single" w:sz="4" w:space="0" w:color="auto"/>
              <w:right w:val="single" w:sz="4" w:space="0" w:color="auto"/>
            </w:tcBorders>
            <w:hideMark/>
          </w:tcPr>
          <w:p w:rsidR="00AD1DA3" w:rsidRDefault="00AD1DA3">
            <w:pPr>
              <w:autoSpaceDE w:val="0"/>
              <w:autoSpaceDN w:val="0"/>
              <w:adjustRightInd w:val="0"/>
              <w:rPr>
                <w:rFonts w:ascii="LiberationSerif" w:hAnsi="LiberationSerif" w:cs="LiberationSerif"/>
              </w:rPr>
            </w:pPr>
            <w:r>
              <w:rPr>
                <w:rFonts w:ascii="LiberationSerif,Bold" w:hAnsi="LiberationSerif,Bold" w:cs="LiberationSerif,Bold"/>
                <w:b/>
                <w:bCs/>
              </w:rPr>
              <w:t>4 - 5 Punkte</w:t>
            </w:r>
            <w:r>
              <w:rPr>
                <w:rFonts w:ascii="LiberationSerif" w:hAnsi="LiberationSerif" w:cs="LiberationSerif"/>
              </w:rPr>
              <w:t xml:space="preserve"> </w:t>
            </w:r>
          </w:p>
          <w:p w:rsidR="00AD1DA3" w:rsidRDefault="00AD1DA3">
            <w:pPr>
              <w:autoSpaceDE w:val="0"/>
              <w:autoSpaceDN w:val="0"/>
              <w:adjustRightInd w:val="0"/>
              <w:rPr>
                <w:rFonts w:ascii="LiberationSerif,Bold" w:hAnsi="LiberationSerif,Bold" w:cs="LiberationSerif,Bold"/>
                <w:b/>
                <w:bCs/>
              </w:rPr>
            </w:pPr>
            <w:r>
              <w:rPr>
                <w:rFonts w:ascii="LiberationSerif" w:hAnsi="LiberationSerif" w:cs="LiberationSerif"/>
              </w:rPr>
              <w:t>Der Wortgebrauch (Struktur- und Inhaltswörter) ist über den gesamten Text größtenteils treffend und angemessen.</w:t>
            </w:r>
          </w:p>
        </w:tc>
      </w:tr>
      <w:tr w:rsidR="00AD1DA3" w:rsidTr="00AD1DA3">
        <w:tc>
          <w:tcPr>
            <w:tcW w:w="8271" w:type="dxa"/>
            <w:gridSpan w:val="3"/>
            <w:tcBorders>
              <w:top w:val="single" w:sz="4" w:space="0" w:color="auto"/>
              <w:left w:val="single" w:sz="4" w:space="0" w:color="auto"/>
              <w:bottom w:val="single" w:sz="4" w:space="0" w:color="auto"/>
              <w:right w:val="single" w:sz="4" w:space="0" w:color="auto"/>
            </w:tcBorders>
            <w:hideMark/>
          </w:tcPr>
          <w:p w:rsidR="00AD1DA3" w:rsidRDefault="00AD1DA3">
            <w:r>
              <w:rPr>
                <w:rFonts w:ascii="LiberationSerif,Bold" w:hAnsi="LiberationSerif,Bold" w:cs="LiberationSerif,Bold"/>
                <w:b/>
                <w:bCs/>
              </w:rPr>
              <w:t xml:space="preserve">Maximale Punktzahl </w:t>
            </w:r>
          </w:p>
        </w:tc>
        <w:tc>
          <w:tcPr>
            <w:tcW w:w="2411" w:type="dxa"/>
            <w:tcBorders>
              <w:top w:val="single" w:sz="4" w:space="0" w:color="auto"/>
              <w:left w:val="single" w:sz="4" w:space="0" w:color="auto"/>
              <w:bottom w:val="single" w:sz="4" w:space="0" w:color="auto"/>
              <w:right w:val="single" w:sz="4" w:space="0" w:color="auto"/>
            </w:tcBorders>
            <w:hideMark/>
          </w:tcPr>
          <w:p w:rsidR="00AD1DA3" w:rsidRDefault="00EA4881">
            <w:pPr>
              <w:rPr>
                <w:rFonts w:ascii="LiberationSerif,Bold" w:hAnsi="LiberationSerif,Bold" w:cs="LiberationSerif,Bold"/>
                <w:b/>
                <w:bCs/>
              </w:rPr>
            </w:pPr>
            <w:r>
              <w:rPr>
                <w:rFonts w:ascii="LiberationSerif,Bold" w:hAnsi="LiberationSerif,Bold" w:cs="LiberationSerif,Bold"/>
                <w:b/>
                <w:bCs/>
              </w:rPr>
              <w:t>5</w:t>
            </w:r>
          </w:p>
        </w:tc>
      </w:tr>
    </w:tbl>
    <w:p w:rsidR="00AD1DA3" w:rsidRDefault="00AD1DA3" w:rsidP="00AD1DA3"/>
    <w:tbl>
      <w:tblPr>
        <w:tblStyle w:val="Tabellenraster"/>
        <w:tblW w:w="0" w:type="auto"/>
        <w:tblLook w:val="04A0" w:firstRow="1" w:lastRow="0" w:firstColumn="1" w:lastColumn="0" w:noHBand="0" w:noVBand="1"/>
      </w:tblPr>
      <w:tblGrid>
        <w:gridCol w:w="464"/>
        <w:gridCol w:w="6544"/>
        <w:gridCol w:w="1317"/>
        <w:gridCol w:w="963"/>
      </w:tblGrid>
      <w:tr w:rsidR="00AD1DA3" w:rsidTr="00AD1DA3">
        <w:tc>
          <w:tcPr>
            <w:tcW w:w="528" w:type="dxa"/>
            <w:tcBorders>
              <w:top w:val="single" w:sz="4" w:space="0" w:color="auto"/>
              <w:left w:val="single" w:sz="4" w:space="0" w:color="auto"/>
              <w:bottom w:val="single" w:sz="4" w:space="0" w:color="auto"/>
              <w:right w:val="single" w:sz="4" w:space="0" w:color="auto"/>
            </w:tcBorders>
          </w:tcPr>
          <w:p w:rsidR="00AD1DA3" w:rsidRDefault="00AD1DA3">
            <w:pPr>
              <w:rPr>
                <w:lang w:val="en-US"/>
              </w:rPr>
            </w:pPr>
          </w:p>
        </w:tc>
        <w:tc>
          <w:tcPr>
            <w:tcW w:w="7826" w:type="dxa"/>
            <w:tcBorders>
              <w:top w:val="single" w:sz="4" w:space="0" w:color="auto"/>
              <w:left w:val="single" w:sz="4" w:space="0" w:color="auto"/>
              <w:bottom w:val="single" w:sz="4" w:space="0" w:color="auto"/>
              <w:right w:val="single" w:sz="4" w:space="0" w:color="auto"/>
            </w:tcBorders>
          </w:tcPr>
          <w:p w:rsidR="00AD1DA3" w:rsidRDefault="00AD1DA3">
            <w:pPr>
              <w:rPr>
                <w:b/>
                <w:lang w:val="en-US"/>
              </w:rPr>
            </w:pPr>
            <w:proofErr w:type="spellStart"/>
            <w:r>
              <w:rPr>
                <w:b/>
                <w:lang w:val="en-US"/>
              </w:rPr>
              <w:t>Anforderungen</w:t>
            </w:r>
            <w:proofErr w:type="spellEnd"/>
          </w:p>
          <w:p w:rsidR="00AD1DA3" w:rsidRDefault="00AD1DA3">
            <w:pPr>
              <w:rPr>
                <w:lang w:val="en-US"/>
              </w:rPr>
            </w:pP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lang w:val="en-US"/>
              </w:rPr>
            </w:pPr>
            <w:proofErr w:type="spellStart"/>
            <w:r>
              <w:rPr>
                <w:sz w:val="16"/>
                <w:szCs w:val="16"/>
                <w:lang w:val="en-US"/>
              </w:rPr>
              <w:t>Lösungsqualität</w:t>
            </w:r>
            <w:proofErr w:type="spellEnd"/>
          </w:p>
          <w:p w:rsidR="00AD1DA3" w:rsidRDefault="00AD1DA3">
            <w:pPr>
              <w:rPr>
                <w:sz w:val="16"/>
                <w:szCs w:val="16"/>
                <w:lang w:val="en-US"/>
              </w:rPr>
            </w:pPr>
            <w:r>
              <w:rPr>
                <w:sz w:val="16"/>
                <w:szCs w:val="16"/>
                <w:lang w:val="en-US"/>
              </w:rPr>
              <w:t>(</w:t>
            </w:r>
            <w:proofErr w:type="gramStart"/>
            <w:r>
              <w:rPr>
                <w:sz w:val="16"/>
                <w:szCs w:val="16"/>
                <w:lang w:val="en-US"/>
              </w:rPr>
              <w:t>max</w:t>
            </w:r>
            <w:proofErr w:type="gramEnd"/>
            <w:r>
              <w:rPr>
                <w:sz w:val="16"/>
                <w:szCs w:val="16"/>
                <w:lang w:val="en-US"/>
              </w:rPr>
              <w:t xml:space="preserve">. </w:t>
            </w:r>
            <w:proofErr w:type="spellStart"/>
            <w:r>
              <w:rPr>
                <w:sz w:val="16"/>
                <w:szCs w:val="16"/>
                <w:lang w:val="en-US"/>
              </w:rPr>
              <w:t>Punktzahl</w:t>
            </w:r>
            <w:proofErr w:type="spellEnd"/>
            <w:r>
              <w:rPr>
                <w:sz w:val="16"/>
                <w:szCs w:val="16"/>
                <w:lang w:val="en-US"/>
              </w:rPr>
              <w:t>)</w:t>
            </w:r>
          </w:p>
        </w:tc>
        <w:tc>
          <w:tcPr>
            <w:tcW w:w="991" w:type="dxa"/>
            <w:tcBorders>
              <w:top w:val="single" w:sz="4" w:space="0" w:color="auto"/>
              <w:left w:val="single" w:sz="4" w:space="0" w:color="auto"/>
              <w:bottom w:val="single" w:sz="4" w:space="0" w:color="auto"/>
              <w:right w:val="single" w:sz="4" w:space="0" w:color="auto"/>
            </w:tcBorders>
            <w:hideMark/>
          </w:tcPr>
          <w:p w:rsidR="00AD1DA3" w:rsidRDefault="00AD1DA3">
            <w:pPr>
              <w:rPr>
                <w:sz w:val="16"/>
                <w:szCs w:val="16"/>
                <w:lang w:val="en-US"/>
              </w:rPr>
            </w:pPr>
            <w:proofErr w:type="spellStart"/>
            <w:r>
              <w:rPr>
                <w:sz w:val="16"/>
                <w:szCs w:val="16"/>
                <w:lang w:val="en-US"/>
              </w:rPr>
              <w:t>erreichte</w:t>
            </w:r>
            <w:proofErr w:type="spellEnd"/>
            <w:r>
              <w:rPr>
                <w:sz w:val="16"/>
                <w:szCs w:val="16"/>
                <w:lang w:val="en-US"/>
              </w:rPr>
              <w:t xml:space="preserve"> </w:t>
            </w:r>
          </w:p>
          <w:p w:rsidR="00AD1DA3" w:rsidRDefault="00AD1DA3">
            <w:pPr>
              <w:rPr>
                <w:sz w:val="16"/>
                <w:szCs w:val="16"/>
                <w:lang w:val="en-US"/>
              </w:rPr>
            </w:pPr>
            <w:proofErr w:type="spellStart"/>
            <w:r>
              <w:rPr>
                <w:sz w:val="16"/>
                <w:szCs w:val="16"/>
                <w:lang w:val="en-US"/>
              </w:rPr>
              <w:t>Punktzahl</w:t>
            </w:r>
            <w:proofErr w:type="spellEnd"/>
          </w:p>
        </w:tc>
      </w:tr>
      <w:tr w:rsidR="00AD1DA3" w:rsidTr="00AD1DA3">
        <w:tc>
          <w:tcPr>
            <w:tcW w:w="10682" w:type="dxa"/>
            <w:gridSpan w:val="4"/>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Der / Die </w:t>
            </w:r>
            <w:proofErr w:type="spellStart"/>
            <w:r>
              <w:rPr>
                <w:lang w:val="en-US"/>
              </w:rPr>
              <w:t>Studierende</w:t>
            </w:r>
            <w:proofErr w:type="spellEnd"/>
            <w:r>
              <w:rPr>
                <w:lang w:val="en-US"/>
              </w:rPr>
              <w:t>…</w:t>
            </w:r>
          </w:p>
        </w:tc>
      </w:tr>
      <w:tr w:rsidR="00AD1DA3" w:rsidTr="00AD1DA3">
        <w:tc>
          <w:tcPr>
            <w:tcW w:w="528" w:type="dxa"/>
            <w:tcBorders>
              <w:top w:val="single" w:sz="4" w:space="0" w:color="auto"/>
              <w:left w:val="single" w:sz="4" w:space="0" w:color="auto"/>
              <w:bottom w:val="single" w:sz="4" w:space="0" w:color="auto"/>
              <w:right w:val="single" w:sz="4" w:space="0" w:color="auto"/>
            </w:tcBorders>
          </w:tcPr>
          <w:p w:rsidR="00AD1DA3" w:rsidRDefault="00AD1DA3">
            <w:pPr>
              <w:rPr>
                <w:lang w:val="en-US"/>
              </w:rPr>
            </w:pPr>
          </w:p>
        </w:tc>
        <w:tc>
          <w:tcPr>
            <w:tcW w:w="7826" w:type="dxa"/>
            <w:tcBorders>
              <w:top w:val="single" w:sz="4" w:space="0" w:color="auto"/>
              <w:left w:val="single" w:sz="4" w:space="0" w:color="auto"/>
              <w:bottom w:val="single" w:sz="4" w:space="0" w:color="auto"/>
              <w:right w:val="single" w:sz="4" w:space="0" w:color="auto"/>
            </w:tcBorders>
            <w:hideMark/>
          </w:tcPr>
          <w:p w:rsidR="00AD1DA3" w:rsidRDefault="00AD1DA3">
            <w:r>
              <w:t>Orthographie</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2</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8" w:type="dxa"/>
            <w:tcBorders>
              <w:top w:val="single" w:sz="4" w:space="0" w:color="auto"/>
              <w:left w:val="single" w:sz="4" w:space="0" w:color="auto"/>
              <w:bottom w:val="single" w:sz="4" w:space="0" w:color="auto"/>
              <w:right w:val="single" w:sz="4" w:space="0" w:color="auto"/>
            </w:tcBorders>
          </w:tcPr>
          <w:p w:rsidR="00AD1DA3" w:rsidRDefault="00AD1DA3"/>
        </w:tc>
        <w:tc>
          <w:tcPr>
            <w:tcW w:w="7826" w:type="dxa"/>
            <w:tcBorders>
              <w:top w:val="single" w:sz="4" w:space="0" w:color="auto"/>
              <w:left w:val="single" w:sz="4" w:space="0" w:color="auto"/>
              <w:bottom w:val="single" w:sz="4" w:space="0" w:color="auto"/>
              <w:right w:val="single" w:sz="4" w:space="0" w:color="auto"/>
            </w:tcBorders>
            <w:hideMark/>
          </w:tcPr>
          <w:p w:rsidR="00AD1DA3" w:rsidRDefault="00AD1DA3">
            <w:r>
              <w:t>Grammatik</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5</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8" w:type="dxa"/>
            <w:tcBorders>
              <w:top w:val="single" w:sz="4" w:space="0" w:color="auto"/>
              <w:left w:val="single" w:sz="4" w:space="0" w:color="auto"/>
              <w:bottom w:val="single" w:sz="4" w:space="0" w:color="auto"/>
              <w:right w:val="single" w:sz="4" w:space="0" w:color="auto"/>
            </w:tcBorders>
          </w:tcPr>
          <w:p w:rsidR="00AD1DA3" w:rsidRDefault="00AD1DA3"/>
        </w:tc>
        <w:tc>
          <w:tcPr>
            <w:tcW w:w="7826" w:type="dxa"/>
            <w:tcBorders>
              <w:top w:val="single" w:sz="4" w:space="0" w:color="auto"/>
              <w:left w:val="single" w:sz="4" w:space="0" w:color="auto"/>
              <w:bottom w:val="single" w:sz="4" w:space="0" w:color="auto"/>
              <w:right w:val="single" w:sz="4" w:space="0" w:color="auto"/>
            </w:tcBorders>
            <w:hideMark/>
          </w:tcPr>
          <w:p w:rsidR="00AD1DA3" w:rsidRDefault="00AD1DA3">
            <w:r>
              <w:t>Wortschatz</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5</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r w:rsidR="00AD1DA3" w:rsidTr="00AD1DA3">
        <w:tc>
          <w:tcPr>
            <w:tcW w:w="528" w:type="dxa"/>
            <w:tcBorders>
              <w:top w:val="single" w:sz="4" w:space="0" w:color="auto"/>
              <w:left w:val="single" w:sz="4" w:space="0" w:color="auto"/>
              <w:bottom w:val="single" w:sz="4" w:space="0" w:color="auto"/>
              <w:right w:val="single" w:sz="4" w:space="0" w:color="auto"/>
            </w:tcBorders>
          </w:tcPr>
          <w:p w:rsidR="00AD1DA3" w:rsidRDefault="00AD1DA3"/>
        </w:tc>
        <w:tc>
          <w:tcPr>
            <w:tcW w:w="7826" w:type="dxa"/>
            <w:tcBorders>
              <w:top w:val="single" w:sz="4" w:space="0" w:color="auto"/>
              <w:left w:val="single" w:sz="4" w:space="0" w:color="auto"/>
              <w:bottom w:val="single" w:sz="4" w:space="0" w:color="auto"/>
              <w:right w:val="single" w:sz="4" w:space="0" w:color="auto"/>
            </w:tcBorders>
            <w:hideMark/>
          </w:tcPr>
          <w:p w:rsidR="00AD1DA3" w:rsidRDefault="00AD1DA3">
            <w:r>
              <w:t>Maximale Punktzahl:</w:t>
            </w:r>
          </w:p>
        </w:tc>
        <w:tc>
          <w:tcPr>
            <w:tcW w:w="1337" w:type="dxa"/>
            <w:tcBorders>
              <w:top w:val="single" w:sz="4" w:space="0" w:color="auto"/>
              <w:left w:val="single" w:sz="4" w:space="0" w:color="auto"/>
              <w:bottom w:val="single" w:sz="4" w:space="0" w:color="auto"/>
              <w:right w:val="single" w:sz="4" w:space="0" w:color="auto"/>
            </w:tcBorders>
            <w:hideMark/>
          </w:tcPr>
          <w:p w:rsidR="00AD1DA3" w:rsidRDefault="00AD1DA3">
            <w:r>
              <w:t>12</w:t>
            </w:r>
          </w:p>
        </w:tc>
        <w:tc>
          <w:tcPr>
            <w:tcW w:w="991" w:type="dxa"/>
            <w:tcBorders>
              <w:top w:val="single" w:sz="4" w:space="0" w:color="auto"/>
              <w:left w:val="single" w:sz="4" w:space="0" w:color="auto"/>
              <w:bottom w:val="single" w:sz="4" w:space="0" w:color="auto"/>
              <w:right w:val="single" w:sz="4" w:space="0" w:color="auto"/>
            </w:tcBorders>
          </w:tcPr>
          <w:p w:rsidR="00AD1DA3" w:rsidRDefault="00AD1DA3"/>
        </w:tc>
      </w:tr>
    </w:tbl>
    <w:p w:rsidR="00AD1DA3" w:rsidRDefault="00AD1DA3" w:rsidP="00AD1DA3"/>
    <w:p w:rsidR="00AD1DA3" w:rsidRDefault="00AD1DA3">
      <w:r>
        <w:br w:type="page"/>
      </w:r>
    </w:p>
    <w:p w:rsidR="00AD1DA3" w:rsidRPr="00AD1DA3" w:rsidRDefault="00AD1DA3" w:rsidP="00AD1DA3">
      <w:pPr>
        <w:rPr>
          <w:b/>
        </w:rPr>
      </w:pPr>
      <w:r w:rsidRPr="00AD1DA3">
        <w:rPr>
          <w:b/>
        </w:rPr>
        <w:lastRenderedPageBreak/>
        <w:t>Übersicht über die Punkteverteilung</w:t>
      </w:r>
    </w:p>
    <w:tbl>
      <w:tblPr>
        <w:tblStyle w:val="Tabellenraster"/>
        <w:tblW w:w="0" w:type="auto"/>
        <w:tblLook w:val="04A0" w:firstRow="1" w:lastRow="0" w:firstColumn="1" w:lastColumn="0" w:noHBand="0" w:noVBand="1"/>
      </w:tblPr>
      <w:tblGrid>
        <w:gridCol w:w="6551"/>
        <w:gridCol w:w="1373"/>
        <w:gridCol w:w="1364"/>
      </w:tblGrid>
      <w:tr w:rsidR="00AD1DA3" w:rsidRPr="00AD1DA3" w:rsidTr="00AD1DA3">
        <w:tc>
          <w:tcPr>
            <w:tcW w:w="7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Pr="00AD1DA3" w:rsidRDefault="00AD1DA3" w:rsidP="00AD1DA3">
            <w:pPr>
              <w:spacing w:line="360" w:lineRule="auto"/>
              <w:rPr>
                <w:b/>
              </w:rPr>
            </w:pPr>
            <w:r w:rsidRPr="00AD1DA3">
              <w:rPr>
                <w:b/>
              </w:rPr>
              <w:t>Erster Prüfungsteil</w:t>
            </w:r>
          </w:p>
        </w:tc>
        <w:tc>
          <w:tcPr>
            <w:tcW w:w="14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Pr="00AD1DA3" w:rsidRDefault="00AD1DA3" w:rsidP="00AD1DA3">
            <w:pPr>
              <w:spacing w:line="360" w:lineRule="auto"/>
              <w:rPr>
                <w:b/>
              </w:rPr>
            </w:pPr>
            <w:r>
              <w:rPr>
                <w:b/>
              </w:rPr>
              <w:t>Maximale Punktzahl</w:t>
            </w:r>
          </w:p>
        </w:tc>
        <w:tc>
          <w:tcPr>
            <w:tcW w:w="14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Pr="00AD1DA3" w:rsidRDefault="00AD1DA3" w:rsidP="00AD1DA3">
            <w:pPr>
              <w:spacing w:line="360" w:lineRule="auto"/>
              <w:rPr>
                <w:b/>
              </w:rPr>
            </w:pPr>
            <w:r w:rsidRPr="00AD1DA3">
              <w:rPr>
                <w:b/>
              </w:rPr>
              <w:t>Erreichte Punkte</w:t>
            </w:r>
          </w:p>
        </w:tc>
      </w:tr>
      <w:tr w:rsidR="00AD1DA3" w:rsidTr="00AD1DA3">
        <w:tc>
          <w:tcPr>
            <w:tcW w:w="7070" w:type="dxa"/>
            <w:tcBorders>
              <w:top w:val="single" w:sz="4" w:space="0" w:color="auto"/>
              <w:left w:val="single" w:sz="4" w:space="0" w:color="auto"/>
              <w:bottom w:val="single" w:sz="4" w:space="0" w:color="auto"/>
              <w:right w:val="single" w:sz="4" w:space="0" w:color="auto"/>
            </w:tcBorders>
            <w:hideMark/>
          </w:tcPr>
          <w:p w:rsidR="00AD1DA3" w:rsidRDefault="00AD1DA3" w:rsidP="00AD1DA3">
            <w:pPr>
              <w:spacing w:line="360" w:lineRule="auto"/>
            </w:pPr>
            <w:r>
              <w:t>1</w:t>
            </w:r>
            <w:r>
              <w:tab/>
              <w:t xml:space="preserve">Hörverstehen </w:t>
            </w:r>
            <w:r>
              <w:tab/>
            </w:r>
            <w:r>
              <w:tab/>
            </w:r>
            <w:r>
              <w:rPr>
                <w:i/>
              </w:rPr>
              <w:t>Radio interview</w:t>
            </w:r>
          </w:p>
        </w:tc>
        <w:tc>
          <w:tcPr>
            <w:tcW w:w="1402" w:type="dxa"/>
            <w:tcBorders>
              <w:top w:val="single" w:sz="4" w:space="0" w:color="auto"/>
              <w:left w:val="single" w:sz="4" w:space="0" w:color="auto"/>
              <w:bottom w:val="single" w:sz="4" w:space="0" w:color="auto"/>
              <w:right w:val="single" w:sz="4" w:space="0" w:color="auto"/>
            </w:tcBorders>
            <w:hideMark/>
          </w:tcPr>
          <w:p w:rsidR="00AD1DA3" w:rsidRDefault="00AD1DA3" w:rsidP="00AD1DA3">
            <w:pPr>
              <w:spacing w:line="360" w:lineRule="auto"/>
            </w:pPr>
            <w:r>
              <w:t>12</w:t>
            </w:r>
          </w:p>
        </w:tc>
        <w:tc>
          <w:tcPr>
            <w:tcW w:w="1402" w:type="dxa"/>
            <w:tcBorders>
              <w:top w:val="single" w:sz="4" w:space="0" w:color="auto"/>
              <w:left w:val="single" w:sz="4" w:space="0" w:color="auto"/>
              <w:bottom w:val="single" w:sz="4" w:space="0" w:color="auto"/>
              <w:right w:val="single" w:sz="4" w:space="0" w:color="auto"/>
            </w:tcBorders>
          </w:tcPr>
          <w:p w:rsidR="00AD1DA3" w:rsidRDefault="00AD1DA3" w:rsidP="00AD1DA3">
            <w:pPr>
              <w:spacing w:line="360" w:lineRule="auto"/>
            </w:pPr>
          </w:p>
        </w:tc>
      </w:tr>
      <w:tr w:rsidR="00AD1DA3" w:rsidTr="00AD1DA3">
        <w:tc>
          <w:tcPr>
            <w:tcW w:w="7070" w:type="dxa"/>
            <w:tcBorders>
              <w:top w:val="single" w:sz="4" w:space="0" w:color="auto"/>
              <w:left w:val="single" w:sz="4" w:space="0" w:color="auto"/>
              <w:bottom w:val="single" w:sz="4" w:space="0" w:color="auto"/>
              <w:right w:val="single" w:sz="4" w:space="0" w:color="auto"/>
            </w:tcBorders>
            <w:hideMark/>
          </w:tcPr>
          <w:p w:rsidR="00AD1DA3" w:rsidRDefault="00AD1DA3" w:rsidP="00AD1DA3">
            <w:pPr>
              <w:spacing w:line="360" w:lineRule="auto"/>
              <w:rPr>
                <w:i/>
              </w:rPr>
            </w:pPr>
            <w:r>
              <w:t>2</w:t>
            </w:r>
            <w:r>
              <w:tab/>
              <w:t>Leseverstehen</w:t>
            </w:r>
            <w:r>
              <w:tab/>
            </w:r>
            <w:r>
              <w:tab/>
            </w:r>
            <w:r>
              <w:rPr>
                <w:i/>
              </w:rPr>
              <w:t xml:space="preserve">Dublin </w:t>
            </w:r>
            <w:proofErr w:type="spellStart"/>
            <w:r>
              <w:rPr>
                <w:i/>
              </w:rPr>
              <w:t>Theatre</w:t>
            </w:r>
            <w:proofErr w:type="spellEnd"/>
            <w:r>
              <w:rPr>
                <w:i/>
              </w:rPr>
              <w:t xml:space="preserve"> Festival</w:t>
            </w:r>
          </w:p>
        </w:tc>
        <w:tc>
          <w:tcPr>
            <w:tcW w:w="1402" w:type="dxa"/>
            <w:tcBorders>
              <w:top w:val="single" w:sz="4" w:space="0" w:color="auto"/>
              <w:left w:val="single" w:sz="4" w:space="0" w:color="auto"/>
              <w:bottom w:val="single" w:sz="4" w:space="0" w:color="auto"/>
              <w:right w:val="single" w:sz="4" w:space="0" w:color="auto"/>
            </w:tcBorders>
            <w:hideMark/>
          </w:tcPr>
          <w:p w:rsidR="00AD1DA3" w:rsidRDefault="00AD1DA3" w:rsidP="00AD1DA3">
            <w:pPr>
              <w:spacing w:line="360" w:lineRule="auto"/>
            </w:pPr>
            <w:r>
              <w:t>8</w:t>
            </w:r>
          </w:p>
        </w:tc>
        <w:tc>
          <w:tcPr>
            <w:tcW w:w="1402" w:type="dxa"/>
            <w:tcBorders>
              <w:top w:val="single" w:sz="4" w:space="0" w:color="auto"/>
              <w:left w:val="single" w:sz="4" w:space="0" w:color="auto"/>
              <w:bottom w:val="single" w:sz="4" w:space="0" w:color="auto"/>
              <w:right w:val="single" w:sz="4" w:space="0" w:color="auto"/>
            </w:tcBorders>
          </w:tcPr>
          <w:p w:rsidR="00AD1DA3" w:rsidRDefault="00AD1DA3" w:rsidP="00AD1DA3">
            <w:pPr>
              <w:spacing w:line="360" w:lineRule="auto"/>
            </w:pPr>
          </w:p>
        </w:tc>
      </w:tr>
      <w:tr w:rsidR="00AD1DA3" w:rsidRPr="00AD1DA3" w:rsidTr="00AD1DA3">
        <w:tc>
          <w:tcPr>
            <w:tcW w:w="9874" w:type="dxa"/>
            <w:gridSpan w:val="3"/>
            <w:tcBorders>
              <w:top w:val="single" w:sz="4" w:space="0" w:color="auto"/>
              <w:left w:val="single" w:sz="4" w:space="0" w:color="auto"/>
              <w:bottom w:val="single" w:sz="4" w:space="0" w:color="auto"/>
              <w:right w:val="single" w:sz="4" w:space="0" w:color="auto"/>
            </w:tcBorders>
            <w:hideMark/>
          </w:tcPr>
          <w:p w:rsidR="00AD1DA3" w:rsidRPr="00AD1DA3" w:rsidRDefault="00AD1DA3" w:rsidP="00AD1DA3">
            <w:pPr>
              <w:spacing w:line="360" w:lineRule="auto"/>
              <w:rPr>
                <w:b/>
              </w:rPr>
            </w:pPr>
            <w:r w:rsidRPr="00AD1DA3">
              <w:rPr>
                <w:b/>
              </w:rPr>
              <w:t>Zweiter Prüfungsteil</w:t>
            </w:r>
          </w:p>
        </w:tc>
      </w:tr>
      <w:tr w:rsidR="00AD1DA3" w:rsidTr="00AD1DA3">
        <w:tc>
          <w:tcPr>
            <w:tcW w:w="7070" w:type="dxa"/>
            <w:tcBorders>
              <w:top w:val="single" w:sz="4" w:space="0" w:color="auto"/>
              <w:left w:val="single" w:sz="4" w:space="0" w:color="auto"/>
              <w:bottom w:val="single" w:sz="4" w:space="0" w:color="auto"/>
              <w:right w:val="single" w:sz="4" w:space="0" w:color="auto"/>
            </w:tcBorders>
            <w:hideMark/>
          </w:tcPr>
          <w:p w:rsidR="00AD1DA3" w:rsidRPr="00EA4881" w:rsidRDefault="00AD1DA3" w:rsidP="00AD1DA3">
            <w:pPr>
              <w:spacing w:line="360" w:lineRule="auto"/>
              <w:rPr>
                <w:lang w:val="en-US"/>
              </w:rPr>
            </w:pPr>
            <w:r w:rsidRPr="00EA4881">
              <w:rPr>
                <w:lang w:val="en-US"/>
              </w:rPr>
              <w:t>3</w:t>
            </w:r>
            <w:r w:rsidRPr="00EA4881">
              <w:rPr>
                <w:lang w:val="en-US"/>
              </w:rPr>
              <w:tab/>
            </w:r>
            <w:proofErr w:type="spellStart"/>
            <w:r w:rsidRPr="00EA4881">
              <w:rPr>
                <w:lang w:val="en-US"/>
              </w:rPr>
              <w:t>Wortschatz</w:t>
            </w:r>
            <w:proofErr w:type="spellEnd"/>
            <w:r w:rsidRPr="00EA4881">
              <w:rPr>
                <w:lang w:val="en-US"/>
              </w:rPr>
              <w:tab/>
            </w:r>
            <w:r w:rsidRPr="00EA4881">
              <w:rPr>
                <w:lang w:val="en-US"/>
              </w:rPr>
              <w:tab/>
            </w:r>
            <w:r w:rsidRPr="00EA4881">
              <w:rPr>
                <w:i/>
                <w:lang w:val="en-US"/>
              </w:rPr>
              <w:t>My trip to Dublin</w:t>
            </w:r>
          </w:p>
        </w:tc>
        <w:tc>
          <w:tcPr>
            <w:tcW w:w="1402" w:type="dxa"/>
            <w:tcBorders>
              <w:top w:val="single" w:sz="4" w:space="0" w:color="auto"/>
              <w:left w:val="single" w:sz="4" w:space="0" w:color="auto"/>
              <w:bottom w:val="single" w:sz="4" w:space="0" w:color="auto"/>
              <w:right w:val="single" w:sz="4" w:space="0" w:color="auto"/>
            </w:tcBorders>
            <w:hideMark/>
          </w:tcPr>
          <w:p w:rsidR="00AD1DA3" w:rsidRPr="00AD1DA3" w:rsidRDefault="00AD1DA3" w:rsidP="00AD1DA3">
            <w:pPr>
              <w:spacing w:line="360" w:lineRule="auto"/>
            </w:pPr>
            <w:r w:rsidRPr="00AD1DA3">
              <w:t>9</w:t>
            </w:r>
          </w:p>
        </w:tc>
        <w:tc>
          <w:tcPr>
            <w:tcW w:w="1402" w:type="dxa"/>
            <w:tcBorders>
              <w:top w:val="single" w:sz="4" w:space="0" w:color="auto"/>
              <w:left w:val="single" w:sz="4" w:space="0" w:color="auto"/>
              <w:bottom w:val="single" w:sz="4" w:space="0" w:color="auto"/>
              <w:right w:val="single" w:sz="4" w:space="0" w:color="auto"/>
            </w:tcBorders>
          </w:tcPr>
          <w:p w:rsidR="00AD1DA3" w:rsidRPr="00AD1DA3" w:rsidRDefault="00AD1DA3" w:rsidP="00AD1DA3">
            <w:pPr>
              <w:spacing w:line="360" w:lineRule="auto"/>
            </w:pPr>
          </w:p>
        </w:tc>
      </w:tr>
      <w:tr w:rsidR="00AD1DA3" w:rsidTr="00AD1DA3">
        <w:tc>
          <w:tcPr>
            <w:tcW w:w="7070" w:type="dxa"/>
            <w:tcBorders>
              <w:top w:val="single" w:sz="4" w:space="0" w:color="auto"/>
              <w:left w:val="single" w:sz="4" w:space="0" w:color="auto"/>
              <w:bottom w:val="single" w:sz="4" w:space="0" w:color="auto"/>
              <w:right w:val="single" w:sz="4" w:space="0" w:color="auto"/>
            </w:tcBorders>
            <w:hideMark/>
          </w:tcPr>
          <w:p w:rsidR="00AD1DA3" w:rsidRPr="00AD1DA3" w:rsidRDefault="00AD1DA3" w:rsidP="00AD1DA3">
            <w:pPr>
              <w:spacing w:line="360" w:lineRule="auto"/>
              <w:rPr>
                <w:i/>
              </w:rPr>
            </w:pPr>
            <w:r w:rsidRPr="00AD1DA3">
              <w:t>4</w:t>
            </w:r>
            <w:r w:rsidRPr="00AD1DA3">
              <w:tab/>
              <w:t>Schreiben</w:t>
            </w:r>
            <w:r w:rsidRPr="00AD1DA3">
              <w:tab/>
            </w:r>
            <w:r w:rsidRPr="00AD1DA3">
              <w:tab/>
            </w:r>
            <w:r w:rsidRPr="00AD1DA3">
              <w:rPr>
                <w:i/>
              </w:rPr>
              <w:t xml:space="preserve">Travel </w:t>
            </w:r>
            <w:proofErr w:type="spellStart"/>
            <w:r w:rsidRPr="00AD1DA3">
              <w:rPr>
                <w:i/>
              </w:rPr>
              <w:t>report</w:t>
            </w:r>
            <w:proofErr w:type="spellEnd"/>
          </w:p>
        </w:tc>
        <w:tc>
          <w:tcPr>
            <w:tcW w:w="1402" w:type="dxa"/>
            <w:tcBorders>
              <w:top w:val="single" w:sz="4" w:space="0" w:color="auto"/>
              <w:left w:val="single" w:sz="4" w:space="0" w:color="auto"/>
              <w:bottom w:val="single" w:sz="4" w:space="0" w:color="auto"/>
              <w:right w:val="single" w:sz="4" w:space="0" w:color="auto"/>
            </w:tcBorders>
            <w:hideMark/>
          </w:tcPr>
          <w:p w:rsidR="00AD1DA3" w:rsidRPr="00AD1DA3" w:rsidRDefault="00AD1DA3" w:rsidP="00AD1DA3">
            <w:pPr>
              <w:spacing w:line="360" w:lineRule="auto"/>
            </w:pPr>
            <w:r w:rsidRPr="00AD1DA3">
              <w:t>60</w:t>
            </w:r>
          </w:p>
        </w:tc>
        <w:tc>
          <w:tcPr>
            <w:tcW w:w="1402" w:type="dxa"/>
            <w:tcBorders>
              <w:top w:val="single" w:sz="4" w:space="0" w:color="auto"/>
              <w:left w:val="single" w:sz="4" w:space="0" w:color="auto"/>
              <w:bottom w:val="single" w:sz="4" w:space="0" w:color="auto"/>
              <w:right w:val="single" w:sz="4" w:space="0" w:color="auto"/>
            </w:tcBorders>
          </w:tcPr>
          <w:p w:rsidR="00AD1DA3" w:rsidRPr="00AD1DA3" w:rsidRDefault="00AD1DA3" w:rsidP="00AD1DA3">
            <w:pPr>
              <w:spacing w:line="360" w:lineRule="auto"/>
            </w:pPr>
          </w:p>
        </w:tc>
      </w:tr>
      <w:tr w:rsidR="00AD1DA3" w:rsidTr="00AD1DA3">
        <w:tc>
          <w:tcPr>
            <w:tcW w:w="7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Pr="00AD1DA3" w:rsidRDefault="00AD1DA3" w:rsidP="00AD1DA3">
            <w:pPr>
              <w:spacing w:line="360" w:lineRule="auto"/>
              <w:rPr>
                <w:b/>
              </w:rPr>
            </w:pPr>
            <w:r w:rsidRPr="00AD1DA3">
              <w:rPr>
                <w:b/>
              </w:rPr>
              <w:t>Gesamtpunktzahl</w:t>
            </w:r>
          </w:p>
        </w:tc>
        <w:tc>
          <w:tcPr>
            <w:tcW w:w="14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D1DA3" w:rsidRPr="00AD1DA3" w:rsidRDefault="00AD1DA3" w:rsidP="00AD1DA3">
            <w:pPr>
              <w:spacing w:line="360" w:lineRule="auto"/>
              <w:rPr>
                <w:b/>
              </w:rPr>
            </w:pPr>
            <w:r w:rsidRPr="00AD1DA3">
              <w:rPr>
                <w:b/>
              </w:rPr>
              <w:t>89</w:t>
            </w:r>
          </w:p>
        </w:tc>
        <w:tc>
          <w:tcPr>
            <w:tcW w:w="1402" w:type="dxa"/>
            <w:tcBorders>
              <w:top w:val="single" w:sz="4" w:space="0" w:color="auto"/>
              <w:left w:val="single" w:sz="4" w:space="0" w:color="auto"/>
              <w:bottom w:val="single" w:sz="4" w:space="0" w:color="auto"/>
              <w:right w:val="single" w:sz="4" w:space="0" w:color="auto"/>
            </w:tcBorders>
          </w:tcPr>
          <w:p w:rsidR="00AD1DA3" w:rsidRPr="00AD1DA3" w:rsidRDefault="00AD1DA3" w:rsidP="00AD1DA3">
            <w:pPr>
              <w:spacing w:line="360" w:lineRule="auto"/>
            </w:pPr>
          </w:p>
        </w:tc>
      </w:tr>
    </w:tbl>
    <w:p w:rsidR="00AD1DA3" w:rsidRPr="00AD1DA3" w:rsidRDefault="00AD1DA3" w:rsidP="00AD1DA3"/>
    <w:p w:rsidR="00FE481D" w:rsidRDefault="00FE481D" w:rsidP="00AD1DA3">
      <w:pPr>
        <w:rPr>
          <w:b/>
        </w:rPr>
      </w:pPr>
    </w:p>
    <w:p w:rsidR="00FE481D" w:rsidRDefault="00FE481D" w:rsidP="00AD1DA3">
      <w:pPr>
        <w:rPr>
          <w:b/>
        </w:rPr>
      </w:pPr>
    </w:p>
    <w:p w:rsidR="00AD1DA3" w:rsidRPr="00AD1DA3" w:rsidRDefault="00AD1DA3" w:rsidP="00AD1DA3">
      <w:pPr>
        <w:rPr>
          <w:b/>
        </w:rPr>
      </w:pPr>
    </w:p>
    <w:p w:rsidR="00AD1DA3" w:rsidRDefault="00AD1DA3" w:rsidP="00AD1DA3">
      <w:pPr>
        <w:rPr>
          <w:b/>
          <w:lang w:val="en-US"/>
        </w:rPr>
      </w:pPr>
      <w:proofErr w:type="spellStart"/>
      <w:r w:rsidRPr="00AD1DA3">
        <w:rPr>
          <w:b/>
        </w:rPr>
        <w:t>Notentabe</w:t>
      </w:r>
      <w:r>
        <w:rPr>
          <w:b/>
          <w:lang w:val="en-US"/>
        </w:rPr>
        <w:t>lle</w:t>
      </w:r>
      <w:proofErr w:type="spellEnd"/>
    </w:p>
    <w:tbl>
      <w:tblPr>
        <w:tblStyle w:val="Tabellenraster"/>
        <w:tblW w:w="0" w:type="auto"/>
        <w:tblLook w:val="04A0" w:firstRow="1" w:lastRow="0" w:firstColumn="1" w:lastColumn="0" w:noHBand="0" w:noVBand="1"/>
      </w:tblPr>
      <w:tblGrid>
        <w:gridCol w:w="2093"/>
        <w:gridCol w:w="2693"/>
      </w:tblGrid>
      <w:tr w:rsidR="00AD1DA3" w:rsidTr="00AD1DA3">
        <w:tc>
          <w:tcPr>
            <w:tcW w:w="20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89 – 76 </w:t>
            </w:r>
            <w:proofErr w:type="spellStart"/>
            <w:r>
              <w:rPr>
                <w:lang w:val="en-US"/>
              </w:rPr>
              <w:t>Punkte</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proofErr w:type="spellStart"/>
            <w:r>
              <w:rPr>
                <w:lang w:val="en-US"/>
              </w:rPr>
              <w:t>sehr</w:t>
            </w:r>
            <w:proofErr w:type="spellEnd"/>
            <w:r>
              <w:rPr>
                <w:lang w:val="en-US"/>
              </w:rPr>
              <w:t xml:space="preserve"> gut</w:t>
            </w:r>
          </w:p>
        </w:tc>
      </w:tr>
      <w:tr w:rsidR="00AD1DA3" w:rsidTr="00AD1DA3">
        <w:tc>
          <w:tcPr>
            <w:tcW w:w="20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75 – 62 </w:t>
            </w:r>
            <w:proofErr w:type="spellStart"/>
            <w:r>
              <w:rPr>
                <w:lang w:val="en-US"/>
              </w:rPr>
              <w:t>Punkte</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gut</w:t>
            </w:r>
          </w:p>
        </w:tc>
      </w:tr>
      <w:tr w:rsidR="00AD1DA3" w:rsidTr="00AD1DA3">
        <w:tc>
          <w:tcPr>
            <w:tcW w:w="20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61 – 49 </w:t>
            </w:r>
            <w:proofErr w:type="spellStart"/>
            <w:r>
              <w:rPr>
                <w:lang w:val="en-US"/>
              </w:rPr>
              <w:t>Punkte</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proofErr w:type="spellStart"/>
            <w:r>
              <w:rPr>
                <w:lang w:val="en-US"/>
              </w:rPr>
              <w:t>befriedigend</w:t>
            </w:r>
            <w:proofErr w:type="spellEnd"/>
          </w:p>
        </w:tc>
      </w:tr>
      <w:tr w:rsidR="00AD1DA3" w:rsidTr="00AD1DA3">
        <w:tc>
          <w:tcPr>
            <w:tcW w:w="20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48 – 36 </w:t>
            </w:r>
            <w:proofErr w:type="spellStart"/>
            <w:r>
              <w:rPr>
                <w:lang w:val="en-US"/>
              </w:rPr>
              <w:t>Punkte</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proofErr w:type="spellStart"/>
            <w:r>
              <w:rPr>
                <w:lang w:val="en-US"/>
              </w:rPr>
              <w:t>ausreichend</w:t>
            </w:r>
            <w:proofErr w:type="spellEnd"/>
          </w:p>
        </w:tc>
      </w:tr>
      <w:tr w:rsidR="00AD1DA3" w:rsidTr="00AD1DA3">
        <w:tc>
          <w:tcPr>
            <w:tcW w:w="20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35 – 18 </w:t>
            </w:r>
            <w:proofErr w:type="spellStart"/>
            <w:r>
              <w:rPr>
                <w:lang w:val="en-US"/>
              </w:rPr>
              <w:t>Punkte</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proofErr w:type="spellStart"/>
            <w:r>
              <w:rPr>
                <w:lang w:val="en-US"/>
              </w:rPr>
              <w:t>mangelhaft</w:t>
            </w:r>
            <w:proofErr w:type="spellEnd"/>
          </w:p>
        </w:tc>
      </w:tr>
      <w:tr w:rsidR="00AD1DA3" w:rsidTr="00AD1DA3">
        <w:tc>
          <w:tcPr>
            <w:tcW w:w="20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r>
              <w:rPr>
                <w:lang w:val="en-US"/>
              </w:rPr>
              <w:t xml:space="preserve">17 – 0 </w:t>
            </w:r>
            <w:proofErr w:type="spellStart"/>
            <w:r>
              <w:rPr>
                <w:lang w:val="en-US"/>
              </w:rPr>
              <w:t>Punkte</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1DA3" w:rsidRDefault="00AD1DA3">
            <w:pPr>
              <w:rPr>
                <w:lang w:val="en-US"/>
              </w:rPr>
            </w:pPr>
            <w:proofErr w:type="spellStart"/>
            <w:r>
              <w:rPr>
                <w:lang w:val="en-US"/>
              </w:rPr>
              <w:t>ungenügend</w:t>
            </w:r>
            <w:proofErr w:type="spellEnd"/>
          </w:p>
        </w:tc>
      </w:tr>
    </w:tbl>
    <w:p w:rsidR="00AD1DA3" w:rsidRDefault="00AD1DA3" w:rsidP="00AD1DA3">
      <w:pPr>
        <w:rPr>
          <w:lang w:val="en-US"/>
        </w:rPr>
      </w:pPr>
    </w:p>
    <w:p w:rsidR="00AD1DA3" w:rsidRPr="003A2CAF" w:rsidRDefault="00AD1DA3"/>
    <w:sectPr w:rsidR="00AD1DA3" w:rsidRPr="003A2CAF" w:rsidSect="00196D0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50" w:rsidRDefault="00234B50" w:rsidP="003A2CAF">
      <w:pPr>
        <w:spacing w:after="0" w:line="240" w:lineRule="auto"/>
      </w:pPr>
      <w:r>
        <w:separator/>
      </w:r>
    </w:p>
  </w:endnote>
  <w:endnote w:type="continuationSeparator" w:id="0">
    <w:p w:rsidR="00234B50" w:rsidRDefault="00234B50" w:rsidP="003A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ヒラギノ角ゴ Pro W3">
    <w:charset w:val="00"/>
    <w:family w:val="roman"/>
    <w:pitch w:val="default"/>
  </w:font>
  <w:font w:name="LiberationSerif,Bold">
    <w:panose1 w:val="00000000000000000000"/>
    <w:charset w:val="00"/>
    <w:family w:val="roman"/>
    <w:notTrueType/>
    <w:pitch w:val="default"/>
    <w:sig w:usb0="00000003" w:usb1="00000000" w:usb2="00000000" w:usb3="00000000" w:csb0="00000001" w:csb1="00000000"/>
  </w:font>
  <w:font w:name="Liberation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50" w:rsidRDefault="00234B50" w:rsidP="003A2CAF">
      <w:pPr>
        <w:spacing w:after="0" w:line="240" w:lineRule="auto"/>
      </w:pPr>
      <w:r>
        <w:separator/>
      </w:r>
    </w:p>
  </w:footnote>
  <w:footnote w:type="continuationSeparator" w:id="0">
    <w:p w:rsidR="00234B50" w:rsidRDefault="00234B50" w:rsidP="003A2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AF" w:rsidRDefault="003A2CAF" w:rsidP="003A2CAF">
    <w:pPr>
      <w:pStyle w:val="Kopfzeile"/>
      <w:pBdr>
        <w:bottom w:val="single" w:sz="4" w:space="1" w:color="auto"/>
      </w:pBdr>
    </w:pPr>
    <w:r>
      <w:t xml:space="preserve">Erwartungshorizont zur Beispielklausur des fiktiven </w:t>
    </w:r>
    <w:proofErr w:type="spellStart"/>
    <w:r>
      <w:t>Grundtvig</w:t>
    </w:r>
    <w:proofErr w:type="spellEnd"/>
    <w:r>
      <w:t>-Kollegs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F7"/>
    <w:rsid w:val="00156D75"/>
    <w:rsid w:val="00196D06"/>
    <w:rsid w:val="00234B50"/>
    <w:rsid w:val="002C6D29"/>
    <w:rsid w:val="003A2CAF"/>
    <w:rsid w:val="003E420D"/>
    <w:rsid w:val="005525CC"/>
    <w:rsid w:val="007D3EF7"/>
    <w:rsid w:val="007E5590"/>
    <w:rsid w:val="008803F5"/>
    <w:rsid w:val="00AD1DA3"/>
    <w:rsid w:val="00E43F24"/>
    <w:rsid w:val="00EA4881"/>
    <w:rsid w:val="00FE4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25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D3EF7"/>
    <w:pPr>
      <w:spacing w:after="0" w:line="240" w:lineRule="auto"/>
    </w:pPr>
    <w:rPr>
      <w:rFonts w:eastAsiaTheme="minorEastAsia"/>
      <w:lang w:eastAsia="de-DE"/>
    </w:rPr>
  </w:style>
  <w:style w:type="character" w:styleId="Hyperlink">
    <w:name w:val="Hyperlink"/>
    <w:basedOn w:val="Absatz-Standardschriftart"/>
    <w:uiPriority w:val="99"/>
    <w:unhideWhenUsed/>
    <w:rsid w:val="007D3EF7"/>
    <w:rPr>
      <w:color w:val="0000FF" w:themeColor="hyperlink"/>
      <w:u w:val="single"/>
    </w:rPr>
  </w:style>
  <w:style w:type="paragraph" w:styleId="Kopfzeile">
    <w:name w:val="header"/>
    <w:basedOn w:val="Standard"/>
    <w:link w:val="KopfzeileZchn"/>
    <w:uiPriority w:val="99"/>
    <w:unhideWhenUsed/>
    <w:rsid w:val="003A2C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CAF"/>
  </w:style>
  <w:style w:type="paragraph" w:styleId="Fuzeile">
    <w:name w:val="footer"/>
    <w:basedOn w:val="Standard"/>
    <w:link w:val="FuzeileZchn"/>
    <w:uiPriority w:val="99"/>
    <w:unhideWhenUsed/>
    <w:rsid w:val="003A2C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CAF"/>
  </w:style>
  <w:style w:type="paragraph" w:styleId="Sprechblasentext">
    <w:name w:val="Balloon Text"/>
    <w:basedOn w:val="Standard"/>
    <w:link w:val="SprechblasentextZchn"/>
    <w:uiPriority w:val="99"/>
    <w:semiHidden/>
    <w:unhideWhenUsed/>
    <w:rsid w:val="003A2C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2CAF"/>
    <w:rPr>
      <w:rFonts w:ascii="Tahoma" w:hAnsi="Tahoma" w:cs="Tahoma"/>
      <w:sz w:val="16"/>
      <w:szCs w:val="16"/>
    </w:rPr>
  </w:style>
  <w:style w:type="table" w:styleId="Tabellenraster">
    <w:name w:val="Table Grid"/>
    <w:basedOn w:val="NormaleTabelle"/>
    <w:uiPriority w:val="59"/>
    <w:rsid w:val="003A2CAF"/>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1">
    <w:name w:val="Standard1"/>
    <w:rsid w:val="003A2CAF"/>
    <w:pPr>
      <w:widowControl w:val="0"/>
      <w:suppressAutoHyphens/>
      <w:spacing w:after="0" w:line="240" w:lineRule="auto"/>
    </w:pPr>
    <w:rPr>
      <w:rFonts w:ascii="Times New Roman" w:eastAsia="ヒラギノ角ゴ Pro W3" w:hAnsi="Times New Roman" w:cs="Times New Roman"/>
      <w:color w:val="000000"/>
      <w:kern w:val="1"/>
      <w:sz w:val="24"/>
      <w:szCs w:val="20"/>
      <w:lang w:eastAsia="de-DE"/>
    </w:rPr>
  </w:style>
  <w:style w:type="character" w:styleId="BesuchterHyperlink">
    <w:name w:val="FollowedHyperlink"/>
    <w:basedOn w:val="Absatz-Standardschriftart"/>
    <w:uiPriority w:val="99"/>
    <w:semiHidden/>
    <w:unhideWhenUsed/>
    <w:rsid w:val="00EA48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25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D3EF7"/>
    <w:pPr>
      <w:spacing w:after="0" w:line="240" w:lineRule="auto"/>
    </w:pPr>
    <w:rPr>
      <w:rFonts w:eastAsiaTheme="minorEastAsia"/>
      <w:lang w:eastAsia="de-DE"/>
    </w:rPr>
  </w:style>
  <w:style w:type="character" w:styleId="Hyperlink">
    <w:name w:val="Hyperlink"/>
    <w:basedOn w:val="Absatz-Standardschriftart"/>
    <w:uiPriority w:val="99"/>
    <w:unhideWhenUsed/>
    <w:rsid w:val="007D3EF7"/>
    <w:rPr>
      <w:color w:val="0000FF" w:themeColor="hyperlink"/>
      <w:u w:val="single"/>
    </w:rPr>
  </w:style>
  <w:style w:type="paragraph" w:styleId="Kopfzeile">
    <w:name w:val="header"/>
    <w:basedOn w:val="Standard"/>
    <w:link w:val="KopfzeileZchn"/>
    <w:uiPriority w:val="99"/>
    <w:unhideWhenUsed/>
    <w:rsid w:val="003A2C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CAF"/>
  </w:style>
  <w:style w:type="paragraph" w:styleId="Fuzeile">
    <w:name w:val="footer"/>
    <w:basedOn w:val="Standard"/>
    <w:link w:val="FuzeileZchn"/>
    <w:uiPriority w:val="99"/>
    <w:unhideWhenUsed/>
    <w:rsid w:val="003A2C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CAF"/>
  </w:style>
  <w:style w:type="paragraph" w:styleId="Sprechblasentext">
    <w:name w:val="Balloon Text"/>
    <w:basedOn w:val="Standard"/>
    <w:link w:val="SprechblasentextZchn"/>
    <w:uiPriority w:val="99"/>
    <w:semiHidden/>
    <w:unhideWhenUsed/>
    <w:rsid w:val="003A2C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2CAF"/>
    <w:rPr>
      <w:rFonts w:ascii="Tahoma" w:hAnsi="Tahoma" w:cs="Tahoma"/>
      <w:sz w:val="16"/>
      <w:szCs w:val="16"/>
    </w:rPr>
  </w:style>
  <w:style w:type="table" w:styleId="Tabellenraster">
    <w:name w:val="Table Grid"/>
    <w:basedOn w:val="NormaleTabelle"/>
    <w:uiPriority w:val="59"/>
    <w:rsid w:val="003A2CAF"/>
    <w:pPr>
      <w:spacing w:after="0" w:line="240" w:lineRule="auto"/>
    </w:pPr>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1">
    <w:name w:val="Standard1"/>
    <w:rsid w:val="003A2CAF"/>
    <w:pPr>
      <w:widowControl w:val="0"/>
      <w:suppressAutoHyphens/>
      <w:spacing w:after="0" w:line="240" w:lineRule="auto"/>
    </w:pPr>
    <w:rPr>
      <w:rFonts w:ascii="Times New Roman" w:eastAsia="ヒラギノ角ゴ Pro W3" w:hAnsi="Times New Roman" w:cs="Times New Roman"/>
      <w:color w:val="000000"/>
      <w:kern w:val="1"/>
      <w:sz w:val="24"/>
      <w:szCs w:val="20"/>
      <w:lang w:eastAsia="de-DE"/>
    </w:rPr>
  </w:style>
  <w:style w:type="character" w:styleId="BesuchterHyperlink">
    <w:name w:val="FollowedHyperlink"/>
    <w:basedOn w:val="Absatz-Standardschriftart"/>
    <w:uiPriority w:val="99"/>
    <w:semiHidden/>
    <w:unhideWhenUsed/>
    <w:rsid w:val="00EA4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80137">
      <w:bodyDiv w:val="1"/>
      <w:marLeft w:val="0"/>
      <w:marRight w:val="0"/>
      <w:marTop w:val="0"/>
      <w:marBottom w:val="0"/>
      <w:divBdr>
        <w:top w:val="none" w:sz="0" w:space="0" w:color="auto"/>
        <w:left w:val="none" w:sz="0" w:space="0" w:color="auto"/>
        <w:bottom w:val="none" w:sz="0" w:space="0" w:color="auto"/>
        <w:right w:val="none" w:sz="0" w:space="0" w:color="auto"/>
      </w:divBdr>
    </w:div>
    <w:div w:id="21036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lo.org/english/1001/1047-Rachel-Scotland.ht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EDBAD8BB.dotm</Template>
  <TotalTime>0</TotalTime>
  <Pages>6</Pages>
  <Words>1032</Words>
  <Characters>6306</Characters>
  <Application>Microsoft Office Word</Application>
  <DocSecurity>0</DocSecurity>
  <Lines>573</Lines>
  <Paragraphs>319</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Bial, Jessica</dc:creator>
  <cp:lastModifiedBy>Bial, Jessica</cp:lastModifiedBy>
  <cp:revision>2</cp:revision>
  <dcterms:created xsi:type="dcterms:W3CDTF">2013-07-17T09:19:00Z</dcterms:created>
  <dcterms:modified xsi:type="dcterms:W3CDTF">2013-07-17T09:19:00Z</dcterms:modified>
</cp:coreProperties>
</file>