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894" w:rsidRPr="00D445A4" w:rsidRDefault="00D95894" w:rsidP="006903C5">
      <w:pPr>
        <w:spacing w:after="20" w:line="240" w:lineRule="auto"/>
        <w:rPr>
          <w:rFonts w:ascii="Times New Roman" w:hAnsi="Times New Roman" w:cs="Times New Roman"/>
          <w:sz w:val="24"/>
          <w:szCs w:val="24"/>
        </w:rPr>
      </w:pPr>
    </w:p>
    <w:p w:rsidR="0019463C" w:rsidRPr="00F448B8" w:rsidRDefault="00F448B8" w:rsidP="006903C5">
      <w:pPr>
        <w:spacing w:after="20" w:line="240" w:lineRule="auto"/>
        <w:jc w:val="center"/>
        <w:rPr>
          <w:rFonts w:ascii="Arial" w:hAnsi="Arial" w:cs="Arial"/>
          <w:b/>
          <w:sz w:val="24"/>
          <w:szCs w:val="24"/>
        </w:rPr>
      </w:pPr>
      <w:r>
        <w:rPr>
          <w:rFonts w:ascii="Arial" w:hAnsi="Arial" w:cs="Arial"/>
          <w:b/>
          <w:sz w:val="24"/>
          <w:szCs w:val="24"/>
        </w:rPr>
        <w:t xml:space="preserve">Werbung und Konsum - </w:t>
      </w:r>
      <w:r w:rsidR="009F6845">
        <w:rPr>
          <w:rFonts w:ascii="Arial" w:hAnsi="Arial" w:cs="Arial"/>
          <w:b/>
          <w:sz w:val="24"/>
          <w:szCs w:val="24"/>
        </w:rPr>
        <w:t>Zeitschriftenwerbung</w:t>
      </w:r>
    </w:p>
    <w:p w:rsidR="00373B48" w:rsidRPr="0019463C" w:rsidRDefault="00373B48" w:rsidP="006903C5">
      <w:pPr>
        <w:spacing w:after="20" w:line="240" w:lineRule="auto"/>
        <w:jc w:val="center"/>
        <w:rPr>
          <w:rFonts w:ascii="Arial" w:hAnsi="Arial" w:cs="Arial"/>
          <w:b/>
          <w:sz w:val="24"/>
          <w:szCs w:val="24"/>
        </w:rPr>
      </w:pPr>
    </w:p>
    <w:p w:rsidR="006903C5" w:rsidRDefault="006903C5" w:rsidP="006903C5">
      <w:pPr>
        <w:spacing w:after="20" w:line="240" w:lineRule="auto"/>
        <w:jc w:val="center"/>
        <w:rPr>
          <w:rFonts w:ascii="Times New Roman" w:hAnsi="Times New Roman" w:cs="Times New Roman"/>
          <w:sz w:val="28"/>
          <w:szCs w:val="28"/>
          <w:u w:val="single"/>
        </w:rPr>
      </w:pPr>
    </w:p>
    <w:p w:rsidR="0019463C" w:rsidRDefault="004B3DB5" w:rsidP="006903C5">
      <w:pPr>
        <w:spacing w:after="20" w:line="240" w:lineRule="auto"/>
        <w:jc w:val="center"/>
        <w:rPr>
          <w:rFonts w:ascii="Times New Roman" w:hAnsi="Times New Roman" w:cs="Times New Roman"/>
          <w:sz w:val="28"/>
          <w:szCs w:val="28"/>
          <w:u w:val="single"/>
        </w:rPr>
      </w:pPr>
      <w:r>
        <w:rPr>
          <w:rFonts w:ascii="Arial" w:hAnsi="Arial" w:cs="Arial"/>
          <w:noProof/>
          <w:sz w:val="24"/>
          <w:szCs w:val="24"/>
          <w:lang w:eastAsia="de-DE"/>
        </w:rPr>
        <mc:AlternateContent>
          <mc:Choice Requires="wps">
            <w:drawing>
              <wp:anchor distT="0" distB="0" distL="114300" distR="114300" simplePos="0" relativeHeight="251659264" behindDoc="0" locked="0" layoutInCell="1" allowOverlap="1">
                <wp:simplePos x="0" y="0"/>
                <wp:positionH relativeFrom="column">
                  <wp:posOffset>195580</wp:posOffset>
                </wp:positionH>
                <wp:positionV relativeFrom="paragraph">
                  <wp:posOffset>-156210</wp:posOffset>
                </wp:positionV>
                <wp:extent cx="5962650" cy="5996940"/>
                <wp:effectExtent l="0" t="0" r="19050" b="2349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996940"/>
                        </a:xfrm>
                        <a:prstGeom prst="rect">
                          <a:avLst/>
                        </a:prstGeom>
                        <a:solidFill>
                          <a:sysClr val="window" lastClr="FFFFFF">
                            <a:lumMod val="85000"/>
                          </a:sysClr>
                        </a:solidFill>
                        <a:ln w="9525">
                          <a:solidFill>
                            <a:srgbClr val="000000"/>
                          </a:solidFill>
                          <a:miter lim="800000"/>
                          <a:headEnd/>
                          <a:tailEnd/>
                        </a:ln>
                      </wps:spPr>
                      <wps:txbx>
                        <w:txbxContent>
                          <w:p w:rsidR="0019463C" w:rsidRPr="00E80A47" w:rsidRDefault="0019463C" w:rsidP="0019463C">
                            <w:pPr>
                              <w:spacing w:after="0"/>
                              <w:jc w:val="both"/>
                              <w:rPr>
                                <w:rFonts w:ascii="Arial" w:hAnsi="Arial" w:cs="Arial"/>
                                <w:b/>
                                <w:sz w:val="24"/>
                                <w:szCs w:val="24"/>
                                <w:u w:val="single"/>
                              </w:rPr>
                            </w:pPr>
                            <w:r w:rsidRPr="00E80A47">
                              <w:rPr>
                                <w:rFonts w:ascii="Arial" w:hAnsi="Arial" w:cs="Arial"/>
                                <w:b/>
                                <w:sz w:val="24"/>
                                <w:szCs w:val="24"/>
                                <w:u w:val="single"/>
                              </w:rPr>
                              <w:t>Kompetenzerwartungen:</w:t>
                            </w:r>
                          </w:p>
                          <w:p w:rsidR="0019463C" w:rsidRPr="00E80A47" w:rsidRDefault="0019463C" w:rsidP="0019463C">
                            <w:pPr>
                              <w:spacing w:after="0"/>
                              <w:jc w:val="both"/>
                              <w:rPr>
                                <w:rFonts w:ascii="Arial" w:hAnsi="Arial" w:cs="Arial"/>
                                <w:sz w:val="24"/>
                                <w:szCs w:val="24"/>
                              </w:rPr>
                            </w:pPr>
                            <w:r w:rsidRPr="00E80A47">
                              <w:rPr>
                                <w:rFonts w:ascii="Arial" w:hAnsi="Arial" w:cs="Arial"/>
                                <w:sz w:val="24"/>
                                <w:szCs w:val="24"/>
                              </w:rPr>
                              <w:t>Die Schülerinnen und Schüler (konkretisierte Sach- und Urteils-/ Entscheidungskompetenzen)</w:t>
                            </w:r>
                          </w:p>
                          <w:p w:rsidR="0019463C" w:rsidRDefault="00FB48B1" w:rsidP="00F448B8">
                            <w:pPr>
                              <w:numPr>
                                <w:ilvl w:val="0"/>
                                <w:numId w:val="2"/>
                              </w:numPr>
                              <w:spacing w:after="0"/>
                              <w:jc w:val="both"/>
                              <w:rPr>
                                <w:rFonts w:ascii="Arial" w:hAnsi="Arial" w:cs="Arial"/>
                                <w:sz w:val="24"/>
                                <w:szCs w:val="24"/>
                              </w:rPr>
                            </w:pPr>
                            <w:r>
                              <w:rPr>
                                <w:rFonts w:ascii="Arial" w:hAnsi="Arial" w:cs="Arial"/>
                                <w:sz w:val="24"/>
                                <w:szCs w:val="24"/>
                              </w:rPr>
                              <w:t xml:space="preserve">beschreiben an Beispielen Formen Werbung in den Medien sowie ihre gesellschaftlichen Auswirkungen. </w:t>
                            </w:r>
                          </w:p>
                          <w:p w:rsidR="00FB48B1" w:rsidRDefault="00FB48B1" w:rsidP="00F448B8">
                            <w:pPr>
                              <w:numPr>
                                <w:ilvl w:val="0"/>
                                <w:numId w:val="2"/>
                              </w:numPr>
                              <w:spacing w:after="0"/>
                              <w:jc w:val="both"/>
                              <w:rPr>
                                <w:rFonts w:ascii="Arial" w:hAnsi="Arial" w:cs="Arial"/>
                                <w:sz w:val="24"/>
                                <w:szCs w:val="24"/>
                              </w:rPr>
                            </w:pPr>
                            <w:r>
                              <w:rPr>
                                <w:rFonts w:ascii="Arial" w:hAnsi="Arial" w:cs="Arial"/>
                                <w:sz w:val="24"/>
                                <w:szCs w:val="24"/>
                              </w:rPr>
                              <w:t>beurteilen anhand eines Haushaltsplans die finanzielle Umsetzbarkeit eigener Konsumwünsche.</w:t>
                            </w:r>
                          </w:p>
                          <w:p w:rsidR="00FB48B1" w:rsidRPr="009E6E49" w:rsidRDefault="00FB48B1" w:rsidP="00FB48B1">
                            <w:pPr>
                              <w:spacing w:after="0"/>
                              <w:ind w:left="720"/>
                              <w:jc w:val="both"/>
                              <w:rPr>
                                <w:rFonts w:ascii="Arial" w:hAnsi="Arial" w:cs="Arial"/>
                                <w:sz w:val="24"/>
                                <w:szCs w:val="24"/>
                              </w:rPr>
                            </w:pPr>
                          </w:p>
                          <w:p w:rsidR="0019463C" w:rsidRPr="009E6E49" w:rsidRDefault="0019463C" w:rsidP="0019463C">
                            <w:pPr>
                              <w:spacing w:after="0"/>
                              <w:jc w:val="both"/>
                              <w:rPr>
                                <w:rFonts w:ascii="Arial" w:hAnsi="Arial" w:cs="Arial"/>
                                <w:sz w:val="24"/>
                                <w:szCs w:val="24"/>
                              </w:rPr>
                            </w:pPr>
                            <w:r w:rsidRPr="009E6E49">
                              <w:rPr>
                                <w:rFonts w:ascii="Arial" w:hAnsi="Arial" w:cs="Arial"/>
                                <w:sz w:val="24"/>
                                <w:szCs w:val="24"/>
                              </w:rPr>
                              <w:t>Die Schülerinnen und Schüler (übergeordnete Methoden- und Handlungskompetenzen)</w:t>
                            </w:r>
                          </w:p>
                          <w:p w:rsidR="0019463C" w:rsidRPr="00FB48B1" w:rsidRDefault="00FB48B1" w:rsidP="0019463C">
                            <w:pPr>
                              <w:numPr>
                                <w:ilvl w:val="0"/>
                                <w:numId w:val="2"/>
                              </w:numPr>
                              <w:spacing w:after="0"/>
                              <w:jc w:val="both"/>
                              <w:rPr>
                                <w:rFonts w:ascii="Arial" w:hAnsi="Arial" w:cs="Arial"/>
                                <w:i/>
                                <w:sz w:val="24"/>
                                <w:szCs w:val="24"/>
                              </w:rPr>
                            </w:pPr>
                            <w:r>
                              <w:rPr>
                                <w:rFonts w:ascii="Arial" w:hAnsi="Arial" w:cs="Arial"/>
                                <w:sz w:val="24"/>
                                <w:szCs w:val="24"/>
                              </w:rPr>
                              <w:t>beschreiben fachspezifische Sachverhalte sprachlich angemessen unter Verwendung relevanter Fachbegriffe. (MK 11)</w:t>
                            </w:r>
                          </w:p>
                          <w:p w:rsidR="00FB48B1" w:rsidRPr="00FB48B1" w:rsidRDefault="00FB48B1" w:rsidP="0019463C">
                            <w:pPr>
                              <w:numPr>
                                <w:ilvl w:val="0"/>
                                <w:numId w:val="2"/>
                              </w:numPr>
                              <w:spacing w:after="0"/>
                              <w:jc w:val="both"/>
                              <w:rPr>
                                <w:rFonts w:ascii="Arial" w:hAnsi="Arial" w:cs="Arial"/>
                                <w:i/>
                                <w:sz w:val="24"/>
                                <w:szCs w:val="24"/>
                              </w:rPr>
                            </w:pPr>
                            <w:r>
                              <w:rPr>
                                <w:rFonts w:ascii="Arial" w:hAnsi="Arial" w:cs="Arial"/>
                                <w:sz w:val="24"/>
                                <w:szCs w:val="24"/>
                              </w:rPr>
                              <w:t>erstellen angeleitet Strukturbilder zur Darstellung von Informationen. (MK 12)</w:t>
                            </w:r>
                          </w:p>
                          <w:p w:rsidR="00FB48B1" w:rsidRPr="00373B48" w:rsidRDefault="00FB48B1" w:rsidP="0019463C">
                            <w:pPr>
                              <w:numPr>
                                <w:ilvl w:val="0"/>
                                <w:numId w:val="2"/>
                              </w:numPr>
                              <w:spacing w:after="0"/>
                              <w:jc w:val="both"/>
                              <w:rPr>
                                <w:rFonts w:ascii="Arial" w:hAnsi="Arial" w:cs="Arial"/>
                                <w:i/>
                                <w:sz w:val="24"/>
                                <w:szCs w:val="24"/>
                              </w:rPr>
                            </w:pPr>
                            <w:r>
                              <w:rPr>
                                <w:rFonts w:ascii="Arial" w:hAnsi="Arial" w:cs="Arial"/>
                                <w:sz w:val="24"/>
                                <w:szCs w:val="24"/>
                              </w:rPr>
                              <w:t>erstellenaus einer vorgegebenen inhaltlichen Auswahl (Medien-) Produkte zu fachbezogenen Sachverhalten und präsentieren diese intentional im schulischen Raum. (HK 2)</w:t>
                            </w:r>
                          </w:p>
                          <w:p w:rsidR="0019463C" w:rsidRPr="0019463C" w:rsidRDefault="0019463C" w:rsidP="0019463C">
                            <w:pPr>
                              <w:spacing w:after="0"/>
                              <w:ind w:left="720"/>
                              <w:jc w:val="both"/>
                              <w:rPr>
                                <w:rFonts w:ascii="Arial" w:hAnsi="Arial" w:cs="Arial"/>
                                <w:sz w:val="24"/>
                                <w:szCs w:val="24"/>
                              </w:rPr>
                            </w:pPr>
                          </w:p>
                          <w:p w:rsidR="0019463C" w:rsidRPr="00E80A47" w:rsidRDefault="0019463C" w:rsidP="0019463C">
                            <w:pPr>
                              <w:spacing w:after="0"/>
                              <w:jc w:val="both"/>
                              <w:rPr>
                                <w:rFonts w:ascii="Arial" w:hAnsi="Arial" w:cs="Arial"/>
                                <w:b/>
                                <w:sz w:val="24"/>
                                <w:szCs w:val="24"/>
                                <w:u w:val="single"/>
                              </w:rPr>
                            </w:pPr>
                            <w:r w:rsidRPr="00E80A47">
                              <w:rPr>
                                <w:rFonts w:ascii="Arial" w:hAnsi="Arial" w:cs="Arial"/>
                                <w:b/>
                                <w:sz w:val="24"/>
                                <w:szCs w:val="24"/>
                                <w:u w:val="single"/>
                              </w:rPr>
                              <w:t>Hinweise zum Umgang mit diesem Material:</w:t>
                            </w:r>
                          </w:p>
                          <w:p w:rsidR="0019463C" w:rsidRPr="009F6845" w:rsidRDefault="0019463C" w:rsidP="0019463C">
                            <w:pPr>
                              <w:spacing w:after="0"/>
                              <w:jc w:val="both"/>
                              <w:rPr>
                                <w:rFonts w:ascii="Arial" w:hAnsi="Arial" w:cs="Arial"/>
                                <w:sz w:val="24"/>
                                <w:szCs w:val="24"/>
                              </w:rPr>
                            </w:pPr>
                            <w:r w:rsidRPr="0019463C">
                              <w:rPr>
                                <w:rFonts w:ascii="Arial" w:hAnsi="Arial" w:cs="Arial"/>
                                <w:sz w:val="24"/>
                                <w:szCs w:val="24"/>
                              </w:rPr>
                              <w:t>Das Arbeits</w:t>
                            </w:r>
                            <w:r w:rsidR="00FB48B1">
                              <w:rPr>
                                <w:rFonts w:ascii="Arial" w:hAnsi="Arial" w:cs="Arial"/>
                                <w:sz w:val="24"/>
                                <w:szCs w:val="24"/>
                              </w:rPr>
                              <w:t>blatt</w:t>
                            </w:r>
                            <w:r w:rsidRPr="0019463C">
                              <w:rPr>
                                <w:rFonts w:ascii="Arial" w:hAnsi="Arial" w:cs="Arial"/>
                                <w:sz w:val="24"/>
                                <w:szCs w:val="24"/>
                              </w:rPr>
                              <w:t xml:space="preserve"> „</w:t>
                            </w:r>
                            <w:r w:rsidR="009F6845">
                              <w:rPr>
                                <w:rFonts w:ascii="Arial" w:hAnsi="Arial" w:cs="Arial"/>
                                <w:sz w:val="24"/>
                                <w:szCs w:val="24"/>
                              </w:rPr>
                              <w:t>Zeitschriftenwerbung</w:t>
                            </w:r>
                            <w:r w:rsidR="00373B48">
                              <w:rPr>
                                <w:rFonts w:ascii="Arial" w:hAnsi="Arial" w:cs="Arial"/>
                                <w:sz w:val="24"/>
                                <w:szCs w:val="24"/>
                              </w:rPr>
                              <w:t xml:space="preserve">“ ist ein Auszug aus dem Modul 9 „Werbung und Konsum“ der umfangreichen Bildungsmaterialien der „Unterrichtshilfe Finanzkompetenz“. </w:t>
                            </w:r>
                            <w:r w:rsidR="009F6845">
                              <w:rPr>
                                <w:rFonts w:ascii="Arial" w:hAnsi="Arial" w:cs="Arial"/>
                                <w:sz w:val="24"/>
                                <w:szCs w:val="24"/>
                              </w:rPr>
                              <w:t>Dieser Arbeitsauftrag se</w:t>
                            </w:r>
                            <w:r w:rsidR="00FB48B1">
                              <w:rPr>
                                <w:rFonts w:ascii="Arial" w:hAnsi="Arial" w:cs="Arial"/>
                                <w:sz w:val="24"/>
                                <w:szCs w:val="24"/>
                              </w:rPr>
                              <w:t>tzt eine Auseinandersetzung mit</w:t>
                            </w:r>
                            <w:r w:rsidR="009F6845">
                              <w:rPr>
                                <w:rFonts w:ascii="Arial" w:hAnsi="Arial" w:cs="Arial"/>
                                <w:sz w:val="24"/>
                                <w:szCs w:val="24"/>
                              </w:rPr>
                              <w:t xml:space="preserve"> der Funktion von Werbung voraus. Es empfiehlt sich daher, das Online-Modul „ABC der Jugendwerbung“ aus diesem Modul voranzustellen, um dann im Anschluss die Schülerinnen und Schüler eigene Werbeplakate/-collagen erstellen</w:t>
                            </w:r>
                            <w:r w:rsidR="00FB48B1">
                              <w:rPr>
                                <w:rFonts w:ascii="Arial" w:hAnsi="Arial" w:cs="Arial"/>
                                <w:sz w:val="24"/>
                                <w:szCs w:val="24"/>
                              </w:rPr>
                              <w:t xml:space="preserve"> zu lassen</w:t>
                            </w:r>
                            <w:r w:rsidR="009F6845">
                              <w:rPr>
                                <w:rFonts w:ascii="Arial" w:hAnsi="Arial" w:cs="Arial"/>
                                <w:sz w:val="24"/>
                                <w:szCs w:val="24"/>
                              </w:rPr>
                              <w:t>. Diese Aufgabe umfasst 90 Minuten, in denen die Schülerinnen und Schüler mithilfe der vorgegeben Checkliste ein typisches Werbeplakat erstellen und dies</w:t>
                            </w:r>
                            <w:r w:rsidR="004B3DB5">
                              <w:rPr>
                                <w:rFonts w:ascii="Arial" w:hAnsi="Arial" w:cs="Arial"/>
                                <w:sz w:val="24"/>
                                <w:szCs w:val="24"/>
                              </w:rPr>
                              <w:t>es</w:t>
                            </w:r>
                            <w:r w:rsidR="009F6845">
                              <w:rPr>
                                <w:rFonts w:ascii="Arial" w:hAnsi="Arial" w:cs="Arial"/>
                                <w:sz w:val="24"/>
                                <w:szCs w:val="24"/>
                              </w:rPr>
                              <w:t xml:space="preserve"> </w:t>
                            </w:r>
                            <w:r w:rsidR="004B3DB5">
                              <w:rPr>
                                <w:rFonts w:ascii="Arial" w:hAnsi="Arial" w:cs="Arial"/>
                                <w:sz w:val="24"/>
                                <w:szCs w:val="24"/>
                              </w:rPr>
                              <w:t>den Mitschülerinnen und –</w:t>
                            </w:r>
                            <w:proofErr w:type="spellStart"/>
                            <w:r w:rsidR="004B3DB5">
                              <w:rPr>
                                <w:rFonts w:ascii="Arial" w:hAnsi="Arial" w:cs="Arial"/>
                                <w:sz w:val="24"/>
                                <w:szCs w:val="24"/>
                              </w:rPr>
                              <w:t>schülern</w:t>
                            </w:r>
                            <w:proofErr w:type="spellEnd"/>
                            <w:r w:rsidR="004B3DB5">
                              <w:rPr>
                                <w:rFonts w:ascii="Arial" w:hAnsi="Arial" w:cs="Arial"/>
                                <w:sz w:val="24"/>
                                <w:szCs w:val="24"/>
                              </w:rPr>
                              <w:t xml:space="preserve"> </w:t>
                            </w:r>
                            <w:r w:rsidR="009F6845">
                              <w:rPr>
                                <w:rFonts w:ascii="Arial" w:hAnsi="Arial" w:cs="Arial"/>
                                <w:sz w:val="24"/>
                                <w:szCs w:val="24"/>
                              </w:rPr>
                              <w:t>im Anschluss präsentieren. Als Alternative</w:t>
                            </w:r>
                            <w:r w:rsidR="009F6845" w:rsidRPr="009F6845">
                              <w:rPr>
                                <w:rFonts w:ascii="Arial" w:hAnsi="Arial" w:cs="Arial"/>
                                <w:sz w:val="24"/>
                                <w:szCs w:val="24"/>
                              </w:rPr>
                              <w:t xml:space="preserve"> </w:t>
                            </w:r>
                            <w:r w:rsidR="009F6845">
                              <w:rPr>
                                <w:rFonts w:ascii="Arial" w:hAnsi="Arial" w:cs="Arial"/>
                                <w:sz w:val="24"/>
                                <w:szCs w:val="24"/>
                              </w:rPr>
                              <w:t>oder z</w:t>
                            </w:r>
                            <w:r w:rsidRPr="009F6845">
                              <w:rPr>
                                <w:rFonts w:ascii="Arial" w:hAnsi="Arial" w:cs="Arial"/>
                                <w:sz w:val="24"/>
                                <w:szCs w:val="24"/>
                              </w:rPr>
                              <w:t>ur Vertiefung</w:t>
                            </w:r>
                            <w:r w:rsidR="009F6845" w:rsidRPr="009F6845">
                              <w:rPr>
                                <w:rFonts w:ascii="Arial" w:hAnsi="Arial" w:cs="Arial"/>
                                <w:sz w:val="24"/>
                                <w:szCs w:val="24"/>
                              </w:rPr>
                              <w:t xml:space="preserve"> des Themas</w:t>
                            </w:r>
                            <w:r w:rsidRPr="009F6845">
                              <w:rPr>
                                <w:rFonts w:ascii="Arial" w:hAnsi="Arial" w:cs="Arial"/>
                                <w:sz w:val="24"/>
                                <w:szCs w:val="24"/>
                              </w:rPr>
                              <w:t xml:space="preserve"> können weitere Arbeitsmaterialen aus dem Gesamt</w:t>
                            </w:r>
                            <w:r w:rsidR="009F6845" w:rsidRPr="009F6845">
                              <w:rPr>
                                <w:rFonts w:ascii="Arial" w:hAnsi="Arial" w:cs="Arial"/>
                                <w:sz w:val="24"/>
                                <w:szCs w:val="24"/>
                              </w:rPr>
                              <w:t>modul</w:t>
                            </w:r>
                            <w:r w:rsidRPr="009F6845">
                              <w:rPr>
                                <w:rFonts w:ascii="Arial" w:hAnsi="Arial" w:cs="Arial"/>
                                <w:sz w:val="24"/>
                                <w:szCs w:val="24"/>
                              </w:rPr>
                              <w:t xml:space="preserve"> h</w:t>
                            </w:r>
                            <w:r w:rsidR="009F6845">
                              <w:rPr>
                                <w:rFonts w:ascii="Arial" w:hAnsi="Arial" w:cs="Arial"/>
                                <w:sz w:val="24"/>
                                <w:szCs w:val="24"/>
                              </w:rPr>
                              <w:t>erangezogen</w:t>
                            </w:r>
                            <w:r w:rsidRPr="009F6845">
                              <w:rPr>
                                <w:rFonts w:ascii="Arial" w:hAnsi="Arial" w:cs="Arial"/>
                                <w:sz w:val="24"/>
                                <w:szCs w:val="24"/>
                              </w:rPr>
                              <w:t xml:space="preserve"> werden.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5.4pt;margin-top:-12.3pt;width:469.5pt;height:472.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" fillcolor="#d9d9d9">
                <v:textbox style="mso-fit-shape-to-text:t">
                  <w:txbxContent>
                    <w:p w:rsidR="0019463C" w:rsidRPr="00E80A47" w:rsidRDefault="0019463C" w:rsidP="0019463C">
                      <w:pPr>
                        <w:spacing w:after="0"/>
                        <w:jc w:val="both"/>
                        <w:rPr>
                          <w:rFonts w:ascii="Arial" w:hAnsi="Arial" w:cs="Arial"/>
                          <w:b/>
                          <w:sz w:val="24"/>
                          <w:szCs w:val="24"/>
                          <w:u w:val="single"/>
                        </w:rPr>
                      </w:pPr>
                      <w:r w:rsidRPr="00E80A47">
                        <w:rPr>
                          <w:rFonts w:ascii="Arial" w:hAnsi="Arial" w:cs="Arial"/>
                          <w:b/>
                          <w:sz w:val="24"/>
                          <w:szCs w:val="24"/>
                          <w:u w:val="single"/>
                        </w:rPr>
                        <w:t>Kompetenzerwartungen:</w:t>
                      </w:r>
                    </w:p>
                    <w:p w:rsidR="0019463C" w:rsidRPr="00E80A47" w:rsidRDefault="0019463C" w:rsidP="0019463C">
                      <w:pPr>
                        <w:spacing w:after="0"/>
                        <w:jc w:val="both"/>
                        <w:rPr>
                          <w:rFonts w:ascii="Arial" w:hAnsi="Arial" w:cs="Arial"/>
                          <w:sz w:val="24"/>
                          <w:szCs w:val="24"/>
                        </w:rPr>
                      </w:pPr>
                      <w:r w:rsidRPr="00E80A47">
                        <w:rPr>
                          <w:rFonts w:ascii="Arial" w:hAnsi="Arial" w:cs="Arial"/>
                          <w:sz w:val="24"/>
                          <w:szCs w:val="24"/>
                        </w:rPr>
                        <w:t>Die Schülerinnen und Schüler (konkretisierte Sach- und Urteils-/ Entscheidungskompetenzen)</w:t>
                      </w:r>
                    </w:p>
                    <w:p w:rsidR="0019463C" w:rsidRDefault="00FB48B1" w:rsidP="00F448B8">
                      <w:pPr>
                        <w:numPr>
                          <w:ilvl w:val="0"/>
                          <w:numId w:val="2"/>
                        </w:numPr>
                        <w:spacing w:after="0"/>
                        <w:jc w:val="both"/>
                        <w:rPr>
                          <w:rFonts w:ascii="Arial" w:hAnsi="Arial" w:cs="Arial"/>
                          <w:sz w:val="24"/>
                          <w:szCs w:val="24"/>
                        </w:rPr>
                      </w:pPr>
                      <w:r>
                        <w:rPr>
                          <w:rFonts w:ascii="Arial" w:hAnsi="Arial" w:cs="Arial"/>
                          <w:sz w:val="24"/>
                          <w:szCs w:val="24"/>
                        </w:rPr>
                        <w:t xml:space="preserve">beschreiben an Beispielen Formen Werbung in den Medien sowie ihre gesellschaftlichen Auswirkungen. </w:t>
                      </w:r>
                    </w:p>
                    <w:p w:rsidR="00FB48B1" w:rsidRDefault="00FB48B1" w:rsidP="00F448B8">
                      <w:pPr>
                        <w:numPr>
                          <w:ilvl w:val="0"/>
                          <w:numId w:val="2"/>
                        </w:numPr>
                        <w:spacing w:after="0"/>
                        <w:jc w:val="both"/>
                        <w:rPr>
                          <w:rFonts w:ascii="Arial" w:hAnsi="Arial" w:cs="Arial"/>
                          <w:sz w:val="24"/>
                          <w:szCs w:val="24"/>
                        </w:rPr>
                      </w:pPr>
                      <w:r>
                        <w:rPr>
                          <w:rFonts w:ascii="Arial" w:hAnsi="Arial" w:cs="Arial"/>
                          <w:sz w:val="24"/>
                          <w:szCs w:val="24"/>
                        </w:rPr>
                        <w:t>beurteilen anhand eines Haushaltsplans die finanzielle Umsetzbarkeit eigener Konsumwünsche.</w:t>
                      </w:r>
                    </w:p>
                    <w:p w:rsidR="00FB48B1" w:rsidRPr="009E6E49" w:rsidRDefault="00FB48B1" w:rsidP="00FB48B1">
                      <w:pPr>
                        <w:spacing w:after="0"/>
                        <w:ind w:left="720"/>
                        <w:jc w:val="both"/>
                        <w:rPr>
                          <w:rFonts w:ascii="Arial" w:hAnsi="Arial" w:cs="Arial"/>
                          <w:sz w:val="24"/>
                          <w:szCs w:val="24"/>
                        </w:rPr>
                      </w:pPr>
                    </w:p>
                    <w:p w:rsidR="0019463C" w:rsidRPr="009E6E49" w:rsidRDefault="0019463C" w:rsidP="0019463C">
                      <w:pPr>
                        <w:spacing w:after="0"/>
                        <w:jc w:val="both"/>
                        <w:rPr>
                          <w:rFonts w:ascii="Arial" w:hAnsi="Arial" w:cs="Arial"/>
                          <w:sz w:val="24"/>
                          <w:szCs w:val="24"/>
                        </w:rPr>
                      </w:pPr>
                      <w:r w:rsidRPr="009E6E49">
                        <w:rPr>
                          <w:rFonts w:ascii="Arial" w:hAnsi="Arial" w:cs="Arial"/>
                          <w:sz w:val="24"/>
                          <w:szCs w:val="24"/>
                        </w:rPr>
                        <w:t>Die Schülerinnen und Schüler (übergeordnete Methoden- und Handlungskompetenzen)</w:t>
                      </w:r>
                    </w:p>
                    <w:p w:rsidR="0019463C" w:rsidRPr="00FB48B1" w:rsidRDefault="00FB48B1" w:rsidP="0019463C">
                      <w:pPr>
                        <w:numPr>
                          <w:ilvl w:val="0"/>
                          <w:numId w:val="2"/>
                        </w:numPr>
                        <w:spacing w:after="0"/>
                        <w:jc w:val="both"/>
                        <w:rPr>
                          <w:rFonts w:ascii="Arial" w:hAnsi="Arial" w:cs="Arial"/>
                          <w:i/>
                          <w:sz w:val="24"/>
                          <w:szCs w:val="24"/>
                        </w:rPr>
                      </w:pPr>
                      <w:r>
                        <w:rPr>
                          <w:rFonts w:ascii="Arial" w:hAnsi="Arial" w:cs="Arial"/>
                          <w:sz w:val="24"/>
                          <w:szCs w:val="24"/>
                        </w:rPr>
                        <w:t>beschreiben fachspezifische Sachverhalte sprachlich angemessen unter Verwendung relevanter Fachbegriffe. (MK 11)</w:t>
                      </w:r>
                    </w:p>
                    <w:p w:rsidR="00FB48B1" w:rsidRPr="00FB48B1" w:rsidRDefault="00FB48B1" w:rsidP="0019463C">
                      <w:pPr>
                        <w:numPr>
                          <w:ilvl w:val="0"/>
                          <w:numId w:val="2"/>
                        </w:numPr>
                        <w:spacing w:after="0"/>
                        <w:jc w:val="both"/>
                        <w:rPr>
                          <w:rFonts w:ascii="Arial" w:hAnsi="Arial" w:cs="Arial"/>
                          <w:i/>
                          <w:sz w:val="24"/>
                          <w:szCs w:val="24"/>
                        </w:rPr>
                      </w:pPr>
                      <w:r>
                        <w:rPr>
                          <w:rFonts w:ascii="Arial" w:hAnsi="Arial" w:cs="Arial"/>
                          <w:sz w:val="24"/>
                          <w:szCs w:val="24"/>
                        </w:rPr>
                        <w:t>erstellen angeleitet Strukturbilder zur Darstellung von Informationen. (MK 12)</w:t>
                      </w:r>
                    </w:p>
                    <w:p w:rsidR="00FB48B1" w:rsidRPr="00373B48" w:rsidRDefault="00FB48B1" w:rsidP="0019463C">
                      <w:pPr>
                        <w:numPr>
                          <w:ilvl w:val="0"/>
                          <w:numId w:val="2"/>
                        </w:numPr>
                        <w:spacing w:after="0"/>
                        <w:jc w:val="both"/>
                        <w:rPr>
                          <w:rFonts w:ascii="Arial" w:hAnsi="Arial" w:cs="Arial"/>
                          <w:i/>
                          <w:sz w:val="24"/>
                          <w:szCs w:val="24"/>
                        </w:rPr>
                      </w:pPr>
                      <w:r>
                        <w:rPr>
                          <w:rFonts w:ascii="Arial" w:hAnsi="Arial" w:cs="Arial"/>
                          <w:sz w:val="24"/>
                          <w:szCs w:val="24"/>
                        </w:rPr>
                        <w:t>erstellenaus einer vorgegebenen inhaltlichen Auswahl (Medien-) Produkte zu fachbezogenen Sachverhalten und präsentieren diese intentional im schulischen Raum. (HK 2)</w:t>
                      </w:r>
                    </w:p>
                    <w:p w:rsidR="0019463C" w:rsidRPr="0019463C" w:rsidRDefault="0019463C" w:rsidP="0019463C">
                      <w:pPr>
                        <w:spacing w:after="0"/>
                        <w:ind w:left="720"/>
                        <w:jc w:val="both"/>
                        <w:rPr>
                          <w:rFonts w:ascii="Arial" w:hAnsi="Arial" w:cs="Arial"/>
                          <w:sz w:val="24"/>
                          <w:szCs w:val="24"/>
                        </w:rPr>
                      </w:pPr>
                    </w:p>
                    <w:p w:rsidR="0019463C" w:rsidRPr="00E80A47" w:rsidRDefault="0019463C" w:rsidP="0019463C">
                      <w:pPr>
                        <w:spacing w:after="0"/>
                        <w:jc w:val="both"/>
                        <w:rPr>
                          <w:rFonts w:ascii="Arial" w:hAnsi="Arial" w:cs="Arial"/>
                          <w:b/>
                          <w:sz w:val="24"/>
                          <w:szCs w:val="24"/>
                          <w:u w:val="single"/>
                        </w:rPr>
                      </w:pPr>
                      <w:r w:rsidRPr="00E80A47">
                        <w:rPr>
                          <w:rFonts w:ascii="Arial" w:hAnsi="Arial" w:cs="Arial"/>
                          <w:b/>
                          <w:sz w:val="24"/>
                          <w:szCs w:val="24"/>
                          <w:u w:val="single"/>
                        </w:rPr>
                        <w:t>Hinweise zum Umgang mit diesem Material:</w:t>
                      </w:r>
                    </w:p>
                    <w:p w:rsidR="0019463C" w:rsidRPr="009F6845" w:rsidRDefault="0019463C" w:rsidP="0019463C">
                      <w:pPr>
                        <w:spacing w:after="0"/>
                        <w:jc w:val="both"/>
                        <w:rPr>
                          <w:rFonts w:ascii="Arial" w:hAnsi="Arial" w:cs="Arial"/>
                          <w:sz w:val="24"/>
                          <w:szCs w:val="24"/>
                        </w:rPr>
                      </w:pPr>
                      <w:r w:rsidRPr="0019463C">
                        <w:rPr>
                          <w:rFonts w:ascii="Arial" w:hAnsi="Arial" w:cs="Arial"/>
                          <w:sz w:val="24"/>
                          <w:szCs w:val="24"/>
                        </w:rPr>
                        <w:t>Das Arbeits</w:t>
                      </w:r>
                      <w:r w:rsidR="00FB48B1">
                        <w:rPr>
                          <w:rFonts w:ascii="Arial" w:hAnsi="Arial" w:cs="Arial"/>
                          <w:sz w:val="24"/>
                          <w:szCs w:val="24"/>
                        </w:rPr>
                        <w:t>blatt</w:t>
                      </w:r>
                      <w:r w:rsidRPr="0019463C">
                        <w:rPr>
                          <w:rFonts w:ascii="Arial" w:hAnsi="Arial" w:cs="Arial"/>
                          <w:sz w:val="24"/>
                          <w:szCs w:val="24"/>
                        </w:rPr>
                        <w:t xml:space="preserve"> „</w:t>
                      </w:r>
                      <w:r w:rsidR="009F6845">
                        <w:rPr>
                          <w:rFonts w:ascii="Arial" w:hAnsi="Arial" w:cs="Arial"/>
                          <w:sz w:val="24"/>
                          <w:szCs w:val="24"/>
                        </w:rPr>
                        <w:t>Zeitschriftenwerbung</w:t>
                      </w:r>
                      <w:r w:rsidR="00373B48">
                        <w:rPr>
                          <w:rFonts w:ascii="Arial" w:hAnsi="Arial" w:cs="Arial"/>
                          <w:sz w:val="24"/>
                          <w:szCs w:val="24"/>
                        </w:rPr>
                        <w:t xml:space="preserve">“ ist ein Auszug aus dem Modul 9 „Werbung und Konsum“ der umfangreichen Bildungsmaterialien der „Unterrichtshilfe Finanzkompetenz“. </w:t>
                      </w:r>
                      <w:r w:rsidR="009F6845">
                        <w:rPr>
                          <w:rFonts w:ascii="Arial" w:hAnsi="Arial" w:cs="Arial"/>
                          <w:sz w:val="24"/>
                          <w:szCs w:val="24"/>
                        </w:rPr>
                        <w:t>Dieser Arbeitsauftrag se</w:t>
                      </w:r>
                      <w:r w:rsidR="00FB48B1">
                        <w:rPr>
                          <w:rFonts w:ascii="Arial" w:hAnsi="Arial" w:cs="Arial"/>
                          <w:sz w:val="24"/>
                          <w:szCs w:val="24"/>
                        </w:rPr>
                        <w:t>tzt eine Auseinandersetzung mit</w:t>
                      </w:r>
                      <w:r w:rsidR="009F6845">
                        <w:rPr>
                          <w:rFonts w:ascii="Arial" w:hAnsi="Arial" w:cs="Arial"/>
                          <w:sz w:val="24"/>
                          <w:szCs w:val="24"/>
                        </w:rPr>
                        <w:t xml:space="preserve"> der Funktion von Werbung voraus. Es empfiehlt sich daher, das Online-Modul „ABC der Jugendwerbung“ aus diesem Modul voranzustellen, um dann im Anschluss die Schülerinnen und Schüler eigene Werbeplakate/-collagen erstellen</w:t>
                      </w:r>
                      <w:r w:rsidR="00FB48B1">
                        <w:rPr>
                          <w:rFonts w:ascii="Arial" w:hAnsi="Arial" w:cs="Arial"/>
                          <w:sz w:val="24"/>
                          <w:szCs w:val="24"/>
                        </w:rPr>
                        <w:t xml:space="preserve"> zu lassen</w:t>
                      </w:r>
                      <w:r w:rsidR="009F6845">
                        <w:rPr>
                          <w:rFonts w:ascii="Arial" w:hAnsi="Arial" w:cs="Arial"/>
                          <w:sz w:val="24"/>
                          <w:szCs w:val="24"/>
                        </w:rPr>
                        <w:t>. Diese Aufgabe umfasst 90 Minuten, in denen die Schülerinnen und Schüler mithilfe der vorgegeben Checkliste ein typisches Werbeplakat erstellen und dies</w:t>
                      </w:r>
                      <w:r w:rsidR="004B3DB5">
                        <w:rPr>
                          <w:rFonts w:ascii="Arial" w:hAnsi="Arial" w:cs="Arial"/>
                          <w:sz w:val="24"/>
                          <w:szCs w:val="24"/>
                        </w:rPr>
                        <w:t>es</w:t>
                      </w:r>
                      <w:r w:rsidR="009F6845">
                        <w:rPr>
                          <w:rFonts w:ascii="Arial" w:hAnsi="Arial" w:cs="Arial"/>
                          <w:sz w:val="24"/>
                          <w:szCs w:val="24"/>
                        </w:rPr>
                        <w:t xml:space="preserve"> </w:t>
                      </w:r>
                      <w:r w:rsidR="004B3DB5">
                        <w:rPr>
                          <w:rFonts w:ascii="Arial" w:hAnsi="Arial" w:cs="Arial"/>
                          <w:sz w:val="24"/>
                          <w:szCs w:val="24"/>
                        </w:rPr>
                        <w:t>den Mitschülerinnen und –</w:t>
                      </w:r>
                      <w:proofErr w:type="spellStart"/>
                      <w:r w:rsidR="004B3DB5">
                        <w:rPr>
                          <w:rFonts w:ascii="Arial" w:hAnsi="Arial" w:cs="Arial"/>
                          <w:sz w:val="24"/>
                          <w:szCs w:val="24"/>
                        </w:rPr>
                        <w:t>schülern</w:t>
                      </w:r>
                      <w:proofErr w:type="spellEnd"/>
                      <w:r w:rsidR="004B3DB5">
                        <w:rPr>
                          <w:rFonts w:ascii="Arial" w:hAnsi="Arial" w:cs="Arial"/>
                          <w:sz w:val="24"/>
                          <w:szCs w:val="24"/>
                        </w:rPr>
                        <w:t xml:space="preserve"> </w:t>
                      </w:r>
                      <w:r w:rsidR="009F6845">
                        <w:rPr>
                          <w:rFonts w:ascii="Arial" w:hAnsi="Arial" w:cs="Arial"/>
                          <w:sz w:val="24"/>
                          <w:szCs w:val="24"/>
                        </w:rPr>
                        <w:t>im Anschluss präsentieren. Als Alternative</w:t>
                      </w:r>
                      <w:r w:rsidR="009F6845" w:rsidRPr="009F6845">
                        <w:rPr>
                          <w:rFonts w:ascii="Arial" w:hAnsi="Arial" w:cs="Arial"/>
                          <w:sz w:val="24"/>
                          <w:szCs w:val="24"/>
                        </w:rPr>
                        <w:t xml:space="preserve"> </w:t>
                      </w:r>
                      <w:r w:rsidR="009F6845">
                        <w:rPr>
                          <w:rFonts w:ascii="Arial" w:hAnsi="Arial" w:cs="Arial"/>
                          <w:sz w:val="24"/>
                          <w:szCs w:val="24"/>
                        </w:rPr>
                        <w:t>oder z</w:t>
                      </w:r>
                      <w:r w:rsidRPr="009F6845">
                        <w:rPr>
                          <w:rFonts w:ascii="Arial" w:hAnsi="Arial" w:cs="Arial"/>
                          <w:sz w:val="24"/>
                          <w:szCs w:val="24"/>
                        </w:rPr>
                        <w:t>ur Vertiefung</w:t>
                      </w:r>
                      <w:r w:rsidR="009F6845" w:rsidRPr="009F6845">
                        <w:rPr>
                          <w:rFonts w:ascii="Arial" w:hAnsi="Arial" w:cs="Arial"/>
                          <w:sz w:val="24"/>
                          <w:szCs w:val="24"/>
                        </w:rPr>
                        <w:t xml:space="preserve"> des Themas</w:t>
                      </w:r>
                      <w:r w:rsidRPr="009F6845">
                        <w:rPr>
                          <w:rFonts w:ascii="Arial" w:hAnsi="Arial" w:cs="Arial"/>
                          <w:sz w:val="24"/>
                          <w:szCs w:val="24"/>
                        </w:rPr>
                        <w:t xml:space="preserve"> können weitere Arbeitsmaterialen aus dem Gesamt</w:t>
                      </w:r>
                      <w:r w:rsidR="009F6845" w:rsidRPr="009F6845">
                        <w:rPr>
                          <w:rFonts w:ascii="Arial" w:hAnsi="Arial" w:cs="Arial"/>
                          <w:sz w:val="24"/>
                          <w:szCs w:val="24"/>
                        </w:rPr>
                        <w:t>modul</w:t>
                      </w:r>
                      <w:r w:rsidRPr="009F6845">
                        <w:rPr>
                          <w:rFonts w:ascii="Arial" w:hAnsi="Arial" w:cs="Arial"/>
                          <w:sz w:val="24"/>
                          <w:szCs w:val="24"/>
                        </w:rPr>
                        <w:t xml:space="preserve"> h</w:t>
                      </w:r>
                      <w:r w:rsidR="009F6845">
                        <w:rPr>
                          <w:rFonts w:ascii="Arial" w:hAnsi="Arial" w:cs="Arial"/>
                          <w:sz w:val="24"/>
                          <w:szCs w:val="24"/>
                        </w:rPr>
                        <w:t>erangezogen</w:t>
                      </w:r>
                      <w:r w:rsidRPr="009F6845">
                        <w:rPr>
                          <w:rFonts w:ascii="Arial" w:hAnsi="Arial" w:cs="Arial"/>
                          <w:sz w:val="24"/>
                          <w:szCs w:val="24"/>
                        </w:rPr>
                        <w:t xml:space="preserve"> werden.</w:t>
                      </w:r>
                    </w:p>
                  </w:txbxContent>
                </v:textbox>
              </v:shape>
            </w:pict>
          </mc:Fallback>
        </mc:AlternateContent>
      </w:r>
    </w:p>
    <w:p w:rsidR="0019463C" w:rsidRPr="00B03F96" w:rsidRDefault="0019463C" w:rsidP="006903C5">
      <w:pPr>
        <w:spacing w:after="20" w:line="240" w:lineRule="auto"/>
        <w:jc w:val="center"/>
        <w:rPr>
          <w:rFonts w:ascii="Times New Roman" w:hAnsi="Times New Roman" w:cs="Times New Roman"/>
          <w:sz w:val="28"/>
          <w:szCs w:val="28"/>
          <w:u w:val="single"/>
        </w:rPr>
      </w:pPr>
    </w:p>
    <w:p w:rsidR="00B8249C" w:rsidRDefault="00B8249C">
      <w:pPr>
        <w:rPr>
          <w:rFonts w:ascii="Times New Roman" w:hAnsi="Times New Roman" w:cs="Times New Roman"/>
          <w:b/>
          <w:sz w:val="24"/>
          <w:szCs w:val="24"/>
        </w:rPr>
      </w:pPr>
    </w:p>
    <w:p w:rsidR="00B8249C" w:rsidRPr="00B8249C" w:rsidRDefault="00B8249C" w:rsidP="00B8249C">
      <w:pPr>
        <w:rPr>
          <w:rFonts w:ascii="Times New Roman" w:hAnsi="Times New Roman" w:cs="Times New Roman"/>
          <w:sz w:val="24"/>
          <w:szCs w:val="24"/>
        </w:rPr>
      </w:pPr>
    </w:p>
    <w:p w:rsidR="00B8249C" w:rsidRPr="00B8249C" w:rsidRDefault="00B8249C" w:rsidP="00B8249C">
      <w:pPr>
        <w:rPr>
          <w:rFonts w:ascii="Times New Roman" w:hAnsi="Times New Roman" w:cs="Times New Roman"/>
          <w:sz w:val="24"/>
          <w:szCs w:val="24"/>
        </w:rPr>
      </w:pPr>
    </w:p>
    <w:p w:rsidR="00B8249C" w:rsidRPr="00B8249C" w:rsidRDefault="00B8249C" w:rsidP="00B8249C">
      <w:pPr>
        <w:rPr>
          <w:rFonts w:ascii="Times New Roman" w:hAnsi="Times New Roman" w:cs="Times New Roman"/>
          <w:sz w:val="24"/>
          <w:szCs w:val="24"/>
        </w:rPr>
      </w:pPr>
    </w:p>
    <w:p w:rsidR="00B8249C" w:rsidRPr="00B8249C" w:rsidRDefault="00B8249C" w:rsidP="00B8249C">
      <w:pPr>
        <w:rPr>
          <w:rFonts w:ascii="Times New Roman" w:hAnsi="Times New Roman" w:cs="Times New Roman"/>
          <w:sz w:val="24"/>
          <w:szCs w:val="24"/>
        </w:rPr>
      </w:pPr>
    </w:p>
    <w:p w:rsidR="00B8249C" w:rsidRPr="00B8249C" w:rsidRDefault="00B8249C" w:rsidP="00B8249C">
      <w:pPr>
        <w:rPr>
          <w:rFonts w:ascii="Times New Roman" w:hAnsi="Times New Roman" w:cs="Times New Roman"/>
          <w:sz w:val="24"/>
          <w:szCs w:val="24"/>
        </w:rPr>
      </w:pPr>
    </w:p>
    <w:p w:rsidR="00B8249C" w:rsidRPr="00B8249C" w:rsidRDefault="00B8249C" w:rsidP="00B8249C">
      <w:pPr>
        <w:rPr>
          <w:rFonts w:ascii="Times New Roman" w:hAnsi="Times New Roman" w:cs="Times New Roman"/>
          <w:sz w:val="24"/>
          <w:szCs w:val="24"/>
        </w:rPr>
      </w:pPr>
    </w:p>
    <w:p w:rsidR="00B8249C" w:rsidRPr="00B8249C" w:rsidRDefault="00B8249C" w:rsidP="00B8249C">
      <w:pPr>
        <w:rPr>
          <w:rFonts w:ascii="Times New Roman" w:hAnsi="Times New Roman" w:cs="Times New Roman"/>
          <w:sz w:val="24"/>
          <w:szCs w:val="24"/>
        </w:rPr>
      </w:pPr>
    </w:p>
    <w:p w:rsidR="00B8249C" w:rsidRPr="00B8249C" w:rsidRDefault="00B8249C" w:rsidP="00B8249C">
      <w:pPr>
        <w:rPr>
          <w:rFonts w:ascii="Times New Roman" w:hAnsi="Times New Roman" w:cs="Times New Roman"/>
          <w:sz w:val="24"/>
          <w:szCs w:val="24"/>
        </w:rPr>
      </w:pPr>
    </w:p>
    <w:p w:rsidR="00B8249C" w:rsidRPr="00B8249C" w:rsidRDefault="00B8249C" w:rsidP="00B8249C">
      <w:pPr>
        <w:rPr>
          <w:rFonts w:ascii="Times New Roman" w:hAnsi="Times New Roman" w:cs="Times New Roman"/>
          <w:sz w:val="24"/>
          <w:szCs w:val="24"/>
        </w:rPr>
      </w:pPr>
    </w:p>
    <w:p w:rsidR="00B8249C" w:rsidRPr="00B8249C" w:rsidRDefault="00B8249C" w:rsidP="00B8249C">
      <w:pPr>
        <w:rPr>
          <w:rFonts w:ascii="Times New Roman" w:hAnsi="Times New Roman" w:cs="Times New Roman"/>
          <w:sz w:val="24"/>
          <w:szCs w:val="24"/>
        </w:rPr>
      </w:pPr>
    </w:p>
    <w:p w:rsidR="00B8249C" w:rsidRPr="00B8249C" w:rsidRDefault="00B8249C" w:rsidP="00B8249C">
      <w:pPr>
        <w:rPr>
          <w:rFonts w:ascii="Times New Roman" w:hAnsi="Times New Roman" w:cs="Times New Roman"/>
          <w:sz w:val="24"/>
          <w:szCs w:val="24"/>
        </w:rPr>
      </w:pPr>
    </w:p>
    <w:p w:rsidR="00B8249C" w:rsidRPr="00B8249C" w:rsidRDefault="00B8249C" w:rsidP="00B8249C">
      <w:pPr>
        <w:rPr>
          <w:rFonts w:ascii="Times New Roman" w:hAnsi="Times New Roman" w:cs="Times New Roman"/>
          <w:sz w:val="24"/>
          <w:szCs w:val="24"/>
        </w:rPr>
      </w:pPr>
    </w:p>
    <w:p w:rsidR="00B8249C" w:rsidRPr="00B8249C" w:rsidRDefault="00B8249C" w:rsidP="00B8249C">
      <w:pPr>
        <w:rPr>
          <w:rFonts w:ascii="Times New Roman" w:hAnsi="Times New Roman" w:cs="Times New Roman"/>
          <w:sz w:val="24"/>
          <w:szCs w:val="24"/>
        </w:rPr>
      </w:pPr>
    </w:p>
    <w:p w:rsidR="00B8249C" w:rsidRPr="00B8249C" w:rsidRDefault="00B8249C" w:rsidP="00B8249C">
      <w:pPr>
        <w:rPr>
          <w:rFonts w:ascii="Times New Roman" w:hAnsi="Times New Roman" w:cs="Times New Roman"/>
          <w:sz w:val="24"/>
          <w:szCs w:val="24"/>
        </w:rPr>
      </w:pPr>
    </w:p>
    <w:p w:rsidR="00B8249C" w:rsidRPr="00B8249C" w:rsidRDefault="00B8249C" w:rsidP="00B8249C">
      <w:pPr>
        <w:rPr>
          <w:rFonts w:ascii="Times New Roman" w:hAnsi="Times New Roman" w:cs="Times New Roman"/>
          <w:sz w:val="24"/>
          <w:szCs w:val="24"/>
        </w:rPr>
      </w:pPr>
    </w:p>
    <w:p w:rsidR="00B8249C" w:rsidRPr="00B8249C" w:rsidRDefault="00B8249C" w:rsidP="00B8249C">
      <w:pPr>
        <w:rPr>
          <w:rFonts w:ascii="Times New Roman" w:hAnsi="Times New Roman" w:cs="Times New Roman"/>
          <w:sz w:val="24"/>
          <w:szCs w:val="24"/>
        </w:rPr>
      </w:pPr>
    </w:p>
    <w:p w:rsidR="00B8249C" w:rsidRDefault="00B8249C" w:rsidP="00B8249C">
      <w:pPr>
        <w:rPr>
          <w:rFonts w:ascii="Times New Roman" w:hAnsi="Times New Roman" w:cs="Times New Roman"/>
          <w:sz w:val="24"/>
          <w:szCs w:val="24"/>
        </w:rPr>
      </w:pPr>
    </w:p>
    <w:p w:rsidR="0019463C" w:rsidRDefault="0019463C" w:rsidP="00B8249C">
      <w:pPr>
        <w:rPr>
          <w:rFonts w:ascii="Times New Roman" w:hAnsi="Times New Roman" w:cs="Times New Roman"/>
          <w:sz w:val="24"/>
          <w:szCs w:val="24"/>
        </w:rPr>
      </w:pPr>
    </w:p>
    <w:p w:rsidR="00B8249C" w:rsidRDefault="00B8249C" w:rsidP="00B8249C">
      <w:pPr>
        <w:rPr>
          <w:rFonts w:ascii="Times New Roman" w:hAnsi="Times New Roman" w:cs="Times New Roman"/>
          <w:sz w:val="24"/>
          <w:szCs w:val="24"/>
        </w:rPr>
      </w:pPr>
    </w:p>
    <w:p w:rsidR="00B8249C" w:rsidRDefault="00B8249C">
      <w:pPr>
        <w:rPr>
          <w:rFonts w:ascii="Times New Roman" w:hAnsi="Times New Roman" w:cs="Times New Roman"/>
          <w:sz w:val="24"/>
          <w:szCs w:val="24"/>
        </w:rPr>
        <w:sectPr w:rsidR="00B8249C" w:rsidSect="00DA3272">
          <w:headerReference w:type="default" r:id="rId8"/>
          <w:footerReference w:type="default" r:id="rId9"/>
          <w:pgSz w:w="11906" w:h="16838"/>
          <w:pgMar w:top="1417" w:right="1417" w:bottom="1134" w:left="1417" w:header="708" w:footer="708" w:gutter="0"/>
          <w:cols w:space="708"/>
          <w:docGrid w:linePitch="360"/>
        </w:sectPr>
      </w:pPr>
    </w:p>
    <w:p w:rsidR="00B8249C" w:rsidRDefault="00B8249C" w:rsidP="00B8249C">
      <w:r>
        <w:rPr>
          <w:noProof/>
          <w:lang w:eastAsia="de-DE"/>
        </w:rPr>
        <w:lastRenderedPageBreak/>
        <w:drawing>
          <wp:inline distT="0" distB="0" distL="0" distR="0">
            <wp:extent cx="5753100" cy="6000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600075"/>
                    </a:xfrm>
                    <a:prstGeom prst="rect">
                      <a:avLst/>
                    </a:prstGeom>
                    <a:noFill/>
                    <a:ln>
                      <a:noFill/>
                    </a:ln>
                  </pic:spPr>
                </pic:pic>
              </a:graphicData>
            </a:graphic>
          </wp:inline>
        </w:drawing>
      </w:r>
    </w:p>
    <w:p w:rsidR="00B8249C" w:rsidRDefault="00B8249C" w:rsidP="00B8249C"/>
    <w:p w:rsidR="00B8249C" w:rsidRPr="00321243" w:rsidRDefault="00B8249C" w:rsidP="00B8249C">
      <w:pPr>
        <w:autoSpaceDE w:val="0"/>
        <w:autoSpaceDN w:val="0"/>
        <w:adjustRightInd w:val="0"/>
        <w:rPr>
          <w:rFonts w:ascii="Verdana" w:hAnsi="Verdana" w:cs="WeidemannITCbyBT-Book"/>
          <w:b/>
          <w:color w:val="000000"/>
          <w:sz w:val="28"/>
        </w:rPr>
      </w:pPr>
      <w:r w:rsidRPr="00F3124C">
        <w:rPr>
          <w:rFonts w:ascii="Comic Sans MS" w:hAnsi="Comic Sans MS" w:cs="WeidemannITCbyBT-Book"/>
          <w:b/>
          <w:color w:val="365F91"/>
          <w:sz w:val="28"/>
          <w:szCs w:val="28"/>
        </w:rPr>
        <w:t>Aufgabenbeschreibung Zeitschriftenwerbung (Collage)</w:t>
      </w:r>
    </w:p>
    <w:p w:rsidR="00B8249C" w:rsidRPr="00B8249C" w:rsidRDefault="00B8249C" w:rsidP="00B8249C">
      <w:pPr>
        <w:autoSpaceDE w:val="0"/>
        <w:autoSpaceDN w:val="0"/>
        <w:adjustRightInd w:val="0"/>
        <w:rPr>
          <w:rFonts w:cs="WeidemannITCbyBT-Book"/>
          <w:color w:val="000000"/>
        </w:rPr>
      </w:pPr>
      <w:r w:rsidRPr="00F3124C">
        <w:rPr>
          <w:rFonts w:cs="WeidemannITCbyBT-Book"/>
          <w:color w:val="000000"/>
        </w:rPr>
        <w:t xml:space="preserve">Ihr habt die Aufgabe, eine Zeitschriftenwerbung </w:t>
      </w:r>
      <w:r>
        <w:rPr>
          <w:rFonts w:cs="WeidemannITCbyBT-Book"/>
          <w:color w:val="000000"/>
        </w:rPr>
        <w:t>z. B. als Collage herzustellen.</w:t>
      </w:r>
    </w:p>
    <w:p w:rsidR="00B8249C" w:rsidRPr="00B8249C" w:rsidRDefault="00B8249C" w:rsidP="00B8249C">
      <w:pPr>
        <w:autoSpaceDE w:val="0"/>
        <w:autoSpaceDN w:val="0"/>
        <w:adjustRightInd w:val="0"/>
        <w:rPr>
          <w:rFonts w:ascii="Comic Sans MS" w:hAnsi="Comic Sans MS" w:cs="WeidemannITCbyBT-Book"/>
          <w:b/>
          <w:color w:val="365F91"/>
          <w:sz w:val="28"/>
          <w:szCs w:val="28"/>
        </w:rPr>
      </w:pPr>
      <w:r w:rsidRPr="00F3124C">
        <w:rPr>
          <w:rFonts w:ascii="Comic Sans MS" w:hAnsi="Comic Sans MS" w:cs="WeidemannITCbyBT-Book"/>
          <w:b/>
          <w:color w:val="365F91"/>
          <w:sz w:val="28"/>
          <w:szCs w:val="28"/>
        </w:rPr>
        <w:t>Thema:</w:t>
      </w:r>
      <w:r>
        <w:rPr>
          <w:rFonts w:ascii="Comic Sans MS" w:hAnsi="Comic Sans MS" w:cs="WeidemannITCbyBT-Book"/>
          <w:b/>
          <w:color w:val="365F91"/>
          <w:sz w:val="28"/>
          <w:szCs w:val="28"/>
        </w:rPr>
        <w:t xml:space="preserve"> ....</w:t>
      </w:r>
    </w:p>
    <w:p w:rsidR="00B8249C" w:rsidRPr="00F3124C" w:rsidRDefault="00B8249C" w:rsidP="00B8249C">
      <w:pPr>
        <w:autoSpaceDE w:val="0"/>
        <w:autoSpaceDN w:val="0"/>
        <w:adjustRightInd w:val="0"/>
        <w:rPr>
          <w:rFonts w:cs="WeidemannITCbyBT-Book"/>
        </w:rPr>
      </w:pPr>
      <w:r w:rsidRPr="00F3124C">
        <w:rPr>
          <w:rFonts w:cs="WeidemannITCbyBT-Book"/>
        </w:rPr>
        <w:t xml:space="preserve">Eine Collage ist ein </w:t>
      </w:r>
      <w:proofErr w:type="spellStart"/>
      <w:r w:rsidRPr="00F3124C">
        <w:rPr>
          <w:rFonts w:cs="WeidemannITCbyBT-Book"/>
        </w:rPr>
        <w:t>Schnippelbild</w:t>
      </w:r>
      <w:proofErr w:type="spellEnd"/>
      <w:r w:rsidRPr="00F3124C">
        <w:rPr>
          <w:rFonts w:cs="WeidemannITCbyBT-Book"/>
        </w:rPr>
        <w:t>, das sich aus kleinen Ausschnitten (Bilder, Schlagzeilen usw.) aus Illustrierten und Zeitungen zusammensetzt. Die Teile werden mit der Schere aus den Zeitungen ausgeschnitten (oder vorsichtig herausgerissen) und mit Klebstoff auf eine große Papierfläche (Poster) aufgeklebt. Mit Stiften können Ergänzungen (Texte und Grafik) hi</w:t>
      </w:r>
      <w:r>
        <w:rPr>
          <w:rFonts w:cs="WeidemannITCbyBT-Book"/>
        </w:rPr>
        <w:t>nzugefügt werden.</w:t>
      </w:r>
    </w:p>
    <w:p w:rsidR="00B8249C" w:rsidRDefault="00B8249C" w:rsidP="00B8249C">
      <w:pPr>
        <w:autoSpaceDE w:val="0"/>
        <w:autoSpaceDN w:val="0"/>
        <w:adjustRightInd w:val="0"/>
        <w:rPr>
          <w:rFonts w:cs="WeidemannITCbyBT-Book"/>
        </w:rPr>
      </w:pPr>
      <w:r w:rsidRPr="00F3124C">
        <w:rPr>
          <w:rFonts w:cs="WeidemannITCbyBT-Book"/>
        </w:rPr>
        <w:t>Ihr habt 90 Minuten Vorbereitungszeit. Nachher soll das Arbeitsergebnis der Gesamtgruppe vorgestellt werden. Dafü</w:t>
      </w:r>
      <w:r>
        <w:rPr>
          <w:rFonts w:cs="WeidemannITCbyBT-Book"/>
        </w:rPr>
        <w:t>r habt ihr ca. 10 Minuten Zeit.</w:t>
      </w:r>
    </w:p>
    <w:p w:rsidR="00B8249C" w:rsidRPr="00B8249C" w:rsidRDefault="00B8249C" w:rsidP="00B8249C">
      <w:pPr>
        <w:autoSpaceDE w:val="0"/>
        <w:autoSpaceDN w:val="0"/>
        <w:adjustRightInd w:val="0"/>
        <w:rPr>
          <w:rFonts w:cs="WeidemannITCbyBT-Book"/>
        </w:rPr>
      </w:pPr>
    </w:p>
    <w:p w:rsidR="00B8249C" w:rsidRPr="00F3124C" w:rsidRDefault="00B8249C" w:rsidP="00B8249C">
      <w:pPr>
        <w:autoSpaceDE w:val="0"/>
        <w:autoSpaceDN w:val="0"/>
        <w:adjustRightInd w:val="0"/>
        <w:rPr>
          <w:rFonts w:ascii="Comic Sans MS" w:hAnsi="Comic Sans MS" w:cs="WeidemannITCbyBT-Book"/>
          <w:b/>
          <w:color w:val="365F91"/>
          <w:sz w:val="28"/>
          <w:szCs w:val="28"/>
        </w:rPr>
      </w:pPr>
      <w:r w:rsidRPr="00F3124C">
        <w:rPr>
          <w:rFonts w:ascii="Comic Sans MS" w:hAnsi="Comic Sans MS" w:cs="WeidemannITCbyBT-Book"/>
          <w:b/>
          <w:color w:val="365F91"/>
          <w:sz w:val="28"/>
          <w:szCs w:val="28"/>
        </w:rPr>
        <w:t>Viel Spaß bei der Arbeit!</w:t>
      </w:r>
    </w:p>
    <w:p w:rsidR="00B8249C" w:rsidRDefault="00B8249C" w:rsidP="00B8249C">
      <w:pPr>
        <w:autoSpaceDE w:val="0"/>
        <w:autoSpaceDN w:val="0"/>
        <w:adjustRightInd w:val="0"/>
        <w:rPr>
          <w:rFonts w:ascii="Verdana" w:hAnsi="Verdana" w:cs="WeidemannITCbyBT-Book"/>
          <w:color w:val="000000"/>
        </w:rPr>
      </w:pPr>
    </w:p>
    <w:p w:rsidR="00B8249C" w:rsidRPr="00F868BF" w:rsidRDefault="00B8249C" w:rsidP="00B8249C">
      <w:pPr>
        <w:autoSpaceDE w:val="0"/>
        <w:autoSpaceDN w:val="0"/>
        <w:adjustRightInd w:val="0"/>
        <w:rPr>
          <w:rFonts w:ascii="Verdana" w:hAnsi="Verdana" w:cs="WeidemannITCbyBT-Book"/>
          <w:color w:val="000000"/>
        </w:rPr>
      </w:pPr>
      <w:bookmarkStart w:id="0" w:name="_GoBack"/>
      <w:bookmarkEnd w:id="0"/>
    </w:p>
    <w:p w:rsidR="00B8249C" w:rsidRDefault="00B8249C" w:rsidP="00B8249C">
      <w:pPr>
        <w:autoSpaceDE w:val="0"/>
        <w:autoSpaceDN w:val="0"/>
        <w:adjustRightInd w:val="0"/>
        <w:rPr>
          <w:rFonts w:ascii="Comic Sans MS" w:hAnsi="Comic Sans MS" w:cs="WeidemannITCbyBT-Book"/>
          <w:b/>
          <w:color w:val="365F91"/>
          <w:sz w:val="28"/>
          <w:szCs w:val="28"/>
        </w:rPr>
      </w:pPr>
      <w:r w:rsidRPr="00F3124C">
        <w:rPr>
          <w:rFonts w:ascii="Comic Sans MS" w:hAnsi="Comic Sans MS" w:cs="WeidemannITCbyBT-Book"/>
          <w:b/>
          <w:color w:val="365F91"/>
          <w:sz w:val="28"/>
          <w:szCs w:val="28"/>
        </w:rPr>
        <w:t>Darauf müsst ihr achten:</w:t>
      </w:r>
    </w:p>
    <w:p w:rsidR="00B8249C" w:rsidRPr="00F3124C" w:rsidRDefault="00B8249C" w:rsidP="00B8249C">
      <w:pPr>
        <w:autoSpaceDE w:val="0"/>
        <w:autoSpaceDN w:val="0"/>
        <w:adjustRightInd w:val="0"/>
        <w:rPr>
          <w:rFonts w:ascii="Comic Sans MS" w:hAnsi="Comic Sans MS" w:cs="WeidemannITCbyBT-Book"/>
          <w:b/>
          <w:color w:val="365F91"/>
          <w:sz w:val="28"/>
          <w:szCs w:val="28"/>
        </w:rPr>
      </w:pPr>
    </w:p>
    <w:p w:rsidR="00B8249C" w:rsidRPr="00F3124C" w:rsidRDefault="00B8249C" w:rsidP="00B8249C">
      <w:pPr>
        <w:numPr>
          <w:ilvl w:val="0"/>
          <w:numId w:val="3"/>
        </w:numPr>
        <w:autoSpaceDE w:val="0"/>
        <w:autoSpaceDN w:val="0"/>
        <w:adjustRightInd w:val="0"/>
        <w:spacing w:after="0" w:line="240" w:lineRule="auto"/>
        <w:rPr>
          <w:rFonts w:cs="WeidemannITCbyBT-Book"/>
        </w:rPr>
      </w:pPr>
      <w:r w:rsidRPr="00F3124C">
        <w:rPr>
          <w:rFonts w:cs="WeidemannITCbyBT-Book"/>
        </w:rPr>
        <w:t>Name der Zeitung / Illustrierten</w:t>
      </w:r>
    </w:p>
    <w:p w:rsidR="00B8249C" w:rsidRPr="00F3124C" w:rsidRDefault="00B8249C" w:rsidP="00B8249C">
      <w:pPr>
        <w:numPr>
          <w:ilvl w:val="0"/>
          <w:numId w:val="3"/>
        </w:numPr>
        <w:autoSpaceDE w:val="0"/>
        <w:autoSpaceDN w:val="0"/>
        <w:adjustRightInd w:val="0"/>
        <w:spacing w:after="0" w:line="240" w:lineRule="auto"/>
        <w:rPr>
          <w:rFonts w:cs="WeidemannITCbyBT-Book"/>
        </w:rPr>
      </w:pPr>
      <w:r w:rsidRPr="00F3124C">
        <w:rPr>
          <w:rFonts w:cs="WeidemannITCbyBT-Book"/>
        </w:rPr>
        <w:t>Welche Leserschaft (Zielgruppe)?</w:t>
      </w:r>
    </w:p>
    <w:p w:rsidR="00B8249C" w:rsidRPr="00F3124C" w:rsidRDefault="00B8249C" w:rsidP="00B8249C">
      <w:pPr>
        <w:numPr>
          <w:ilvl w:val="0"/>
          <w:numId w:val="3"/>
        </w:numPr>
        <w:autoSpaceDE w:val="0"/>
        <w:autoSpaceDN w:val="0"/>
        <w:adjustRightInd w:val="0"/>
        <w:spacing w:after="0" w:line="240" w:lineRule="auto"/>
        <w:rPr>
          <w:rFonts w:cs="WeidemannITCbyBT-Book"/>
        </w:rPr>
      </w:pPr>
      <w:r w:rsidRPr="00F3124C">
        <w:rPr>
          <w:rFonts w:cs="WeidemannITCbyBT-Book"/>
        </w:rPr>
        <w:t>Wo in der Zeitung erscheint die Werbung?</w:t>
      </w:r>
    </w:p>
    <w:p w:rsidR="00B8249C" w:rsidRPr="00F3124C" w:rsidRDefault="00B8249C" w:rsidP="00B8249C">
      <w:pPr>
        <w:numPr>
          <w:ilvl w:val="0"/>
          <w:numId w:val="3"/>
        </w:numPr>
        <w:autoSpaceDE w:val="0"/>
        <w:autoSpaceDN w:val="0"/>
        <w:adjustRightInd w:val="0"/>
        <w:spacing w:after="0" w:line="240" w:lineRule="auto"/>
        <w:rPr>
          <w:rFonts w:cs="WeidemannITCbyBT-Book"/>
        </w:rPr>
      </w:pPr>
      <w:r w:rsidRPr="00F3124C">
        <w:rPr>
          <w:rFonts w:cs="WeidemannITCbyBT-Book"/>
        </w:rPr>
        <w:t>Farbig oder s/w</w:t>
      </w:r>
    </w:p>
    <w:p w:rsidR="00B8249C" w:rsidRPr="00F3124C" w:rsidRDefault="00B8249C" w:rsidP="00B8249C">
      <w:pPr>
        <w:numPr>
          <w:ilvl w:val="0"/>
          <w:numId w:val="3"/>
        </w:numPr>
        <w:autoSpaceDE w:val="0"/>
        <w:autoSpaceDN w:val="0"/>
        <w:adjustRightInd w:val="0"/>
        <w:spacing w:after="0" w:line="240" w:lineRule="auto"/>
        <w:rPr>
          <w:rFonts w:cs="WeidemannITCbyBT-Book"/>
        </w:rPr>
      </w:pPr>
      <w:r w:rsidRPr="00F3124C">
        <w:rPr>
          <w:rFonts w:cs="WeidemannITCbyBT-Book"/>
        </w:rPr>
        <w:t>Ganzseitig oder über 2 Seiten (aufklappbar?)</w:t>
      </w:r>
    </w:p>
    <w:p w:rsidR="00B8249C" w:rsidRPr="00F3124C" w:rsidRDefault="00B8249C" w:rsidP="00B8249C">
      <w:pPr>
        <w:numPr>
          <w:ilvl w:val="0"/>
          <w:numId w:val="3"/>
        </w:numPr>
        <w:autoSpaceDE w:val="0"/>
        <w:autoSpaceDN w:val="0"/>
        <w:adjustRightInd w:val="0"/>
        <w:spacing w:after="0" w:line="240" w:lineRule="auto"/>
        <w:rPr>
          <w:rFonts w:cs="WeidemannITCbyBT-Book"/>
        </w:rPr>
      </w:pPr>
      <w:r w:rsidRPr="00F3124C">
        <w:rPr>
          <w:rFonts w:cs="WeidemannITCbyBT-Book"/>
        </w:rPr>
        <w:t>Gibt es eventuell eine Kostprobe (z.B. neues Parfum, ein Duftmuster)?</w:t>
      </w:r>
    </w:p>
    <w:p w:rsidR="00B8249C" w:rsidRPr="00F3124C" w:rsidRDefault="00B8249C" w:rsidP="00B8249C">
      <w:pPr>
        <w:numPr>
          <w:ilvl w:val="0"/>
          <w:numId w:val="3"/>
        </w:numPr>
        <w:autoSpaceDE w:val="0"/>
        <w:autoSpaceDN w:val="0"/>
        <w:adjustRightInd w:val="0"/>
        <w:spacing w:after="0" w:line="240" w:lineRule="auto"/>
        <w:rPr>
          <w:rFonts w:cs="WeidemannITCbyBT-Book"/>
        </w:rPr>
      </w:pPr>
      <w:r w:rsidRPr="00F3124C">
        <w:rPr>
          <w:rFonts w:cs="WeidemannITCbyBT-Book"/>
        </w:rPr>
        <w:t>Überlegt, wie viel Text genommen wird und wie die Werbebotschaft optisch ins Blickfeld kommt.</w:t>
      </w:r>
    </w:p>
    <w:p w:rsidR="00B8249C" w:rsidRPr="00F3124C" w:rsidRDefault="00B8249C" w:rsidP="00B8249C">
      <w:pPr>
        <w:numPr>
          <w:ilvl w:val="0"/>
          <w:numId w:val="3"/>
        </w:numPr>
        <w:autoSpaceDE w:val="0"/>
        <w:autoSpaceDN w:val="0"/>
        <w:adjustRightInd w:val="0"/>
        <w:spacing w:after="0" w:line="240" w:lineRule="auto"/>
        <w:rPr>
          <w:rFonts w:cs="WeidemannITCbyBT-Book"/>
        </w:rPr>
      </w:pPr>
      <w:r w:rsidRPr="00F3124C">
        <w:rPr>
          <w:rFonts w:cs="WeidemannITCbyBT-Book"/>
        </w:rPr>
        <w:t>Wie unterscheidet sich eure Werbung von anderen in der Zeitung (Aufmerksamkeit, Wiedererkennung, deutliche Symbole u.a.)?</w:t>
      </w:r>
    </w:p>
    <w:p w:rsidR="00B8249C" w:rsidRPr="00F3124C" w:rsidRDefault="00B8249C" w:rsidP="00B8249C">
      <w:pPr>
        <w:rPr>
          <w:rFonts w:cs="WeidemannITCbyBT-Book"/>
          <w:color w:val="000000"/>
        </w:rPr>
      </w:pPr>
    </w:p>
    <w:p w:rsidR="00B8249C" w:rsidRDefault="00B8249C">
      <w:pPr>
        <w:rPr>
          <w:rFonts w:ascii="Times New Roman" w:hAnsi="Times New Roman" w:cs="Times New Roman"/>
          <w:sz w:val="24"/>
          <w:szCs w:val="24"/>
        </w:rPr>
      </w:pPr>
    </w:p>
    <w:p w:rsidR="00B8249C" w:rsidRDefault="00B8249C" w:rsidP="00B8249C">
      <w:pPr>
        <w:rPr>
          <w:rFonts w:ascii="Times New Roman" w:hAnsi="Times New Roman" w:cs="Times New Roman"/>
          <w:sz w:val="24"/>
          <w:szCs w:val="24"/>
        </w:rPr>
      </w:pPr>
    </w:p>
    <w:p w:rsidR="00B8249C" w:rsidRPr="00B8249C" w:rsidRDefault="00B8249C" w:rsidP="00B8249C">
      <w:pPr>
        <w:rPr>
          <w:rFonts w:ascii="Times New Roman" w:hAnsi="Times New Roman" w:cs="Times New Roman"/>
          <w:sz w:val="24"/>
          <w:szCs w:val="24"/>
        </w:rPr>
      </w:pPr>
    </w:p>
    <w:sectPr w:rsidR="00B8249C" w:rsidRPr="00B8249C" w:rsidSect="00DA3272">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28D" w:rsidRDefault="0018328D" w:rsidP="0019463C">
      <w:pPr>
        <w:spacing w:after="0" w:line="240" w:lineRule="auto"/>
      </w:pPr>
      <w:r>
        <w:separator/>
      </w:r>
    </w:p>
  </w:endnote>
  <w:endnote w:type="continuationSeparator" w:id="0">
    <w:p w:rsidR="0018328D" w:rsidRDefault="0018328D" w:rsidP="0019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WeidemannITCbyBT-Book">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DB5" w:rsidRDefault="004B3DB5" w:rsidP="004B3DB5">
    <w:pPr>
      <w:pStyle w:val="Fuzeile"/>
    </w:pPr>
    <w:r>
      <w:t>Kommentierung und Aufbereitung durch das Projektteam „Lehrplannavigator“ des Instituts für Ernährung, Konsum und Gesundheit der Universität Paderborn (http://dsg.uni-paderborn.de/evb</w:t>
    </w:r>
  </w:p>
  <w:p w:rsidR="004B3DB5" w:rsidRDefault="004B3DB5" w:rsidP="004B3DB5">
    <w:pPr>
      <w:pStyle w:val="Fuzeile"/>
    </w:pPr>
    <w:r>
      <w:t xml:space="preserve">Die Nutzungsrechte wurden eingeräumt </w:t>
    </w:r>
    <w:r w:rsidR="0041344A">
      <w:t>vom</w:t>
    </w:r>
    <w:r w:rsidR="00CE4C99">
      <w:t xml:space="preserve"> Präventionsnetzwerk Finanzkompetenz e.V.</w:t>
    </w:r>
  </w:p>
  <w:p w:rsidR="004B3DB5" w:rsidRDefault="004B3DB5" w:rsidP="004B3DB5">
    <w:pPr>
      <w:pStyle w:val="Fuzeile"/>
    </w:pPr>
  </w:p>
  <w:p w:rsidR="004B3DB5" w:rsidRDefault="004B3DB5" w:rsidP="004B3DB5">
    <w:pPr>
      <w:pStyle w:val="Fuzeile"/>
    </w:pPr>
    <w:r>
      <w:t>Materialquelle:</w:t>
    </w:r>
  </w:p>
  <w:p w:rsidR="004B3DB5" w:rsidRDefault="004B3DB5" w:rsidP="004B3DB5">
    <w:pPr>
      <w:pStyle w:val="Fuzeile"/>
    </w:pPr>
    <w:r w:rsidRPr="00373B48">
      <w:t>Präventionsnetzwerk Finanzkompetenz e.V.</w:t>
    </w:r>
    <w:r>
      <w:t xml:space="preserve"> (</w:t>
    </w:r>
    <w:proofErr w:type="spellStart"/>
    <w:r>
      <w:t>Hg</w:t>
    </w:r>
    <w:proofErr w:type="spellEnd"/>
    <w:r>
      <w:t>.) (2004/2010): Unterrichtshilfe Finanzkompetenz</w:t>
    </w:r>
  </w:p>
  <w:p w:rsidR="004B3DB5" w:rsidRDefault="004B3DB5" w:rsidP="004B3DB5">
    <w:pPr>
      <w:pStyle w:val="Fuzeile"/>
    </w:pPr>
    <w:r w:rsidRPr="00373B48">
      <w:t>http://www.unterrichtshilfe-finanzkompetenz.de/modul_9/werbungkonsum.htm</w:t>
    </w:r>
  </w:p>
  <w:p w:rsidR="004B3DB5" w:rsidRDefault="004B3DB5" w:rsidP="004B3DB5">
    <w:pPr>
      <w:pStyle w:val="Fuzeile"/>
    </w:pPr>
    <w:r>
      <w:t>Abrufdatum: 09.07.2013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9C" w:rsidRDefault="00B8249C" w:rsidP="004B3DB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28D" w:rsidRDefault="0018328D" w:rsidP="0019463C">
      <w:pPr>
        <w:spacing w:after="0" w:line="240" w:lineRule="auto"/>
      </w:pPr>
      <w:r>
        <w:separator/>
      </w:r>
    </w:p>
  </w:footnote>
  <w:footnote w:type="continuationSeparator" w:id="0">
    <w:p w:rsidR="0018328D" w:rsidRDefault="0018328D" w:rsidP="00194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3C" w:rsidRPr="0019463C" w:rsidRDefault="0019463C" w:rsidP="0019463C">
    <w:pPr>
      <w:spacing w:after="20" w:line="240" w:lineRule="auto"/>
      <w:jc w:val="right"/>
      <w:rPr>
        <w:rFonts w:ascii="Arial" w:hAnsi="Arial" w:cs="Arial"/>
        <w:sz w:val="24"/>
        <w:szCs w:val="24"/>
        <w:lang w:val="en-US"/>
      </w:rPr>
    </w:pPr>
    <w:r w:rsidRPr="0019463C">
      <w:rPr>
        <w:rFonts w:ascii="Arial" w:hAnsi="Arial" w:cs="Arial"/>
        <w:sz w:val="24"/>
        <w:szCs w:val="24"/>
        <w:lang w:val="en-US"/>
      </w:rPr>
      <w:t>KLP HS</w:t>
    </w:r>
    <w:r>
      <w:rPr>
        <w:rFonts w:ascii="Arial" w:hAnsi="Arial" w:cs="Arial"/>
        <w:sz w:val="24"/>
        <w:szCs w:val="24"/>
        <w:lang w:val="en-US"/>
      </w:rPr>
      <w:t>_AL_</w:t>
    </w:r>
    <w:r w:rsidR="00373B48">
      <w:rPr>
        <w:rFonts w:ascii="Arial" w:hAnsi="Arial" w:cs="Arial"/>
        <w:sz w:val="24"/>
        <w:szCs w:val="24"/>
        <w:lang w:val="en-US"/>
      </w:rPr>
      <w:t>Wi</w:t>
    </w:r>
    <w:r>
      <w:rPr>
        <w:rFonts w:ascii="Arial" w:hAnsi="Arial" w:cs="Arial"/>
        <w:sz w:val="24"/>
        <w:szCs w:val="24"/>
        <w:lang w:val="en-US"/>
      </w:rPr>
      <w:t>_Jg</w:t>
    </w:r>
    <w:r w:rsidR="00373B48">
      <w:rPr>
        <w:rFonts w:ascii="Arial" w:hAnsi="Arial" w:cs="Arial"/>
        <w:sz w:val="24"/>
        <w:szCs w:val="24"/>
        <w:lang w:val="en-US"/>
      </w:rPr>
      <w:t>7</w:t>
    </w:r>
    <w:r>
      <w:rPr>
        <w:rFonts w:ascii="Arial" w:hAnsi="Arial" w:cs="Arial"/>
        <w:sz w:val="24"/>
        <w:szCs w:val="24"/>
        <w:lang w:val="en-US"/>
      </w:rPr>
      <w:t>_</w:t>
    </w:r>
    <w:r w:rsidRPr="0019463C">
      <w:rPr>
        <w:rFonts w:ascii="Arial" w:hAnsi="Arial" w:cs="Arial"/>
        <w:sz w:val="24"/>
        <w:szCs w:val="24"/>
        <w:lang w:val="en-US"/>
      </w:rPr>
      <w:t>IF</w:t>
    </w:r>
    <w:r w:rsidR="00373B48">
      <w:rPr>
        <w:rFonts w:ascii="Arial" w:hAnsi="Arial" w:cs="Arial"/>
        <w:sz w:val="24"/>
        <w:szCs w:val="24"/>
        <w:lang w:val="en-US"/>
      </w:rPr>
      <w:t>1</w:t>
    </w:r>
    <w:r>
      <w:rPr>
        <w:rFonts w:ascii="Arial" w:hAnsi="Arial" w:cs="Arial"/>
        <w:sz w:val="24"/>
        <w:szCs w:val="24"/>
        <w:lang w:val="en-US"/>
      </w:rPr>
      <w:t>_</w:t>
    </w:r>
    <w:r w:rsidRPr="0019463C">
      <w:rPr>
        <w:rFonts w:ascii="Arial" w:hAnsi="Arial" w:cs="Arial"/>
        <w:sz w:val="24"/>
        <w:szCs w:val="24"/>
        <w:lang w:val="en-US"/>
      </w:rPr>
      <w:t xml:space="preserve">UV </w:t>
    </w:r>
    <w:r>
      <w:rPr>
        <w:rFonts w:ascii="Arial" w:hAnsi="Arial" w:cs="Arial"/>
        <w:sz w:val="24"/>
        <w:szCs w:val="24"/>
        <w:lang w:val="en-US"/>
      </w:rPr>
      <w: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9C" w:rsidRPr="0019463C" w:rsidRDefault="00B8249C" w:rsidP="0019463C">
    <w:pPr>
      <w:spacing w:after="20" w:line="240" w:lineRule="auto"/>
      <w:jc w:val="right"/>
      <w:rPr>
        <w:rFonts w:ascii="Arial" w:hAnsi="Arial" w:cs="Arial"/>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67AD"/>
    <w:multiLevelType w:val="hybridMultilevel"/>
    <w:tmpl w:val="46D2584C"/>
    <w:lvl w:ilvl="0" w:tplc="04070005">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cs="Arial"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Arial"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Arial"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
    <w:nsid w:val="117B3F4F"/>
    <w:multiLevelType w:val="hybridMultilevel"/>
    <w:tmpl w:val="D4DA4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376370F"/>
    <w:multiLevelType w:val="hybridMultilevel"/>
    <w:tmpl w:val="9D729560"/>
    <w:lvl w:ilvl="0" w:tplc="43C8CCCE">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894"/>
    <w:rsid w:val="000115E0"/>
    <w:rsid w:val="00036E56"/>
    <w:rsid w:val="0018328D"/>
    <w:rsid w:val="0019463C"/>
    <w:rsid w:val="0026238B"/>
    <w:rsid w:val="002E01AB"/>
    <w:rsid w:val="00352F8F"/>
    <w:rsid w:val="00373B48"/>
    <w:rsid w:val="003F04B5"/>
    <w:rsid w:val="0041344A"/>
    <w:rsid w:val="00413521"/>
    <w:rsid w:val="004B3DB5"/>
    <w:rsid w:val="004C2A49"/>
    <w:rsid w:val="00560213"/>
    <w:rsid w:val="006903C5"/>
    <w:rsid w:val="006A440C"/>
    <w:rsid w:val="00864F0F"/>
    <w:rsid w:val="008A6C4E"/>
    <w:rsid w:val="009F6845"/>
    <w:rsid w:val="00A32074"/>
    <w:rsid w:val="00A47A36"/>
    <w:rsid w:val="00AA3D0F"/>
    <w:rsid w:val="00AC530B"/>
    <w:rsid w:val="00B03F96"/>
    <w:rsid w:val="00B8249C"/>
    <w:rsid w:val="00C3633E"/>
    <w:rsid w:val="00C86171"/>
    <w:rsid w:val="00CE4C99"/>
    <w:rsid w:val="00D445A4"/>
    <w:rsid w:val="00D95894"/>
    <w:rsid w:val="00DA3272"/>
    <w:rsid w:val="00DB0DB7"/>
    <w:rsid w:val="00F448B8"/>
    <w:rsid w:val="00FB48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03F96"/>
    <w:pPr>
      <w:ind w:left="720"/>
      <w:contextualSpacing/>
    </w:pPr>
  </w:style>
  <w:style w:type="paragraph" w:styleId="Kopfzeile">
    <w:name w:val="header"/>
    <w:basedOn w:val="Standard"/>
    <w:link w:val="KopfzeileZchn"/>
    <w:uiPriority w:val="99"/>
    <w:unhideWhenUsed/>
    <w:rsid w:val="001946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463C"/>
  </w:style>
  <w:style w:type="paragraph" w:styleId="Fuzeile">
    <w:name w:val="footer"/>
    <w:basedOn w:val="Standard"/>
    <w:link w:val="FuzeileZchn"/>
    <w:uiPriority w:val="99"/>
    <w:unhideWhenUsed/>
    <w:rsid w:val="001946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463C"/>
  </w:style>
  <w:style w:type="paragraph" w:styleId="Sprechblasentext">
    <w:name w:val="Balloon Text"/>
    <w:basedOn w:val="Standard"/>
    <w:link w:val="SprechblasentextZchn"/>
    <w:uiPriority w:val="99"/>
    <w:semiHidden/>
    <w:unhideWhenUsed/>
    <w:rsid w:val="00B824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24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03F96"/>
    <w:pPr>
      <w:ind w:left="720"/>
      <w:contextualSpacing/>
    </w:pPr>
  </w:style>
  <w:style w:type="paragraph" w:styleId="Kopfzeile">
    <w:name w:val="header"/>
    <w:basedOn w:val="Standard"/>
    <w:link w:val="KopfzeileZchn"/>
    <w:uiPriority w:val="99"/>
    <w:unhideWhenUsed/>
    <w:rsid w:val="001946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463C"/>
  </w:style>
  <w:style w:type="paragraph" w:styleId="Fuzeile">
    <w:name w:val="footer"/>
    <w:basedOn w:val="Standard"/>
    <w:link w:val="FuzeileZchn"/>
    <w:uiPriority w:val="99"/>
    <w:unhideWhenUsed/>
    <w:rsid w:val="001946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463C"/>
  </w:style>
  <w:style w:type="paragraph" w:styleId="Sprechblasentext">
    <w:name w:val="Balloon Text"/>
    <w:basedOn w:val="Standard"/>
    <w:link w:val="SprechblasentextZchn"/>
    <w:uiPriority w:val="99"/>
    <w:semiHidden/>
    <w:unhideWhenUsed/>
    <w:rsid w:val="00B824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24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1083</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Claudia Niggemeier</cp:lastModifiedBy>
  <cp:revision>2</cp:revision>
  <dcterms:created xsi:type="dcterms:W3CDTF">2013-07-24T14:28:00Z</dcterms:created>
  <dcterms:modified xsi:type="dcterms:W3CDTF">2013-07-24T14:28:00Z</dcterms:modified>
</cp:coreProperties>
</file>