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00" w:rsidRDefault="00141700">
      <w:pPr>
        <w:pStyle w:val="berschrift1"/>
      </w:pPr>
      <w:bookmarkStart w:id="0" w:name="_GoBack"/>
      <w:bookmarkEnd w:id="0"/>
      <w:r>
        <w:t>Hilfekarten  zu Aufgabe 430723</w:t>
      </w:r>
    </w:p>
    <w:p w:rsidR="00141700" w:rsidRDefault="00141700">
      <w:pPr>
        <w:rPr>
          <w:rFonts w:ascii="Calibri" w:hAnsi="Calibri"/>
        </w:rPr>
      </w:pPr>
    </w:p>
    <w:p w:rsidR="00141700" w:rsidRDefault="004A5D0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137160</wp:posOffset>
            </wp:positionV>
            <wp:extent cx="3200400" cy="3105785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700" w:rsidRDefault="0014170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Vergleiche die Größen der Winkel </w:t>
      </w:r>
      <w:r>
        <w:rPr>
          <w:rFonts w:ascii="Calibri" w:hAnsi="Calibri"/>
          <w:i/>
          <w:iCs/>
        </w:rPr>
        <w:t>DAF</w:t>
      </w:r>
      <w:r>
        <w:rPr>
          <w:rFonts w:ascii="Calibri" w:hAnsi="Calibri"/>
        </w:rPr>
        <w:t xml:space="preserve"> und </w:t>
      </w:r>
      <w:r>
        <w:rPr>
          <w:rFonts w:ascii="Calibri" w:hAnsi="Calibri"/>
          <w:i/>
          <w:iCs/>
        </w:rPr>
        <w:t>FAQ</w:t>
      </w:r>
      <w:r>
        <w:rPr>
          <w:rFonts w:ascii="Calibri" w:hAnsi="Calibri"/>
        </w:rPr>
        <w:t xml:space="preserve">. </w:t>
      </w:r>
    </w:p>
    <w:p w:rsidR="00141700" w:rsidRDefault="00141700">
      <w:pPr>
        <w:rPr>
          <w:rFonts w:ascii="Calibri" w:hAnsi="Calibri"/>
        </w:rPr>
      </w:pPr>
    </w:p>
    <w:p w:rsidR="00141700" w:rsidRDefault="00141700">
      <w:pPr>
        <w:rPr>
          <w:rFonts w:ascii="Calibri" w:hAnsi="Calibri"/>
        </w:rPr>
      </w:pPr>
    </w:p>
    <w:p w:rsidR="00141700" w:rsidRDefault="00141700">
      <w:pPr>
        <w:rPr>
          <w:rFonts w:ascii="Calibri" w:hAnsi="Calibri"/>
        </w:rPr>
      </w:pPr>
    </w:p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954651">
      <w:r>
        <w:t>__________________________________________________________________________</w:t>
      </w:r>
    </w:p>
    <w:p w:rsidR="00141700" w:rsidRDefault="00141700"/>
    <w:p w:rsidR="00141700" w:rsidRDefault="004A5D0F"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164465</wp:posOffset>
            </wp:positionV>
            <wp:extent cx="3200400" cy="3105785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700" w:rsidRDefault="00141700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die Größe des Winkels </w:t>
      </w:r>
      <w:r>
        <w:rPr>
          <w:rFonts w:ascii="Calibri" w:hAnsi="Calibri"/>
          <w:i/>
          <w:iCs/>
        </w:rPr>
        <w:t>AFD</w:t>
      </w:r>
      <w:r>
        <w:rPr>
          <w:rFonts w:ascii="Calibri" w:hAnsi="Calibri"/>
        </w:rPr>
        <w:t>.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954651">
      <w:pPr>
        <w:ind w:left="360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4A5D0F">
      <w:pPr>
        <w:pStyle w:val="Textkrper-Zeileneinzug"/>
        <w:numPr>
          <w:ilvl w:val="0"/>
          <w:numId w:val="1"/>
        </w:num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-228600</wp:posOffset>
            </wp:positionV>
            <wp:extent cx="3543300" cy="3176270"/>
            <wp:effectExtent l="0" t="0" r="0" b="508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1700">
        <w:t xml:space="preserve">Betrachte das Viereck </w:t>
      </w:r>
      <w:r w:rsidR="00141700">
        <w:rPr>
          <w:i/>
          <w:iCs/>
        </w:rPr>
        <w:t>AEDF</w:t>
      </w:r>
      <w:r w:rsidR="00141700">
        <w:t xml:space="preserve"> und bestimme in diesem Viereck die Größe des Winkels bei </w:t>
      </w:r>
      <w:r w:rsidR="00141700">
        <w:rPr>
          <w:i/>
          <w:iCs/>
        </w:rPr>
        <w:t>F</w:t>
      </w:r>
      <w:r w:rsidR="00141700">
        <w:t>.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sectPr w:rsidR="00141700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3C" w:rsidRDefault="00BA163C" w:rsidP="00BE68B5">
      <w:r>
        <w:separator/>
      </w:r>
    </w:p>
  </w:endnote>
  <w:endnote w:type="continuationSeparator" w:id="0">
    <w:p w:rsidR="00BA163C" w:rsidRDefault="00BA163C" w:rsidP="00BE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BE68B5" w:rsidRPr="00BE68B5" w:rsidRDefault="00BE68B5" w:rsidP="00BE68B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3C" w:rsidRDefault="00BA163C" w:rsidP="00BE68B5">
      <w:r>
        <w:separator/>
      </w:r>
    </w:p>
  </w:footnote>
  <w:footnote w:type="continuationSeparator" w:id="0">
    <w:p w:rsidR="00BA163C" w:rsidRDefault="00BA163C" w:rsidP="00BE6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6700771" wp14:editId="62DA319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7AC9EBB" wp14:editId="64524CF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A6C4F"/>
    <w:multiLevelType w:val="hybridMultilevel"/>
    <w:tmpl w:val="AC64270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00"/>
    <w:rsid w:val="00141700"/>
    <w:rsid w:val="004A5D0F"/>
    <w:rsid w:val="00954651"/>
    <w:rsid w:val="00BA163C"/>
    <w:rsid w:val="00B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  <w:rPr>
      <w:rFonts w:ascii="Calibri" w:hAnsi="Calibri"/>
    </w:rPr>
  </w:style>
  <w:style w:type="paragraph" w:styleId="Kopfzeile">
    <w:name w:val="header"/>
    <w:basedOn w:val="Standard"/>
    <w:link w:val="KopfzeileZchn"/>
    <w:uiPriority w:val="99"/>
    <w:rsid w:val="00BE68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68B5"/>
    <w:rPr>
      <w:sz w:val="24"/>
      <w:szCs w:val="24"/>
    </w:rPr>
  </w:style>
  <w:style w:type="paragraph" w:styleId="Fuzeile">
    <w:name w:val="footer"/>
    <w:basedOn w:val="Standard"/>
    <w:link w:val="FuzeileZchn"/>
    <w:rsid w:val="00BE68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68B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E68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6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  <w:rPr>
      <w:rFonts w:ascii="Calibri" w:hAnsi="Calibri"/>
    </w:rPr>
  </w:style>
  <w:style w:type="paragraph" w:styleId="Kopfzeile">
    <w:name w:val="header"/>
    <w:basedOn w:val="Standard"/>
    <w:link w:val="KopfzeileZchn"/>
    <w:uiPriority w:val="99"/>
    <w:rsid w:val="00BE68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68B5"/>
    <w:rPr>
      <w:sz w:val="24"/>
      <w:szCs w:val="24"/>
    </w:rPr>
  </w:style>
  <w:style w:type="paragraph" w:styleId="Fuzeile">
    <w:name w:val="footer"/>
    <w:basedOn w:val="Standard"/>
    <w:link w:val="FuzeileZchn"/>
    <w:rsid w:val="00BE68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68B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E68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6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Hilfen zu Aufgabe 430723</vt:lpstr>
    </vt:vector>
  </TitlesOfParts>
  <Company>Haus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Hilfen zu Aufgabe 430723</dc:title>
  <dc:creator>Rüsing</dc:creator>
  <cp:lastModifiedBy>Rüsing</cp:lastModifiedBy>
  <cp:revision>3</cp:revision>
  <dcterms:created xsi:type="dcterms:W3CDTF">2013-07-29T08:52:00Z</dcterms:created>
  <dcterms:modified xsi:type="dcterms:W3CDTF">2013-07-29T09:10:00Z</dcterms:modified>
</cp:coreProperties>
</file>