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AF9" w:rsidRDefault="002B1D78" w:rsidP="008C3958">
      <w:pPr>
        <w:pStyle w:val="Titel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593725</wp:posOffset>
                </wp:positionV>
                <wp:extent cx="5745480" cy="1501140"/>
                <wp:effectExtent l="0" t="0" r="26670" b="2286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480" cy="1501140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-4.25pt;margin-top:46.75pt;width:452.4pt;height:1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" filled="f" strokecolor="black [3200]" strokeweight=".25pt"/>
            </w:pict>
          </mc:Fallback>
        </mc:AlternateContent>
      </w:r>
      <w:r w:rsidR="008C3958">
        <w:t>Vom KLP zum Schulinternen Lehrplan</w:t>
      </w:r>
    </w:p>
    <w:p w:rsidR="008C3958" w:rsidRPr="00175A8C" w:rsidRDefault="008C3958" w:rsidP="00175A8C">
      <w:pPr>
        <w:rPr>
          <w:b/>
        </w:rPr>
      </w:pPr>
      <w:r w:rsidRPr="008C3958">
        <w:rPr>
          <w:b/>
        </w:rPr>
        <w:t xml:space="preserve">Ziel: </w:t>
      </w:r>
      <w:r w:rsidR="00175A8C">
        <w:t>Unterrichtsvorhaben ausgehend von Schwerpunktkompetenzen planen können</w:t>
      </w:r>
    </w:p>
    <w:p w:rsidR="008C3958" w:rsidRDefault="00175A8C" w:rsidP="008C3958">
      <w:pPr>
        <w:pStyle w:val="Listenabsatz"/>
        <w:numPr>
          <w:ilvl w:val="0"/>
          <w:numId w:val="1"/>
        </w:numPr>
      </w:pPr>
      <w:r>
        <w:t>Schwerpunkte in Unterrichtsvorhaben bestimmen können</w:t>
      </w:r>
    </w:p>
    <w:p w:rsidR="00175A8C" w:rsidRDefault="00175A8C" w:rsidP="008C3958">
      <w:pPr>
        <w:pStyle w:val="Listenabsatz"/>
        <w:numPr>
          <w:ilvl w:val="0"/>
          <w:numId w:val="1"/>
        </w:numPr>
      </w:pPr>
      <w:r>
        <w:t>geeignete Themen auf der Grundlage der KLP-</w:t>
      </w:r>
      <w:proofErr w:type="spellStart"/>
      <w:r>
        <w:t>Obligatorik</w:t>
      </w:r>
      <w:proofErr w:type="spellEnd"/>
      <w:r>
        <w:t xml:space="preserve"> konkretisieren können</w:t>
      </w:r>
    </w:p>
    <w:p w:rsidR="00175A8C" w:rsidRDefault="00175A8C" w:rsidP="008C3958">
      <w:pPr>
        <w:pStyle w:val="Listenabsatz"/>
        <w:numPr>
          <w:ilvl w:val="0"/>
          <w:numId w:val="1"/>
        </w:numPr>
      </w:pPr>
      <w:r>
        <w:t>mögliche Textgrundlagen vorschlagen können</w:t>
      </w:r>
    </w:p>
    <w:p w:rsidR="00175A8C" w:rsidRDefault="00175A8C" w:rsidP="008C3958">
      <w:pPr>
        <w:pStyle w:val="Listenabsatz"/>
        <w:numPr>
          <w:ilvl w:val="0"/>
          <w:numId w:val="1"/>
        </w:numPr>
      </w:pPr>
      <w:r>
        <w:t>einen notwendigen Zeitrahmen bestimmen können</w:t>
      </w:r>
    </w:p>
    <w:p w:rsidR="00175A8C" w:rsidRDefault="00175A8C" w:rsidP="008C3958">
      <w:pPr>
        <w:pStyle w:val="Listenabsatz"/>
        <w:numPr>
          <w:ilvl w:val="0"/>
          <w:numId w:val="1"/>
        </w:numPr>
      </w:pPr>
      <w:r>
        <w:t>bezüglich des Unterrichtsvorhabens geeignete Evaluationsformen definieren können</w:t>
      </w:r>
    </w:p>
    <w:p w:rsidR="008C3958" w:rsidRDefault="008C3958" w:rsidP="008C3958"/>
    <w:p w:rsidR="008C3958" w:rsidRDefault="008C3958" w:rsidP="008C3958">
      <w:r>
        <w:t xml:space="preserve">A) </w:t>
      </w:r>
      <w:r w:rsidR="008D0DDE">
        <w:t xml:space="preserve">Skizzieren Sie ein Unterrichtsvorhaben für die Einführung in die zweite Fremdsprache, in dem die Kompetenzen des </w:t>
      </w:r>
      <w:r w:rsidR="008D0DDE" w:rsidRPr="002B1D78">
        <w:rPr>
          <w:b/>
        </w:rPr>
        <w:t>Hörverstehens</w:t>
      </w:r>
      <w:r w:rsidR="008D0DDE">
        <w:t xml:space="preserve"> und der </w:t>
      </w:r>
      <w:r w:rsidR="008D0DDE" w:rsidRPr="002B1D78">
        <w:rPr>
          <w:b/>
        </w:rPr>
        <w:t>Text- und Medienkompetenz</w:t>
      </w:r>
      <w:r w:rsidR="008D0DDE">
        <w:t xml:space="preserve"> schwerpunktmäßig entwickelt werden sollen.</w:t>
      </w:r>
    </w:p>
    <w:p w:rsidR="008C3958" w:rsidRDefault="008C3958" w:rsidP="008C3958">
      <w:r>
        <w:t>B)</w:t>
      </w:r>
      <w:r w:rsidR="008D0DDE">
        <w:t xml:space="preserve"> Skizzieren Sie ein Unterrichtsvorhaben für die Einführung in die zweite Fremdsp</w:t>
      </w:r>
      <w:r w:rsidR="00560298">
        <w:t>rache, in dem die Kompetenzen de</w:t>
      </w:r>
      <w:r w:rsidR="008D0DDE">
        <w:t xml:space="preserve">s </w:t>
      </w:r>
      <w:r w:rsidR="008D0DDE" w:rsidRPr="002B1D78">
        <w:rPr>
          <w:b/>
        </w:rPr>
        <w:t>Leseverstehen</w:t>
      </w:r>
      <w:r w:rsidR="00560298">
        <w:rPr>
          <w:b/>
        </w:rPr>
        <w:t>s</w:t>
      </w:r>
      <w:r w:rsidR="008D0DDE">
        <w:t xml:space="preserve"> und </w:t>
      </w:r>
      <w:r w:rsidR="00560298">
        <w:t>der</w:t>
      </w:r>
      <w:r w:rsidR="008D0DDE">
        <w:t xml:space="preserve"> </w:t>
      </w:r>
      <w:r w:rsidR="008D0DDE" w:rsidRPr="002B1D78">
        <w:rPr>
          <w:b/>
        </w:rPr>
        <w:t>Sprachmittlung</w:t>
      </w:r>
      <w:r w:rsidR="008D0DDE">
        <w:t xml:space="preserve"> schwerpunktmäßig entwickelt werden sollen.</w:t>
      </w:r>
    </w:p>
    <w:p w:rsidR="008D0DDE" w:rsidRDefault="008D0DDE" w:rsidP="008C3958">
      <w:r>
        <w:t xml:space="preserve">C) Skizzieren Sie ein Unterrichtsvorhaben für die Einführung in die zweite Fremdsprache, in dem die Kompetenzen des </w:t>
      </w:r>
      <w:r w:rsidRPr="002B1D78">
        <w:rPr>
          <w:b/>
        </w:rPr>
        <w:t>Schreibens</w:t>
      </w:r>
      <w:r>
        <w:t xml:space="preserve"> und der </w:t>
      </w:r>
      <w:r w:rsidRPr="002B1D78">
        <w:rPr>
          <w:b/>
        </w:rPr>
        <w:t>Sprachlernkompetenz</w:t>
      </w:r>
      <w:r>
        <w:t xml:space="preserve"> schwerpunktmäßig entwickelt werden sollen.</w:t>
      </w:r>
    </w:p>
    <w:p w:rsidR="008D0DDE" w:rsidRDefault="008D0DDE" w:rsidP="008C3958">
      <w:r>
        <w:t xml:space="preserve">D) Skizzieren Sie ein Unterrichtsvorhaben für die Einführung in die zweite Fremdsprache, in dem die Kompetenzen des </w:t>
      </w:r>
      <w:r w:rsidRPr="002B1D78">
        <w:rPr>
          <w:b/>
        </w:rPr>
        <w:t>Sprechens</w:t>
      </w:r>
      <w:bookmarkStart w:id="0" w:name="_GoBack"/>
      <w:bookmarkEnd w:id="0"/>
      <w:r>
        <w:t xml:space="preserve"> und die </w:t>
      </w:r>
      <w:r w:rsidRPr="002B1D78">
        <w:rPr>
          <w:b/>
        </w:rPr>
        <w:t>Sprachbewusstheit</w:t>
      </w:r>
      <w:r>
        <w:t xml:space="preserve"> schwerpunktmäßig entwickelt werden sollen.</w:t>
      </w:r>
    </w:p>
    <w:sectPr w:rsidR="008D0D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46508"/>
    <w:multiLevelType w:val="hybridMultilevel"/>
    <w:tmpl w:val="104EFA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8"/>
    <w:rsid w:val="00175A8C"/>
    <w:rsid w:val="002B1D78"/>
    <w:rsid w:val="00560298"/>
    <w:rsid w:val="00800AF9"/>
    <w:rsid w:val="008C3958"/>
    <w:rsid w:val="008D0DDE"/>
    <w:rsid w:val="0098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C39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C3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8C39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C39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C3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8C3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F0FC5489.dotm</Template>
  <TotalTime>0</TotalTime>
  <Pages>1</Pages>
  <Words>143</Words>
  <Characters>1068</Characters>
  <Application>Microsoft Office Word</Application>
  <DocSecurity>0</DocSecurity>
  <Lines>19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Bial, Jessica</dc:creator>
  <cp:lastModifiedBy>Bial, Jessica</cp:lastModifiedBy>
  <cp:revision>2</cp:revision>
  <cp:lastPrinted>2014-07-10T13:57:00Z</cp:lastPrinted>
  <dcterms:created xsi:type="dcterms:W3CDTF">2014-07-16T11:16:00Z</dcterms:created>
  <dcterms:modified xsi:type="dcterms:W3CDTF">2014-07-16T11:16:00Z</dcterms:modified>
</cp:coreProperties>
</file>