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  <w:bookmarkStart w:id="0" w:name="_GoBack"/>
      <w:bookmarkEnd w:id="0"/>
    </w:p>
    <w:p w:rsidR="00FF5196" w:rsidRDefault="00FF5196">
      <w:pPr>
        <w:spacing w:after="200"/>
      </w:pPr>
    </w:p>
    <w:p w:rsidR="00FF5196" w:rsidRDefault="003414E2">
      <w:pPr>
        <w:spacing w:after="200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765E81B4" wp14:editId="22A2BC98">
            <wp:simplePos x="0" y="0"/>
            <wp:positionH relativeFrom="margin">
              <wp:posOffset>1348105</wp:posOffset>
            </wp:positionH>
            <wp:positionV relativeFrom="margin">
              <wp:posOffset>3366770</wp:posOffset>
            </wp:positionV>
            <wp:extent cx="4216400" cy="3162300"/>
            <wp:effectExtent l="0" t="0" r="0" b="0"/>
            <wp:wrapNone/>
            <wp:docPr id="2" name="Grafik 2" descr="F:\KLP Fotos\SSL27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KLP Fotos\SSL278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  <w:r>
        <w:rPr>
          <w:noProof/>
          <w:sz w:val="44"/>
          <w:lang w:eastAsia="de-DE"/>
        </w:rPr>
        <w:drawing>
          <wp:anchor distT="0" distB="0" distL="114300" distR="114300" simplePos="0" relativeHeight="251661312" behindDoc="0" locked="0" layoutInCell="1" allowOverlap="1" wp14:anchorId="45C5588C" wp14:editId="3EE2DCBC">
            <wp:simplePos x="0" y="0"/>
            <wp:positionH relativeFrom="column">
              <wp:posOffset>766445</wp:posOffset>
            </wp:positionH>
            <wp:positionV relativeFrom="paragraph">
              <wp:posOffset>2942590</wp:posOffset>
            </wp:positionV>
            <wp:extent cx="2014855" cy="2014855"/>
            <wp:effectExtent l="0" t="0" r="0" b="0"/>
            <wp:wrapNone/>
            <wp:docPr id="1" name="Grafik 1" descr="C:\Users\bial\AppData\Local\Microsoft\Windows\Temporary Internet Files\Content.IE5\VP3E1EE0\MC900440389[2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bial\AppData\Local\Microsoft\Windows\Temporary Internet Files\Content.IE5\VP3E1EE0\MC900440389[2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201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14E2">
        <w:rPr>
          <w:noProof/>
          <w:lang w:eastAsia="de-DE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margin-left:-177.9pt;margin-top:196.8pt;width:295.6pt;height:76.7pt;z-index:251659264;mso-position-horizontal-relative:text;mso-position-vertical-relative:text" fillcolor="black">
            <v:fill r:id="rId10" o:title=""/>
            <v:stroke r:id="rId10" o:title=""/>
            <v:shadow color="#868686"/>
            <v:textpath style="font-family:&quot;Arial Black&quot;;v-text-kern:t" trim="t" fitpath="t" string="En route vers Nice"/>
          </v:shape>
        </w:pict>
      </w: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FF5196">
      <w:pPr>
        <w:spacing w:after="200"/>
      </w:pPr>
    </w:p>
    <w:p w:rsidR="00FF5196" w:rsidRDefault="003414E2">
      <w:pPr>
        <w:spacing w:after="20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4pt;margin-top:14pt;width:284.75pt;height:665.75pt;z-index:251658240;mso-position-horizontal-relative:margin;mso-position-vertical-relative:margin">
            <v:imagedata r:id="rId11" o:title=""/>
            <w10:wrap type="square" anchorx="margin" anchory="margin"/>
          </v:shape>
          <o:OLEObject Type="Embed" ProgID="Visio.Drawing.11" ShapeID="_x0000_s1027" DrawAspect="Content" ObjectID="_1464157992" r:id="rId12"/>
        </w:pict>
      </w:r>
    </w:p>
    <w:p w:rsidR="00FF5196" w:rsidRDefault="00FF5196">
      <w:pPr>
        <w:spacing w:after="200"/>
        <w:sectPr w:rsidR="00FF5196" w:rsidSect="00FF5196">
          <w:pgSz w:w="11906" w:h="16838"/>
          <w:pgMar w:top="1417" w:right="1417" w:bottom="426" w:left="1417" w:header="708" w:footer="708" w:gutter="0"/>
          <w:cols w:space="708"/>
          <w:docGrid w:linePitch="360"/>
        </w:sectPr>
      </w:pPr>
      <w:r>
        <w:br w:type="page"/>
      </w:r>
    </w:p>
    <w:p w:rsidR="00FF5196" w:rsidRPr="00536AA1" w:rsidRDefault="00FF5196" w:rsidP="00536AA1">
      <w:pPr>
        <w:pStyle w:val="berschrift1"/>
        <w:keepNext/>
        <w:keepLines/>
        <w:spacing w:before="480" w:beforeAutospacing="0" w:after="0" w:afterAutospacing="0" w:line="276" w:lineRule="auto"/>
        <w:rPr>
          <w:rFonts w:asciiTheme="majorHAnsi" w:eastAsiaTheme="majorEastAsia" w:hAnsiTheme="majorHAnsi" w:cstheme="majorBidi"/>
          <w:color w:val="365F91" w:themeColor="accent1" w:themeShade="BF"/>
          <w:kern w:val="0"/>
          <w:sz w:val="44"/>
          <w:szCs w:val="28"/>
          <w:lang w:eastAsia="en-US"/>
        </w:rPr>
      </w:pPr>
      <w:r w:rsidRPr="00536AA1">
        <w:rPr>
          <w:rFonts w:asciiTheme="majorHAnsi" w:eastAsiaTheme="majorEastAsia" w:hAnsiTheme="majorHAnsi" w:cstheme="majorBidi"/>
          <w:color w:val="365F91" w:themeColor="accent1" w:themeShade="BF"/>
          <w:kern w:val="0"/>
          <w:sz w:val="44"/>
          <w:szCs w:val="28"/>
          <w:lang w:eastAsia="en-US"/>
        </w:rPr>
        <w:lastRenderedPageBreak/>
        <w:sym w:font="Webdings" w:char="F05E"/>
      </w:r>
      <w:r w:rsidRPr="00536AA1">
        <w:rPr>
          <w:rFonts w:asciiTheme="majorHAnsi" w:eastAsiaTheme="majorEastAsia" w:hAnsiTheme="majorHAnsi" w:cstheme="majorBidi"/>
          <w:color w:val="365F91" w:themeColor="accent1" w:themeShade="BF"/>
          <w:kern w:val="0"/>
          <w:sz w:val="44"/>
          <w:szCs w:val="28"/>
          <w:lang w:eastAsia="en-US"/>
        </w:rPr>
        <w:t xml:space="preserve"> </w:t>
      </w:r>
      <w:proofErr w:type="spellStart"/>
      <w:r w:rsidRPr="00536AA1">
        <w:rPr>
          <w:rFonts w:asciiTheme="majorHAnsi" w:eastAsiaTheme="majorEastAsia" w:hAnsiTheme="majorHAnsi" w:cstheme="majorBidi"/>
          <w:color w:val="365F91" w:themeColor="accent1" w:themeShade="BF"/>
          <w:kern w:val="0"/>
          <w:sz w:val="44"/>
          <w:szCs w:val="28"/>
          <w:lang w:eastAsia="en-US"/>
        </w:rPr>
        <w:t>Médiation</w:t>
      </w:r>
      <w:proofErr w:type="spellEnd"/>
      <w:r w:rsidRPr="00536AA1">
        <w:rPr>
          <w:rFonts w:asciiTheme="majorHAnsi" w:eastAsiaTheme="majorEastAsia" w:hAnsiTheme="majorHAnsi" w:cstheme="majorBidi"/>
          <w:color w:val="365F91" w:themeColor="accent1" w:themeShade="BF"/>
          <w:kern w:val="0"/>
          <w:sz w:val="44"/>
          <w:szCs w:val="28"/>
          <w:lang w:eastAsia="en-US"/>
        </w:rPr>
        <w:t xml:space="preserve"> </w:t>
      </w:r>
    </w:p>
    <w:p w:rsidR="00FF5196" w:rsidRPr="00FF5196" w:rsidRDefault="00536AA1" w:rsidP="00FF5196">
      <w:pPr>
        <w:pStyle w:val="Untertitel"/>
      </w:pPr>
      <w:proofErr w:type="spellStart"/>
      <w:r>
        <w:t>Compréhension</w:t>
      </w:r>
      <w:proofErr w:type="spellEnd"/>
      <w:r>
        <w:t xml:space="preserve"> des </w:t>
      </w:r>
      <w:proofErr w:type="spellStart"/>
      <w:r>
        <w:t>écrits</w:t>
      </w:r>
      <w:proofErr w:type="spellEnd"/>
    </w:p>
    <w:p w:rsidR="00FF5196" w:rsidRPr="00FF5196" w:rsidRDefault="00FF5196" w:rsidP="00FF5196">
      <w:pPr>
        <w:rPr>
          <w:rFonts w:asciiTheme="majorHAnsi" w:hAnsiTheme="majorHAnsi"/>
        </w:rPr>
      </w:pPr>
    </w:p>
    <w:p w:rsidR="00FF5196" w:rsidRDefault="00FF5196" w:rsidP="00FF5196">
      <w:pPr>
        <w:rPr>
          <w:rFonts w:asciiTheme="majorHAnsi" w:hAnsiTheme="majorHAnsi"/>
        </w:rPr>
      </w:pPr>
      <w:r w:rsidRPr="00FF5196">
        <w:rPr>
          <w:rFonts w:asciiTheme="majorHAnsi" w:hAnsiTheme="majorHAnsi"/>
        </w:rPr>
        <w:t xml:space="preserve">An der Hotelrezeption finden Sie Informationsmaterial zu den </w:t>
      </w:r>
      <w:proofErr w:type="spellStart"/>
      <w:r w:rsidRPr="00FF5196">
        <w:rPr>
          <w:rFonts w:asciiTheme="majorHAnsi" w:hAnsiTheme="majorHAnsi"/>
        </w:rPr>
        <w:t>vélobleu</w:t>
      </w:r>
      <w:proofErr w:type="spellEnd"/>
      <w:r w:rsidRPr="00FF5196">
        <w:rPr>
          <w:rFonts w:asciiTheme="majorHAnsi" w:hAnsiTheme="majorHAnsi"/>
        </w:rPr>
        <w:t xml:space="preserve">, die man überall in der Stadt sieht. </w:t>
      </w:r>
    </w:p>
    <w:p w:rsidR="00536AA1" w:rsidRPr="00FF5196" w:rsidRDefault="00536AA1" w:rsidP="00FF5196">
      <w:pPr>
        <w:rPr>
          <w:rFonts w:asciiTheme="majorHAnsi" w:hAnsiTheme="majorHAnsi"/>
        </w:rPr>
      </w:pPr>
    </w:p>
    <w:p w:rsidR="00FF5196" w:rsidRPr="00FF5196" w:rsidRDefault="00EA049D" w:rsidP="00FF5196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55880</wp:posOffset>
                </wp:positionV>
                <wp:extent cx="5646420" cy="7536180"/>
                <wp:effectExtent l="0" t="0" r="11430" b="26670"/>
                <wp:wrapNone/>
                <wp:docPr id="3" name="Gefaltete Eck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6420" cy="753618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358" w:rsidRDefault="00CB2C18" w:rsidP="00CB2C18">
                            <w:pPr>
                              <w:jc w:val="center"/>
                              <w:rPr>
                                <w:rFonts w:asciiTheme="majorHAnsi" w:hAnsiTheme="majorHAnsi"/>
                                <w:color w:val="0066CC"/>
                                <w:sz w:val="36"/>
                                <w:lang w:val="fr-FR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  <w:color w:val="0066CC"/>
                                <w:sz w:val="36"/>
                                <w:lang w:val="fr-FR"/>
                              </w:rPr>
                              <w:t>Ville de Nice</w:t>
                            </w:r>
                          </w:p>
                          <w:p w:rsidR="00CB2C18" w:rsidRPr="00FF5196" w:rsidRDefault="00CB2C18" w:rsidP="00CB2C18">
                            <w:pPr>
                              <w:jc w:val="center"/>
                              <w:rPr>
                                <w:rFonts w:asciiTheme="majorHAnsi" w:hAnsiTheme="majorHAnsi"/>
                                <w:color w:val="0066CC"/>
                                <w:sz w:val="36"/>
                                <w:lang w:val="fr-FR"/>
                              </w:rPr>
                            </w:pPr>
                          </w:p>
                          <w:p w:rsidR="00CB2C18" w:rsidRPr="00FF5196" w:rsidRDefault="00CB2C18" w:rsidP="00CB2C18">
                            <w:pPr>
                              <w:jc w:val="center"/>
                              <w:rPr>
                                <w:rFonts w:asciiTheme="majorHAnsi" w:hAnsiTheme="majorHAnsi"/>
                                <w:color w:val="0066CC"/>
                                <w:sz w:val="36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FF5196">
                              <w:rPr>
                                <w:rFonts w:asciiTheme="majorHAnsi" w:hAnsiTheme="majorHAnsi"/>
                                <w:i/>
                                <w:color w:val="548DD4" w:themeColor="text2" w:themeTint="99"/>
                                <w:sz w:val="36"/>
                                <w:lang w:val="fr-FR"/>
                              </w:rPr>
                              <w:t>vélo</w:t>
                            </w:r>
                            <w:r w:rsidRPr="00FF5196">
                              <w:rPr>
                                <w:rFonts w:asciiTheme="majorHAnsi" w:hAnsiTheme="majorHAnsi"/>
                                <w:color w:val="0066CC"/>
                                <w:sz w:val="36"/>
                                <w:lang w:val="fr-FR"/>
                              </w:rPr>
                              <w:t>bleu</w:t>
                            </w:r>
                            <w:proofErr w:type="spellEnd"/>
                            <w:proofErr w:type="gramEnd"/>
                          </w:p>
                          <w:p w:rsidR="00372358" w:rsidRDefault="00372358" w:rsidP="00372358">
                            <w:pPr>
                              <w:spacing w:after="240"/>
                              <w:outlineLvl w:val="0"/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kern w:val="36"/>
                                <w:sz w:val="28"/>
                                <w:szCs w:val="48"/>
                                <w:lang w:val="fr-FR" w:eastAsia="de-DE"/>
                              </w:rPr>
                            </w:pPr>
                          </w:p>
                          <w:p w:rsidR="00CB2C18" w:rsidRPr="00372358" w:rsidRDefault="00CB2C18" w:rsidP="00372358">
                            <w:pPr>
                              <w:spacing w:after="240"/>
                              <w:outlineLvl w:val="0"/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kern w:val="36"/>
                                <w:sz w:val="28"/>
                                <w:szCs w:val="48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b/>
                                <w:bCs/>
                                <w:kern w:val="36"/>
                                <w:sz w:val="28"/>
                                <w:szCs w:val="48"/>
                                <w:lang w:val="fr-FR" w:eastAsia="de-DE"/>
                              </w:rPr>
                              <w:t>Fonctionnement</w:t>
                            </w:r>
                          </w:p>
                          <w:p w:rsidR="00CB2C18" w:rsidRPr="00372358" w:rsidRDefault="00CB2C18" w:rsidP="00372358">
                            <w:pPr>
                              <w:numPr>
                                <w:ilvl w:val="0"/>
                                <w:numId w:val="1"/>
                              </w:numPr>
                              <w:ind w:left="714" w:hanging="357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 xml:space="preserve">175 stations à Cagnes sur Mer, </w:t>
                            </w:r>
                            <w:r w:rsidR="006731A4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Menton</w:t>
                            </w: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 xml:space="preserve"> et Nice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 xml:space="preserve">1750 </w:t>
                            </w:r>
                            <w:proofErr w:type="spellStart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>vélos</w:t>
                            </w:r>
                            <w:proofErr w:type="spellEnd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 xml:space="preserve"> disponibles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365 jours par an, 7 jours sur 7, 24 heures sur 24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3 modes d'accès : carte </w:t>
                            </w:r>
                            <w:r w:rsidR="00A65D61"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bancaire</w:t>
                            </w:r>
                            <w:r w:rsid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 xml:space="preserve"> ou carte sans contact</w:t>
                            </w: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, téléphone portable par identification du numéro ou via identification NFC (BPASS)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4 durées d'inscription : 1 an, 1 mois, 1 semaine ou 1 jour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 xml:space="preserve">1 tarif réduit sur l'inscription à l'année pour les abonnés annuels Ligne d'Azur et les porteurs d'un badge </w:t>
                            </w:r>
                            <w:proofErr w:type="spellStart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>Autobleue</w:t>
                            </w:r>
                            <w:proofErr w:type="spellEnd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val="fr-FR" w:eastAsia="de-DE"/>
                              </w:rPr>
                              <w:t xml:space="preserve"> actif</w:t>
                            </w:r>
                          </w:p>
                          <w:p w:rsidR="00CB2C18" w:rsidRPr="00372358" w:rsidRDefault="00CB2C18" w:rsidP="00CB2C1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Theme="majorHAnsi" w:eastAsia="Times New Roman" w:hAnsiTheme="majorHAnsi" w:cs="Times New Roman"/>
                                <w:sz w:val="20"/>
                                <w:szCs w:val="24"/>
                                <w:lang w:eastAsia="de-DE"/>
                              </w:rPr>
                            </w:pPr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 xml:space="preserve">1/2 heure </w:t>
                            </w:r>
                            <w:proofErr w:type="spellStart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>gratuite</w:t>
                            </w:r>
                            <w:proofErr w:type="spellEnd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 xml:space="preserve"> à </w:t>
                            </w:r>
                            <w:proofErr w:type="spellStart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>chaque</w:t>
                            </w:r>
                            <w:proofErr w:type="spellEnd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372358">
                              <w:rPr>
                                <w:rFonts w:asciiTheme="majorHAnsi" w:eastAsia="Times New Roman" w:hAnsiTheme="majorHAnsi" w:cs="Times New Roman"/>
                                <w:szCs w:val="24"/>
                                <w:lang w:eastAsia="de-DE"/>
                              </w:rPr>
                              <w:t>location</w:t>
                            </w:r>
                            <w:proofErr w:type="spellEnd"/>
                          </w:p>
                          <w:p w:rsidR="00CB2C18" w:rsidRPr="00372358" w:rsidRDefault="00CB2C18" w:rsidP="00372358">
                            <w:pPr>
                              <w:pStyle w:val="berschrift1"/>
                              <w:spacing w:before="0" w:beforeAutospacing="0" w:after="0" w:afterAutospacing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37235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Tarifs de </w:t>
                            </w:r>
                            <w:proofErr w:type="spellStart"/>
                            <w:r w:rsidRPr="00372358">
                              <w:rPr>
                                <w:rFonts w:asciiTheme="majorHAnsi" w:hAnsiTheme="majorHAnsi"/>
                                <w:sz w:val="28"/>
                              </w:rPr>
                              <w:t>location</w:t>
                            </w:r>
                            <w:proofErr w:type="spellEnd"/>
                          </w:p>
                          <w:p w:rsidR="00CB2C18" w:rsidRPr="00372358" w:rsidRDefault="00CB2C18" w:rsidP="00CB2C18">
                            <w:pPr>
                              <w:pStyle w:val="StandardWeb"/>
                              <w:rPr>
                                <w:rFonts w:asciiTheme="majorHAnsi" w:hAnsiTheme="majorHAnsi"/>
                                <w:sz w:val="22"/>
                                <w:lang w:val="fr-FR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  <w:lang w:val="fr-FR"/>
                              </w:rPr>
                              <w:t> </w:t>
                            </w:r>
                            <w:r w:rsidRPr="00372358">
                              <w:rPr>
                                <w:rFonts w:asciiTheme="majorHAnsi" w:hAnsiTheme="majorHAnsi"/>
                                <w:sz w:val="22"/>
                                <w:lang w:val="fr-FR"/>
                              </w:rPr>
                              <w:t>Pour chaque utilisation de Vélo Bleu :</w:t>
                            </w:r>
                          </w:p>
                          <w:tbl>
                            <w:tblPr>
                              <w:tblW w:w="4000" w:type="pct"/>
                              <w:jc w:val="center"/>
                              <w:tblCellSpacing w:w="22" w:type="dxa"/>
                              <w:tblCell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890"/>
                              <w:gridCol w:w="1116"/>
                            </w:tblGrid>
                            <w:tr w:rsidR="00CB2C18" w:rsidRPr="00372358" w:rsidTr="00E60B24">
                              <w:trPr>
                                <w:tblCellSpacing w:w="22" w:type="dxa"/>
                                <w:jc w:val="center"/>
                              </w:trPr>
                              <w:tc>
                                <w:tcPr>
                                  <w:tcW w:w="4500" w:type="pct"/>
                                  <w:vAlign w:val="center"/>
                                  <w:hideMark/>
                                </w:tcPr>
                                <w:p w:rsidR="00CB2C18" w:rsidRPr="00372358" w:rsidRDefault="00CB2C18" w:rsidP="00E60B24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before="100" w:beforeAutospacing="1" w:after="100" w:afterAutospacing="1" w:line="240" w:lineRule="auto"/>
                                    <w:rPr>
                                      <w:rFonts w:asciiTheme="majorHAnsi" w:hAnsiTheme="majorHAnsi"/>
                                      <w:szCs w:val="24"/>
                                    </w:rPr>
                                  </w:pPr>
                                  <w:r w:rsidRPr="00372358">
                                    <w:rPr>
                                      <w:rFonts w:asciiTheme="majorHAnsi" w:hAnsiTheme="majorHAnsi"/>
                                      <w:sz w:val="20"/>
                                    </w:rPr>
                                    <w:t xml:space="preserve">Entre 0 et 30 </w:t>
                                  </w:r>
                                  <w:proofErr w:type="spellStart"/>
                                  <w:r w:rsidRPr="00372358">
                                    <w:rPr>
                                      <w:rFonts w:asciiTheme="majorHAnsi" w:hAnsiTheme="majorHAnsi"/>
                                      <w:sz w:val="20"/>
                                    </w:rPr>
                                    <w:t>minutes</w:t>
                                  </w:r>
                                  <w:proofErr w:type="spellEnd"/>
                                  <w:r w:rsidRPr="00372358">
                                    <w:rPr>
                                      <w:rFonts w:asciiTheme="majorHAnsi" w:hAnsiTheme="majorHAnsi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00" w:type="pct"/>
                                  <w:vAlign w:val="center"/>
                                  <w:hideMark/>
                                </w:tcPr>
                                <w:p w:rsidR="00CB2C18" w:rsidRPr="00372358" w:rsidRDefault="00CB2C18" w:rsidP="00E60B24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Cs w:val="24"/>
                                    </w:rPr>
                                  </w:pPr>
                                  <w:r w:rsidRPr="00372358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>
                                        <wp:extent cx="590550" cy="590550"/>
                                        <wp:effectExtent l="19050" t="0" r="0" b="0"/>
                                        <wp:docPr id="4" name="Bild 4" descr="Gratui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Gratui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0550" cy="590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2C18" w:rsidRPr="00FF5196" w:rsidTr="00E60B24">
                              <w:trPr>
                                <w:tblCellSpacing w:w="22" w:type="dxa"/>
                                <w:jc w:val="center"/>
                              </w:trPr>
                              <w:tc>
                                <w:tcPr>
                                  <w:tcW w:w="4500" w:type="pct"/>
                                  <w:vAlign w:val="center"/>
                                  <w:hideMark/>
                                </w:tcPr>
                                <w:p w:rsidR="00CB2C18" w:rsidRPr="00FF5196" w:rsidRDefault="00CB2C18" w:rsidP="00E60B24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before="100" w:beforeAutospacing="1" w:after="100" w:afterAutospacing="1" w:line="240" w:lineRule="auto"/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FF5196">
                                    <w:rPr>
                                      <w:rFonts w:asciiTheme="majorHAnsi" w:hAnsiTheme="majorHAnsi"/>
                                    </w:rPr>
                                    <w:t>Entre 1/2 heure et 1 heure </w:t>
                                  </w:r>
                                </w:p>
                              </w:tc>
                              <w:tc>
                                <w:tcPr>
                                  <w:tcW w:w="500" w:type="pct"/>
                                  <w:vAlign w:val="center"/>
                                  <w:hideMark/>
                                </w:tcPr>
                                <w:p w:rsidR="00CB2C18" w:rsidRPr="00FF5196" w:rsidRDefault="00CB2C18" w:rsidP="00E60B24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FF5196">
                                    <w:rPr>
                                      <w:rFonts w:asciiTheme="majorHAnsi" w:hAnsiTheme="majorHAnsi"/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>
                                        <wp:extent cx="552450" cy="552450"/>
                                        <wp:effectExtent l="19050" t="0" r="0" b="0"/>
                                        <wp:docPr id="5" name="Bild 5" descr="1 euro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1 euro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2450" cy="552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2C18" w:rsidRPr="00FF5196" w:rsidTr="00E60B24">
                              <w:trPr>
                                <w:tblCellSpacing w:w="22" w:type="dxa"/>
                                <w:jc w:val="center"/>
                              </w:trPr>
                              <w:tc>
                                <w:tcPr>
                                  <w:tcW w:w="4500" w:type="pct"/>
                                  <w:vAlign w:val="center"/>
                                  <w:hideMark/>
                                </w:tcPr>
                                <w:p w:rsidR="00CB2C18" w:rsidRPr="00FF5196" w:rsidRDefault="00CB2C18" w:rsidP="00E60B2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before="100" w:beforeAutospacing="1" w:after="100" w:afterAutospacing="1" w:line="240" w:lineRule="auto"/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FF5196">
                                    <w:rPr>
                                      <w:rFonts w:asciiTheme="majorHAnsi" w:hAnsiTheme="majorHAnsi"/>
                                    </w:rPr>
                                    <w:t xml:space="preserve">Par heure </w:t>
                                  </w:r>
                                  <w:proofErr w:type="spellStart"/>
                                  <w:r w:rsidRPr="00FF5196">
                                    <w:rPr>
                                      <w:rFonts w:asciiTheme="majorHAnsi" w:hAnsiTheme="majorHAnsi"/>
                                    </w:rPr>
                                    <w:t>supplémentaire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00" w:type="pct"/>
                                  <w:vAlign w:val="center"/>
                                  <w:hideMark/>
                                </w:tcPr>
                                <w:p w:rsidR="00CB2C18" w:rsidRPr="00FF5196" w:rsidRDefault="00CB2C18" w:rsidP="00E60B24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FF5196">
                                    <w:rPr>
                                      <w:rFonts w:asciiTheme="majorHAnsi" w:hAnsiTheme="majorHAnsi"/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>
                                        <wp:extent cx="590550" cy="590550"/>
                                        <wp:effectExtent l="19050" t="0" r="0" b="0"/>
                                        <wp:docPr id="6" name="Bild 6" descr="2 euro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2 euro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0550" cy="590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CB2C18" w:rsidRDefault="00CB2C18" w:rsidP="00CB2C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2" o:spid="_x0000_s1026" type="#_x0000_t65" style="position:absolute;margin-left:1.15pt;margin-top:4.4pt;width:444.6pt;height:59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" adj="18000" fillcolor="white [3201]" strokecolor="#4f81bd [3204]" strokeweight="2pt">
                <v:path arrowok="t"/>
                <v:textbox>
                  <w:txbxContent>
                    <w:p w:rsidR="00372358" w:rsidRDefault="00CB2C18" w:rsidP="00CB2C18">
                      <w:pPr>
                        <w:jc w:val="center"/>
                        <w:rPr>
                          <w:rFonts w:asciiTheme="majorHAnsi" w:hAnsiTheme="majorHAnsi"/>
                          <w:color w:val="0066CC"/>
                          <w:sz w:val="36"/>
                          <w:lang w:val="fr-FR"/>
                        </w:rPr>
                      </w:pPr>
                      <w:r w:rsidRPr="00FF5196">
                        <w:rPr>
                          <w:rFonts w:asciiTheme="majorHAnsi" w:hAnsiTheme="majorHAnsi"/>
                          <w:color w:val="0066CC"/>
                          <w:sz w:val="36"/>
                          <w:lang w:val="fr-FR"/>
                        </w:rPr>
                        <w:t>Ville de Nice</w:t>
                      </w:r>
                    </w:p>
                    <w:p w:rsidR="00CB2C18" w:rsidRPr="00FF5196" w:rsidRDefault="00CB2C18" w:rsidP="00CB2C18">
                      <w:pPr>
                        <w:jc w:val="center"/>
                        <w:rPr>
                          <w:rFonts w:asciiTheme="majorHAnsi" w:hAnsiTheme="majorHAnsi"/>
                          <w:color w:val="0066CC"/>
                          <w:sz w:val="36"/>
                          <w:lang w:val="fr-FR"/>
                        </w:rPr>
                      </w:pPr>
                    </w:p>
                    <w:p w:rsidR="00CB2C18" w:rsidRPr="00FF5196" w:rsidRDefault="00CB2C18" w:rsidP="00CB2C18">
                      <w:pPr>
                        <w:jc w:val="center"/>
                        <w:rPr>
                          <w:rFonts w:asciiTheme="majorHAnsi" w:hAnsiTheme="majorHAnsi"/>
                          <w:color w:val="0066CC"/>
                          <w:sz w:val="36"/>
                          <w:lang w:val="fr-FR"/>
                        </w:rPr>
                      </w:pPr>
                      <w:proofErr w:type="spellStart"/>
                      <w:proofErr w:type="gramStart"/>
                      <w:r w:rsidRPr="00FF5196">
                        <w:rPr>
                          <w:rFonts w:asciiTheme="majorHAnsi" w:hAnsiTheme="majorHAnsi"/>
                          <w:i/>
                          <w:color w:val="548DD4" w:themeColor="text2" w:themeTint="99"/>
                          <w:sz w:val="36"/>
                          <w:lang w:val="fr-FR"/>
                        </w:rPr>
                        <w:t>vélo</w:t>
                      </w:r>
                      <w:r w:rsidRPr="00FF5196">
                        <w:rPr>
                          <w:rFonts w:asciiTheme="majorHAnsi" w:hAnsiTheme="majorHAnsi"/>
                          <w:color w:val="0066CC"/>
                          <w:sz w:val="36"/>
                          <w:lang w:val="fr-FR"/>
                        </w:rPr>
                        <w:t>bleu</w:t>
                      </w:r>
                      <w:proofErr w:type="spellEnd"/>
                      <w:proofErr w:type="gramEnd"/>
                    </w:p>
                    <w:p w:rsidR="00372358" w:rsidRDefault="00372358" w:rsidP="00372358">
                      <w:pPr>
                        <w:spacing w:after="240"/>
                        <w:outlineLvl w:val="0"/>
                        <w:rPr>
                          <w:rFonts w:asciiTheme="majorHAnsi" w:eastAsia="Times New Roman" w:hAnsiTheme="majorHAnsi" w:cs="Times New Roman"/>
                          <w:b/>
                          <w:bCs/>
                          <w:kern w:val="36"/>
                          <w:sz w:val="28"/>
                          <w:szCs w:val="48"/>
                          <w:lang w:val="fr-FR" w:eastAsia="de-DE"/>
                        </w:rPr>
                      </w:pPr>
                    </w:p>
                    <w:p w:rsidR="00CB2C18" w:rsidRPr="00372358" w:rsidRDefault="00CB2C18" w:rsidP="00372358">
                      <w:pPr>
                        <w:spacing w:after="240"/>
                        <w:outlineLvl w:val="0"/>
                        <w:rPr>
                          <w:rFonts w:asciiTheme="majorHAnsi" w:eastAsia="Times New Roman" w:hAnsiTheme="majorHAnsi" w:cs="Times New Roman"/>
                          <w:b/>
                          <w:bCs/>
                          <w:kern w:val="36"/>
                          <w:sz w:val="28"/>
                          <w:szCs w:val="48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b/>
                          <w:bCs/>
                          <w:kern w:val="36"/>
                          <w:sz w:val="28"/>
                          <w:szCs w:val="48"/>
                          <w:lang w:val="fr-FR" w:eastAsia="de-DE"/>
                        </w:rPr>
                        <w:t>Fonctionnement</w:t>
                      </w:r>
                    </w:p>
                    <w:p w:rsidR="00CB2C18" w:rsidRPr="00372358" w:rsidRDefault="00CB2C18" w:rsidP="00372358">
                      <w:pPr>
                        <w:numPr>
                          <w:ilvl w:val="0"/>
                          <w:numId w:val="1"/>
                        </w:numPr>
                        <w:ind w:left="714" w:hanging="357"/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 xml:space="preserve">175 stations à Cagnes sur Mer, </w:t>
                      </w:r>
                      <w:r w:rsidR="006731A4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Menton</w:t>
                      </w: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 xml:space="preserve"> et Nice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 xml:space="preserve">1750 </w:t>
                      </w:r>
                      <w:proofErr w:type="spellStart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>vélos</w:t>
                      </w:r>
                      <w:proofErr w:type="spellEnd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 xml:space="preserve"> disponibles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365 jours par an, 7 jours sur 7, 24 heures sur 24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3 modes d'accès : carte </w:t>
                      </w:r>
                      <w:r w:rsidR="00A65D61"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bancaire</w:t>
                      </w:r>
                      <w:r w:rsid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 xml:space="preserve"> ou carte sans contact</w:t>
                      </w: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, téléphone portable par identification du numéro ou via identification NFC (BPASS)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4 durées d'inscription : 1 an, 1 mois, 1 semaine ou 1 jour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 xml:space="preserve">1 tarif réduit sur l'inscription à l'année pour les abonnés annuels Ligne d'Azur et les porteurs d'un badge </w:t>
                      </w:r>
                      <w:proofErr w:type="spellStart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>Autobleue</w:t>
                      </w:r>
                      <w:proofErr w:type="spellEnd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val="fr-FR" w:eastAsia="de-DE"/>
                        </w:rPr>
                        <w:t xml:space="preserve"> actif</w:t>
                      </w:r>
                    </w:p>
                    <w:p w:rsidR="00CB2C18" w:rsidRPr="00372358" w:rsidRDefault="00CB2C18" w:rsidP="00CB2C1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Theme="majorHAnsi" w:eastAsia="Times New Roman" w:hAnsiTheme="majorHAnsi" w:cs="Times New Roman"/>
                          <w:sz w:val="20"/>
                          <w:szCs w:val="24"/>
                          <w:lang w:eastAsia="de-DE"/>
                        </w:rPr>
                      </w:pPr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 xml:space="preserve">1/2 heure </w:t>
                      </w:r>
                      <w:proofErr w:type="spellStart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>gratuite</w:t>
                      </w:r>
                      <w:proofErr w:type="spellEnd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 xml:space="preserve"> à </w:t>
                      </w:r>
                      <w:proofErr w:type="spellStart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>chaque</w:t>
                      </w:r>
                      <w:proofErr w:type="spellEnd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 xml:space="preserve"> </w:t>
                      </w:r>
                      <w:proofErr w:type="spellStart"/>
                      <w:r w:rsidRPr="00372358">
                        <w:rPr>
                          <w:rFonts w:asciiTheme="majorHAnsi" w:eastAsia="Times New Roman" w:hAnsiTheme="majorHAnsi" w:cs="Times New Roman"/>
                          <w:szCs w:val="24"/>
                          <w:lang w:eastAsia="de-DE"/>
                        </w:rPr>
                        <w:t>location</w:t>
                      </w:r>
                      <w:proofErr w:type="spellEnd"/>
                    </w:p>
                    <w:p w:rsidR="00CB2C18" w:rsidRPr="00372358" w:rsidRDefault="00CB2C18" w:rsidP="00372358">
                      <w:pPr>
                        <w:pStyle w:val="berschrift1"/>
                        <w:spacing w:before="0" w:beforeAutospacing="0" w:after="0" w:afterAutospacing="0"/>
                        <w:rPr>
                          <w:rFonts w:asciiTheme="majorHAnsi" w:hAnsiTheme="majorHAnsi"/>
                          <w:sz w:val="28"/>
                        </w:rPr>
                      </w:pPr>
                      <w:r w:rsidRPr="00372358">
                        <w:rPr>
                          <w:rFonts w:asciiTheme="majorHAnsi" w:hAnsiTheme="majorHAnsi"/>
                          <w:sz w:val="28"/>
                        </w:rPr>
                        <w:t xml:space="preserve">Tarifs de </w:t>
                      </w:r>
                      <w:proofErr w:type="spellStart"/>
                      <w:r w:rsidRPr="00372358">
                        <w:rPr>
                          <w:rFonts w:asciiTheme="majorHAnsi" w:hAnsiTheme="majorHAnsi"/>
                          <w:sz w:val="28"/>
                        </w:rPr>
                        <w:t>location</w:t>
                      </w:r>
                      <w:proofErr w:type="spellEnd"/>
                    </w:p>
                    <w:p w:rsidR="00CB2C18" w:rsidRPr="00372358" w:rsidRDefault="00CB2C18" w:rsidP="00CB2C18">
                      <w:pPr>
                        <w:pStyle w:val="StandardWeb"/>
                        <w:rPr>
                          <w:rFonts w:asciiTheme="majorHAnsi" w:hAnsiTheme="majorHAnsi"/>
                          <w:sz w:val="22"/>
                          <w:lang w:val="fr-FR"/>
                        </w:rPr>
                      </w:pPr>
                      <w:r w:rsidRPr="00FF5196">
                        <w:rPr>
                          <w:rFonts w:asciiTheme="majorHAnsi" w:hAnsiTheme="majorHAnsi"/>
                          <w:lang w:val="fr-FR"/>
                        </w:rPr>
                        <w:t> </w:t>
                      </w:r>
                      <w:r w:rsidRPr="00372358">
                        <w:rPr>
                          <w:rFonts w:asciiTheme="majorHAnsi" w:hAnsiTheme="majorHAnsi"/>
                          <w:sz w:val="22"/>
                          <w:lang w:val="fr-FR"/>
                        </w:rPr>
                        <w:t>Pour chaque utilisation de Vélo Bleu :</w:t>
                      </w:r>
                    </w:p>
                    <w:tbl>
                      <w:tblPr>
                        <w:tblW w:w="4000" w:type="pct"/>
                        <w:jc w:val="center"/>
                        <w:tblCellSpacing w:w="22" w:type="dxa"/>
                        <w:tblCellMar>
                          <w:top w:w="45" w:type="dxa"/>
                          <w:left w:w="45" w:type="dxa"/>
                          <w:bottom w:w="45" w:type="dxa"/>
                          <w:right w:w="4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890"/>
                        <w:gridCol w:w="1116"/>
                      </w:tblGrid>
                      <w:tr w:rsidR="00CB2C18" w:rsidRPr="00372358" w:rsidTr="00E60B24">
                        <w:trPr>
                          <w:tblCellSpacing w:w="22" w:type="dxa"/>
                          <w:jc w:val="center"/>
                        </w:trPr>
                        <w:tc>
                          <w:tcPr>
                            <w:tcW w:w="4500" w:type="pct"/>
                            <w:vAlign w:val="center"/>
                            <w:hideMark/>
                          </w:tcPr>
                          <w:p w:rsidR="00CB2C18" w:rsidRPr="00372358" w:rsidRDefault="00CB2C18" w:rsidP="00E60B24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Theme="majorHAnsi" w:hAnsiTheme="majorHAnsi"/>
                                <w:szCs w:val="24"/>
                              </w:rPr>
                            </w:pPr>
                            <w:r w:rsidRPr="00372358"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Entre 0 et 30 </w:t>
                            </w:r>
                            <w:proofErr w:type="spellStart"/>
                            <w:r w:rsidRPr="00372358">
                              <w:rPr>
                                <w:rFonts w:asciiTheme="majorHAnsi" w:hAnsiTheme="majorHAnsi"/>
                                <w:sz w:val="20"/>
                              </w:rPr>
                              <w:t>minutes</w:t>
                            </w:r>
                            <w:proofErr w:type="spellEnd"/>
                            <w:r w:rsidRPr="00372358">
                              <w:rPr>
                                <w:rFonts w:asciiTheme="majorHAnsi" w:hAnsiTheme="majorHAnsi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00" w:type="pct"/>
                            <w:vAlign w:val="center"/>
                            <w:hideMark/>
                          </w:tcPr>
                          <w:p w:rsidR="00CB2C18" w:rsidRPr="00372358" w:rsidRDefault="00CB2C18" w:rsidP="00E60B24">
                            <w:pPr>
                              <w:jc w:val="center"/>
                              <w:rPr>
                                <w:rFonts w:asciiTheme="majorHAnsi" w:hAnsiTheme="majorHAnsi"/>
                                <w:szCs w:val="24"/>
                              </w:rPr>
                            </w:pPr>
                            <w:r w:rsidRPr="00372358">
                              <w:rPr>
                                <w:rFonts w:asciiTheme="majorHAnsi" w:hAnsiTheme="majorHAnsi"/>
                                <w:b/>
                                <w:bCs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590550" cy="590550"/>
                                  <wp:effectExtent l="19050" t="0" r="0" b="0"/>
                                  <wp:docPr id="4" name="Bild 4" descr="Gratui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ratui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2C18" w:rsidRPr="00FF5196" w:rsidTr="00E60B24">
                        <w:trPr>
                          <w:tblCellSpacing w:w="22" w:type="dxa"/>
                          <w:jc w:val="center"/>
                        </w:trPr>
                        <w:tc>
                          <w:tcPr>
                            <w:tcW w:w="4500" w:type="pct"/>
                            <w:vAlign w:val="center"/>
                            <w:hideMark/>
                          </w:tcPr>
                          <w:p w:rsidR="00CB2C18" w:rsidRPr="00FF5196" w:rsidRDefault="00CB2C18" w:rsidP="00E60B24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</w:rPr>
                              <w:t>Entre 1/2 heure et 1 heure </w:t>
                            </w:r>
                          </w:p>
                        </w:tc>
                        <w:tc>
                          <w:tcPr>
                            <w:tcW w:w="500" w:type="pct"/>
                            <w:vAlign w:val="center"/>
                            <w:hideMark/>
                          </w:tcPr>
                          <w:p w:rsidR="00CB2C18" w:rsidRPr="00FF5196" w:rsidRDefault="00CB2C18" w:rsidP="00E60B24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552450" cy="552450"/>
                                  <wp:effectExtent l="19050" t="0" r="0" b="0"/>
                                  <wp:docPr id="5" name="Bild 5" descr="1 eur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1 eur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2C18" w:rsidRPr="00FF5196" w:rsidTr="00E60B24">
                        <w:trPr>
                          <w:tblCellSpacing w:w="22" w:type="dxa"/>
                          <w:jc w:val="center"/>
                        </w:trPr>
                        <w:tc>
                          <w:tcPr>
                            <w:tcW w:w="4500" w:type="pct"/>
                            <w:vAlign w:val="center"/>
                            <w:hideMark/>
                          </w:tcPr>
                          <w:p w:rsidR="00CB2C18" w:rsidRPr="00FF5196" w:rsidRDefault="00CB2C18" w:rsidP="00E60B24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</w:rPr>
                              <w:t xml:space="preserve">Par heure </w:t>
                            </w:r>
                            <w:proofErr w:type="spellStart"/>
                            <w:r w:rsidRPr="00FF5196">
                              <w:rPr>
                                <w:rFonts w:asciiTheme="majorHAnsi" w:hAnsiTheme="majorHAnsi"/>
                              </w:rPr>
                              <w:t>supplémentaire</w:t>
                            </w:r>
                            <w:proofErr w:type="spellEnd"/>
                          </w:p>
                        </w:tc>
                        <w:tc>
                          <w:tcPr>
                            <w:tcW w:w="500" w:type="pct"/>
                            <w:vAlign w:val="center"/>
                            <w:hideMark/>
                          </w:tcPr>
                          <w:p w:rsidR="00CB2C18" w:rsidRPr="00FF5196" w:rsidRDefault="00CB2C18" w:rsidP="00E60B24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FF5196">
                              <w:rPr>
                                <w:rFonts w:asciiTheme="majorHAnsi" w:hAnsiTheme="majorHAnsi"/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590550" cy="590550"/>
                                  <wp:effectExtent l="19050" t="0" r="0" b="0"/>
                                  <wp:docPr id="6" name="Bild 6" descr="2 eur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2 euro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CB2C18" w:rsidRDefault="00CB2C18" w:rsidP="00CB2C1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36AA1" w:rsidRDefault="00372358">
      <w:pPr>
        <w:spacing w:after="200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322580</wp:posOffset>
            </wp:positionV>
            <wp:extent cx="1990725" cy="1489710"/>
            <wp:effectExtent l="0" t="247650" r="0" b="224790"/>
            <wp:wrapTight wrapText="bothSides">
              <wp:wrapPolygon edited="0">
                <wp:start x="31" y="21918"/>
                <wp:lineTo x="21321" y="21918"/>
                <wp:lineTo x="21321" y="97"/>
                <wp:lineTo x="31" y="97"/>
                <wp:lineTo x="31" y="21918"/>
              </wp:wrapPolygon>
            </wp:wrapTight>
            <wp:docPr id="10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M\Desktop\velobleu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90725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AA1">
        <w:rPr>
          <w:rFonts w:asciiTheme="majorHAnsi" w:hAnsiTheme="majorHAnsi"/>
        </w:rPr>
        <w:br w:type="page"/>
      </w:r>
    </w:p>
    <w:p w:rsidR="00536AA1" w:rsidRDefault="00536AA1" w:rsidP="00FF5196">
      <w:pPr>
        <w:rPr>
          <w:rFonts w:asciiTheme="majorHAnsi" w:hAnsiTheme="majorHAnsi"/>
        </w:rPr>
      </w:pPr>
    </w:p>
    <w:p w:rsidR="00FF5196" w:rsidRDefault="00FF5196" w:rsidP="00536AA1">
      <w:pPr>
        <w:pStyle w:val="Listenabsatz"/>
        <w:numPr>
          <w:ilvl w:val="0"/>
          <w:numId w:val="5"/>
        </w:numPr>
        <w:shd w:val="clear" w:color="auto" w:fill="D9D9D9" w:themeFill="background1" w:themeFillShade="D9"/>
        <w:ind w:left="284" w:hanging="284"/>
      </w:pPr>
      <w:r w:rsidRPr="00536AA1">
        <w:rPr>
          <w:rFonts w:asciiTheme="majorHAnsi" w:hAnsiTheme="majorHAnsi"/>
        </w:rPr>
        <w:t xml:space="preserve">Lesen Sie das Infoblatt, beantworten Sie die Fragen und belegen Sie Ihre Antwort mit </w:t>
      </w:r>
      <w:r w:rsidR="00536AA1">
        <w:rPr>
          <w:rFonts w:asciiTheme="majorHAnsi" w:hAnsiTheme="majorHAnsi"/>
        </w:rPr>
        <w:tab/>
      </w:r>
      <w:r w:rsidRPr="00536AA1">
        <w:rPr>
          <w:rFonts w:asciiTheme="majorHAnsi" w:hAnsiTheme="majorHAnsi"/>
        </w:rPr>
        <w:t>dem</w:t>
      </w:r>
      <w:r>
        <w:t xml:space="preserve"> entsprechenden französischen Satz.</w:t>
      </w:r>
    </w:p>
    <w:p w:rsidR="00FF5196" w:rsidRDefault="00FF5196" w:rsidP="00FF5196"/>
    <w:p w:rsidR="00CB2C18" w:rsidRDefault="00CB2C18" w:rsidP="00FF5196"/>
    <w:p w:rsidR="00FF5196" w:rsidRDefault="00CB2C18" w:rsidP="00FF5196">
      <w:r>
        <w:t xml:space="preserve">1. </w:t>
      </w:r>
      <w:r w:rsidR="00FF5196">
        <w:t>Ist es möglich ein Fahrrad auch als Tourist zu mieten?</w:t>
      </w:r>
    </w:p>
    <w:p w:rsidR="00CB2C18" w:rsidRDefault="00CB2C18" w:rsidP="00FF5196"/>
    <w:p w:rsidR="00FF5196" w:rsidRDefault="00FF5196" w:rsidP="00FF5196">
      <w:r>
        <w:t>__________________________________________________________________________________</w:t>
      </w:r>
    </w:p>
    <w:p w:rsidR="00FF5196" w:rsidRDefault="00FF5196" w:rsidP="00FF5196"/>
    <w:p w:rsidR="00CB2C18" w:rsidRDefault="00CB2C18" w:rsidP="00FF5196"/>
    <w:p w:rsidR="00FF5196" w:rsidRDefault="00CB2C18" w:rsidP="00FF5196">
      <w:r>
        <w:t xml:space="preserve">2. </w:t>
      </w:r>
      <w:r w:rsidR="00FF5196">
        <w:t xml:space="preserve">Sie möchten am Sonntagmittag ein </w:t>
      </w:r>
      <w:proofErr w:type="spellStart"/>
      <w:r w:rsidR="00FF5196" w:rsidRPr="006731A4">
        <w:rPr>
          <w:i/>
        </w:rPr>
        <w:t>vélo</w:t>
      </w:r>
      <w:proofErr w:type="spellEnd"/>
      <w:r w:rsidR="00FF5196">
        <w:t xml:space="preserve"> mieten. Ist das möglich?</w:t>
      </w:r>
    </w:p>
    <w:p w:rsidR="00CB2C18" w:rsidRDefault="00CB2C18" w:rsidP="00FF5196"/>
    <w:p w:rsidR="00FF5196" w:rsidRDefault="00FF5196" w:rsidP="00FF5196">
      <w:r>
        <w:t>__________________________________________________________________________________</w:t>
      </w:r>
    </w:p>
    <w:p w:rsidR="00FF5196" w:rsidRDefault="00FF5196" w:rsidP="00FF5196"/>
    <w:p w:rsidR="00CB2C18" w:rsidRDefault="00CB2C18" w:rsidP="00FF5196"/>
    <w:p w:rsidR="00FF5196" w:rsidRDefault="00CB2C18" w:rsidP="00FF5196">
      <w:r>
        <w:t xml:space="preserve">3. </w:t>
      </w:r>
      <w:r w:rsidR="00FF5196">
        <w:t>Können Sie das Fahrrad mit Hilfe Ihres Handys mieten?</w:t>
      </w:r>
    </w:p>
    <w:p w:rsidR="00CB2C18" w:rsidRDefault="00CB2C18" w:rsidP="00FF5196"/>
    <w:p w:rsidR="00FF5196" w:rsidRDefault="00FF5196" w:rsidP="00FF5196">
      <w:r>
        <w:t>__________________________________________________________________________________</w:t>
      </w:r>
    </w:p>
    <w:p w:rsidR="00FF5196" w:rsidRDefault="00FF5196" w:rsidP="00FF5196"/>
    <w:p w:rsidR="00CB2C18" w:rsidRDefault="00CB2C18" w:rsidP="00FF5196"/>
    <w:p w:rsidR="00FF5196" w:rsidRDefault="00CB2C18" w:rsidP="00FF5196">
      <w:r>
        <w:t xml:space="preserve">4. </w:t>
      </w:r>
      <w:r w:rsidR="00FF5196">
        <w:t>Wie viel müssen Sie bezahlen, wenn Sie ein Fahrrad für fünf Stunden mieten?</w:t>
      </w:r>
    </w:p>
    <w:p w:rsidR="00CB2C18" w:rsidRDefault="00CB2C18" w:rsidP="00FF5196"/>
    <w:p w:rsidR="00FF5196" w:rsidRDefault="00FF5196" w:rsidP="00FF5196">
      <w:r>
        <w:t>__________________________________________________________________________________</w:t>
      </w:r>
    </w:p>
    <w:p w:rsidR="00FF5196" w:rsidRDefault="00FF5196" w:rsidP="00FF5196"/>
    <w:p w:rsidR="00CB2C18" w:rsidRDefault="00CB2C18" w:rsidP="00FF5196"/>
    <w:p w:rsidR="00FF5196" w:rsidRDefault="00CB2C18" w:rsidP="00FF5196">
      <w:r>
        <w:t xml:space="preserve">5. </w:t>
      </w:r>
      <w:r w:rsidR="00FF5196">
        <w:t>Gibt es Sonderkonditionen für die Einwohner von Nizza?</w:t>
      </w:r>
    </w:p>
    <w:p w:rsidR="00CB2C18" w:rsidRDefault="00CB2C18" w:rsidP="00FF5196"/>
    <w:p w:rsidR="00FF5196" w:rsidRDefault="00FF5196" w:rsidP="00FF5196">
      <w:r>
        <w:t>__________________________________________________________________________________</w:t>
      </w:r>
    </w:p>
    <w:p w:rsidR="00FF5196" w:rsidRDefault="00FF5196" w:rsidP="00FF5196"/>
    <w:p w:rsidR="00A65D61" w:rsidRDefault="00A65D61">
      <w:pPr>
        <w:spacing w:after="200"/>
      </w:pPr>
      <w:r>
        <w:br w:type="page"/>
      </w:r>
    </w:p>
    <w:p w:rsidR="00232EA9" w:rsidRDefault="00232EA9"/>
    <w:p w:rsidR="00A65D61" w:rsidRDefault="00A65D61" w:rsidP="00A65D61">
      <w:pPr>
        <w:pStyle w:val="Listenabsatz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284" w:hanging="284"/>
      </w:pPr>
      <w:r>
        <w:t>Einigen Sie sich mit Ihrem Partner/ Ihrer Partnerin, wer welche Rolle übernimmt (Rolle A oder Rolle B).</w:t>
      </w:r>
    </w:p>
    <w:p w:rsidR="00A65D61" w:rsidRDefault="00A65D61" w:rsidP="00A65D61"/>
    <w:p w:rsidR="00A65D61" w:rsidRDefault="00A65D61" w:rsidP="00A65D61"/>
    <w:p w:rsidR="00A65D61" w:rsidRPr="000A6123" w:rsidRDefault="00A65D61" w:rsidP="00A65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A6123">
        <w:rPr>
          <w:b/>
        </w:rPr>
        <w:t>Rolle A</w:t>
      </w:r>
    </w:p>
    <w:p w:rsidR="00A65D61" w:rsidRDefault="00A65D61" w:rsidP="00A65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Sie wollen Nizza mit dem Fa</w:t>
      </w:r>
      <w:r w:rsidR="00A128A2">
        <w:t>hrrad</w:t>
      </w:r>
      <w:r>
        <w:t xml:space="preserve"> erkunden und haben dazu an der Rezeption Ihres Hotels einen Flyer von </w:t>
      </w:r>
      <w:proofErr w:type="spellStart"/>
      <w:r w:rsidRPr="00A65D61">
        <w:rPr>
          <w:i/>
        </w:rPr>
        <w:t>vélobleu</w:t>
      </w:r>
      <w:proofErr w:type="spellEnd"/>
      <w:r>
        <w:t xml:space="preserve"> entdeckt. </w:t>
      </w:r>
      <w:r w:rsidRPr="00DC4154">
        <w:t xml:space="preserve">Sie </w:t>
      </w:r>
      <w:r w:rsidR="00A128A2">
        <w:t>fragen</w:t>
      </w:r>
      <w:r w:rsidRPr="00DC4154">
        <w:t xml:space="preserve"> Ihre</w:t>
      </w:r>
      <w:r w:rsidR="00A128A2">
        <w:t xml:space="preserve"> Begleiter / Ihre</w:t>
      </w:r>
      <w:r>
        <w:t xml:space="preserve"> Begleiterin, der/ die im Gegensatz zu Ihnen Französisch spricht</w:t>
      </w:r>
      <w:r w:rsidR="00A128A2">
        <w:t>, ob das Leihen eines Fahrrads auch für Touristen möglich ist und wie dies funktioniert</w:t>
      </w:r>
      <w:r>
        <w:t xml:space="preserve">. </w:t>
      </w:r>
    </w:p>
    <w:p w:rsidR="00A65D61" w:rsidRDefault="00A65D61" w:rsidP="00A65D61"/>
    <w:p w:rsidR="00A65D61" w:rsidRDefault="00A65D61" w:rsidP="00A65D61"/>
    <w:p w:rsidR="00A65D61" w:rsidRPr="000A6123" w:rsidRDefault="00A65D61" w:rsidP="00A65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A6123">
        <w:rPr>
          <w:b/>
        </w:rPr>
        <w:t>Rolle B</w:t>
      </w:r>
    </w:p>
    <w:p w:rsidR="00A65D61" w:rsidRDefault="00A128A2" w:rsidP="00A65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Sie wollen Nizza erkunden. Ihr Begleiter / Ihre</w:t>
      </w:r>
      <w:r w:rsidR="00A65D61">
        <w:t xml:space="preserve"> Begleiterin </w:t>
      </w:r>
      <w:r>
        <w:t xml:space="preserve">schlägt vor, dies mit dem Fahrrad zu machen, da er/ sie an der Rezeption einen Flyer von </w:t>
      </w:r>
      <w:proofErr w:type="spellStart"/>
      <w:r w:rsidRPr="00A128A2">
        <w:rPr>
          <w:i/>
        </w:rPr>
        <w:t>vélobleu</w:t>
      </w:r>
      <w:proofErr w:type="spellEnd"/>
      <w:r>
        <w:t xml:space="preserve"> gefunden hat. </w:t>
      </w:r>
      <w:r w:rsidR="00A65D61">
        <w:t>Er / Sie fragt Sie,</w:t>
      </w:r>
      <w:r w:rsidRPr="00A128A2">
        <w:t xml:space="preserve"> </w:t>
      </w:r>
      <w:r>
        <w:t>ob das Leihen eines Fahrrads auch für Touristen möglich ist und wie dies funktioniert.</w:t>
      </w:r>
    </w:p>
    <w:p w:rsidR="00A65D61" w:rsidRDefault="00A65D61" w:rsidP="00A65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Sie erklären es ihm / ihr: </w:t>
      </w:r>
    </w:p>
    <w:p w:rsidR="00A128A2" w:rsidRDefault="00A128A2" w:rsidP="00A65D61">
      <w:pPr>
        <w:pStyle w:val="Listenabsatz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wer kann leihen?</w:t>
      </w:r>
    </w:p>
    <w:p w:rsidR="00A65D61" w:rsidRDefault="00A128A2" w:rsidP="00A65D61">
      <w:pPr>
        <w:pStyle w:val="Listenabsatz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Preise</w:t>
      </w:r>
    </w:p>
    <w:p w:rsidR="00A65D61" w:rsidRDefault="00A128A2" w:rsidP="00A65D61">
      <w:pPr>
        <w:pStyle w:val="Listenabsatz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Zahlungsweise</w:t>
      </w:r>
    </w:p>
    <w:p w:rsidR="00A65D61" w:rsidRDefault="00A128A2" w:rsidP="00A65D61">
      <w:pPr>
        <w:pStyle w:val="Listenabsatz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Ausleihstationen</w:t>
      </w:r>
    </w:p>
    <w:p w:rsidR="00A65D61" w:rsidRDefault="00A65D61"/>
    <w:sectPr w:rsidR="00A65D61" w:rsidSect="00FF5196">
      <w:headerReference w:type="default" r:id="rId17"/>
      <w:type w:val="continuous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A46" w:rsidRDefault="00645A46" w:rsidP="00FF5196">
      <w:pPr>
        <w:spacing w:line="240" w:lineRule="auto"/>
      </w:pPr>
      <w:r>
        <w:separator/>
      </w:r>
    </w:p>
  </w:endnote>
  <w:endnote w:type="continuationSeparator" w:id="0">
    <w:p w:rsidR="00645A46" w:rsidRDefault="00645A46" w:rsidP="00FF5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A46" w:rsidRDefault="00645A46" w:rsidP="00FF5196">
      <w:pPr>
        <w:spacing w:line="240" w:lineRule="auto"/>
      </w:pPr>
      <w:r>
        <w:separator/>
      </w:r>
    </w:p>
  </w:footnote>
  <w:footnote w:type="continuationSeparator" w:id="0">
    <w:p w:rsidR="00645A46" w:rsidRDefault="00645A46" w:rsidP="00FF5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96" w:rsidRPr="00473D99" w:rsidRDefault="003414E2" w:rsidP="00256B0C">
    <w:pPr>
      <w:rPr>
        <w:b/>
        <w:lang w:val="fr-FR"/>
      </w:rPr>
    </w:pPr>
    <w:r>
      <w:rPr>
        <w:b/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.85pt;margin-top:-53.6pt;width:21.05pt;height:49.4pt;z-index:251658240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51" DrawAspect="Content" ObjectID="_1464157993" r:id="rId2"/>
      </w:pict>
    </w:r>
    <w:r w:rsidR="00FF5196" w:rsidRPr="00A65D61">
      <w:rPr>
        <w:b/>
        <w:lang w:val="fr-FR"/>
      </w:rPr>
      <w:tab/>
      <w:t>En route vers Nice</w:t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A65D61">
      <w:rPr>
        <w:b/>
        <w:lang w:val="fr-FR"/>
      </w:rPr>
      <w:tab/>
    </w:r>
    <w:r w:rsidR="00FF5196" w:rsidRPr="00D5358D">
      <w:rPr>
        <w:b/>
        <w:lang w:val="fr-FR"/>
      </w:rPr>
      <w:t>Fiche de travail</w:t>
    </w:r>
  </w:p>
  <w:p w:rsidR="00FF5196" w:rsidRPr="00256B0C" w:rsidRDefault="00FF5196" w:rsidP="00256B0C">
    <w:pPr>
      <w:pStyle w:val="Kopfzeile"/>
      <w:pBdr>
        <w:bottom w:val="single" w:sz="4" w:space="1" w:color="auto"/>
      </w:pBd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308"/>
    <w:multiLevelType w:val="hybridMultilevel"/>
    <w:tmpl w:val="F6A24ED6"/>
    <w:lvl w:ilvl="0" w:tplc="1400835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1C07C1"/>
    <w:multiLevelType w:val="multilevel"/>
    <w:tmpl w:val="4AD6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5507E3"/>
    <w:multiLevelType w:val="multilevel"/>
    <w:tmpl w:val="A366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7D6559"/>
    <w:multiLevelType w:val="hybridMultilevel"/>
    <w:tmpl w:val="A5948A34"/>
    <w:lvl w:ilvl="0" w:tplc="5CB4D0C6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653B1D"/>
    <w:multiLevelType w:val="hybridMultilevel"/>
    <w:tmpl w:val="34C00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F0C0E"/>
    <w:multiLevelType w:val="multilevel"/>
    <w:tmpl w:val="5C24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BB734B"/>
    <w:multiLevelType w:val="multilevel"/>
    <w:tmpl w:val="9670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96"/>
    <w:rsid w:val="001B4BC6"/>
    <w:rsid w:val="00232EA9"/>
    <w:rsid w:val="003414E2"/>
    <w:rsid w:val="00372358"/>
    <w:rsid w:val="00536AA1"/>
    <w:rsid w:val="00645A46"/>
    <w:rsid w:val="006731A4"/>
    <w:rsid w:val="00A128A2"/>
    <w:rsid w:val="00A65D61"/>
    <w:rsid w:val="00C70EF4"/>
    <w:rsid w:val="00C76357"/>
    <w:rsid w:val="00CB2C18"/>
    <w:rsid w:val="00CB3F42"/>
    <w:rsid w:val="00CE6EE0"/>
    <w:rsid w:val="00E038D2"/>
    <w:rsid w:val="00E9629E"/>
    <w:rsid w:val="00EA049D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5196"/>
    <w:pPr>
      <w:spacing w:after="0"/>
    </w:pPr>
  </w:style>
  <w:style w:type="paragraph" w:styleId="berschrift1">
    <w:name w:val="heading 1"/>
    <w:basedOn w:val="Standard"/>
    <w:link w:val="berschrift1Zchn"/>
    <w:uiPriority w:val="9"/>
    <w:qFormat/>
    <w:rsid w:val="00FF51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5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519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59"/>
    <w:rsid w:val="00FF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FF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51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519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5196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F519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51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51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5196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FF519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5196"/>
  </w:style>
  <w:style w:type="paragraph" w:styleId="Untertitel">
    <w:name w:val="Subtitle"/>
    <w:basedOn w:val="Standard"/>
    <w:next w:val="Standard"/>
    <w:link w:val="UntertitelZchn"/>
    <w:uiPriority w:val="11"/>
    <w:qFormat/>
    <w:rsid w:val="00F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F51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F51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536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5196"/>
    <w:pPr>
      <w:spacing w:after="0"/>
    </w:pPr>
  </w:style>
  <w:style w:type="paragraph" w:styleId="berschrift1">
    <w:name w:val="heading 1"/>
    <w:basedOn w:val="Standard"/>
    <w:link w:val="berschrift1Zchn"/>
    <w:uiPriority w:val="9"/>
    <w:qFormat/>
    <w:rsid w:val="00FF51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5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519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59"/>
    <w:rsid w:val="00FF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FF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51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519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5196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F519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51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51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5196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FF519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5196"/>
  </w:style>
  <w:style w:type="paragraph" w:styleId="Untertitel">
    <w:name w:val="Subtitle"/>
    <w:basedOn w:val="Standard"/>
    <w:next w:val="Standard"/>
    <w:link w:val="UntertitelZchn"/>
    <w:uiPriority w:val="11"/>
    <w:qFormat/>
    <w:rsid w:val="00F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F51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F51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536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F0273E78.dotm</Template>
  <TotalTime>0</TotalTime>
  <Pages>4</Pages>
  <Words>241</Words>
  <Characters>1617</Characters>
  <Application>Microsoft Office Word</Application>
  <DocSecurity>0</DocSecurity>
  <Lines>89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2</cp:revision>
  <dcterms:created xsi:type="dcterms:W3CDTF">2014-06-13T07:47:00Z</dcterms:created>
  <dcterms:modified xsi:type="dcterms:W3CDTF">2014-06-13T07:47:00Z</dcterms:modified>
</cp:coreProperties>
</file>