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89" w:rsidRPr="00CC1C89" w:rsidRDefault="00CC1C89" w:rsidP="00CC1C89">
      <w:pPr>
        <w:pStyle w:val="Titel"/>
        <w:rPr>
          <w:rFonts w:ascii="Liberation Serif" w:hAnsi="Liberation Serif" w:cs="Liberation Serif"/>
          <w:sz w:val="48"/>
          <w:szCs w:val="48"/>
        </w:rPr>
      </w:pPr>
      <w:r w:rsidRPr="00CC1C89">
        <w:rPr>
          <w:rFonts w:ascii="Liberation Serif" w:hAnsi="Liberation Serif" w:cs="Liberation Serif"/>
          <w:sz w:val="48"/>
          <w:szCs w:val="48"/>
        </w:rPr>
        <w:t>Einführungsphase: Kompetenzerwartungen</w:t>
      </w:r>
    </w:p>
    <w:p w:rsidR="00B01331" w:rsidRPr="009C03B0" w:rsidRDefault="00B01331" w:rsidP="00B01331">
      <w:pPr>
        <w:rPr>
          <w:rFonts w:ascii="Liberation Serif" w:hAnsi="Liberation Serif" w:cs="Liberation Serif"/>
          <w:b/>
          <w:sz w:val="32"/>
          <w:szCs w:val="32"/>
        </w:rPr>
      </w:pPr>
      <w:r w:rsidRPr="009C03B0">
        <w:rPr>
          <w:rFonts w:ascii="Liberation Serif" w:hAnsi="Liberation Serif" w:cs="Liberation Serif"/>
          <w:b/>
          <w:sz w:val="32"/>
          <w:szCs w:val="32"/>
        </w:rPr>
        <w:t>Zuordnung der Kompetenzen zu den einzelnen Unterrichtsvorhaben</w:t>
      </w:r>
    </w:p>
    <w:p w:rsidR="00B01331" w:rsidRPr="009C03B0" w:rsidRDefault="00B01331" w:rsidP="00B01331">
      <w:pPr>
        <w:rPr>
          <w:rFonts w:ascii="Liberation Serif" w:hAnsi="Liberation Serif" w:cs="Liberation Serif"/>
          <w:sz w:val="28"/>
          <w:szCs w:val="28"/>
        </w:rPr>
      </w:pPr>
      <w:r w:rsidRPr="009C03B0">
        <w:rPr>
          <w:rFonts w:ascii="Liberation Serif" w:hAnsi="Liberation Serif" w:cs="Liberation Serif"/>
          <w:sz w:val="28"/>
          <w:szCs w:val="28"/>
        </w:rPr>
        <w:t>Vorhaben 1</w:t>
      </w:r>
    </w:p>
    <w:p w:rsidR="00B01331" w:rsidRPr="009C03B0" w:rsidRDefault="00B01331" w:rsidP="00B01331">
      <w:pPr>
        <w:rPr>
          <w:rFonts w:ascii="Liberation Serif" w:hAnsi="Liberation Serif" w:cs="Liberation Serif"/>
          <w:sz w:val="28"/>
          <w:szCs w:val="28"/>
        </w:rPr>
      </w:pPr>
      <w:r w:rsidRPr="009C03B0">
        <w:rPr>
          <w:rFonts w:ascii="Liberation Serif" w:hAnsi="Liberation Serif" w:cs="Liberation Serif"/>
          <w:sz w:val="28"/>
          <w:szCs w:val="28"/>
        </w:rPr>
        <w:t>Vorhaben 2</w:t>
      </w:r>
    </w:p>
    <w:p w:rsidR="00B01331" w:rsidRPr="009C03B0" w:rsidRDefault="00B01331" w:rsidP="00B01331">
      <w:pPr>
        <w:rPr>
          <w:rFonts w:ascii="Liberation Serif" w:hAnsi="Liberation Serif" w:cs="Liberation Serif"/>
          <w:sz w:val="28"/>
          <w:szCs w:val="28"/>
        </w:rPr>
      </w:pPr>
      <w:r w:rsidRPr="009C03B0">
        <w:rPr>
          <w:rFonts w:ascii="Liberation Serif" w:hAnsi="Liberation Serif" w:cs="Liberation Serif"/>
          <w:sz w:val="28"/>
          <w:szCs w:val="28"/>
        </w:rPr>
        <w:t>Vorhaben 3</w:t>
      </w:r>
    </w:p>
    <w:p w:rsidR="00B01331" w:rsidRPr="009C03B0" w:rsidRDefault="00B01331" w:rsidP="00B01331">
      <w:pPr>
        <w:rPr>
          <w:rFonts w:ascii="Liberation Serif" w:hAnsi="Liberation Serif" w:cs="Liberation Serif"/>
          <w:sz w:val="28"/>
          <w:szCs w:val="28"/>
        </w:rPr>
      </w:pPr>
      <w:r w:rsidRPr="009C03B0">
        <w:rPr>
          <w:rFonts w:ascii="Liberation Serif" w:hAnsi="Liberation Serif" w:cs="Liberation Serif"/>
          <w:sz w:val="28"/>
          <w:szCs w:val="28"/>
        </w:rPr>
        <w:t>Vorhaben 4</w:t>
      </w:r>
    </w:p>
    <w:p w:rsidR="00B01331" w:rsidRPr="009C03B0" w:rsidRDefault="00B01331" w:rsidP="00B01331">
      <w:pPr>
        <w:rPr>
          <w:rFonts w:ascii="Liberation Serif" w:hAnsi="Liberation Serif" w:cs="Liberation Serif"/>
          <w:b/>
          <w:i/>
          <w:sz w:val="28"/>
          <w:szCs w:val="28"/>
        </w:rPr>
      </w:pPr>
      <w:r w:rsidRPr="009C03B0">
        <w:rPr>
          <w:rFonts w:ascii="Liberation Serif" w:hAnsi="Liberation Serif" w:cs="Liberation Serif"/>
          <w:b/>
          <w:i/>
          <w:sz w:val="28"/>
          <w:szCs w:val="28"/>
        </w:rPr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1038"/>
      </w:tblGrid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Inhaltsfeld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V1</w:t>
            </w: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V2</w:t>
            </w: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V3</w:t>
            </w: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V4</w:t>
            </w: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Sprache: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Kompetenzbereich Rezeption</w:t>
            </w:r>
            <w:r w:rsidRPr="009C03B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verschiedene Ebenen von Sprache (phonologische, morphematische, syntaktische, semantische und pragmatische Aspekte) unterscheiden,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unterschiedliche sprachliche Elemente im Hinblick auf ihre informierende, argumentierende oder appellierende Wirkung erläutern,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Sprachvarietäten erläutern und deren Funktion an Beispielen der Fachsprache beschreiben,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aktuelle Entwicklungen in der deutschen Sprache und ihre sozio-kulturelle Bedingtheit erklären,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sprachliche Gestaltungsmittel in schriftlichen und mündlichen Texten identifizieren, deren Bedeutung für die Textaussage erläutern und ihre Wirkung </w:t>
            </w:r>
            <w:proofErr w:type="spellStart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kriterienorientiert</w:t>
            </w:r>
            <w:proofErr w:type="spellEnd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beurteilen,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grammatische Formen identifizieren und klassifizieren sowie deren funktionsgerechte Verwendung prüfen.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Sprache: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Kompetenzbereich Produktion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Sachverhalte sprachlich angemessen darstellen,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sprechgestaltende Mittel funktional in mündlichen Texten (referierend, argumentierend oder persuasiv) einsetzen,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weitgehend selbstständig die sprachliche Darstellung in Texten mithilfe von Kriterien (u.a. stilistische Angemessenheit, Verständlichkeit) beurteilen und überarbeiten,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die normgerechte Verwendung der Sprache (Rechtschreibung, Grammatik und Zeichensetzung) in Texten prüfen und diese überarbeiten.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Texte: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Kompetenzbereich Rezeption</w:t>
            </w:r>
            <w:r w:rsidRPr="009C03B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aus Aufgabenstellungen angemessene Leseziele ableiten und diese für die Textrezeption nutzen,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den Zusammenhang von Teilaspekten und dem Textganzen zur Sicherung des inhaltlichen Zusammenhangs herausarbeiten (lokale und globale Kohärenz),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dramatische, erzählende sowie lyrische Texte unter Berücksichtigung grundlegender Strukturmerkmale der jeweiligen literarischen Gattung analysieren und dabei eine in sich schlüssige Deutung (Sinnkonstruktion) entwickeln,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die Bedeutung historisch-gesellschaftlicher Bezüge eines literarischen Werkes an Beispielen aufzeigen,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Sachtexte in ihrer Abhängigkeit von Situation, Adressat und Textfunktion unterscheiden,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komplexe kontinuierliche und diskontinuierliche Sachtexte mithilfe textimmanenter Aspekte und textübergreifender Informationen analysieren,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den Wirklichkeitsmodus eines Textes anhand von Fiktionalitätssignalen identifizieren,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Texte im Hinblick auf das Verhältnis von Inhalt, Ausgestaltung und Wirkung beurteilen.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Texte: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Kompetenzbereich Produktion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zielgerichtet verschiedene Textmuster bei der Erstellung von analysierenden, informierenden, argumentierenden Texten und beim produktionsorientierten Schreiben einsetzen,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in ihren mündlichen und schriftlichen Analysetexten beschreibende, deutende und wertende Aussagen unterscheiden,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Analyseergebnisse durch angemessene und formal korrekte Textbelege (Zitate, Verweise, Textparaphrasen) absichern,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in ihren Analysetexten zwischen Ergebnissen textimmanenter Untersuchungsverfahren und dem Einbezug textübergreifender Informationen unterscheiden,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literarische Texte und Sachtexte mithilfe textgestaltender Schreibverfahren (u.a. Ergänzung, Weiterführung, Verfremdung) analysieren,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literarische Texte durch einen gestaltenden Vortrag interpretieren,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ihre Texte unter Berücksichtigung der Kommunikationssituation, des Adressaten und der Funktion gestalten,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Gesprächsverläufe und Arbeitsergebnisse sachgerecht </w:t>
            </w: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protokollieren,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für die zielgerichtete Überarbeitung von Texten die Qualität von Texten und Textentwürfen </w:t>
            </w:r>
            <w:proofErr w:type="spellStart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kriterienorientiert</w:t>
            </w:r>
            <w:proofErr w:type="spellEnd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beurteilen,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A83ABB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ihre Arbeitsschritte bei der Bewältigung eines Schreibauftrags beschreiben und die besonderen Herausforderungen identifizieren.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Kommunikation: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Kompetenzbereich Rezeption</w:t>
            </w:r>
            <w:r w:rsidRPr="009C03B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den Verlauf fachbezogener Gesprächsformen konzentriert verfolgen,</w:t>
            </w:r>
          </w:p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Kommunikationsprozesse aus Alltagssituationen anhand zweier unterschiedlicher Kommunikationsmodelle erläutern,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kriteriengeleitet</w:t>
            </w:r>
            <w:proofErr w:type="spellEnd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eigene und fremde Unterrichtsbeiträge in unterschiedlichen kommunikativen Kontexten( Gespräch, Diskussionen, Feedback zu Präsentationen) beurteilen,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Kommunikationsstörungen bzw. die Voraussetzungen für gelingende Kommunikation auf einer metakommunikativen Ebene identifizieren und mithilfe dieser Erkenntnisse das eigene Gesprächsverhalten reflektieren,</w:t>
            </w:r>
          </w:p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die Darstellung von Gesprächssituationen in literarischen Texten unter Beachtung von kommunikationstheoretischen Aspekten analysieren,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verschiedene Strategien der Leser- bzw. Hörerbeeinflussung in rhetorisch ausgestalteter Kommunikation identifizieren.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Kommunikation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Kompetenzbereich Produktion 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sich in eigenen Gesprächsbeiträgen explizit auf andere beziehen,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Beiträge und Rollen in Diskussionen, Fachgesprächen und anderen Kommunikationssituationen sach- und adressatengerecht gestalten,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sach- und adressatengerecht – unter Berücksichtigung der Zuhörermotivation</w:t>
            </w: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ab/>
              <w:t>–komplexe Beiträge</w:t>
            </w: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ab/>
              <w:t>(u.a. Referat, Arbeitsergebnisse) präsentieren,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Mimik, Gestik, Betonung und Artikulation in eigenen komplexen Redebeiträgen funktional einsetzen,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Gesprächsbeiträge und Gesprächsverhalten </w:t>
            </w:r>
            <w:proofErr w:type="spellStart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kriterienorientiert</w:t>
            </w:r>
            <w:proofErr w:type="spellEnd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analysieren und ein konstruktives und wertschätzendes Feedback formulieren.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>Medien: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Kompetenzbereich Rezeption </w:t>
            </w:r>
          </w:p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sachgerecht und kritisch zwischen Methoden der Informationsbeschaffung</w:t>
            </w: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ab/>
              <w:t>unterscheiden, für fachbezogene Aufgabenstellungen in Bibliotheken und im Internet recherchieren,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die mediale Vermittlungsweise von Texten – audiovisuelle Medien und interaktive Medien – als konstitutiv für Gestaltung, Aussage und Wirkung eines Textes herausarbeiten,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Besonderheiten von digitaler Kommunikation (u.a. Internet- Communities) als potenziell öffentlicher Kommunikation (u.a. Verfügbarkeit, Aufhebung von Privatheit, Langfristigkeit, etwaige Konsequenzen für </w:t>
            </w: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Bewerbungssituationen) erläutern und beurteilen,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bookmarkStart w:id="0" w:name="_GoBack"/>
            <w:bookmarkEnd w:id="0"/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Medien</w:t>
            </w:r>
          </w:p>
          <w:p w:rsidR="00B01331" w:rsidRPr="009C03B0" w:rsidRDefault="00B01331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C03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Kompetenzbereich Produktion </w:t>
            </w:r>
          </w:p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Die 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Studierenden 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können</w:t>
            </w:r>
            <w:r w:rsidR="00C026A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zunehmend</w:t>
            </w:r>
            <w:r w:rsidRPr="009C03B0">
              <w:rPr>
                <w:rFonts w:ascii="Liberation Serif" w:hAnsi="Liberation Serif" w:cs="Liberation Serif"/>
                <w:i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selbstständig Präsentationen unter funktionaler Nutzung neuer Medien (Präsentationssoftware) erstellen,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selbstständig und sachgerecht Arbeitsergebnisse in Form von kontinuierlichen und diskontinuierlichen Texten mithilfe von Textverarbeitungssoftware darstellen,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mediale Gestaltungen zu literarischen Texten entwickeln, 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01331" w:rsidRPr="009C03B0" w:rsidTr="00B01331">
        <w:trPr>
          <w:trHeight w:val="342"/>
        </w:trPr>
        <w:tc>
          <w:tcPr>
            <w:tcW w:w="5495" w:type="dxa"/>
          </w:tcPr>
          <w:p w:rsidR="00B01331" w:rsidRPr="009C03B0" w:rsidRDefault="00B01331" w:rsidP="001D58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die funktionale Verwendung von Medien für die Aufbereitung von Arbeitsergebnissen in einem konstruktiven, </w:t>
            </w:r>
            <w:proofErr w:type="spellStart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>kriterienorientierten</w:t>
            </w:r>
            <w:proofErr w:type="spellEnd"/>
            <w:r w:rsidRPr="009C03B0">
              <w:rPr>
                <w:rFonts w:ascii="Liberation Serif" w:hAnsi="Liberation Serif" w:cs="Liberation Serif"/>
                <w:sz w:val="24"/>
                <w:szCs w:val="24"/>
              </w:rPr>
              <w:t xml:space="preserve"> Feedback beurteilen.</w:t>
            </w:r>
          </w:p>
        </w:tc>
        <w:tc>
          <w:tcPr>
            <w:tcW w:w="850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8" w:type="dxa"/>
          </w:tcPr>
          <w:p w:rsidR="00B01331" w:rsidRPr="009C03B0" w:rsidRDefault="00B01331" w:rsidP="00A83AB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01331" w:rsidRPr="009C03B0" w:rsidRDefault="00B01331" w:rsidP="00B01331">
      <w:pPr>
        <w:rPr>
          <w:rFonts w:ascii="Liberation Serif" w:hAnsi="Liberation Serif" w:cs="Liberation Serif"/>
          <w:sz w:val="24"/>
          <w:szCs w:val="24"/>
        </w:rPr>
      </w:pPr>
    </w:p>
    <w:p w:rsidR="001E1DB2" w:rsidRPr="009C03B0" w:rsidRDefault="001E1DB2">
      <w:pPr>
        <w:rPr>
          <w:rFonts w:ascii="Liberation Serif" w:hAnsi="Liberation Serif" w:cs="Liberation Serif"/>
          <w:sz w:val="24"/>
          <w:szCs w:val="24"/>
        </w:rPr>
      </w:pPr>
    </w:p>
    <w:sectPr w:rsidR="001E1DB2" w:rsidRPr="009C03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31"/>
    <w:rsid w:val="001D585E"/>
    <w:rsid w:val="001E1DB2"/>
    <w:rsid w:val="004A4FEB"/>
    <w:rsid w:val="00811EA2"/>
    <w:rsid w:val="009C03B0"/>
    <w:rsid w:val="00A46177"/>
    <w:rsid w:val="00B01331"/>
    <w:rsid w:val="00C026A6"/>
    <w:rsid w:val="00CC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3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13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C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13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13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C1C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1C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C210D947.dotm</Template>
  <TotalTime>0</TotalTime>
  <Pages>6</Pages>
  <Words>657</Words>
  <Characters>6203</Characters>
  <Application>Microsoft Office Word</Application>
  <DocSecurity>0</DocSecurity>
  <Lines>51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Monkenbusch</dc:creator>
  <cp:keywords/>
  <dc:description/>
  <cp:lastModifiedBy>Pertzel, Eva</cp:lastModifiedBy>
  <cp:revision>7</cp:revision>
  <dcterms:created xsi:type="dcterms:W3CDTF">2014-03-17T18:19:00Z</dcterms:created>
  <dcterms:modified xsi:type="dcterms:W3CDTF">2014-10-23T10:51:00Z</dcterms:modified>
</cp:coreProperties>
</file>