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3F" w:rsidRPr="001E17A9" w:rsidRDefault="0015553F" w:rsidP="00460E48">
      <w:pPr>
        <w:pStyle w:val="berschrift3"/>
        <w:rPr>
          <w:rFonts w:cs="Arial"/>
          <w:b w:val="0"/>
          <w:color w:val="595959" w:themeColor="text1" w:themeTint="A6"/>
          <w:sz w:val="22"/>
          <w:szCs w:val="22"/>
        </w:rPr>
      </w:pPr>
      <w:bookmarkStart w:id="0" w:name="_Toc378775529"/>
      <w:r w:rsidRPr="001E17A9">
        <w:rPr>
          <w:rFonts w:cs="Arial"/>
          <w:color w:val="595959" w:themeColor="text1" w:themeTint="A6"/>
          <w:sz w:val="22"/>
          <w:szCs w:val="22"/>
        </w:rPr>
        <w:t>M3</w:t>
      </w:r>
      <w:r w:rsidRPr="001E17A9">
        <w:rPr>
          <w:rFonts w:cs="Arial"/>
          <w:b w:val="0"/>
          <w:color w:val="595959" w:themeColor="text1" w:themeTint="A6"/>
          <w:sz w:val="22"/>
          <w:szCs w:val="22"/>
        </w:rPr>
        <w:t xml:space="preserve"> – Beispiellehrplan Kap. 2.1.2 Konkretisierte Unterrichtsvorhaben […] – Auszug: Einführungsphase, UV I</w:t>
      </w:r>
    </w:p>
    <w:p w:rsidR="00460E48" w:rsidRPr="001E17A9" w:rsidRDefault="00460E48" w:rsidP="00460E48">
      <w:pPr>
        <w:pStyle w:val="berschrift3"/>
        <w:rPr>
          <w:rFonts w:cs="Arial"/>
          <w:sz w:val="22"/>
          <w:szCs w:val="22"/>
        </w:rPr>
      </w:pPr>
      <w:r w:rsidRPr="001E17A9">
        <w:rPr>
          <w:rFonts w:cs="Arial"/>
          <w:sz w:val="22"/>
          <w:szCs w:val="22"/>
        </w:rPr>
        <w:t>2.1.2 Konkretisierte Unterrichtsvorhaben</w:t>
      </w:r>
      <w:bookmarkEnd w:id="0"/>
    </w:p>
    <w:p w:rsidR="00460E48" w:rsidRPr="001E17A9" w:rsidRDefault="00460E48" w:rsidP="00460E48">
      <w:pPr>
        <w:rPr>
          <w:rFonts w:cs="Arial"/>
          <w:sz w:val="22"/>
          <w:szCs w:val="22"/>
        </w:rPr>
      </w:pPr>
      <w:r w:rsidRPr="001E17A9">
        <w:rPr>
          <w:rFonts w:cs="Arial"/>
          <w:sz w:val="22"/>
          <w:szCs w:val="22"/>
        </w:rPr>
        <w:t>[…]</w:t>
      </w:r>
    </w:p>
    <w:p w:rsidR="00460E48" w:rsidRPr="001E17A9" w:rsidRDefault="00460E48" w:rsidP="00460E48">
      <w:pPr>
        <w:rPr>
          <w:rFonts w:cs="Arial"/>
          <w:sz w:val="22"/>
          <w:szCs w:val="22"/>
        </w:rPr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0"/>
        <w:gridCol w:w="4680"/>
        <w:gridCol w:w="5250"/>
      </w:tblGrid>
      <w:tr w:rsidR="001E17A9" w:rsidRPr="001E17A9" w:rsidTr="00A75676">
        <w:tc>
          <w:tcPr>
            <w:tcW w:w="1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9" w:rsidRPr="001E17A9" w:rsidRDefault="001E17A9" w:rsidP="00A7567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E17A9">
              <w:rPr>
                <w:rFonts w:cs="Arial"/>
                <w:b/>
                <w:sz w:val="22"/>
                <w:szCs w:val="22"/>
              </w:rPr>
              <w:t>Einführungsphase</w:t>
            </w:r>
          </w:p>
          <w:p w:rsidR="001E17A9" w:rsidRPr="001E17A9" w:rsidRDefault="001E17A9" w:rsidP="00A75676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</w:tr>
      <w:tr w:rsidR="001E17A9" w:rsidRPr="001E17A9" w:rsidTr="00A75676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9" w:rsidRPr="001E17A9" w:rsidRDefault="001E17A9" w:rsidP="00A75676">
            <w:pPr>
              <w:spacing w:line="276" w:lineRule="auto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1E17A9">
              <w:rPr>
                <w:rFonts w:cs="Arial"/>
                <w:b/>
                <w:sz w:val="22"/>
                <w:szCs w:val="22"/>
                <w:lang w:eastAsia="en-US"/>
              </w:rPr>
              <w:t>Unterrichtssequenzen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9" w:rsidRPr="001E17A9" w:rsidRDefault="001E17A9" w:rsidP="001E17A9">
            <w:pPr>
              <w:spacing w:line="276" w:lineRule="auto"/>
              <w:jc w:val="lef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1E17A9">
              <w:rPr>
                <w:rFonts w:cs="Arial"/>
                <w:b/>
                <w:sz w:val="22"/>
                <w:szCs w:val="22"/>
                <w:lang w:eastAsia="en-US"/>
              </w:rPr>
              <w:t xml:space="preserve">Zu entwickelnde </w:t>
            </w:r>
            <w:r>
              <w:rPr>
                <w:rFonts w:cs="Arial"/>
                <w:b/>
                <w:sz w:val="22"/>
                <w:szCs w:val="22"/>
                <w:lang w:eastAsia="en-US"/>
              </w:rPr>
              <w:t xml:space="preserve">konkretisierte </w:t>
            </w:r>
            <w:r w:rsidRPr="001E17A9">
              <w:rPr>
                <w:rFonts w:cs="Arial"/>
                <w:b/>
                <w:sz w:val="22"/>
                <w:szCs w:val="22"/>
                <w:lang w:eastAsia="en-US"/>
              </w:rPr>
              <w:t>Kompetenzen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9" w:rsidRPr="001E17A9" w:rsidRDefault="001E17A9" w:rsidP="001E17A9">
            <w:pPr>
              <w:spacing w:line="276" w:lineRule="auto"/>
              <w:jc w:val="left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1E17A9">
              <w:rPr>
                <w:rFonts w:cs="Arial"/>
                <w:b/>
                <w:sz w:val="22"/>
                <w:szCs w:val="22"/>
                <w:lang w:eastAsia="en-US"/>
              </w:rPr>
              <w:t>Vorhabenbezogene Absprachen der Fachkonferenz</w:t>
            </w:r>
          </w:p>
        </w:tc>
      </w:tr>
      <w:tr w:rsidR="001E17A9" w:rsidRPr="001E17A9" w:rsidTr="00A75676">
        <w:trPr>
          <w:trHeight w:val="332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9" w:rsidRPr="001E17A9" w:rsidRDefault="001E17A9" w:rsidP="00A75676">
            <w:pPr>
              <w:rPr>
                <w:rFonts w:cs="Arial"/>
                <w:i/>
                <w:sz w:val="22"/>
                <w:szCs w:val="22"/>
                <w:u w:val="single"/>
              </w:rPr>
            </w:pPr>
            <w:r w:rsidRPr="001E17A9">
              <w:rPr>
                <w:rFonts w:cs="Arial"/>
                <w:i/>
                <w:sz w:val="22"/>
                <w:szCs w:val="22"/>
                <w:u w:val="single"/>
              </w:rPr>
              <w:t>Unterrichtsvorhaben I:</w:t>
            </w:r>
          </w:p>
          <w:p w:rsidR="001E17A9" w:rsidRPr="001E17A9" w:rsidRDefault="001E17A9" w:rsidP="00A75676">
            <w:pPr>
              <w:rPr>
                <w:rFonts w:cs="Arial"/>
                <w:sz w:val="22"/>
                <w:szCs w:val="22"/>
              </w:rPr>
            </w:pPr>
          </w:p>
          <w:p w:rsidR="001E17A9" w:rsidRPr="001E17A9" w:rsidRDefault="001E17A9" w:rsidP="00A75676">
            <w:pPr>
              <w:rPr>
                <w:rFonts w:cs="Arial"/>
                <w:i/>
                <w:sz w:val="22"/>
                <w:szCs w:val="22"/>
              </w:rPr>
            </w:pPr>
            <w:r w:rsidRPr="001E17A9">
              <w:rPr>
                <w:rFonts w:cs="Arial"/>
                <w:b/>
                <w:sz w:val="22"/>
                <w:szCs w:val="22"/>
              </w:rPr>
              <w:t>Thema</w:t>
            </w:r>
            <w:r w:rsidRPr="001E17A9">
              <w:rPr>
                <w:rFonts w:cs="Arial"/>
                <w:sz w:val="22"/>
                <w:szCs w:val="22"/>
              </w:rPr>
              <w:t xml:space="preserve">: </w:t>
            </w:r>
            <w:r w:rsidRPr="001E17A9">
              <w:rPr>
                <w:rFonts w:cs="Arial"/>
                <w:i/>
                <w:sz w:val="22"/>
                <w:szCs w:val="22"/>
              </w:rPr>
              <w:t>„Wer bin ich?“ -  Christliches Menschenbild und seine Konsequenzen für den Umgang mit dem Mitmenschen</w:t>
            </w:r>
          </w:p>
          <w:p w:rsidR="001E17A9" w:rsidRPr="001E17A9" w:rsidRDefault="001E17A9" w:rsidP="00A75676">
            <w:pPr>
              <w:spacing w:line="276" w:lineRule="auto"/>
              <w:rPr>
                <w:rFonts w:cs="Arial"/>
                <w:i/>
                <w:sz w:val="22"/>
                <w:szCs w:val="22"/>
                <w:lang w:eastAsia="en-US"/>
              </w:rPr>
            </w:pPr>
          </w:p>
          <w:p w:rsidR="001E17A9" w:rsidRPr="001E17A9" w:rsidRDefault="001E17A9" w:rsidP="00A75676">
            <w:pPr>
              <w:rPr>
                <w:rFonts w:cs="Arial"/>
                <w:sz w:val="22"/>
                <w:szCs w:val="22"/>
              </w:rPr>
            </w:pPr>
          </w:p>
          <w:p w:rsidR="001E17A9" w:rsidRPr="001E17A9" w:rsidRDefault="001E17A9" w:rsidP="00A7567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übergeordnete </w:t>
            </w:r>
            <w:r w:rsidRPr="001E17A9">
              <w:rPr>
                <w:rFonts w:cs="Arial"/>
                <w:b/>
                <w:sz w:val="22"/>
                <w:szCs w:val="22"/>
              </w:rPr>
              <w:t>Kompetenzen</w:t>
            </w:r>
            <w:r w:rsidRPr="001E17A9">
              <w:rPr>
                <w:rFonts w:cs="Arial"/>
                <w:sz w:val="22"/>
                <w:szCs w:val="22"/>
              </w:rPr>
              <w:t>:</w:t>
            </w:r>
          </w:p>
          <w:p w:rsidR="001E17A9" w:rsidRPr="001E17A9" w:rsidRDefault="001E17A9" w:rsidP="00A75676">
            <w:pPr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sz w:val="22"/>
                <w:szCs w:val="22"/>
              </w:rPr>
              <w:t>Die Studierenden:</w:t>
            </w:r>
          </w:p>
          <w:p w:rsidR="001E17A9" w:rsidRPr="001E17A9" w:rsidRDefault="001E17A9" w:rsidP="001E17A9">
            <w:pPr>
              <w:pStyle w:val="Default"/>
              <w:numPr>
                <w:ilvl w:val="0"/>
                <w:numId w:val="15"/>
              </w:numPr>
              <w:spacing w:after="37"/>
              <w:rPr>
                <w:sz w:val="22"/>
                <w:szCs w:val="22"/>
              </w:rPr>
            </w:pPr>
            <w:r w:rsidRPr="001E17A9">
              <w:rPr>
                <w:sz w:val="22"/>
                <w:szCs w:val="22"/>
              </w:rPr>
              <w:t xml:space="preserve">formulieren zu weniger komplexen Fragestellungen eigene Positionen und legen sie argumentativ dar (HK 2), </w:t>
            </w:r>
          </w:p>
          <w:p w:rsidR="001E17A9" w:rsidRPr="001E17A9" w:rsidRDefault="001E17A9" w:rsidP="001E17A9">
            <w:pPr>
              <w:pStyle w:val="Default"/>
              <w:numPr>
                <w:ilvl w:val="0"/>
                <w:numId w:val="15"/>
              </w:numPr>
              <w:spacing w:after="37"/>
              <w:rPr>
                <w:sz w:val="22"/>
                <w:szCs w:val="22"/>
              </w:rPr>
            </w:pPr>
            <w:r w:rsidRPr="001E17A9">
              <w:rPr>
                <w:sz w:val="22"/>
                <w:szCs w:val="22"/>
              </w:rPr>
              <w:t xml:space="preserve">beschreiben Sachverhalte in begrenzten thematischen Zusammenhängen unter Verwendung eines Grundrepertoires theologischer Begriffe (MK 1), </w:t>
            </w:r>
          </w:p>
          <w:p w:rsidR="001E17A9" w:rsidRPr="001E17A9" w:rsidRDefault="001E17A9" w:rsidP="001E17A9">
            <w:pPr>
              <w:pStyle w:val="Default"/>
              <w:numPr>
                <w:ilvl w:val="0"/>
                <w:numId w:val="15"/>
              </w:numPr>
              <w:spacing w:after="37"/>
              <w:rPr>
                <w:sz w:val="22"/>
                <w:szCs w:val="22"/>
              </w:rPr>
            </w:pPr>
            <w:r w:rsidRPr="001E17A9">
              <w:rPr>
                <w:sz w:val="22"/>
                <w:szCs w:val="22"/>
              </w:rPr>
              <w:t xml:space="preserve">erläutern einzelne Schritte einer historisch-kritischen Texterschließung (MK 2), </w:t>
            </w:r>
          </w:p>
          <w:p w:rsidR="001E17A9" w:rsidRPr="001E17A9" w:rsidRDefault="001E17A9" w:rsidP="001E17A9">
            <w:pPr>
              <w:pStyle w:val="Default"/>
              <w:numPr>
                <w:ilvl w:val="0"/>
                <w:numId w:val="15"/>
              </w:numPr>
              <w:spacing w:after="37"/>
              <w:rPr>
                <w:sz w:val="22"/>
                <w:szCs w:val="22"/>
              </w:rPr>
            </w:pPr>
            <w:r w:rsidRPr="001E17A9">
              <w:rPr>
                <w:sz w:val="22"/>
                <w:szCs w:val="22"/>
              </w:rPr>
              <w:t xml:space="preserve">erschließen angeleitet biblische Texte unter Berücksichtigung unter-schiedlicher methodischer Zugänge (MK 3), </w:t>
            </w:r>
          </w:p>
          <w:p w:rsidR="001E17A9" w:rsidRPr="001E17A9" w:rsidRDefault="001E17A9" w:rsidP="001E17A9">
            <w:pPr>
              <w:numPr>
                <w:ilvl w:val="0"/>
                <w:numId w:val="15"/>
              </w:numPr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sz w:val="22"/>
                <w:szCs w:val="22"/>
              </w:rPr>
              <w:t>identifizieren Merkmale religiöser Sprache und erläutern ihre Bedeutung (MK 4</w:t>
            </w:r>
          </w:p>
          <w:p w:rsidR="001E17A9" w:rsidRPr="001E17A9" w:rsidRDefault="001E17A9" w:rsidP="001E17A9">
            <w:pPr>
              <w:pStyle w:val="Default"/>
              <w:numPr>
                <w:ilvl w:val="0"/>
                <w:numId w:val="15"/>
              </w:numPr>
              <w:spacing w:after="37"/>
              <w:rPr>
                <w:sz w:val="22"/>
                <w:szCs w:val="22"/>
              </w:rPr>
            </w:pPr>
            <w:r w:rsidRPr="001E17A9">
              <w:rPr>
                <w:sz w:val="22"/>
                <w:szCs w:val="22"/>
              </w:rPr>
              <w:t>analysieren sprachliche, bildlich-</w:t>
            </w:r>
            <w:r w:rsidRPr="001E17A9">
              <w:rPr>
                <w:sz w:val="22"/>
                <w:szCs w:val="22"/>
              </w:rPr>
              <w:lastRenderedPageBreak/>
              <w:t xml:space="preserve">gestalterische und performative Ausdrucksformen zu religiös relevanten Inhalten in Grundzügen (MK 5), </w:t>
            </w:r>
          </w:p>
          <w:p w:rsidR="001E17A9" w:rsidRPr="001E17A9" w:rsidRDefault="001E17A9" w:rsidP="001E17A9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1E17A9">
              <w:rPr>
                <w:sz w:val="22"/>
                <w:szCs w:val="22"/>
              </w:rPr>
              <w:t xml:space="preserve">analysieren </w:t>
            </w:r>
            <w:proofErr w:type="spellStart"/>
            <w:r w:rsidRPr="001E17A9">
              <w:rPr>
                <w:sz w:val="22"/>
                <w:szCs w:val="22"/>
              </w:rPr>
              <w:t>kriterienorientiert</w:t>
            </w:r>
            <w:proofErr w:type="spellEnd"/>
            <w:r w:rsidRPr="001E17A9">
              <w:rPr>
                <w:sz w:val="22"/>
                <w:szCs w:val="22"/>
              </w:rPr>
              <w:t xml:space="preserve"> biblische, kirchliche, theologische und andere religiös relevante Dokumente in Grundzügen (MK 6). </w:t>
            </w:r>
          </w:p>
          <w:p w:rsidR="001E17A9" w:rsidRPr="001E17A9" w:rsidRDefault="001E17A9" w:rsidP="00A75676">
            <w:pPr>
              <w:rPr>
                <w:rFonts w:cs="Arial"/>
                <w:sz w:val="22"/>
                <w:szCs w:val="22"/>
              </w:rPr>
            </w:pPr>
          </w:p>
          <w:p w:rsidR="001E17A9" w:rsidRPr="001E17A9" w:rsidRDefault="001E17A9" w:rsidP="00A75676">
            <w:pPr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b/>
                <w:sz w:val="22"/>
                <w:szCs w:val="22"/>
              </w:rPr>
              <w:t>Inhaltsfelder</w:t>
            </w:r>
            <w:r w:rsidRPr="001E17A9">
              <w:rPr>
                <w:rFonts w:cs="Arial"/>
                <w:sz w:val="22"/>
                <w:szCs w:val="22"/>
              </w:rPr>
              <w:t>:</w:t>
            </w:r>
          </w:p>
          <w:p w:rsidR="001E17A9" w:rsidRPr="001E17A9" w:rsidRDefault="001E17A9" w:rsidP="001E17A9">
            <w:pPr>
              <w:jc w:val="left"/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sz w:val="22"/>
                <w:szCs w:val="22"/>
              </w:rPr>
              <w:t xml:space="preserve"> IF 1: Der Mensch in christlicher Perspektive</w:t>
            </w:r>
          </w:p>
          <w:p w:rsidR="001E17A9" w:rsidRPr="001E17A9" w:rsidRDefault="001E17A9" w:rsidP="001E17A9">
            <w:pPr>
              <w:jc w:val="left"/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sz w:val="22"/>
                <w:szCs w:val="22"/>
              </w:rPr>
              <w:t xml:space="preserve"> IF 5: Verantwortliches Handeln aus christlicher Motivation</w:t>
            </w:r>
          </w:p>
          <w:p w:rsidR="001E17A9" w:rsidRPr="001E17A9" w:rsidRDefault="001E17A9" w:rsidP="00A75676">
            <w:pPr>
              <w:rPr>
                <w:rFonts w:cs="Arial"/>
                <w:sz w:val="22"/>
                <w:szCs w:val="22"/>
              </w:rPr>
            </w:pPr>
          </w:p>
          <w:p w:rsidR="001E17A9" w:rsidRPr="001E17A9" w:rsidRDefault="001E17A9" w:rsidP="00A75676">
            <w:pPr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b/>
                <w:sz w:val="22"/>
                <w:szCs w:val="22"/>
              </w:rPr>
              <w:t>Inhaltliche Schwerpunkte</w:t>
            </w:r>
            <w:r w:rsidRPr="001E17A9">
              <w:rPr>
                <w:rFonts w:cs="Arial"/>
                <w:sz w:val="22"/>
                <w:szCs w:val="22"/>
              </w:rPr>
              <w:t>:</w:t>
            </w:r>
          </w:p>
          <w:p w:rsidR="001E17A9" w:rsidRPr="001E17A9" w:rsidRDefault="001E17A9" w:rsidP="00A75676">
            <w:pPr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sz w:val="22"/>
                <w:szCs w:val="22"/>
              </w:rPr>
              <w:sym w:font="Wingdings" w:char="F077"/>
            </w:r>
            <w:r w:rsidRPr="001E17A9">
              <w:rPr>
                <w:rFonts w:cs="Arial"/>
                <w:sz w:val="22"/>
                <w:szCs w:val="22"/>
              </w:rPr>
              <w:t xml:space="preserve"> Der Mensch als Geschöpf und Ebenbild Gottes</w:t>
            </w:r>
          </w:p>
          <w:p w:rsidR="001E17A9" w:rsidRPr="001E17A9" w:rsidRDefault="001E17A9" w:rsidP="001E17A9">
            <w:pPr>
              <w:jc w:val="left"/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sz w:val="22"/>
                <w:szCs w:val="22"/>
              </w:rPr>
              <w:sym w:font="Wingdings" w:char="F077"/>
            </w:r>
            <w:r w:rsidRPr="001E17A9">
              <w:rPr>
                <w:rFonts w:cs="Arial"/>
                <w:sz w:val="22"/>
                <w:szCs w:val="22"/>
              </w:rPr>
              <w:t xml:space="preserve"> Schöpfungsverantwortung und der Umgang mit Leben</w:t>
            </w:r>
          </w:p>
          <w:p w:rsidR="001E17A9" w:rsidRPr="001E17A9" w:rsidRDefault="001E17A9" w:rsidP="00A75676">
            <w:pPr>
              <w:rPr>
                <w:rFonts w:cs="Arial"/>
                <w:sz w:val="22"/>
                <w:szCs w:val="22"/>
              </w:rPr>
            </w:pPr>
          </w:p>
          <w:p w:rsidR="001E17A9" w:rsidRPr="001E17A9" w:rsidRDefault="001E17A9" w:rsidP="00A75676">
            <w:pPr>
              <w:rPr>
                <w:rFonts w:cs="Arial"/>
                <w:b/>
                <w:sz w:val="22"/>
                <w:szCs w:val="22"/>
              </w:rPr>
            </w:pPr>
          </w:p>
          <w:p w:rsidR="001E17A9" w:rsidRPr="001E17A9" w:rsidRDefault="001E17A9" w:rsidP="00A75676">
            <w:pPr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b/>
                <w:sz w:val="22"/>
                <w:szCs w:val="22"/>
              </w:rPr>
              <w:t>Zeitbedarf</w:t>
            </w:r>
            <w:r w:rsidRPr="001E17A9">
              <w:rPr>
                <w:rFonts w:cs="Arial"/>
                <w:sz w:val="22"/>
                <w:szCs w:val="22"/>
              </w:rPr>
              <w:t>: 14 Std.</w:t>
            </w:r>
          </w:p>
          <w:p w:rsidR="001E17A9" w:rsidRPr="001E17A9" w:rsidRDefault="001E17A9" w:rsidP="00A75676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9" w:rsidRPr="001E17A9" w:rsidRDefault="001E17A9" w:rsidP="00A75676">
            <w:pPr>
              <w:spacing w:line="276" w:lineRule="auto"/>
              <w:rPr>
                <w:rFonts w:cs="Arial"/>
                <w:sz w:val="22"/>
                <w:szCs w:val="22"/>
                <w:u w:val="single"/>
                <w:lang w:eastAsia="en-US"/>
              </w:rPr>
            </w:pPr>
            <w:r w:rsidRPr="001E17A9">
              <w:rPr>
                <w:rFonts w:cs="Arial"/>
                <w:sz w:val="22"/>
                <w:szCs w:val="22"/>
                <w:u w:val="single"/>
                <w:lang w:eastAsia="en-US"/>
              </w:rPr>
              <w:lastRenderedPageBreak/>
              <w:t>Sachkompetenzen:</w:t>
            </w:r>
          </w:p>
          <w:p w:rsidR="001E17A9" w:rsidRPr="001E17A9" w:rsidRDefault="001E17A9" w:rsidP="00A75676">
            <w:pPr>
              <w:spacing w:line="276" w:lineRule="auto"/>
              <w:rPr>
                <w:rFonts w:cs="Arial"/>
                <w:i/>
                <w:sz w:val="22"/>
                <w:szCs w:val="22"/>
                <w:u w:val="single"/>
                <w:lang w:eastAsia="en-US"/>
              </w:rPr>
            </w:pPr>
          </w:p>
          <w:p w:rsidR="001E17A9" w:rsidRPr="001E17A9" w:rsidRDefault="001E17A9" w:rsidP="00A75676">
            <w:pPr>
              <w:spacing w:line="276" w:lineRule="auto"/>
              <w:rPr>
                <w:rFonts w:cs="Arial"/>
                <w:i/>
                <w:sz w:val="22"/>
                <w:szCs w:val="22"/>
                <w:lang w:eastAsia="en-US"/>
              </w:rPr>
            </w:pPr>
            <w:r w:rsidRPr="001E17A9">
              <w:rPr>
                <w:rFonts w:cs="Arial"/>
                <w:i/>
                <w:sz w:val="22"/>
                <w:szCs w:val="22"/>
                <w:lang w:eastAsia="en-US"/>
              </w:rPr>
              <w:t>Wahrnehmungskompetenzen:</w:t>
            </w:r>
          </w:p>
          <w:p w:rsidR="001E17A9" w:rsidRPr="001E17A9" w:rsidRDefault="001E17A9" w:rsidP="001E17A9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sz w:val="22"/>
                <w:szCs w:val="22"/>
              </w:rPr>
              <w:t>unterscheiden differierende Menschenbilder hinsichtlich ihrer Aussagen zum Wesen, der Bestimmung und den Handlungsspielräumen des Menschen,</w:t>
            </w:r>
          </w:p>
          <w:p w:rsidR="001E17A9" w:rsidRPr="001E17A9" w:rsidRDefault="001E17A9" w:rsidP="001E17A9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sz w:val="22"/>
                <w:szCs w:val="22"/>
              </w:rPr>
              <w:t>benennen an Beispielen aus der biblischen Urgeschichte wesentliche Aspekte einer biblisch-christlichen Sicht des Menschen,</w:t>
            </w:r>
          </w:p>
          <w:p w:rsidR="001E17A9" w:rsidRPr="001E17A9" w:rsidRDefault="001E17A9" w:rsidP="001E17A9">
            <w:pPr>
              <w:numPr>
                <w:ilvl w:val="0"/>
                <w:numId w:val="11"/>
              </w:num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1E17A9">
              <w:rPr>
                <w:rFonts w:cs="Arial"/>
                <w:sz w:val="22"/>
                <w:szCs w:val="22"/>
              </w:rPr>
              <w:t>beschreiben konkrete Situationen des Umgangs mit menschlichem Leben als ethische Herausforderungen.</w:t>
            </w:r>
          </w:p>
          <w:p w:rsidR="001E17A9" w:rsidRPr="001E17A9" w:rsidRDefault="001E17A9" w:rsidP="00A75676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:rsidR="001E17A9" w:rsidRPr="001E17A9" w:rsidRDefault="001E17A9" w:rsidP="00A75676">
            <w:pPr>
              <w:spacing w:line="276" w:lineRule="auto"/>
              <w:rPr>
                <w:rFonts w:cs="Arial"/>
                <w:i/>
                <w:sz w:val="22"/>
                <w:szCs w:val="22"/>
                <w:lang w:eastAsia="en-US"/>
              </w:rPr>
            </w:pPr>
            <w:r w:rsidRPr="001E17A9">
              <w:rPr>
                <w:rFonts w:cs="Arial"/>
                <w:i/>
                <w:sz w:val="22"/>
                <w:szCs w:val="22"/>
              </w:rPr>
              <w:t>Deutungskompetenzen:</w:t>
            </w:r>
          </w:p>
          <w:p w:rsidR="001E17A9" w:rsidRPr="001E17A9" w:rsidRDefault="001E17A9" w:rsidP="001E17A9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sz w:val="22"/>
                <w:szCs w:val="22"/>
              </w:rPr>
              <w:t>erläutern am Beispiel der biblischen Schöpfungserzählungen Aspekte einer biblisch-christlichen Sicht des Menschen vor seinem historischen Hintergrund,</w:t>
            </w:r>
          </w:p>
          <w:p w:rsidR="001E17A9" w:rsidRPr="001E17A9" w:rsidRDefault="001E17A9" w:rsidP="001E17A9">
            <w:pPr>
              <w:numPr>
                <w:ilvl w:val="0"/>
                <w:numId w:val="11"/>
              </w:num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1E17A9">
              <w:rPr>
                <w:rFonts w:cs="Arial"/>
                <w:sz w:val="22"/>
                <w:szCs w:val="22"/>
              </w:rPr>
              <w:t xml:space="preserve">stellen vor dem eigenen biographischen Hintergrund die Genese ihrer </w:t>
            </w:r>
            <w:r w:rsidRPr="001E17A9">
              <w:rPr>
                <w:rFonts w:cs="Arial"/>
                <w:sz w:val="22"/>
                <w:szCs w:val="22"/>
              </w:rPr>
              <w:lastRenderedPageBreak/>
              <w:t>Vorstellungen vom Menschen – als Frau und Mann – dar,</w:t>
            </w:r>
          </w:p>
          <w:p w:rsidR="001E17A9" w:rsidRPr="001E17A9" w:rsidRDefault="001E17A9" w:rsidP="001E17A9">
            <w:pPr>
              <w:numPr>
                <w:ilvl w:val="0"/>
                <w:numId w:val="11"/>
              </w:numPr>
              <w:rPr>
                <w:rFonts w:cs="Arial"/>
                <w:b/>
                <w:bCs/>
                <w:smallCaps/>
                <w:sz w:val="22"/>
                <w:szCs w:val="22"/>
              </w:rPr>
            </w:pPr>
            <w:r w:rsidRPr="001E17A9">
              <w:rPr>
                <w:rFonts w:cs="Arial"/>
                <w:sz w:val="22"/>
                <w:szCs w:val="22"/>
              </w:rPr>
              <w:t>deuten ethische Herausforderungen auch als religiös relevante Entscheidungssituationen,</w:t>
            </w:r>
          </w:p>
          <w:p w:rsidR="001E17A9" w:rsidRPr="001E17A9" w:rsidRDefault="001E17A9" w:rsidP="001E17A9">
            <w:pPr>
              <w:numPr>
                <w:ilvl w:val="0"/>
                <w:numId w:val="11"/>
              </w:num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1E17A9">
              <w:rPr>
                <w:rFonts w:cs="Arial"/>
                <w:sz w:val="22"/>
                <w:szCs w:val="22"/>
              </w:rPr>
              <w:t>stellen Zusammenhänge zwischen ethischen sowie religiösen Prinzipien und der Frage nach dem Umgang mit Leben her.</w:t>
            </w:r>
          </w:p>
          <w:p w:rsidR="001E17A9" w:rsidRPr="001E17A9" w:rsidRDefault="001E17A9" w:rsidP="00A75676">
            <w:p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</w:p>
          <w:p w:rsidR="001E17A9" w:rsidRPr="001E17A9" w:rsidRDefault="001E17A9" w:rsidP="00A75676">
            <w:pPr>
              <w:spacing w:line="276" w:lineRule="auto"/>
              <w:rPr>
                <w:rFonts w:cs="Arial"/>
                <w:sz w:val="22"/>
                <w:szCs w:val="22"/>
                <w:u w:val="single"/>
                <w:lang w:eastAsia="en-US"/>
              </w:rPr>
            </w:pPr>
            <w:r w:rsidRPr="001E17A9">
              <w:rPr>
                <w:rFonts w:cs="Arial"/>
                <w:sz w:val="22"/>
                <w:szCs w:val="22"/>
                <w:u w:val="single"/>
                <w:lang w:eastAsia="en-US"/>
              </w:rPr>
              <w:t>Urteilskompetenzen:</w:t>
            </w:r>
          </w:p>
          <w:p w:rsidR="001E17A9" w:rsidRPr="001E17A9" w:rsidRDefault="001E17A9" w:rsidP="00A75676">
            <w:pPr>
              <w:spacing w:line="276" w:lineRule="auto"/>
              <w:rPr>
                <w:rFonts w:cs="Arial"/>
                <w:sz w:val="22"/>
                <w:szCs w:val="22"/>
                <w:u w:val="single"/>
                <w:lang w:eastAsia="en-US"/>
              </w:rPr>
            </w:pPr>
          </w:p>
          <w:p w:rsidR="001E17A9" w:rsidRPr="001E17A9" w:rsidRDefault="001E17A9" w:rsidP="001E17A9">
            <w:pPr>
              <w:numPr>
                <w:ilvl w:val="0"/>
                <w:numId w:val="11"/>
              </w:numPr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sz w:val="22"/>
                <w:szCs w:val="22"/>
              </w:rPr>
              <w:t>beurteilen die biblische Rede von Geschöpf und Ebenbild Gottes hinsichtlich ihrer lebenspraktischen Konsequenzen,</w:t>
            </w:r>
          </w:p>
          <w:p w:rsidR="001E17A9" w:rsidRPr="001E17A9" w:rsidRDefault="001E17A9" w:rsidP="001E17A9">
            <w:pPr>
              <w:numPr>
                <w:ilvl w:val="0"/>
                <w:numId w:val="11"/>
              </w:numPr>
              <w:spacing w:line="276" w:lineRule="auto"/>
              <w:rPr>
                <w:rFonts w:cs="Arial"/>
                <w:sz w:val="22"/>
                <w:szCs w:val="22"/>
                <w:lang w:eastAsia="en-US"/>
              </w:rPr>
            </w:pPr>
            <w:r w:rsidRPr="001E17A9">
              <w:rPr>
                <w:rFonts w:cs="Arial"/>
                <w:sz w:val="22"/>
                <w:szCs w:val="22"/>
              </w:rPr>
              <w:t>beurteilen verschiedene ethische Positionen zum Umgang mit Leben und wägen diese in ihren Konsequenzen gegeneinander ab</w:t>
            </w:r>
            <w:r w:rsidRPr="001E17A9">
              <w:rPr>
                <w:rFonts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7A9" w:rsidRDefault="001E17A9" w:rsidP="00A75676">
            <w:pPr>
              <w:rPr>
                <w:rFonts w:cs="Arial"/>
                <w:b/>
                <w:sz w:val="22"/>
                <w:szCs w:val="22"/>
              </w:rPr>
            </w:pPr>
            <w:r w:rsidRPr="001E17A9">
              <w:rPr>
                <w:rFonts w:cs="Arial"/>
                <w:b/>
                <w:sz w:val="22"/>
                <w:szCs w:val="22"/>
              </w:rPr>
              <w:lastRenderedPageBreak/>
              <w:t>Inhaltliche Akzente des Vorhabens:</w:t>
            </w:r>
          </w:p>
          <w:p w:rsidR="001E17A9" w:rsidRPr="001E17A9" w:rsidRDefault="001E17A9" w:rsidP="00A75676">
            <w:pPr>
              <w:rPr>
                <w:rFonts w:cs="Arial"/>
                <w:b/>
                <w:sz w:val="22"/>
                <w:szCs w:val="22"/>
              </w:rPr>
            </w:pPr>
          </w:p>
          <w:p w:rsidR="001E17A9" w:rsidRPr="001E17A9" w:rsidRDefault="001E17A9" w:rsidP="001E17A9">
            <w:pPr>
              <w:numPr>
                <w:ilvl w:val="0"/>
                <w:numId w:val="12"/>
              </w:numPr>
              <w:ind w:left="253" w:hanging="284"/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sz w:val="22"/>
                <w:szCs w:val="22"/>
              </w:rPr>
              <w:t>Was ist der Mensch? – Verschiedene Deutungsansätze</w:t>
            </w:r>
          </w:p>
          <w:p w:rsidR="001E17A9" w:rsidRPr="001E17A9" w:rsidRDefault="001E17A9" w:rsidP="001E17A9">
            <w:pPr>
              <w:numPr>
                <w:ilvl w:val="0"/>
                <w:numId w:val="12"/>
              </w:numPr>
              <w:ind w:left="253" w:hanging="284"/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sz w:val="22"/>
                <w:szCs w:val="22"/>
              </w:rPr>
              <w:t>Gen 1 und 2: Ebenbildlichkeitsaussage im altorientalischen Kontext</w:t>
            </w:r>
          </w:p>
          <w:p w:rsidR="001E17A9" w:rsidRPr="001E17A9" w:rsidRDefault="001E17A9" w:rsidP="001E17A9">
            <w:pPr>
              <w:numPr>
                <w:ilvl w:val="0"/>
                <w:numId w:val="12"/>
              </w:numPr>
              <w:ind w:left="253" w:hanging="284"/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sz w:val="22"/>
                <w:szCs w:val="22"/>
              </w:rPr>
              <w:t>Gen 2: Erschaffung des Menschen als Mann und Frau</w:t>
            </w:r>
          </w:p>
          <w:p w:rsidR="001E17A9" w:rsidRPr="001E17A9" w:rsidRDefault="001E17A9" w:rsidP="001E17A9">
            <w:pPr>
              <w:numPr>
                <w:ilvl w:val="0"/>
                <w:numId w:val="12"/>
              </w:numPr>
              <w:ind w:left="253" w:hanging="284"/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sz w:val="22"/>
                <w:szCs w:val="22"/>
              </w:rPr>
              <w:t>Gen 3: Sündenfall</w:t>
            </w:r>
          </w:p>
          <w:p w:rsidR="001E17A9" w:rsidRPr="001E17A9" w:rsidRDefault="001E17A9" w:rsidP="001E17A9">
            <w:pPr>
              <w:numPr>
                <w:ilvl w:val="0"/>
                <w:numId w:val="12"/>
              </w:numPr>
              <w:ind w:left="253" w:hanging="284"/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sz w:val="22"/>
                <w:szCs w:val="22"/>
              </w:rPr>
              <w:t xml:space="preserve">Gen 4: </w:t>
            </w:r>
            <w:proofErr w:type="spellStart"/>
            <w:r w:rsidRPr="001E17A9">
              <w:rPr>
                <w:rFonts w:cs="Arial"/>
                <w:sz w:val="22"/>
                <w:szCs w:val="22"/>
              </w:rPr>
              <w:t>Kain</w:t>
            </w:r>
            <w:proofErr w:type="spellEnd"/>
            <w:r w:rsidRPr="001E17A9">
              <w:rPr>
                <w:rFonts w:cs="Arial"/>
                <w:sz w:val="22"/>
                <w:szCs w:val="22"/>
              </w:rPr>
              <w:t xml:space="preserve"> und Abel</w:t>
            </w:r>
          </w:p>
          <w:p w:rsidR="001E17A9" w:rsidRPr="001E17A9" w:rsidRDefault="001E17A9" w:rsidP="001E17A9">
            <w:pPr>
              <w:numPr>
                <w:ilvl w:val="0"/>
                <w:numId w:val="12"/>
              </w:numPr>
              <w:ind w:left="253" w:hanging="284"/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sz w:val="22"/>
                <w:szCs w:val="22"/>
              </w:rPr>
              <w:t>Ethische Herausforderungen zur Gestaltung einer menschenwürdigen Welt (z. B. Inklusion, Gentechnik, pränatale Diagnostik, …)</w:t>
            </w:r>
          </w:p>
          <w:p w:rsidR="001E17A9" w:rsidRPr="001E17A9" w:rsidRDefault="001E17A9" w:rsidP="00A75676">
            <w:pPr>
              <w:rPr>
                <w:rFonts w:cs="Arial"/>
                <w:sz w:val="22"/>
                <w:szCs w:val="22"/>
              </w:rPr>
            </w:pPr>
          </w:p>
          <w:p w:rsidR="001E17A9" w:rsidRDefault="001E17A9" w:rsidP="00A75676">
            <w:pPr>
              <w:rPr>
                <w:rFonts w:cs="Arial"/>
                <w:b/>
                <w:sz w:val="22"/>
                <w:szCs w:val="22"/>
              </w:rPr>
            </w:pPr>
            <w:r w:rsidRPr="001E17A9">
              <w:rPr>
                <w:rFonts w:cs="Arial"/>
                <w:b/>
                <w:sz w:val="22"/>
                <w:szCs w:val="22"/>
              </w:rPr>
              <w:t>Methodische Akzente des Vorhabens/fächerübergreifende Bezüge/außerschulische Lernorte:</w:t>
            </w:r>
          </w:p>
          <w:p w:rsidR="001E17A9" w:rsidRPr="001E17A9" w:rsidRDefault="001E17A9" w:rsidP="00A75676">
            <w:pPr>
              <w:rPr>
                <w:rFonts w:cs="Arial"/>
                <w:b/>
                <w:sz w:val="22"/>
                <w:szCs w:val="22"/>
              </w:rPr>
            </w:pPr>
          </w:p>
          <w:p w:rsidR="001E17A9" w:rsidRPr="001E17A9" w:rsidRDefault="001E17A9" w:rsidP="001E17A9">
            <w:pPr>
              <w:numPr>
                <w:ilvl w:val="0"/>
                <w:numId w:val="13"/>
              </w:numPr>
              <w:ind w:left="253" w:hanging="253"/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sz w:val="22"/>
                <w:szCs w:val="22"/>
              </w:rPr>
              <w:t>Erste methodische Annäherungen an den Umgang mit der Bibel</w:t>
            </w:r>
          </w:p>
          <w:p w:rsidR="001E17A9" w:rsidRPr="001E17A9" w:rsidRDefault="001E17A9" w:rsidP="001E17A9">
            <w:pPr>
              <w:numPr>
                <w:ilvl w:val="0"/>
                <w:numId w:val="13"/>
              </w:numPr>
              <w:ind w:left="253" w:hanging="253"/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sz w:val="22"/>
                <w:szCs w:val="22"/>
              </w:rPr>
              <w:t>Texterschließungsmethoden</w:t>
            </w:r>
          </w:p>
          <w:p w:rsidR="001E17A9" w:rsidRPr="001E17A9" w:rsidRDefault="001E17A9" w:rsidP="001E17A9">
            <w:pPr>
              <w:numPr>
                <w:ilvl w:val="0"/>
                <w:numId w:val="13"/>
              </w:numPr>
              <w:ind w:left="253" w:hanging="253"/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sz w:val="22"/>
                <w:szCs w:val="22"/>
              </w:rPr>
              <w:t>Bilderschließung („Kleine Schule des Sehens“)</w:t>
            </w:r>
          </w:p>
          <w:p w:rsidR="001E17A9" w:rsidRPr="001E17A9" w:rsidRDefault="001E17A9" w:rsidP="00A75676">
            <w:pPr>
              <w:rPr>
                <w:rFonts w:cs="Arial"/>
                <w:sz w:val="22"/>
                <w:szCs w:val="22"/>
              </w:rPr>
            </w:pPr>
          </w:p>
          <w:p w:rsidR="001E17A9" w:rsidRPr="001E17A9" w:rsidRDefault="001E17A9" w:rsidP="00A75676">
            <w:pPr>
              <w:rPr>
                <w:rFonts w:cs="Arial"/>
                <w:b/>
                <w:sz w:val="22"/>
                <w:szCs w:val="22"/>
              </w:rPr>
            </w:pPr>
            <w:r w:rsidRPr="001E17A9">
              <w:rPr>
                <w:rFonts w:cs="Arial"/>
                <w:b/>
                <w:sz w:val="22"/>
                <w:szCs w:val="22"/>
              </w:rPr>
              <w:t>Formen der Kompetenzüberprüfung:</w:t>
            </w:r>
          </w:p>
          <w:p w:rsidR="001E17A9" w:rsidRPr="001E17A9" w:rsidRDefault="001E17A9" w:rsidP="001E17A9">
            <w:pPr>
              <w:numPr>
                <w:ilvl w:val="0"/>
                <w:numId w:val="14"/>
              </w:numPr>
              <w:ind w:left="253" w:hanging="218"/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sz w:val="22"/>
                <w:szCs w:val="22"/>
              </w:rPr>
              <w:lastRenderedPageBreak/>
              <w:t>z. B. Lernplakate</w:t>
            </w:r>
          </w:p>
          <w:p w:rsidR="001E17A9" w:rsidRPr="001E17A9" w:rsidRDefault="001E17A9" w:rsidP="001E17A9">
            <w:pPr>
              <w:numPr>
                <w:ilvl w:val="0"/>
                <w:numId w:val="14"/>
              </w:numPr>
              <w:ind w:left="253" w:hanging="218"/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sz w:val="22"/>
                <w:szCs w:val="22"/>
              </w:rPr>
              <w:t>z. B. Präsentation zu bildlichen Darstellungen biblischer Geschichten</w:t>
            </w:r>
          </w:p>
          <w:p w:rsidR="001E17A9" w:rsidRPr="001E17A9" w:rsidRDefault="001E17A9" w:rsidP="001E17A9">
            <w:pPr>
              <w:numPr>
                <w:ilvl w:val="0"/>
                <w:numId w:val="14"/>
              </w:numPr>
              <w:ind w:left="253" w:hanging="218"/>
              <w:rPr>
                <w:rFonts w:cs="Arial"/>
                <w:sz w:val="22"/>
                <w:szCs w:val="22"/>
              </w:rPr>
            </w:pPr>
            <w:r w:rsidRPr="001E17A9">
              <w:rPr>
                <w:rFonts w:cs="Arial"/>
                <w:sz w:val="22"/>
                <w:szCs w:val="22"/>
              </w:rPr>
              <w:t xml:space="preserve">z. B. </w:t>
            </w:r>
            <w:proofErr w:type="spellStart"/>
            <w:r w:rsidRPr="001E17A9">
              <w:rPr>
                <w:rFonts w:cs="Arial"/>
                <w:sz w:val="22"/>
                <w:szCs w:val="22"/>
              </w:rPr>
              <w:t>Bibliodrama</w:t>
            </w:r>
            <w:proofErr w:type="spellEnd"/>
          </w:p>
        </w:tc>
      </w:tr>
    </w:tbl>
    <w:p w:rsidR="001E17A9" w:rsidRPr="001E17A9" w:rsidRDefault="001E17A9" w:rsidP="001E17A9">
      <w:pPr>
        <w:rPr>
          <w:rFonts w:cs="Arial"/>
          <w:color w:val="FF0000"/>
          <w:sz w:val="22"/>
          <w:szCs w:val="22"/>
        </w:rPr>
      </w:pPr>
    </w:p>
    <w:p w:rsidR="001E17A9" w:rsidRPr="001E17A9" w:rsidRDefault="001E17A9" w:rsidP="001E17A9">
      <w:pPr>
        <w:rPr>
          <w:rFonts w:cs="Arial"/>
          <w:sz w:val="22"/>
          <w:szCs w:val="22"/>
        </w:rPr>
      </w:pPr>
    </w:p>
    <w:p w:rsidR="001E17A9" w:rsidRPr="001E17A9" w:rsidRDefault="001E17A9" w:rsidP="001E17A9">
      <w:pPr>
        <w:rPr>
          <w:rFonts w:cs="Arial"/>
          <w:sz w:val="22"/>
          <w:szCs w:val="22"/>
        </w:rPr>
      </w:pPr>
    </w:p>
    <w:p w:rsidR="001E17A9" w:rsidRPr="001E17A9" w:rsidRDefault="001E17A9" w:rsidP="001E17A9">
      <w:pPr>
        <w:rPr>
          <w:rFonts w:cs="Arial"/>
          <w:sz w:val="22"/>
          <w:szCs w:val="22"/>
        </w:rPr>
      </w:pPr>
    </w:p>
    <w:p w:rsidR="00DA186F" w:rsidRPr="001E17A9" w:rsidRDefault="00DA186F">
      <w:pPr>
        <w:rPr>
          <w:rFonts w:cs="Arial"/>
          <w:sz w:val="22"/>
          <w:szCs w:val="22"/>
        </w:rPr>
      </w:pPr>
    </w:p>
    <w:sectPr w:rsidR="00DA186F" w:rsidRPr="001E17A9" w:rsidSect="00460E4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48" w:rsidRDefault="00460E48" w:rsidP="00460E48">
      <w:r>
        <w:separator/>
      </w:r>
    </w:p>
  </w:endnote>
  <w:endnote w:type="continuationSeparator" w:id="0">
    <w:p w:rsidR="00460E48" w:rsidRDefault="00460E48" w:rsidP="0046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48" w:rsidRDefault="00460E48" w:rsidP="00460E48">
      <w:r>
        <w:separator/>
      </w:r>
    </w:p>
  </w:footnote>
  <w:footnote w:type="continuationSeparator" w:id="0">
    <w:p w:rsidR="00460E48" w:rsidRDefault="00460E48" w:rsidP="00460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B12"/>
    <w:multiLevelType w:val="hybridMultilevel"/>
    <w:tmpl w:val="4C1AEC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195D76"/>
    <w:multiLevelType w:val="hybridMultilevel"/>
    <w:tmpl w:val="79E6ED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C55CC9"/>
    <w:multiLevelType w:val="hybridMultilevel"/>
    <w:tmpl w:val="B61006CC"/>
    <w:lvl w:ilvl="0" w:tplc="DC1C97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B0E4B5F"/>
    <w:multiLevelType w:val="hybridMultilevel"/>
    <w:tmpl w:val="93968EF8"/>
    <w:lvl w:ilvl="0" w:tplc="29808530">
      <w:start w:val="1"/>
      <w:numFmt w:val="bullet"/>
      <w:lvlText w:val=""/>
      <w:lvlJc w:val="left"/>
      <w:pPr>
        <w:tabs>
          <w:tab w:val="num" w:pos="669"/>
        </w:tabs>
        <w:ind w:left="669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496D0B"/>
    <w:multiLevelType w:val="hybridMultilevel"/>
    <w:tmpl w:val="FAB47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8513B"/>
    <w:multiLevelType w:val="hybridMultilevel"/>
    <w:tmpl w:val="0A26C32C"/>
    <w:lvl w:ilvl="0" w:tplc="8A0A131E">
      <w:start w:val="1"/>
      <w:numFmt w:val="bullet"/>
      <w:lvlText w:val=""/>
      <w:lvlJc w:val="left"/>
      <w:pPr>
        <w:ind w:left="670" w:hanging="360"/>
      </w:pPr>
      <w:rPr>
        <w:rFonts w:ascii="Symbol" w:hAnsi="Symbol" w:cs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3011E"/>
    <w:multiLevelType w:val="hybridMultilevel"/>
    <w:tmpl w:val="02ACC6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CA2360"/>
    <w:multiLevelType w:val="hybridMultilevel"/>
    <w:tmpl w:val="8710F6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3294FA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D36351"/>
    <w:multiLevelType w:val="hybridMultilevel"/>
    <w:tmpl w:val="3702AE80"/>
    <w:lvl w:ilvl="0" w:tplc="8A0A131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9808530">
      <w:start w:val="1"/>
      <w:numFmt w:val="bullet"/>
      <w:lvlText w:val=""/>
      <w:lvlJc w:val="left"/>
      <w:pPr>
        <w:tabs>
          <w:tab w:val="num" w:pos="669"/>
        </w:tabs>
        <w:ind w:left="669" w:hanging="357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A6117"/>
    <w:multiLevelType w:val="hybridMultilevel"/>
    <w:tmpl w:val="1714AA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D105792"/>
    <w:multiLevelType w:val="hybridMultilevel"/>
    <w:tmpl w:val="89C6F4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CC4461"/>
    <w:multiLevelType w:val="hybridMultilevel"/>
    <w:tmpl w:val="FC0E2BD2"/>
    <w:lvl w:ilvl="0" w:tplc="29808530">
      <w:start w:val="1"/>
      <w:numFmt w:val="bullet"/>
      <w:lvlText w:val=""/>
      <w:lvlJc w:val="left"/>
      <w:pPr>
        <w:tabs>
          <w:tab w:val="num" w:pos="669"/>
        </w:tabs>
        <w:ind w:left="669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0127B7"/>
    <w:multiLevelType w:val="hybridMultilevel"/>
    <w:tmpl w:val="E402BB88"/>
    <w:lvl w:ilvl="0" w:tplc="8A0A131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E7FC68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1066B0"/>
    <w:multiLevelType w:val="hybridMultilevel"/>
    <w:tmpl w:val="9A0ADE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6E6595"/>
    <w:multiLevelType w:val="hybridMultilevel"/>
    <w:tmpl w:val="C298EC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474600"/>
    <w:multiLevelType w:val="hybridMultilevel"/>
    <w:tmpl w:val="4B30C2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5"/>
  </w:num>
  <w:num w:numId="7">
    <w:abstractNumId w:val="1"/>
  </w:num>
  <w:num w:numId="8">
    <w:abstractNumId w:val="13"/>
  </w:num>
  <w:num w:numId="9">
    <w:abstractNumId w:val="0"/>
  </w:num>
  <w:num w:numId="10">
    <w:abstractNumId w:val="14"/>
  </w:num>
  <w:num w:numId="11">
    <w:abstractNumId w:val="2"/>
  </w:num>
  <w:num w:numId="12">
    <w:abstractNumId w:val="5"/>
  </w:num>
  <w:num w:numId="13">
    <w:abstractNumId w:val="12"/>
  </w:num>
  <w:num w:numId="14">
    <w:abstractNumId w:val="8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48"/>
    <w:rsid w:val="0015553F"/>
    <w:rsid w:val="001E17A9"/>
    <w:rsid w:val="00460E48"/>
    <w:rsid w:val="00640B54"/>
    <w:rsid w:val="00D85025"/>
    <w:rsid w:val="00D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60E48"/>
    <w:pPr>
      <w:jc w:val="both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60E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460E48"/>
    <w:pPr>
      <w:keepLines w:val="0"/>
      <w:widowControl w:val="0"/>
      <w:tabs>
        <w:tab w:val="left" w:pos="794"/>
      </w:tabs>
      <w:spacing w:before="0" w:after="240"/>
      <w:ind w:left="794" w:hanging="794"/>
      <w:outlineLvl w:val="2"/>
    </w:pPr>
    <w:rPr>
      <w:rFonts w:ascii="Arial" w:eastAsia="Times New Roman" w:hAnsi="Arial" w:cs="Times New Roman"/>
      <w:bCs w:val="0"/>
      <w:color w:val="auto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rsid w:val="00460E48"/>
    <w:rPr>
      <w:rFonts w:ascii="Arial" w:hAnsi="Arial"/>
      <w:b/>
      <w:sz w:val="26"/>
    </w:rPr>
  </w:style>
  <w:style w:type="paragraph" w:styleId="Funotentext">
    <w:name w:val="footnote text"/>
    <w:basedOn w:val="Standard"/>
    <w:link w:val="FunotentextZchn"/>
    <w:uiPriority w:val="99"/>
    <w:rsid w:val="00460E48"/>
    <w:pPr>
      <w:widowControl w:val="0"/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60E48"/>
    <w:rPr>
      <w:rFonts w:ascii="Arial" w:hAnsi="Arial"/>
    </w:rPr>
  </w:style>
  <w:style w:type="character" w:styleId="Funotenzeichen">
    <w:name w:val="footnote reference"/>
    <w:uiPriority w:val="99"/>
    <w:rsid w:val="00460E48"/>
    <w:rPr>
      <w:rFonts w:ascii="Arial" w:hAnsi="Arial" w:cs="Times New Roman"/>
      <w:sz w:val="24"/>
      <w:vertAlign w:val="superscript"/>
    </w:rPr>
  </w:style>
  <w:style w:type="character" w:styleId="Hyperlink">
    <w:name w:val="Hyperlink"/>
    <w:uiPriority w:val="99"/>
    <w:rsid w:val="00460E48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460E4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460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E17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60E48"/>
    <w:pPr>
      <w:jc w:val="both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460E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460E48"/>
    <w:pPr>
      <w:keepLines w:val="0"/>
      <w:widowControl w:val="0"/>
      <w:tabs>
        <w:tab w:val="left" w:pos="794"/>
      </w:tabs>
      <w:spacing w:before="0" w:after="240"/>
      <w:ind w:left="794" w:hanging="794"/>
      <w:outlineLvl w:val="2"/>
    </w:pPr>
    <w:rPr>
      <w:rFonts w:ascii="Arial" w:eastAsia="Times New Roman" w:hAnsi="Arial" w:cs="Times New Roman"/>
      <w:bCs w:val="0"/>
      <w:color w:val="auto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rsid w:val="00460E48"/>
    <w:rPr>
      <w:rFonts w:ascii="Arial" w:hAnsi="Arial"/>
      <w:b/>
      <w:sz w:val="26"/>
    </w:rPr>
  </w:style>
  <w:style w:type="paragraph" w:styleId="Funotentext">
    <w:name w:val="footnote text"/>
    <w:basedOn w:val="Standard"/>
    <w:link w:val="FunotentextZchn"/>
    <w:uiPriority w:val="99"/>
    <w:rsid w:val="00460E48"/>
    <w:pPr>
      <w:widowControl w:val="0"/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60E48"/>
    <w:rPr>
      <w:rFonts w:ascii="Arial" w:hAnsi="Arial"/>
    </w:rPr>
  </w:style>
  <w:style w:type="character" w:styleId="Funotenzeichen">
    <w:name w:val="footnote reference"/>
    <w:uiPriority w:val="99"/>
    <w:rsid w:val="00460E48"/>
    <w:rPr>
      <w:rFonts w:ascii="Arial" w:hAnsi="Arial" w:cs="Times New Roman"/>
      <w:sz w:val="24"/>
      <w:vertAlign w:val="superscript"/>
    </w:rPr>
  </w:style>
  <w:style w:type="character" w:styleId="Hyperlink">
    <w:name w:val="Hyperlink"/>
    <w:uiPriority w:val="99"/>
    <w:rsid w:val="00460E48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460E4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460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E17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CEB352C.dotm</Template>
  <TotalTime>0</TotalTime>
  <Pages>2</Pages>
  <Words>384</Words>
  <Characters>3025</Characters>
  <Application>Microsoft Office Word</Application>
  <DocSecurity>0</DocSecurity>
  <Lines>25</Lines>
  <Paragraphs>6</Paragraphs>
  <ScaleCrop>false</ScaleCrop>
  <Company>MSW NRW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Hartwig, Cordula</dc:creator>
  <cp:lastModifiedBy>Hartwig, Cordula</cp:lastModifiedBy>
  <cp:revision>5</cp:revision>
  <dcterms:created xsi:type="dcterms:W3CDTF">2014-10-14T09:49:00Z</dcterms:created>
  <dcterms:modified xsi:type="dcterms:W3CDTF">2014-10-27T12:08:00Z</dcterms:modified>
</cp:coreProperties>
</file>