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5D4" w:rsidRDefault="009D45D4">
      <w:pPr>
        <w:spacing w:after="0" w:line="240" w:lineRule="auto"/>
        <w:jc w:val="center"/>
        <w:rPr>
          <w:rFonts w:ascii="Arial" w:hAnsi="Arial" w:cs="Arial"/>
          <w:b/>
          <w:sz w:val="24"/>
          <w:szCs w:val="24"/>
        </w:rPr>
      </w:pPr>
    </w:p>
    <w:p w:rsidR="009D45D4" w:rsidRDefault="00C77A2D">
      <w:pPr>
        <w:spacing w:after="0" w:line="240" w:lineRule="auto"/>
        <w:jc w:val="center"/>
        <w:rPr>
          <w:rFonts w:ascii="Arial" w:hAnsi="Arial" w:cs="Arial"/>
          <w:b/>
          <w:sz w:val="24"/>
          <w:szCs w:val="24"/>
        </w:rPr>
      </w:pPr>
      <w:r>
        <w:rPr>
          <w:rFonts w:ascii="Arial" w:hAnsi="Arial" w:cs="Arial"/>
          <w:b/>
          <w:sz w:val="24"/>
          <w:szCs w:val="24"/>
        </w:rPr>
        <w:t>Dokumentation der Leistungsentwicklung und kompetenzorientierte Rückmeldungen im Bereich schriftlicher Arbeiten/Klausuren</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9288"/>
      </w:tblGrid>
      <w:tr w:rsidR="009D45D4">
        <w:trPr>
          <w:trHeight w:val="60"/>
        </w:trPr>
        <w:tc>
          <w:tcPr>
            <w:tcW w:w="9464" w:type="dxa"/>
            <w:tcBorders>
              <w:top w:val="single" w:sz="4" w:space="0" w:color="00000A"/>
              <w:left w:val="single" w:sz="4" w:space="0" w:color="00000A"/>
              <w:bottom w:val="single" w:sz="4" w:space="0" w:color="00000A"/>
              <w:right w:val="single" w:sz="4" w:space="0" w:color="00000A"/>
            </w:tcBorders>
            <w:shd w:val="clear" w:color="auto" w:fill="C6D9F1"/>
            <w:tcMar>
              <w:left w:w="108" w:type="dxa"/>
            </w:tcMar>
          </w:tcPr>
          <w:p w:rsidR="009D45D4" w:rsidRDefault="00C77A2D" w:rsidP="00C35E59">
            <w:pPr>
              <w:spacing w:after="0" w:line="240" w:lineRule="auto"/>
              <w:rPr>
                <w:rFonts w:ascii="Arial" w:hAnsi="Arial" w:cs="Arial"/>
                <w:b/>
                <w:sz w:val="24"/>
                <w:szCs w:val="24"/>
              </w:rPr>
            </w:pPr>
            <w:r>
              <w:rPr>
                <w:rFonts w:ascii="Arial" w:hAnsi="Arial" w:cs="Arial"/>
                <w:b/>
                <w:sz w:val="24"/>
                <w:szCs w:val="24"/>
                <w:u w:val="single"/>
              </w:rPr>
              <w:t>1. Fach:</w:t>
            </w:r>
            <w:r>
              <w:rPr>
                <w:rFonts w:ascii="Arial" w:hAnsi="Arial" w:cs="Arial"/>
                <w:sz w:val="24"/>
                <w:szCs w:val="24"/>
              </w:rPr>
              <w:t xml:space="preserve"> </w:t>
            </w:r>
            <w:r>
              <w:rPr>
                <w:rFonts w:ascii="Arial" w:hAnsi="Arial" w:cs="Arial"/>
                <w:b/>
                <w:sz w:val="24"/>
                <w:szCs w:val="24"/>
              </w:rPr>
              <w:t>Geographie</w:t>
            </w:r>
          </w:p>
          <w:p w:rsidR="009D45D4" w:rsidRDefault="009D45D4" w:rsidP="00C35E59">
            <w:pPr>
              <w:spacing w:after="0" w:line="240" w:lineRule="auto"/>
              <w:rPr>
                <w:rFonts w:ascii="Arial" w:hAnsi="Arial" w:cs="Arial"/>
                <w:sz w:val="24"/>
                <w:szCs w:val="24"/>
              </w:rPr>
            </w:pPr>
          </w:p>
          <w:p w:rsidR="009D45D4" w:rsidRDefault="00C77A2D" w:rsidP="00C35E59">
            <w:pPr>
              <w:spacing w:after="0" w:line="240" w:lineRule="auto"/>
              <w:rPr>
                <w:rFonts w:ascii="Arial" w:hAnsi="Arial" w:cs="Arial"/>
                <w:sz w:val="24"/>
                <w:szCs w:val="24"/>
              </w:rPr>
            </w:pPr>
            <w:r>
              <w:rPr>
                <w:rFonts w:ascii="Arial" w:hAnsi="Arial" w:cs="Arial"/>
                <w:b/>
                <w:sz w:val="24"/>
                <w:szCs w:val="24"/>
                <w:u w:val="single"/>
              </w:rPr>
              <w:t>2. Sekundarstufe (Stufe):</w:t>
            </w:r>
            <w:r>
              <w:rPr>
                <w:rFonts w:ascii="Arial" w:hAnsi="Arial" w:cs="Arial"/>
                <w:b/>
                <w:sz w:val="24"/>
                <w:szCs w:val="24"/>
              </w:rPr>
              <w:t xml:space="preserve"> </w:t>
            </w:r>
            <w:r>
              <w:rPr>
                <w:rFonts w:ascii="Arial" w:hAnsi="Arial" w:cs="Arial"/>
                <w:sz w:val="24"/>
                <w:szCs w:val="24"/>
              </w:rPr>
              <w:t xml:space="preserve"> Sek. II</w:t>
            </w:r>
          </w:p>
          <w:p w:rsidR="009D45D4" w:rsidRDefault="009D45D4" w:rsidP="00C35E59">
            <w:pPr>
              <w:spacing w:after="0" w:line="240" w:lineRule="auto"/>
              <w:rPr>
                <w:rFonts w:ascii="Arial" w:hAnsi="Arial" w:cs="Arial"/>
                <w:sz w:val="24"/>
                <w:szCs w:val="24"/>
              </w:rPr>
            </w:pPr>
          </w:p>
          <w:p w:rsidR="009D45D4" w:rsidRDefault="00C77A2D" w:rsidP="00C35E59">
            <w:pPr>
              <w:spacing w:after="0" w:line="240" w:lineRule="auto"/>
              <w:rPr>
                <w:rFonts w:ascii="Arial" w:hAnsi="Arial" w:cs="Arial"/>
                <w:sz w:val="24"/>
                <w:szCs w:val="24"/>
              </w:rPr>
            </w:pPr>
            <w:r>
              <w:rPr>
                <w:rFonts w:ascii="Arial" w:hAnsi="Arial" w:cs="Arial"/>
                <w:b/>
                <w:sz w:val="24"/>
                <w:szCs w:val="24"/>
                <w:u w:val="single"/>
              </w:rPr>
              <w:t>3. Material:</w:t>
            </w:r>
            <w:r>
              <w:rPr>
                <w:rFonts w:ascii="Arial" w:hAnsi="Arial" w:cs="Arial"/>
                <w:sz w:val="24"/>
                <w:szCs w:val="24"/>
              </w:rPr>
              <w:t xml:space="preserve">  vgl. Anhang unten</w:t>
            </w:r>
          </w:p>
          <w:p w:rsidR="009D45D4" w:rsidRDefault="009D45D4" w:rsidP="00C35E59">
            <w:pPr>
              <w:spacing w:after="0" w:line="240" w:lineRule="auto"/>
              <w:rPr>
                <w:rFonts w:ascii="Arial" w:hAnsi="Arial" w:cs="Arial"/>
                <w:sz w:val="24"/>
                <w:szCs w:val="24"/>
              </w:rPr>
            </w:pPr>
          </w:p>
          <w:p w:rsidR="009D45D4" w:rsidRDefault="00C77A2D" w:rsidP="00C35E59">
            <w:pPr>
              <w:spacing w:after="0" w:line="240" w:lineRule="auto"/>
              <w:rPr>
                <w:rFonts w:ascii="Arial" w:hAnsi="Arial" w:cs="Arial"/>
                <w:b/>
                <w:sz w:val="24"/>
                <w:szCs w:val="24"/>
                <w:u w:val="single"/>
              </w:rPr>
            </w:pPr>
            <w:r>
              <w:rPr>
                <w:rFonts w:ascii="Arial" w:hAnsi="Arial" w:cs="Arial"/>
                <w:b/>
                <w:sz w:val="24"/>
                <w:szCs w:val="24"/>
                <w:u w:val="single"/>
              </w:rPr>
              <w:t xml:space="preserve">4. Bezüge zum KLP: </w:t>
            </w:r>
          </w:p>
          <w:p w:rsidR="009D45D4" w:rsidRDefault="00C77A2D" w:rsidP="00C35E59">
            <w:pPr>
              <w:spacing w:after="0" w:line="240" w:lineRule="auto"/>
              <w:jc w:val="both"/>
              <w:rPr>
                <w:rFonts w:ascii="Arial" w:hAnsi="Arial" w:cs="Arial"/>
                <w:bCs/>
                <w:sz w:val="24"/>
                <w:szCs w:val="24"/>
              </w:rPr>
            </w:pPr>
            <w:r>
              <w:rPr>
                <w:rFonts w:ascii="Arial" w:hAnsi="Arial" w:cs="Arial"/>
                <w:bCs/>
                <w:sz w:val="24"/>
                <w:szCs w:val="24"/>
              </w:rPr>
              <w:t xml:space="preserve">Die Bewertung von </w:t>
            </w:r>
            <w:r>
              <w:rPr>
                <w:rFonts w:ascii="Arial" w:hAnsi="Arial" w:cs="Arial"/>
                <w:bCs/>
                <w:sz w:val="24"/>
                <w:szCs w:val="24"/>
              </w:rPr>
              <w:t xml:space="preserve">Leistungen im Bereich schriftlicher Arbeiten/Klausuren in einem kompetenzorientierten Unterricht </w:t>
            </w:r>
            <w:r>
              <w:rPr>
                <w:rFonts w:ascii="Arial" w:hAnsi="Arial" w:cs="Arial"/>
                <w:bCs/>
                <w:sz w:val="24"/>
                <w:szCs w:val="24"/>
              </w:rPr>
              <w:t>der Sekundarstufe II sollte neben der Rückmeldung des individuellen Lernfortschritts auch mit Hinweisen zu erfolgversprechenden allgemeinen und fachmethodisch</w:t>
            </w:r>
            <w:r>
              <w:rPr>
                <w:rFonts w:ascii="Arial" w:hAnsi="Arial" w:cs="Arial"/>
                <w:bCs/>
                <w:sz w:val="24"/>
                <w:szCs w:val="24"/>
              </w:rPr>
              <w:t xml:space="preserve">en Lernstrategien verbunden sein. (KLP Geographie, S. 44ff.) Hierdurch erhalten die Schüler die Gelegenheit, sich ihrer eigenen Stärken und Schwächen bewusster zu werden und durch konkrete methodische Hinweise und Anregungen selbstständig ihre Kompetenzen </w:t>
            </w:r>
            <w:r>
              <w:rPr>
                <w:rFonts w:ascii="Arial" w:hAnsi="Arial" w:cs="Arial"/>
                <w:bCs/>
                <w:sz w:val="24"/>
                <w:szCs w:val="24"/>
              </w:rPr>
              <w:t xml:space="preserve">zu verbessern. Eine Weiterentwicklung und eine Ausbau der erreichten Kompetenzen in diesem Bereich kann zusätzlich durch eine begleitende Dokumentation und regelmäßiges Feedback durch die Lehrkräfte unterstützt werden. </w:t>
            </w:r>
          </w:p>
          <w:p w:rsidR="009D45D4" w:rsidRDefault="009D45D4" w:rsidP="00C35E59">
            <w:pPr>
              <w:spacing w:after="0" w:line="240" w:lineRule="auto"/>
              <w:rPr>
                <w:rFonts w:ascii="Arial" w:hAnsi="Arial" w:cs="Arial"/>
                <w:sz w:val="24"/>
                <w:szCs w:val="24"/>
              </w:rPr>
            </w:pPr>
          </w:p>
          <w:p w:rsidR="009D45D4" w:rsidRDefault="00C77A2D" w:rsidP="00C35E59">
            <w:pPr>
              <w:spacing w:after="0" w:line="240" w:lineRule="auto"/>
              <w:rPr>
                <w:rFonts w:ascii="Arial" w:hAnsi="Arial" w:cs="Arial"/>
                <w:b/>
                <w:sz w:val="24"/>
                <w:szCs w:val="24"/>
                <w:u w:val="single"/>
              </w:rPr>
            </w:pPr>
            <w:r>
              <w:rPr>
                <w:rFonts w:ascii="Arial" w:hAnsi="Arial" w:cs="Arial"/>
                <w:b/>
                <w:sz w:val="24"/>
                <w:szCs w:val="24"/>
                <w:u w:val="single"/>
              </w:rPr>
              <w:t>5. Hinweise zum Umgang mit diesem M</w:t>
            </w:r>
            <w:r>
              <w:rPr>
                <w:rFonts w:ascii="Arial" w:hAnsi="Arial" w:cs="Arial"/>
                <w:b/>
                <w:sz w:val="24"/>
                <w:szCs w:val="24"/>
                <w:u w:val="single"/>
              </w:rPr>
              <w:t xml:space="preserve">aterial im Fachseminar: </w:t>
            </w:r>
          </w:p>
          <w:p w:rsidR="009D45D4" w:rsidRDefault="00C77A2D" w:rsidP="00C35E59">
            <w:pPr>
              <w:spacing w:after="0" w:line="240" w:lineRule="auto"/>
              <w:jc w:val="both"/>
              <w:rPr>
                <w:rFonts w:ascii="Arial" w:hAnsi="Arial" w:cs="Arial"/>
                <w:bCs/>
                <w:sz w:val="24"/>
                <w:szCs w:val="24"/>
              </w:rPr>
            </w:pPr>
            <w:r>
              <w:rPr>
                <w:rFonts w:ascii="Arial" w:hAnsi="Arial" w:cs="Arial"/>
                <w:bCs/>
                <w:sz w:val="24"/>
                <w:szCs w:val="24"/>
              </w:rPr>
              <w:t xml:space="preserve">Das Modul kann im 2. – 4. Ausbildungsquartal im Rahmen des </w:t>
            </w:r>
            <w:proofErr w:type="spellStart"/>
            <w:r>
              <w:rPr>
                <w:rFonts w:ascii="Arial" w:hAnsi="Arial" w:cs="Arial"/>
                <w:bCs/>
                <w:sz w:val="24"/>
                <w:szCs w:val="24"/>
              </w:rPr>
              <w:t>BdU</w:t>
            </w:r>
            <w:proofErr w:type="spellEnd"/>
            <w:r>
              <w:rPr>
                <w:rFonts w:ascii="Arial" w:hAnsi="Arial" w:cs="Arial"/>
                <w:bCs/>
                <w:sz w:val="24"/>
                <w:szCs w:val="24"/>
              </w:rPr>
              <w:t xml:space="preserve"> der E</w:t>
            </w:r>
            <w:r w:rsidR="00C35E59">
              <w:rPr>
                <w:rFonts w:ascii="Arial" w:hAnsi="Arial" w:cs="Arial"/>
                <w:bCs/>
                <w:sz w:val="24"/>
                <w:szCs w:val="24"/>
              </w:rPr>
              <w:t>PH</w:t>
            </w:r>
            <w:r>
              <w:rPr>
                <w:rFonts w:ascii="Arial" w:hAnsi="Arial" w:cs="Arial"/>
                <w:bCs/>
                <w:sz w:val="24"/>
                <w:szCs w:val="24"/>
              </w:rPr>
              <w:t xml:space="preserve"> oder im Unterricht in der Oberstufe unter Anleitung aufbauend bzw. spiralförmig eingesetzt werden. Die </w:t>
            </w:r>
            <w:proofErr w:type="spellStart"/>
            <w:r>
              <w:rPr>
                <w:rFonts w:ascii="Arial" w:hAnsi="Arial" w:cs="Arial"/>
                <w:bCs/>
                <w:sz w:val="24"/>
                <w:szCs w:val="24"/>
              </w:rPr>
              <w:t>Referendar_innen</w:t>
            </w:r>
            <w:proofErr w:type="spellEnd"/>
            <w:r>
              <w:rPr>
                <w:rFonts w:ascii="Arial" w:hAnsi="Arial" w:cs="Arial"/>
                <w:bCs/>
                <w:sz w:val="24"/>
                <w:szCs w:val="24"/>
              </w:rPr>
              <w:t xml:space="preserve"> sollten über erste Erfahrungen mit der Ko</w:t>
            </w:r>
            <w:r>
              <w:rPr>
                <w:rFonts w:ascii="Arial" w:hAnsi="Arial" w:cs="Arial"/>
                <w:bCs/>
                <w:sz w:val="24"/>
                <w:szCs w:val="24"/>
              </w:rPr>
              <w:t>nstruktion und Korrektur von Klausuren aus vorangegangenen Fachsitzungen verfügen.</w:t>
            </w:r>
          </w:p>
          <w:p w:rsidR="009D45D4" w:rsidRDefault="00C77A2D" w:rsidP="00C35E59">
            <w:pPr>
              <w:spacing w:after="0" w:line="240" w:lineRule="auto"/>
              <w:jc w:val="both"/>
              <w:rPr>
                <w:rFonts w:ascii="Arial" w:hAnsi="Arial" w:cs="Arial"/>
                <w:bCs/>
                <w:sz w:val="24"/>
                <w:szCs w:val="24"/>
              </w:rPr>
            </w:pPr>
            <w:r>
              <w:rPr>
                <w:rFonts w:ascii="Arial" w:hAnsi="Arial" w:cs="Arial"/>
                <w:bCs/>
                <w:sz w:val="24"/>
                <w:szCs w:val="24"/>
              </w:rPr>
              <w:t xml:space="preserve">Die </w:t>
            </w:r>
            <w:proofErr w:type="spellStart"/>
            <w:r>
              <w:rPr>
                <w:rFonts w:ascii="Arial" w:hAnsi="Arial" w:cs="Arial"/>
                <w:bCs/>
                <w:sz w:val="24"/>
                <w:szCs w:val="24"/>
              </w:rPr>
              <w:t>Referendar_innen</w:t>
            </w:r>
            <w:proofErr w:type="spellEnd"/>
            <w:r>
              <w:rPr>
                <w:rFonts w:ascii="Arial" w:hAnsi="Arial" w:cs="Arial"/>
                <w:bCs/>
                <w:sz w:val="24"/>
                <w:szCs w:val="24"/>
              </w:rPr>
              <w:t xml:space="preserve"> bringen transkribierte Klausuren aus ihrer eigenen schulischen Praxis mit in die Fachsitzung. Mögliche Handlungsanweisungen: </w:t>
            </w:r>
          </w:p>
          <w:p w:rsidR="009D45D4" w:rsidRDefault="00C77A2D" w:rsidP="00C35E59">
            <w:pPr>
              <w:spacing w:after="0" w:line="240" w:lineRule="auto"/>
              <w:jc w:val="both"/>
              <w:rPr>
                <w:rFonts w:ascii="Arial" w:hAnsi="Arial" w:cs="Arial"/>
                <w:sz w:val="24"/>
                <w:szCs w:val="28"/>
              </w:rPr>
            </w:pPr>
            <w:r>
              <w:rPr>
                <w:rFonts w:ascii="Arial" w:hAnsi="Arial" w:cs="Arial"/>
                <w:bCs/>
                <w:sz w:val="24"/>
                <w:szCs w:val="24"/>
              </w:rPr>
              <w:t xml:space="preserve">1. </w:t>
            </w:r>
            <w:r>
              <w:rPr>
                <w:rFonts w:ascii="Arial" w:hAnsi="Arial" w:cs="Arial"/>
                <w:sz w:val="24"/>
                <w:szCs w:val="28"/>
              </w:rPr>
              <w:t>Sichten Sie Ihre Klausu</w:t>
            </w:r>
            <w:r>
              <w:rPr>
                <w:rFonts w:ascii="Arial" w:hAnsi="Arial" w:cs="Arial"/>
                <w:sz w:val="24"/>
                <w:szCs w:val="28"/>
              </w:rPr>
              <w:t>r bzw. Auszug und stellen Sie Bezüge zu geforderten übergeordneten Kompetenzerwartungen (E</w:t>
            </w:r>
            <w:r w:rsidR="00C35E59">
              <w:rPr>
                <w:rFonts w:ascii="Arial" w:hAnsi="Arial" w:cs="Arial"/>
                <w:sz w:val="24"/>
                <w:szCs w:val="28"/>
              </w:rPr>
              <w:t>PH</w:t>
            </w:r>
            <w:r>
              <w:rPr>
                <w:rFonts w:ascii="Arial" w:hAnsi="Arial" w:cs="Arial"/>
                <w:sz w:val="24"/>
                <w:szCs w:val="28"/>
              </w:rPr>
              <w:t xml:space="preserve">) des neuen KLP Geographie, S. 19ff her. </w:t>
            </w:r>
          </w:p>
          <w:p w:rsidR="009D45D4" w:rsidRDefault="00C77A2D" w:rsidP="00C35E59">
            <w:pPr>
              <w:spacing w:after="0" w:line="240" w:lineRule="auto"/>
              <w:jc w:val="both"/>
              <w:rPr>
                <w:rFonts w:ascii="Arial" w:hAnsi="Arial" w:cs="Arial"/>
                <w:sz w:val="24"/>
                <w:szCs w:val="28"/>
              </w:rPr>
            </w:pPr>
            <w:r>
              <w:rPr>
                <w:rFonts w:ascii="Arial" w:hAnsi="Arial" w:cs="Arial"/>
                <w:sz w:val="24"/>
                <w:szCs w:val="28"/>
              </w:rPr>
              <w:t xml:space="preserve">2. Analysieren Sie Stärken und Schwächen der Klausur und entwickeln Sie mit Hilfe der Materialien im Anhang Hinweise auf </w:t>
            </w:r>
            <w:r>
              <w:rPr>
                <w:rFonts w:ascii="Arial" w:hAnsi="Arial" w:cs="Arial"/>
                <w:bCs/>
                <w:sz w:val="24"/>
                <w:szCs w:val="24"/>
              </w:rPr>
              <w:t>er</w:t>
            </w:r>
            <w:r>
              <w:rPr>
                <w:rFonts w:ascii="Arial" w:hAnsi="Arial" w:cs="Arial"/>
                <w:bCs/>
                <w:sz w:val="24"/>
                <w:szCs w:val="24"/>
              </w:rPr>
              <w:t xml:space="preserve">folgversprechende allgemeine und/oder fachmethodische Lernstrategien </w:t>
            </w:r>
            <w:r>
              <w:rPr>
                <w:rFonts w:ascii="Arial" w:hAnsi="Arial" w:cs="Arial"/>
                <w:sz w:val="24"/>
                <w:szCs w:val="28"/>
              </w:rPr>
              <w:t>für den Schüler.</w:t>
            </w:r>
          </w:p>
          <w:p w:rsidR="009D45D4" w:rsidRDefault="00C77A2D" w:rsidP="00C35E59">
            <w:pPr>
              <w:spacing w:after="0" w:line="240" w:lineRule="auto"/>
              <w:jc w:val="both"/>
              <w:rPr>
                <w:rFonts w:ascii="Arial" w:hAnsi="Arial" w:cs="Arial"/>
                <w:sz w:val="24"/>
                <w:szCs w:val="28"/>
              </w:rPr>
            </w:pPr>
            <w:r>
              <w:rPr>
                <w:rFonts w:ascii="Arial" w:hAnsi="Arial" w:cs="Arial"/>
                <w:sz w:val="24"/>
                <w:szCs w:val="28"/>
              </w:rPr>
              <w:t>3. Auswertung im Plenum und Vorsatzbildung.</w:t>
            </w:r>
          </w:p>
          <w:p w:rsidR="009D45D4" w:rsidRDefault="009D45D4" w:rsidP="00C35E59">
            <w:pPr>
              <w:spacing w:after="0" w:line="240" w:lineRule="auto"/>
              <w:rPr>
                <w:rFonts w:ascii="Arial" w:hAnsi="Arial" w:cs="Arial"/>
                <w:sz w:val="24"/>
                <w:szCs w:val="24"/>
              </w:rPr>
            </w:pPr>
          </w:p>
          <w:p w:rsidR="009D45D4" w:rsidRDefault="00C77A2D" w:rsidP="00C35E59">
            <w:pPr>
              <w:spacing w:after="0" w:line="240" w:lineRule="auto"/>
              <w:rPr>
                <w:rFonts w:ascii="Arial" w:hAnsi="Arial" w:cs="Arial"/>
                <w:bCs/>
                <w:sz w:val="24"/>
                <w:szCs w:val="24"/>
              </w:rPr>
            </w:pPr>
            <w:r>
              <w:rPr>
                <w:rFonts w:ascii="Arial" w:hAnsi="Arial" w:cs="Arial"/>
                <w:b/>
                <w:sz w:val="24"/>
                <w:szCs w:val="24"/>
                <w:u w:val="single"/>
              </w:rPr>
              <w:t>6. Zeitbedarf:</w:t>
            </w:r>
            <w:r>
              <w:rPr>
                <w:rFonts w:ascii="Arial" w:hAnsi="Arial" w:cs="Arial"/>
                <w:sz w:val="24"/>
                <w:szCs w:val="24"/>
              </w:rPr>
              <w:t xml:space="preserve">  eine Seminarsitzung (wiederholender Diskurs). </w:t>
            </w:r>
            <w:r>
              <w:rPr>
                <w:rFonts w:ascii="Arial" w:hAnsi="Arial" w:cs="Arial"/>
                <w:bCs/>
                <w:sz w:val="24"/>
                <w:szCs w:val="24"/>
              </w:rPr>
              <w:t>Aufgreifen der Thematik nach dem nächsten Klausurabschnitt. Aus</w:t>
            </w:r>
            <w:r>
              <w:rPr>
                <w:rFonts w:ascii="Arial" w:hAnsi="Arial" w:cs="Arial"/>
                <w:bCs/>
                <w:sz w:val="24"/>
                <w:szCs w:val="24"/>
              </w:rPr>
              <w:t>tausch über Erfahrungen und eingesetzte Verfahren/Medien. Weiterentwicklung der angebahnten Kompetenzen.</w:t>
            </w:r>
          </w:p>
          <w:p w:rsidR="009D45D4" w:rsidRDefault="009D45D4" w:rsidP="00C35E59">
            <w:pPr>
              <w:spacing w:after="0" w:line="240" w:lineRule="auto"/>
              <w:rPr>
                <w:rFonts w:ascii="Arial" w:hAnsi="Arial" w:cs="Arial"/>
                <w:sz w:val="24"/>
                <w:szCs w:val="24"/>
              </w:rPr>
            </w:pPr>
          </w:p>
          <w:p w:rsidR="009D45D4" w:rsidRDefault="00C77A2D" w:rsidP="00C35E59">
            <w:pPr>
              <w:spacing w:after="0" w:line="240" w:lineRule="auto"/>
              <w:rPr>
                <w:rFonts w:ascii="Arial" w:hAnsi="Arial" w:cs="Arial"/>
                <w:b/>
                <w:sz w:val="24"/>
                <w:szCs w:val="24"/>
                <w:u w:val="single"/>
              </w:rPr>
            </w:pPr>
            <w:r>
              <w:rPr>
                <w:rFonts w:ascii="Arial" w:hAnsi="Arial" w:cs="Arial"/>
                <w:b/>
                <w:sz w:val="24"/>
                <w:szCs w:val="24"/>
                <w:u w:val="single"/>
              </w:rPr>
              <w:t xml:space="preserve">7. Bezug zum Kerncurriculum für die Lehrerausbildung: </w:t>
            </w:r>
          </w:p>
          <w:p w:rsidR="009D45D4" w:rsidRDefault="00C77A2D" w:rsidP="00C35E59">
            <w:pPr>
              <w:spacing w:after="0" w:line="240" w:lineRule="auto"/>
              <w:ind w:left="1980" w:hanging="1980"/>
              <w:rPr>
                <w:rFonts w:ascii="Arial" w:hAnsi="Arial" w:cs="Arial"/>
                <w:sz w:val="24"/>
              </w:rPr>
            </w:pPr>
            <w:r>
              <w:rPr>
                <w:rFonts w:ascii="Arial" w:hAnsi="Arial" w:cs="Arial"/>
                <w:b/>
                <w:bCs/>
                <w:sz w:val="24"/>
                <w:u w:val="single"/>
              </w:rPr>
              <w:t xml:space="preserve">Handlungsfeld 3 - </w:t>
            </w:r>
            <w:r>
              <w:rPr>
                <w:rFonts w:ascii="Arial" w:hAnsi="Arial" w:cs="Arial"/>
                <w:sz w:val="24"/>
              </w:rPr>
              <w:t>Die Absolventinnen und Absolventen</w:t>
            </w:r>
          </w:p>
          <w:p w:rsidR="009D45D4" w:rsidRDefault="00C77A2D" w:rsidP="00C35E59">
            <w:pPr>
              <w:numPr>
                <w:ilvl w:val="0"/>
                <w:numId w:val="1"/>
              </w:numPr>
              <w:spacing w:after="0" w:line="240" w:lineRule="auto"/>
              <w:rPr>
                <w:rFonts w:ascii="Arial" w:hAnsi="Arial" w:cs="Arial"/>
                <w:sz w:val="24"/>
              </w:rPr>
            </w:pPr>
            <w:r>
              <w:rPr>
                <w:rFonts w:ascii="Arial" w:hAnsi="Arial" w:cs="Arial"/>
                <w:sz w:val="24"/>
              </w:rPr>
              <w:t xml:space="preserve">erkennen Entwicklungsstände, </w:t>
            </w:r>
            <w:r>
              <w:rPr>
                <w:rFonts w:ascii="Arial" w:hAnsi="Arial" w:cs="Arial"/>
                <w:sz w:val="24"/>
              </w:rPr>
              <w:t>Lernpotentiale, Lernhindernisse und Lernfortschritte.</w:t>
            </w:r>
          </w:p>
          <w:p w:rsidR="009D45D4" w:rsidRDefault="00C77A2D" w:rsidP="00C35E59">
            <w:pPr>
              <w:numPr>
                <w:ilvl w:val="0"/>
                <w:numId w:val="1"/>
              </w:numPr>
              <w:spacing w:after="0" w:line="240" w:lineRule="auto"/>
              <w:rPr>
                <w:rFonts w:ascii="Arial" w:hAnsi="Arial" w:cs="Arial"/>
                <w:sz w:val="24"/>
              </w:rPr>
            </w:pPr>
            <w:r>
              <w:rPr>
                <w:rFonts w:ascii="Arial" w:hAnsi="Arial" w:cs="Arial"/>
                <w:sz w:val="24"/>
              </w:rPr>
              <w:t>setzen unterschiedliche Beratungsformen situationsgerecht ein und unterscheiden Beratungsfunktion und Beurteilungsfunktion.</w:t>
            </w:r>
          </w:p>
          <w:p w:rsidR="009D45D4" w:rsidRDefault="00C77A2D" w:rsidP="00C35E59">
            <w:pPr>
              <w:numPr>
                <w:ilvl w:val="0"/>
                <w:numId w:val="1"/>
              </w:numPr>
              <w:spacing w:after="0" w:line="240" w:lineRule="auto"/>
              <w:rPr>
                <w:rFonts w:ascii="Arial" w:hAnsi="Arial" w:cs="Arial"/>
                <w:sz w:val="24"/>
              </w:rPr>
            </w:pPr>
            <w:r>
              <w:rPr>
                <w:rFonts w:ascii="Arial" w:hAnsi="Arial" w:cs="Arial"/>
                <w:sz w:val="24"/>
              </w:rPr>
              <w:t>begründen Bewertungen und Beurteilungen adressatengerecht und zeigen Perspekti</w:t>
            </w:r>
            <w:r>
              <w:rPr>
                <w:rFonts w:ascii="Arial" w:hAnsi="Arial" w:cs="Arial"/>
                <w:sz w:val="24"/>
              </w:rPr>
              <w:t>ven für das weitere Lernen auf.</w:t>
            </w:r>
          </w:p>
          <w:p w:rsidR="009D45D4" w:rsidRDefault="00C77A2D" w:rsidP="00C35E59">
            <w:pPr>
              <w:spacing w:after="0" w:line="240" w:lineRule="auto"/>
              <w:ind w:left="1980" w:hanging="1980"/>
              <w:rPr>
                <w:rFonts w:ascii="Arial" w:hAnsi="Arial" w:cs="Arial"/>
                <w:sz w:val="24"/>
              </w:rPr>
            </w:pPr>
            <w:r>
              <w:rPr>
                <w:rFonts w:ascii="Arial" w:hAnsi="Arial" w:cs="Arial"/>
                <w:b/>
                <w:bCs/>
                <w:sz w:val="24"/>
                <w:u w:val="single"/>
              </w:rPr>
              <w:t xml:space="preserve">Handlungsfeld 4 - </w:t>
            </w:r>
            <w:r>
              <w:rPr>
                <w:rFonts w:ascii="Arial" w:hAnsi="Arial" w:cs="Arial"/>
                <w:sz w:val="24"/>
              </w:rPr>
              <w:t>Die Absolventinnen und Absolventen</w:t>
            </w:r>
          </w:p>
          <w:p w:rsidR="009D45D4" w:rsidRDefault="00C77A2D" w:rsidP="00C35E59">
            <w:pPr>
              <w:numPr>
                <w:ilvl w:val="0"/>
                <w:numId w:val="1"/>
              </w:numPr>
              <w:spacing w:after="0" w:line="240" w:lineRule="auto"/>
              <w:rPr>
                <w:rFonts w:ascii="Arial" w:hAnsi="Arial" w:cs="Arial"/>
                <w:sz w:val="24"/>
              </w:rPr>
            </w:pPr>
            <w:r>
              <w:rPr>
                <w:rFonts w:ascii="Arial" w:hAnsi="Arial" w:cs="Arial"/>
                <w:sz w:val="24"/>
              </w:rPr>
              <w:t>setzen unterschiedliche Beratungsformen situationsgerecht ein und unterscheiden Beratungsfunktion und Beurteilungsfunktion.</w:t>
            </w:r>
          </w:p>
        </w:tc>
      </w:tr>
    </w:tbl>
    <w:p w:rsidR="009D45D4" w:rsidRDefault="009D45D4">
      <w:pPr>
        <w:rPr>
          <w:rFonts w:ascii="Arial" w:hAnsi="Arial" w:cs="Arial"/>
          <w:b/>
          <w:sz w:val="24"/>
          <w:szCs w:val="24"/>
        </w:rPr>
      </w:pPr>
    </w:p>
    <w:p w:rsidR="009D45D4" w:rsidRDefault="00C77A2D">
      <w:pPr>
        <w:pageBreakBefore/>
        <w:rPr>
          <w:rFonts w:ascii="Arial" w:hAnsi="Arial" w:cs="Arial"/>
          <w:b/>
          <w:sz w:val="24"/>
          <w:szCs w:val="24"/>
        </w:rPr>
      </w:pPr>
      <w:r>
        <w:rPr>
          <w:rFonts w:ascii="Arial" w:hAnsi="Arial" w:cs="Arial"/>
          <w:b/>
          <w:sz w:val="24"/>
          <w:szCs w:val="24"/>
        </w:rPr>
        <w:lastRenderedPageBreak/>
        <w:t>Anlage 1</w:t>
      </w:r>
    </w:p>
    <w:p w:rsidR="009D45D4" w:rsidRDefault="009D45D4"/>
    <w:p w:rsidR="009D45D4" w:rsidRDefault="00C77A2D">
      <w:pPr>
        <w:rPr>
          <w:rFonts w:ascii="Arial" w:hAnsi="Arial" w:cs="Arial"/>
          <w:b/>
          <w:sz w:val="24"/>
          <w:szCs w:val="32"/>
        </w:rPr>
      </w:pPr>
      <w:r>
        <w:rPr>
          <w:rFonts w:ascii="Arial" w:hAnsi="Arial" w:cs="Arial"/>
          <w:b/>
          <w:sz w:val="24"/>
          <w:szCs w:val="32"/>
        </w:rPr>
        <w:t xml:space="preserve">Beispielkommentar für eine Klausur </w:t>
      </w:r>
    </w:p>
    <w:p w:rsidR="009D45D4" w:rsidRDefault="00C77A2D">
      <w:pPr>
        <w:rPr>
          <w:rFonts w:ascii="Arial" w:hAnsi="Arial" w:cs="Arial"/>
          <w:b/>
          <w:sz w:val="24"/>
          <w:szCs w:val="32"/>
        </w:rPr>
      </w:pPr>
      <w:r>
        <w:rPr>
          <w:rFonts w:ascii="Arial" w:hAnsi="Arial" w:cs="Arial"/>
          <w:b/>
          <w:sz w:val="24"/>
          <w:szCs w:val="32"/>
        </w:rPr>
        <w:t xml:space="preserve">Themenschwerpunkt: „Tourismus im Spannungsfeld von Ökonomie und Ökologie am Beispiel der Gemeinde Oberstdorf“ </w:t>
      </w:r>
    </w:p>
    <w:p w:rsidR="009D45D4" w:rsidRDefault="009D45D4">
      <w:pPr>
        <w:rPr>
          <w:rFonts w:ascii="Arial" w:hAnsi="Arial" w:cs="Arial"/>
          <w:b/>
        </w:rPr>
      </w:pPr>
    </w:p>
    <w:p w:rsidR="009D45D4" w:rsidRDefault="00C77A2D">
      <w:pPr>
        <w:rPr>
          <w:rFonts w:ascii="Arial" w:hAnsi="Arial" w:cs="Arial"/>
          <w:b/>
        </w:rPr>
      </w:pPr>
      <w:r>
        <w:rPr>
          <w:rFonts w:ascii="Arial" w:hAnsi="Arial" w:cs="Arial"/>
          <w:b/>
        </w:rPr>
        <w:t>Stärken:</w:t>
      </w:r>
    </w:p>
    <w:p w:rsidR="009D45D4" w:rsidRDefault="00C77A2D">
      <w:pPr>
        <w:jc w:val="both"/>
        <w:rPr>
          <w:rFonts w:ascii="Arial" w:hAnsi="Arial" w:cs="Arial"/>
        </w:rPr>
      </w:pPr>
      <w:r>
        <w:rPr>
          <w:rFonts w:ascii="Arial" w:hAnsi="Arial" w:cs="Arial"/>
        </w:rPr>
        <w:t>Die Materialien werden angemessen ausgewertet und in den wesentlichen Aspekten dargelegt. Dabei weisen Sie im Fließtext konsequent und</w:t>
      </w:r>
      <w:r>
        <w:rPr>
          <w:rFonts w:ascii="Arial" w:hAnsi="Arial" w:cs="Arial"/>
        </w:rPr>
        <w:t xml:space="preserve"> korrekt auf die betreffenden Materialien hin. Auch versuchen Sie immer wieder auf der Basis der Materialien Verknüpfungen und Schlussfolgerungen zu erstellen, Sachverhalte zu problematisieren sowie ein Abschlussfazit zu formulieren. Die Orthographie ist d</w:t>
      </w:r>
      <w:r>
        <w:rPr>
          <w:rFonts w:ascii="Arial" w:hAnsi="Arial" w:cs="Arial"/>
        </w:rPr>
        <w:t>urchweg angemessen.</w:t>
      </w:r>
    </w:p>
    <w:p w:rsidR="009D45D4" w:rsidRDefault="009D45D4">
      <w:pPr>
        <w:rPr>
          <w:rFonts w:ascii="Arial" w:hAnsi="Arial" w:cs="Arial"/>
        </w:rPr>
      </w:pPr>
    </w:p>
    <w:p w:rsidR="009D45D4" w:rsidRDefault="00C77A2D">
      <w:pPr>
        <w:rPr>
          <w:rFonts w:ascii="Arial" w:hAnsi="Arial" w:cs="Arial"/>
          <w:b/>
          <w:i/>
        </w:rPr>
      </w:pPr>
      <w:r>
        <w:rPr>
          <w:rFonts w:ascii="Arial" w:hAnsi="Arial" w:cs="Arial"/>
          <w:b/>
          <w:i/>
        </w:rPr>
        <w:t>Schwächen:</w:t>
      </w:r>
    </w:p>
    <w:p w:rsidR="009D45D4" w:rsidRDefault="00C77A2D">
      <w:pPr>
        <w:jc w:val="both"/>
        <w:rPr>
          <w:rFonts w:ascii="Arial" w:hAnsi="Arial" w:cs="Arial"/>
        </w:rPr>
      </w:pPr>
      <w:r>
        <w:rPr>
          <w:rFonts w:ascii="Arial" w:hAnsi="Arial" w:cs="Arial"/>
        </w:rPr>
        <w:t>In Ihren Bemühungen, Verknüpfungen zu erstellen und zu Schlussfolgerungen zu gelangen, unterlaufen Ihnen zu häufig Denkfehler, die die Sachaussagen als nicht korrekt erscheinen lassen. Nicht deutlich wird im Hinblick auf die</w:t>
      </w:r>
      <w:r>
        <w:rPr>
          <w:rFonts w:ascii="Arial" w:hAnsi="Arial" w:cs="Arial"/>
        </w:rPr>
        <w:t xml:space="preserve"> Verwendung der Fachsprache zudem das Fachwissen, welches Sie hinsichtlich der Thematik `Nachhaltige Wirtschaftsentwicklung und Tourismus` erworben haben. Ausdrucksfehler häufen sich leider in Ihren Ausführungen.</w:t>
      </w:r>
    </w:p>
    <w:p w:rsidR="009D45D4" w:rsidRDefault="009D45D4">
      <w:pPr>
        <w:rPr>
          <w:rFonts w:ascii="Arial" w:hAnsi="Arial" w:cs="Arial"/>
        </w:rPr>
      </w:pPr>
    </w:p>
    <w:p w:rsidR="009D45D4" w:rsidRDefault="00C77A2D">
      <w:pPr>
        <w:rPr>
          <w:rFonts w:ascii="Arial" w:hAnsi="Arial" w:cs="Arial"/>
          <w:b/>
          <w:i/>
        </w:rPr>
      </w:pPr>
      <w:r>
        <w:rPr>
          <w:rFonts w:ascii="Arial" w:hAnsi="Arial" w:cs="Arial"/>
          <w:b/>
          <w:i/>
        </w:rPr>
        <w:t>Förderempfehlungen:</w:t>
      </w:r>
    </w:p>
    <w:p w:rsidR="009D45D4" w:rsidRDefault="00C77A2D">
      <w:pPr>
        <w:numPr>
          <w:ilvl w:val="0"/>
          <w:numId w:val="2"/>
        </w:numPr>
        <w:spacing w:after="0" w:line="240" w:lineRule="auto"/>
        <w:jc w:val="both"/>
        <w:rPr>
          <w:rFonts w:ascii="Arial" w:hAnsi="Arial" w:cs="Arial"/>
        </w:rPr>
      </w:pPr>
      <w:r>
        <w:rPr>
          <w:rFonts w:ascii="Arial" w:hAnsi="Arial" w:cs="Arial"/>
        </w:rPr>
        <w:t>Beachten Sie die Gesam</w:t>
      </w:r>
      <w:r>
        <w:rPr>
          <w:rFonts w:ascii="Arial" w:hAnsi="Arial" w:cs="Arial"/>
        </w:rPr>
        <w:t>taussage, zu der Sie auf der Basis der Auswertung der Materialien gelangen. So kommen Sie z. B. in der 1. Aufgabe mit der Formulierung „(…) mit einer Höhenlage von 810m ist das Fremdenverkehrsgebiet Oberstdorf gut erreichbar (…)“ zu einer nicht zutreffende</w:t>
      </w:r>
      <w:r>
        <w:rPr>
          <w:rFonts w:ascii="Arial" w:hAnsi="Arial" w:cs="Arial"/>
        </w:rPr>
        <w:t>n Aussage, obgleich Sie zwei richtige Aspekte aus den Materialien entnehmen und diese benennen.</w:t>
      </w:r>
    </w:p>
    <w:p w:rsidR="009D45D4" w:rsidRDefault="00C77A2D">
      <w:pPr>
        <w:numPr>
          <w:ilvl w:val="0"/>
          <w:numId w:val="2"/>
        </w:numPr>
        <w:spacing w:after="0" w:line="240" w:lineRule="auto"/>
        <w:jc w:val="both"/>
        <w:rPr>
          <w:rFonts w:ascii="Arial" w:hAnsi="Arial" w:cs="Arial"/>
        </w:rPr>
      </w:pPr>
      <w:r>
        <w:rPr>
          <w:rFonts w:ascii="Arial" w:hAnsi="Arial" w:cs="Arial"/>
        </w:rPr>
        <w:t xml:space="preserve">Achten Sie auf präzise und genaue Formulierungen, die in sich schlüssig und nicht widersprüchlich sind. So erkennen Sie in Ihrer Formulierung in Aufgabe 2 „Ein </w:t>
      </w:r>
      <w:r>
        <w:rPr>
          <w:rFonts w:ascii="Arial" w:hAnsi="Arial" w:cs="Arial"/>
        </w:rPr>
        <w:t>weiterer Aspekt der Entwicklung des Tourismus ist im Alter der Touristen zu erkennen.“ einen durchaus richtigen Sachverhalt, drücken diesen aber sprachlich nicht korrekt aus.</w:t>
      </w:r>
    </w:p>
    <w:p w:rsidR="009D45D4" w:rsidRDefault="00C77A2D">
      <w:pPr>
        <w:numPr>
          <w:ilvl w:val="0"/>
          <w:numId w:val="2"/>
        </w:numPr>
        <w:spacing w:after="0" w:line="240" w:lineRule="auto"/>
        <w:jc w:val="both"/>
        <w:rPr>
          <w:rFonts w:ascii="Arial" w:hAnsi="Arial" w:cs="Arial"/>
        </w:rPr>
      </w:pPr>
      <w:r>
        <w:rPr>
          <w:rFonts w:ascii="Arial" w:hAnsi="Arial" w:cs="Arial"/>
        </w:rPr>
        <w:t xml:space="preserve">Vergegenwärtigen Sie sich immer wieder, in welchem Raum die Thematik angesiedelt </w:t>
      </w:r>
      <w:r>
        <w:rPr>
          <w:rFonts w:ascii="Arial" w:hAnsi="Arial" w:cs="Arial"/>
        </w:rPr>
        <w:t>ist. Die in der 3. Aufgabe getätigte Aussage, dass die Zukunftsperspektiven von Oberstdorf gefährdet seien durch den hohen Import von Waren zur Versorgung der Touristen ist nicht zutreffend für ein Industrieland wie Deutschland. Sehr wohl hätte dieses Prob</w:t>
      </w:r>
      <w:r>
        <w:rPr>
          <w:rFonts w:ascii="Arial" w:hAnsi="Arial" w:cs="Arial"/>
        </w:rPr>
        <w:t>lem auf ein Entwicklungsland bezogen werden können.</w:t>
      </w:r>
    </w:p>
    <w:p w:rsidR="009D45D4" w:rsidRDefault="00C77A2D">
      <w:pPr>
        <w:numPr>
          <w:ilvl w:val="0"/>
          <w:numId w:val="2"/>
        </w:numPr>
        <w:spacing w:after="0" w:line="240" w:lineRule="auto"/>
        <w:jc w:val="both"/>
        <w:rPr>
          <w:rFonts w:ascii="Arial" w:hAnsi="Arial" w:cs="Arial"/>
        </w:rPr>
      </w:pPr>
      <w:r>
        <w:rPr>
          <w:rFonts w:ascii="Arial" w:hAnsi="Arial" w:cs="Arial"/>
        </w:rPr>
        <w:t>Achten Sie vor allem im problematisierenden 3. Teil auf die übergeordnete Ausgangsfragestellung, wie sie in der Themenstellung formuliert ist. Zur Untersuchung und Problematisierung der `zukunftsfähigen W</w:t>
      </w:r>
      <w:r>
        <w:rPr>
          <w:rFonts w:ascii="Arial" w:hAnsi="Arial" w:cs="Arial"/>
        </w:rPr>
        <w:t>irtschaftsentwicklung` sind immer Aspekte aus dem wirtschaftlichen, sozialen und ökologischen Bereich zu betrachten. Diese Aspekte können eine wichtige Strukturierungshilfe für Ihre Argumentation sein.</w:t>
      </w:r>
    </w:p>
    <w:p w:rsidR="009D45D4" w:rsidRDefault="00C77A2D">
      <w:pPr>
        <w:rPr>
          <w:rFonts w:ascii="Arial" w:hAnsi="Arial" w:cs="Arial"/>
        </w:rPr>
      </w:pPr>
      <w:r>
        <w:rPr>
          <w:rFonts w:ascii="Arial" w:hAnsi="Arial" w:cs="Arial"/>
        </w:rPr>
        <w:t xml:space="preserve"> </w:t>
      </w:r>
    </w:p>
    <w:p w:rsidR="009D45D4" w:rsidRDefault="009D45D4">
      <w:pPr>
        <w:rPr>
          <w:rFonts w:ascii="Arial" w:hAnsi="Arial" w:cs="Arial"/>
          <w:b/>
          <w:sz w:val="24"/>
          <w:szCs w:val="24"/>
        </w:rPr>
      </w:pPr>
    </w:p>
    <w:p w:rsidR="009D45D4" w:rsidRDefault="00C77A2D" w:rsidP="00C35E59">
      <w:pPr>
        <w:pageBreakBefore/>
        <w:spacing w:line="240" w:lineRule="auto"/>
        <w:rPr>
          <w:rFonts w:ascii="Arial" w:hAnsi="Arial" w:cs="Arial"/>
          <w:b/>
          <w:sz w:val="24"/>
          <w:szCs w:val="24"/>
        </w:rPr>
      </w:pPr>
      <w:r>
        <w:rPr>
          <w:rFonts w:ascii="Arial" w:hAnsi="Arial" w:cs="Arial"/>
          <w:b/>
          <w:sz w:val="24"/>
          <w:szCs w:val="24"/>
        </w:rPr>
        <w:lastRenderedPageBreak/>
        <w:t>Anlage 2</w:t>
      </w:r>
    </w:p>
    <w:p w:rsidR="009D45D4" w:rsidRDefault="009D45D4" w:rsidP="00C35E59">
      <w:pPr>
        <w:spacing w:line="240" w:lineRule="auto"/>
        <w:rPr>
          <w:rFonts w:ascii="Arial" w:hAnsi="Arial" w:cs="Arial"/>
          <w:b/>
          <w:sz w:val="24"/>
          <w:szCs w:val="24"/>
        </w:rPr>
      </w:pPr>
    </w:p>
    <w:p w:rsidR="009D45D4" w:rsidRDefault="00C77A2D" w:rsidP="00C35E59">
      <w:pPr>
        <w:spacing w:line="240" w:lineRule="auto"/>
        <w:rPr>
          <w:rFonts w:ascii="Arial" w:hAnsi="Arial" w:cs="Arial"/>
          <w:b/>
          <w:sz w:val="24"/>
          <w:szCs w:val="24"/>
        </w:rPr>
      </w:pPr>
      <w:r>
        <w:rPr>
          <w:rFonts w:ascii="Arial" w:hAnsi="Arial" w:cs="Arial"/>
          <w:b/>
          <w:sz w:val="24"/>
          <w:szCs w:val="24"/>
        </w:rPr>
        <w:t xml:space="preserve">Formulierungshilfen für Feedback bei </w:t>
      </w:r>
      <w:r>
        <w:rPr>
          <w:rFonts w:ascii="Arial" w:hAnsi="Arial" w:cs="Arial"/>
          <w:b/>
          <w:sz w:val="24"/>
          <w:szCs w:val="24"/>
        </w:rPr>
        <w:t>Klausuren</w:t>
      </w:r>
    </w:p>
    <w:p w:rsidR="009D45D4" w:rsidRDefault="009D45D4" w:rsidP="00C35E59">
      <w:pPr>
        <w:pStyle w:val="Formatvorlage"/>
        <w:rPr>
          <w:sz w:val="20"/>
          <w:szCs w:val="20"/>
          <w:lang w:bidi="he-IL"/>
        </w:rPr>
      </w:pPr>
    </w:p>
    <w:p w:rsidR="009D45D4" w:rsidRDefault="009D45D4" w:rsidP="00C35E59">
      <w:pPr>
        <w:pStyle w:val="Formatvorlage"/>
        <w:rPr>
          <w:sz w:val="20"/>
          <w:szCs w:val="20"/>
          <w:lang w:bidi="he-IL"/>
        </w:rPr>
      </w:pPr>
    </w:p>
    <w:p w:rsidR="009D45D4" w:rsidRDefault="00C77A2D" w:rsidP="00C35E59">
      <w:pPr>
        <w:pStyle w:val="Formatvorlage"/>
        <w:rPr>
          <w:b/>
          <w:lang w:bidi="he-IL"/>
        </w:rPr>
      </w:pPr>
      <w:r>
        <w:rPr>
          <w:b/>
          <w:lang w:bidi="he-IL"/>
        </w:rPr>
        <w:t>Inhaltliche Leistung</w:t>
      </w:r>
    </w:p>
    <w:p w:rsidR="009D45D4" w:rsidRDefault="00C77A2D" w:rsidP="00C35E59">
      <w:pPr>
        <w:pStyle w:val="Formatvorlage"/>
        <w:rPr>
          <w:b/>
          <w:lang w:bidi="he-IL"/>
        </w:rPr>
      </w:pPr>
      <w:r>
        <w:rPr>
          <w:b/>
          <w:lang w:bidi="he-IL"/>
        </w:rPr>
        <w:t>(Kompetenzerwerb im Bereich der Sach-, Methoden und Urteilskompetenz)</w:t>
      </w:r>
    </w:p>
    <w:p w:rsidR="009D45D4" w:rsidRDefault="009D45D4" w:rsidP="00C35E59">
      <w:pPr>
        <w:pStyle w:val="Formatvorlage"/>
        <w:rPr>
          <w:lang w:bidi="he-IL"/>
        </w:rPr>
      </w:pPr>
    </w:p>
    <w:p w:rsidR="009D45D4" w:rsidRDefault="00C77A2D" w:rsidP="00C35E59">
      <w:pPr>
        <w:pStyle w:val="Formatvorlage"/>
        <w:rPr>
          <w:lang w:bidi="he-IL"/>
        </w:rPr>
      </w:pPr>
      <w:r>
        <w:rPr>
          <w:lang w:bidi="he-IL"/>
        </w:rPr>
        <w:t>Sie zeigen nur teilweise, in Ansätzen, eine angemessene, gute, überzeugende Erfassung des Klausurthemas und ein Problembewusstsein.</w:t>
      </w:r>
    </w:p>
    <w:p w:rsidR="009D45D4" w:rsidRDefault="009D45D4" w:rsidP="00C35E59">
      <w:pPr>
        <w:pStyle w:val="Formatvorlage"/>
        <w:rPr>
          <w:lang w:bidi="he-IL"/>
        </w:rPr>
      </w:pPr>
    </w:p>
    <w:p w:rsidR="009D45D4" w:rsidRDefault="00C77A2D" w:rsidP="00C35E59">
      <w:pPr>
        <w:pStyle w:val="Formatvorlage"/>
        <w:rPr>
          <w:lang w:bidi="he-IL"/>
        </w:rPr>
      </w:pPr>
      <w:r>
        <w:rPr>
          <w:lang w:bidi="he-IL"/>
        </w:rPr>
        <w:t>Es gelingt Ihnen ei</w:t>
      </w:r>
      <w:r>
        <w:rPr>
          <w:lang w:bidi="he-IL"/>
        </w:rPr>
        <w:t>ne mit Mängeln, im Allgemeinen solide, differenzierte, umfassende Darstellung der wesentlichen fachlichen Aspekte des Klausurthemas.</w:t>
      </w:r>
    </w:p>
    <w:p w:rsidR="009D45D4" w:rsidRDefault="009D45D4" w:rsidP="00C35E59">
      <w:pPr>
        <w:pStyle w:val="Formatvorlage"/>
        <w:rPr>
          <w:lang w:bidi="he-IL"/>
        </w:rPr>
      </w:pPr>
    </w:p>
    <w:p w:rsidR="009D45D4" w:rsidRDefault="00C77A2D" w:rsidP="00C35E59">
      <w:pPr>
        <w:pStyle w:val="Formatvorlage"/>
        <w:rPr>
          <w:lang w:bidi="he-IL"/>
        </w:rPr>
      </w:pPr>
      <w:r>
        <w:rPr>
          <w:lang w:bidi="he-IL"/>
        </w:rPr>
        <w:t xml:space="preserve">Die zur Verfügung stehenden Materialien werden von Ihnen methodisch zum Teil, über weite Strecken, gründlich und ergiebig </w:t>
      </w:r>
      <w:r>
        <w:rPr>
          <w:lang w:bidi="he-IL"/>
        </w:rPr>
        <w:t>auswertet sowie deren Aussagen miteinander verknüpft und in Beziehung gesetzt.</w:t>
      </w:r>
    </w:p>
    <w:p w:rsidR="009D45D4" w:rsidRDefault="009D45D4" w:rsidP="00C35E59">
      <w:pPr>
        <w:pStyle w:val="Formatvorlage"/>
        <w:rPr>
          <w:lang w:bidi="he-IL"/>
        </w:rPr>
      </w:pPr>
    </w:p>
    <w:p w:rsidR="009D45D4" w:rsidRDefault="00C77A2D" w:rsidP="00C35E59">
      <w:pPr>
        <w:pStyle w:val="Formatvorlage"/>
        <w:rPr>
          <w:lang w:bidi="he-IL"/>
        </w:rPr>
      </w:pPr>
      <w:r>
        <w:rPr>
          <w:lang w:bidi="he-IL"/>
        </w:rPr>
        <w:t>In Ihrer Klausur belegen Sie eine selbstständige Durchdringung geographischer Problemstellungen und überzeugen durch ein differenziertes Urteilsvermögen.</w:t>
      </w:r>
    </w:p>
    <w:p w:rsidR="009D45D4" w:rsidRDefault="009D45D4" w:rsidP="00C35E59">
      <w:pPr>
        <w:pStyle w:val="Formatvorlage"/>
        <w:rPr>
          <w:lang w:bidi="he-IL"/>
        </w:rPr>
      </w:pPr>
    </w:p>
    <w:p w:rsidR="009D45D4" w:rsidRDefault="00C77A2D" w:rsidP="00C35E59">
      <w:pPr>
        <w:pStyle w:val="Formatvorlage"/>
        <w:rPr>
          <w:lang w:bidi="he-IL"/>
        </w:rPr>
      </w:pPr>
      <w:r>
        <w:rPr>
          <w:lang w:bidi="he-IL"/>
        </w:rPr>
        <w:t xml:space="preserve">Fachsprachliche </w:t>
      </w:r>
      <w:r>
        <w:rPr>
          <w:lang w:bidi="he-IL"/>
        </w:rPr>
        <w:t>Begriffe wenden Sie klar und präzise, meist zutreffend, zufriedenstellend, nicht durchgehend nur z.T. richtig an.</w:t>
      </w:r>
    </w:p>
    <w:p w:rsidR="009D45D4" w:rsidRDefault="009D45D4" w:rsidP="00C35E59">
      <w:pPr>
        <w:pStyle w:val="Formatvorlage"/>
        <w:rPr>
          <w:lang w:bidi="he-IL"/>
        </w:rPr>
      </w:pPr>
    </w:p>
    <w:p w:rsidR="009D45D4" w:rsidRDefault="009D45D4">
      <w:pPr>
        <w:pStyle w:val="Formatvorlage"/>
        <w:rPr>
          <w:lang w:bidi="he-IL"/>
        </w:rPr>
      </w:pPr>
    </w:p>
    <w:p w:rsidR="009D45D4" w:rsidRDefault="009D45D4">
      <w:pPr>
        <w:pStyle w:val="Formatvorlage"/>
        <w:rPr>
          <w:lang w:bidi="he-IL"/>
        </w:rPr>
      </w:pPr>
    </w:p>
    <w:p w:rsidR="009D45D4" w:rsidRDefault="00C77A2D">
      <w:pPr>
        <w:pStyle w:val="Formatvorlage"/>
        <w:spacing w:line="336" w:lineRule="exact"/>
        <w:rPr>
          <w:b/>
          <w:lang w:bidi="he-IL"/>
        </w:rPr>
      </w:pPr>
      <w:r>
        <w:rPr>
          <w:b/>
          <w:lang w:bidi="he-IL"/>
        </w:rPr>
        <w:t>Darstellungsleistung</w:t>
      </w:r>
    </w:p>
    <w:p w:rsidR="00C35E59" w:rsidRDefault="00C35E59">
      <w:pPr>
        <w:pStyle w:val="Formatvorlage"/>
        <w:rPr>
          <w:lang w:bidi="he-IL"/>
        </w:rPr>
      </w:pPr>
    </w:p>
    <w:p w:rsidR="009D45D4" w:rsidRDefault="00C77A2D">
      <w:pPr>
        <w:pStyle w:val="Formatvorlage"/>
        <w:rPr>
          <w:lang w:bidi="he-IL"/>
        </w:rPr>
      </w:pPr>
      <w:bookmarkStart w:id="0" w:name="_GoBack"/>
      <w:bookmarkEnd w:id="0"/>
      <w:r>
        <w:rPr>
          <w:lang w:bidi="he-IL"/>
        </w:rPr>
        <w:t>Ihre Ausführungen in der Klausur sind sprachlich klar und verständlich sowie gedanklich logisch nachvollziehbar.</w:t>
      </w:r>
    </w:p>
    <w:p w:rsidR="009D45D4" w:rsidRDefault="009D45D4">
      <w:pPr>
        <w:pStyle w:val="Formatvorlage"/>
        <w:rPr>
          <w:lang w:bidi="he-IL"/>
        </w:rPr>
      </w:pPr>
    </w:p>
    <w:p w:rsidR="009D45D4" w:rsidRDefault="00C77A2D">
      <w:pPr>
        <w:pStyle w:val="Formatvorlage"/>
        <w:rPr>
          <w:lang w:bidi="he-IL"/>
        </w:rPr>
      </w:pPr>
      <w:r>
        <w:rPr>
          <w:lang w:bidi="he-IL"/>
        </w:rPr>
        <w:t>Ihne</w:t>
      </w:r>
      <w:r>
        <w:rPr>
          <w:lang w:bidi="he-IL"/>
        </w:rPr>
        <w:t>n gelingt es in überzeugender, guter, angemessener Weise, nur z.T.  Aussagen und Schlussfolgerungen durch korrekte Materialbezüge zu belegen.</w:t>
      </w:r>
    </w:p>
    <w:p w:rsidR="009D45D4" w:rsidRDefault="009D45D4">
      <w:pPr>
        <w:pStyle w:val="Formatvorlage"/>
        <w:rPr>
          <w:lang w:bidi="he-IL"/>
        </w:rPr>
      </w:pPr>
    </w:p>
    <w:p w:rsidR="009D45D4" w:rsidRDefault="00C77A2D">
      <w:pPr>
        <w:pStyle w:val="Formatvorlage"/>
        <w:rPr>
          <w:lang w:bidi="he-IL"/>
        </w:rPr>
      </w:pPr>
      <w:r>
        <w:rPr>
          <w:lang w:bidi="he-IL"/>
        </w:rPr>
        <w:t>Die Darstellung weist eine eindeutige Struktur und gedankliche Ordnung auf und ist stringent auf die Teilaufgaben</w:t>
      </w:r>
      <w:r>
        <w:rPr>
          <w:lang w:bidi="he-IL"/>
        </w:rPr>
        <w:t xml:space="preserve"> bezogen.</w:t>
      </w:r>
    </w:p>
    <w:p w:rsidR="009D45D4" w:rsidRDefault="009D45D4">
      <w:pPr>
        <w:pStyle w:val="Formatvorlage"/>
        <w:rPr>
          <w:lang w:bidi="he-IL"/>
        </w:rPr>
      </w:pPr>
    </w:p>
    <w:p w:rsidR="009D45D4" w:rsidRDefault="00C77A2D">
      <w:pPr>
        <w:pStyle w:val="Formatvorlage"/>
        <w:rPr>
          <w:lang w:bidi="he-IL"/>
        </w:rPr>
      </w:pPr>
      <w:r>
        <w:rPr>
          <w:lang w:bidi="he-IL"/>
        </w:rPr>
        <w:t>Die Ausführungen weisen keine, leichte, schwere sprachliche Mängel in den Bereichen Rechtschreibung, Zeichensetzung und Ausdruck auf.</w:t>
      </w:r>
    </w:p>
    <w:p w:rsidR="009D45D4" w:rsidRDefault="009D45D4">
      <w:pPr>
        <w:pStyle w:val="Formatvorlage"/>
        <w:tabs>
          <w:tab w:val="left" w:pos="581"/>
          <w:tab w:val="left" w:pos="1718"/>
          <w:tab w:val="left" w:pos="3537"/>
        </w:tabs>
        <w:spacing w:line="168" w:lineRule="exact"/>
        <w:ind w:right="700"/>
        <w:rPr>
          <w:color w:val="A5A5A4"/>
          <w:w w:val="131"/>
          <w:sz w:val="12"/>
          <w:szCs w:val="12"/>
          <w:lang w:bidi="he-IL"/>
        </w:rPr>
      </w:pPr>
    </w:p>
    <w:p w:rsidR="009D45D4" w:rsidRDefault="009D45D4">
      <w:pPr>
        <w:ind w:firstLine="708"/>
        <w:rPr>
          <w:rFonts w:ascii="Arial" w:hAnsi="Arial" w:cs="Arial"/>
          <w:b/>
          <w:sz w:val="24"/>
          <w:szCs w:val="24"/>
        </w:rPr>
      </w:pPr>
    </w:p>
    <w:p w:rsidR="009D45D4" w:rsidRDefault="009D45D4"/>
    <w:p w:rsidR="009D45D4" w:rsidRDefault="00C77A2D">
      <w:pPr>
        <w:pageBreakBefore/>
        <w:rPr>
          <w:rFonts w:ascii="Arial" w:hAnsi="Arial" w:cs="Arial"/>
          <w:b/>
          <w:sz w:val="24"/>
          <w:szCs w:val="24"/>
        </w:rPr>
      </w:pPr>
      <w:r>
        <w:rPr>
          <w:rFonts w:ascii="Arial" w:hAnsi="Arial" w:cs="Arial"/>
          <w:b/>
          <w:sz w:val="24"/>
          <w:szCs w:val="24"/>
        </w:rPr>
        <w:lastRenderedPageBreak/>
        <w:t>Anlage 3</w:t>
      </w:r>
    </w:p>
    <w:tbl>
      <w:tblPr>
        <w:tblW w:w="0" w:type="auto"/>
        <w:tblBorders>
          <w:top w:val="single" w:sz="4" w:space="0" w:color="000001"/>
          <w:left w:val="single" w:sz="4" w:space="0" w:color="000001"/>
          <w:bottom w:val="nil"/>
          <w:right w:val="nil"/>
          <w:insideH w:val="nil"/>
          <w:insideV w:val="nil"/>
        </w:tblBorders>
        <w:tblLook w:val="04A0" w:firstRow="1" w:lastRow="0" w:firstColumn="1" w:lastColumn="0" w:noHBand="0" w:noVBand="1"/>
      </w:tblPr>
      <w:tblGrid>
        <w:gridCol w:w="4541"/>
        <w:gridCol w:w="4747"/>
      </w:tblGrid>
      <w:tr w:rsidR="009D45D4">
        <w:tc>
          <w:tcPr>
            <w:tcW w:w="4616" w:type="dxa"/>
            <w:tcBorders>
              <w:top w:val="single" w:sz="4" w:space="0" w:color="000001"/>
              <w:left w:val="single" w:sz="4" w:space="0" w:color="000001"/>
              <w:bottom w:val="nil"/>
              <w:right w:val="nil"/>
            </w:tcBorders>
            <w:shd w:val="clear" w:color="auto" w:fill="auto"/>
            <w:tcMar>
              <w:left w:w="108" w:type="dxa"/>
            </w:tcMar>
          </w:tcPr>
          <w:p w:rsidR="009D45D4" w:rsidRDefault="00C77A2D">
            <w:pPr>
              <w:spacing w:before="120" w:after="0"/>
              <w:rPr>
                <w:sz w:val="20"/>
              </w:rPr>
            </w:pPr>
            <w:r>
              <w:rPr>
                <w:sz w:val="20"/>
              </w:rPr>
              <w:t>Geographie GK/LK  (Lehrkraft..........)</w:t>
            </w:r>
          </w:p>
        </w:tc>
        <w:tc>
          <w:tcPr>
            <w:tcW w:w="4847" w:type="dxa"/>
            <w:tcBorders>
              <w:top w:val="single" w:sz="4" w:space="0" w:color="000001"/>
              <w:left w:val="nil"/>
              <w:bottom w:val="nil"/>
              <w:right w:val="single" w:sz="4" w:space="0" w:color="000001"/>
            </w:tcBorders>
            <w:shd w:val="clear" w:color="auto" w:fill="auto"/>
          </w:tcPr>
          <w:p w:rsidR="009D45D4" w:rsidRDefault="00C77A2D">
            <w:pPr>
              <w:spacing w:before="120" w:after="0"/>
              <w:jc w:val="right"/>
              <w:rPr>
                <w:sz w:val="20"/>
              </w:rPr>
            </w:pPr>
            <w:r>
              <w:rPr>
                <w:sz w:val="20"/>
              </w:rPr>
              <w:t>Schuljahr 20.../20...</w:t>
            </w:r>
          </w:p>
        </w:tc>
      </w:tr>
      <w:tr w:rsidR="009D45D4">
        <w:trPr>
          <w:trHeight w:val="539"/>
        </w:trPr>
        <w:tc>
          <w:tcPr>
            <w:tcW w:w="9463" w:type="dxa"/>
            <w:gridSpan w:val="2"/>
            <w:tcBorders>
              <w:top w:val="nil"/>
              <w:left w:val="single" w:sz="4" w:space="0" w:color="000001"/>
              <w:bottom w:val="nil"/>
              <w:right w:val="single" w:sz="4" w:space="0" w:color="000001"/>
            </w:tcBorders>
            <w:shd w:val="clear" w:color="auto" w:fill="auto"/>
            <w:tcMar>
              <w:left w:w="108" w:type="dxa"/>
            </w:tcMar>
          </w:tcPr>
          <w:p w:rsidR="009D45D4" w:rsidRDefault="00C77A2D">
            <w:pPr>
              <w:spacing w:after="0" w:line="240" w:lineRule="auto"/>
              <w:jc w:val="center"/>
              <w:rPr>
                <w:b/>
                <w:szCs w:val="26"/>
              </w:rPr>
            </w:pPr>
            <w:r>
              <w:rPr>
                <w:b/>
                <w:szCs w:val="26"/>
              </w:rPr>
              <w:t xml:space="preserve">Dokumentation und Rückmeldebogen </w:t>
            </w:r>
          </w:p>
          <w:p w:rsidR="009D45D4" w:rsidRDefault="00C77A2D">
            <w:pPr>
              <w:spacing w:after="0" w:line="240" w:lineRule="auto"/>
              <w:jc w:val="center"/>
              <w:rPr>
                <w:b/>
                <w:szCs w:val="26"/>
              </w:rPr>
            </w:pPr>
            <w:r>
              <w:rPr>
                <w:b/>
                <w:szCs w:val="26"/>
              </w:rPr>
              <w:t>im</w:t>
            </w:r>
            <w:r>
              <w:rPr>
                <w:b/>
                <w:szCs w:val="26"/>
              </w:rPr>
              <w:t xml:space="preserve"> Bereich der schriftlichen Arbeiten (Klausuren) in Q1 und Q2</w:t>
            </w:r>
          </w:p>
        </w:tc>
      </w:tr>
      <w:tr w:rsidR="009D45D4">
        <w:trPr>
          <w:trHeight w:val="263"/>
        </w:trPr>
        <w:tc>
          <w:tcPr>
            <w:tcW w:w="9463" w:type="dxa"/>
            <w:gridSpan w:val="2"/>
            <w:tcBorders>
              <w:top w:val="nil"/>
              <w:left w:val="single" w:sz="4" w:space="0" w:color="000001"/>
              <w:bottom w:val="single" w:sz="4" w:space="0" w:color="000001"/>
              <w:right w:val="single" w:sz="4" w:space="0" w:color="000001"/>
            </w:tcBorders>
            <w:shd w:val="clear" w:color="auto" w:fill="auto"/>
            <w:tcMar>
              <w:left w:w="108" w:type="dxa"/>
            </w:tcMar>
          </w:tcPr>
          <w:p w:rsidR="009D45D4" w:rsidRDefault="009D45D4">
            <w:pPr>
              <w:spacing w:after="0"/>
              <w:jc w:val="center"/>
              <w:rPr>
                <w:b/>
              </w:rPr>
            </w:pPr>
          </w:p>
          <w:p w:rsidR="009D45D4" w:rsidRDefault="00C77A2D">
            <w:pPr>
              <w:spacing w:after="0"/>
              <w:jc w:val="center"/>
              <w:rPr>
                <w:b/>
              </w:rPr>
            </w:pPr>
            <w:r>
              <w:rPr>
                <w:b/>
              </w:rPr>
              <w:t>Schülerin/Schüler.....................</w:t>
            </w:r>
          </w:p>
        </w:tc>
      </w:tr>
    </w:tbl>
    <w:p w:rsidR="009D45D4" w:rsidRDefault="00C77A2D">
      <w:pPr>
        <w:spacing w:after="0"/>
        <w:rPr>
          <w:i/>
          <w:sz w:val="24"/>
        </w:rPr>
      </w:pPr>
      <w:r>
        <w:rPr>
          <w:i/>
          <w:sz w:val="24"/>
        </w:rPr>
        <w:t xml:space="preserve">Aus der Korrektur Ihrer Klausur ergeben sich für Sie die folgenden Förderschwerpunkte. Gehen Sie in drei Schritten vor:   </w:t>
      </w:r>
    </w:p>
    <w:p w:rsidR="009D45D4" w:rsidRDefault="00C77A2D">
      <w:pPr>
        <w:spacing w:after="0"/>
        <w:rPr>
          <w:i/>
          <w:sz w:val="24"/>
        </w:rPr>
      </w:pPr>
      <w:r>
        <w:rPr>
          <w:i/>
          <w:sz w:val="24"/>
        </w:rPr>
        <w:t xml:space="preserve">1. Sorgfältige Nachbereitung der Klausur unter Berücksichtigung der Förderhinweise, </w:t>
      </w:r>
    </w:p>
    <w:p w:rsidR="009D45D4" w:rsidRDefault="00C77A2D">
      <w:pPr>
        <w:spacing w:after="0"/>
        <w:rPr>
          <w:i/>
          <w:sz w:val="24"/>
        </w:rPr>
      </w:pPr>
      <w:r>
        <w:rPr>
          <w:i/>
          <w:sz w:val="24"/>
        </w:rPr>
        <w:t>2. schriftliche Übungen während der Klausurvorbereitung,</w:t>
      </w:r>
    </w:p>
    <w:p w:rsidR="009D45D4" w:rsidRDefault="00C77A2D">
      <w:pPr>
        <w:spacing w:after="0"/>
        <w:rPr>
          <w:i/>
          <w:sz w:val="24"/>
        </w:rPr>
      </w:pPr>
      <w:r>
        <w:rPr>
          <w:i/>
          <w:sz w:val="24"/>
        </w:rPr>
        <w:t>3. Versuch der Umsetzung bzw. Verbesserung in der nächsten Klausur.</w:t>
      </w:r>
    </w:p>
    <w:p w:rsidR="009D45D4" w:rsidRDefault="009D45D4">
      <w:pPr>
        <w:rPr>
          <w:sz w:val="18"/>
        </w:rPr>
      </w:pPr>
    </w:p>
    <w:tbl>
      <w:tblPr>
        <w:tblW w:w="0" w:type="auto"/>
        <w:tblInd w:w="-85" w:type="dxa"/>
        <w:tblBorders>
          <w:top w:val="single" w:sz="4" w:space="0" w:color="00000A"/>
          <w:left w:val="single" w:sz="4" w:space="0" w:color="000001"/>
          <w:bottom w:val="single" w:sz="4" w:space="0" w:color="000001"/>
          <w:right w:val="nil"/>
          <w:insideH w:val="single" w:sz="4" w:space="0" w:color="000001"/>
          <w:insideV w:val="nil"/>
        </w:tblBorders>
        <w:tblCellMar>
          <w:top w:w="57" w:type="dxa"/>
          <w:left w:w="52" w:type="dxa"/>
          <w:bottom w:w="57" w:type="dxa"/>
          <w:right w:w="57" w:type="dxa"/>
        </w:tblCellMar>
        <w:tblLook w:val="04A0" w:firstRow="1" w:lastRow="0" w:firstColumn="1" w:lastColumn="0" w:noHBand="0" w:noVBand="1"/>
      </w:tblPr>
      <w:tblGrid>
        <w:gridCol w:w="704"/>
        <w:gridCol w:w="7806"/>
        <w:gridCol w:w="756"/>
      </w:tblGrid>
      <w:tr w:rsidR="009D45D4">
        <w:tc>
          <w:tcPr>
            <w:tcW w:w="8730" w:type="dxa"/>
            <w:gridSpan w:val="2"/>
            <w:tcBorders>
              <w:top w:val="single" w:sz="4" w:space="0" w:color="00000A"/>
              <w:left w:val="single" w:sz="4" w:space="0" w:color="000001"/>
              <w:bottom w:val="single" w:sz="4" w:space="0" w:color="000001"/>
              <w:right w:val="nil"/>
            </w:tcBorders>
            <w:shd w:val="clear" w:color="auto" w:fill="0D0D0D"/>
            <w:tcMar>
              <w:left w:w="52" w:type="dxa"/>
            </w:tcMar>
          </w:tcPr>
          <w:p w:rsidR="009D45D4" w:rsidRDefault="00C77A2D">
            <w:pPr>
              <w:spacing w:after="0" w:line="240" w:lineRule="auto"/>
              <w:ind w:left="113"/>
              <w:rPr>
                <w:b/>
              </w:rPr>
            </w:pPr>
            <w:r>
              <w:rPr>
                <w:b/>
              </w:rPr>
              <w:t>I</w:t>
            </w:r>
            <w:r>
              <w:rPr>
                <w:b/>
              </w:rPr>
              <w:tab/>
            </w:r>
            <w:r>
              <w:rPr>
                <w:b/>
              </w:rPr>
              <w:tab/>
              <w:t>Inhaltsbezogene Kenntnisse und Fähigkeiten</w:t>
            </w:r>
          </w:p>
        </w:tc>
        <w:tc>
          <w:tcPr>
            <w:tcW w:w="768" w:type="dxa"/>
            <w:tcBorders>
              <w:top w:val="single" w:sz="4" w:space="0" w:color="00000A"/>
              <w:left w:val="single" w:sz="4" w:space="0" w:color="000001"/>
              <w:bottom w:val="single" w:sz="4" w:space="0" w:color="000001"/>
              <w:right w:val="single" w:sz="4" w:space="0" w:color="000001"/>
            </w:tcBorders>
            <w:shd w:val="clear" w:color="auto" w:fill="0D0D0D"/>
            <w:tcMar>
              <w:left w:w="52" w:type="dxa"/>
            </w:tcMar>
            <w:vAlign w:val="center"/>
          </w:tcPr>
          <w:p w:rsidR="009D45D4" w:rsidRDefault="00C77A2D">
            <w:pPr>
              <w:spacing w:after="0" w:line="240" w:lineRule="auto"/>
              <w:jc w:val="center"/>
              <w:rPr>
                <w:sz w:val="10"/>
                <w:lang w:eastAsia="ar-SA"/>
              </w:rPr>
            </w:pPr>
            <w:r>
              <w:rPr>
                <w:sz w:val="10"/>
                <w:lang w:eastAsia="ar-SA"/>
              </w:rPr>
              <w:t>erledigt</w:t>
            </w:r>
          </w:p>
        </w:tc>
      </w:tr>
      <w:tr w:rsidR="009D45D4">
        <w:tc>
          <w:tcPr>
            <w:tcW w:w="708" w:type="dxa"/>
            <w:tcBorders>
              <w:top w:val="nil"/>
              <w:left w:val="single" w:sz="4" w:space="0" w:color="000001"/>
              <w:bottom w:val="single" w:sz="4" w:space="0" w:color="000001"/>
              <w:right w:val="nil"/>
            </w:tcBorders>
            <w:shd w:val="clear" w:color="auto" w:fill="auto"/>
            <w:tcMar>
              <w:left w:w="52" w:type="dxa"/>
            </w:tcMar>
            <w:vAlign w:val="center"/>
          </w:tcPr>
          <w:p w:rsidR="009D45D4" w:rsidRDefault="00C77A2D">
            <w:pPr>
              <w:spacing w:after="0" w:line="240" w:lineRule="auto"/>
              <w:jc w:val="center"/>
              <w:rPr>
                <w:rFonts w:cs="Arial"/>
                <w:sz w:val="18"/>
                <w:lang w:eastAsia="ar-SA"/>
              </w:rPr>
            </w:pPr>
            <w:r>
              <w:rPr>
                <w:rFonts w:cs="Arial"/>
                <w:sz w:val="18"/>
                <w:lang w:eastAsia="ar-SA"/>
              </w:rPr>
              <w:t>1. KL</w:t>
            </w:r>
          </w:p>
        </w:tc>
        <w:tc>
          <w:tcPr>
            <w:tcW w:w="8022" w:type="dxa"/>
            <w:tcBorders>
              <w:top w:val="nil"/>
              <w:left w:val="single" w:sz="4" w:space="0" w:color="000001"/>
              <w:bottom w:val="single" w:sz="4" w:space="0" w:color="000001"/>
              <w:right w:val="nil"/>
            </w:tcBorders>
            <w:shd w:val="clear" w:color="auto" w:fill="auto"/>
            <w:tcMar>
              <w:left w:w="52" w:type="dxa"/>
            </w:tcMar>
            <w:vAlign w:val="center"/>
          </w:tcPr>
          <w:p w:rsidR="009D45D4" w:rsidRDefault="009D45D4">
            <w:pPr>
              <w:pStyle w:val="Listenabsatz"/>
              <w:numPr>
                <w:ilvl w:val="0"/>
                <w:numId w:val="3"/>
              </w:numPr>
              <w:tabs>
                <w:tab w:val="left" w:pos="284"/>
              </w:tabs>
              <w:spacing w:after="0" w:line="240" w:lineRule="auto"/>
              <w:ind w:left="284"/>
              <w:rPr>
                <w:rFonts w:cs="Arial"/>
                <w:szCs w:val="18"/>
                <w:lang w:eastAsia="ar-SA"/>
              </w:rPr>
            </w:pPr>
          </w:p>
        </w:tc>
        <w:tc>
          <w:tcPr>
            <w:tcW w:w="768" w:type="dxa"/>
            <w:tcBorders>
              <w:top w:val="nil"/>
              <w:left w:val="single" w:sz="4" w:space="0" w:color="000001"/>
              <w:bottom w:val="single" w:sz="4" w:space="0" w:color="000001"/>
              <w:right w:val="single" w:sz="4" w:space="0" w:color="000001"/>
            </w:tcBorders>
            <w:shd w:val="clear" w:color="auto" w:fill="auto"/>
            <w:tcMar>
              <w:left w:w="52" w:type="dxa"/>
            </w:tcMar>
            <w:vAlign w:val="center"/>
          </w:tcPr>
          <w:p w:rsidR="009D45D4" w:rsidRDefault="009D45D4">
            <w:pPr>
              <w:spacing w:after="0" w:line="240" w:lineRule="auto"/>
              <w:rPr>
                <w:rFonts w:cs="Arial"/>
                <w:szCs w:val="18"/>
                <w:lang w:eastAsia="ar-SA"/>
              </w:rPr>
            </w:pPr>
          </w:p>
          <w:p w:rsidR="009D45D4" w:rsidRDefault="009D45D4">
            <w:pPr>
              <w:spacing w:after="0" w:line="240" w:lineRule="auto"/>
              <w:rPr>
                <w:rFonts w:cs="Arial"/>
                <w:szCs w:val="18"/>
                <w:lang w:eastAsia="ar-SA"/>
              </w:rPr>
            </w:pPr>
          </w:p>
        </w:tc>
      </w:tr>
      <w:tr w:rsidR="009D45D4">
        <w:tc>
          <w:tcPr>
            <w:tcW w:w="708" w:type="dxa"/>
            <w:tcBorders>
              <w:top w:val="single" w:sz="4" w:space="0" w:color="000001"/>
              <w:left w:val="single" w:sz="4" w:space="0" w:color="000001"/>
              <w:bottom w:val="double" w:sz="4" w:space="0" w:color="00000A"/>
              <w:right w:val="nil"/>
            </w:tcBorders>
            <w:shd w:val="clear" w:color="auto" w:fill="auto"/>
            <w:tcMar>
              <w:left w:w="52" w:type="dxa"/>
            </w:tcMar>
            <w:vAlign w:val="center"/>
          </w:tcPr>
          <w:p w:rsidR="009D45D4" w:rsidRDefault="00C77A2D">
            <w:pPr>
              <w:spacing w:after="0" w:line="240" w:lineRule="auto"/>
              <w:jc w:val="center"/>
              <w:rPr>
                <w:rFonts w:cs="Arial"/>
                <w:sz w:val="18"/>
                <w:lang w:eastAsia="ar-SA"/>
              </w:rPr>
            </w:pPr>
            <w:r>
              <w:rPr>
                <w:rFonts w:cs="Arial"/>
                <w:sz w:val="18"/>
                <w:lang w:eastAsia="ar-SA"/>
              </w:rPr>
              <w:t>2. KL</w:t>
            </w:r>
          </w:p>
        </w:tc>
        <w:tc>
          <w:tcPr>
            <w:tcW w:w="8022" w:type="dxa"/>
            <w:tcBorders>
              <w:top w:val="single" w:sz="4" w:space="0" w:color="000001"/>
              <w:left w:val="single" w:sz="4" w:space="0" w:color="000001"/>
              <w:bottom w:val="double" w:sz="4" w:space="0" w:color="00000A"/>
              <w:right w:val="nil"/>
            </w:tcBorders>
            <w:shd w:val="clear" w:color="auto" w:fill="auto"/>
            <w:tcMar>
              <w:left w:w="52" w:type="dxa"/>
            </w:tcMar>
            <w:vAlign w:val="center"/>
          </w:tcPr>
          <w:p w:rsidR="009D45D4" w:rsidRDefault="009D45D4">
            <w:pPr>
              <w:pStyle w:val="Listenabsatz"/>
              <w:numPr>
                <w:ilvl w:val="0"/>
                <w:numId w:val="3"/>
              </w:numPr>
              <w:tabs>
                <w:tab w:val="left" w:pos="284"/>
              </w:tabs>
              <w:spacing w:after="0" w:line="240" w:lineRule="auto"/>
              <w:ind w:left="284"/>
              <w:rPr>
                <w:rFonts w:cs="Arial"/>
                <w:szCs w:val="18"/>
                <w:lang w:eastAsia="ar-SA"/>
              </w:rPr>
            </w:pPr>
          </w:p>
        </w:tc>
        <w:tc>
          <w:tcPr>
            <w:tcW w:w="768" w:type="dxa"/>
            <w:tcBorders>
              <w:top w:val="single" w:sz="4" w:space="0" w:color="000001"/>
              <w:left w:val="single" w:sz="4" w:space="0" w:color="000001"/>
              <w:bottom w:val="double" w:sz="4" w:space="0" w:color="00000A"/>
              <w:right w:val="single" w:sz="4" w:space="0" w:color="000001"/>
            </w:tcBorders>
            <w:shd w:val="clear" w:color="auto" w:fill="auto"/>
            <w:tcMar>
              <w:left w:w="52" w:type="dxa"/>
            </w:tcMar>
            <w:vAlign w:val="center"/>
          </w:tcPr>
          <w:p w:rsidR="009D45D4" w:rsidRDefault="009D45D4">
            <w:pPr>
              <w:spacing w:after="0" w:line="240" w:lineRule="auto"/>
              <w:rPr>
                <w:rFonts w:cs="Arial"/>
                <w:szCs w:val="18"/>
                <w:lang w:eastAsia="ar-SA"/>
              </w:rPr>
            </w:pPr>
          </w:p>
          <w:p w:rsidR="009D45D4" w:rsidRDefault="009D45D4">
            <w:pPr>
              <w:spacing w:after="0" w:line="240" w:lineRule="auto"/>
              <w:rPr>
                <w:rFonts w:cs="Arial"/>
                <w:szCs w:val="18"/>
                <w:lang w:eastAsia="ar-SA"/>
              </w:rPr>
            </w:pPr>
          </w:p>
        </w:tc>
      </w:tr>
      <w:tr w:rsidR="009D45D4">
        <w:tc>
          <w:tcPr>
            <w:tcW w:w="708" w:type="dxa"/>
            <w:tcBorders>
              <w:top w:val="double" w:sz="4" w:space="0" w:color="00000A"/>
              <w:left w:val="single" w:sz="4" w:space="0" w:color="000001"/>
              <w:bottom w:val="single" w:sz="4" w:space="0" w:color="000001"/>
              <w:right w:val="nil"/>
            </w:tcBorders>
            <w:shd w:val="clear" w:color="auto" w:fill="auto"/>
            <w:tcMar>
              <w:left w:w="52" w:type="dxa"/>
            </w:tcMar>
            <w:vAlign w:val="center"/>
          </w:tcPr>
          <w:p w:rsidR="009D45D4" w:rsidRDefault="00C77A2D">
            <w:pPr>
              <w:spacing w:after="0" w:line="240" w:lineRule="auto"/>
              <w:jc w:val="center"/>
              <w:rPr>
                <w:rFonts w:cs="Arial"/>
                <w:sz w:val="18"/>
                <w:lang w:eastAsia="ar-SA"/>
              </w:rPr>
            </w:pPr>
            <w:r>
              <w:rPr>
                <w:rFonts w:cs="Arial"/>
                <w:sz w:val="18"/>
                <w:lang w:eastAsia="ar-SA"/>
              </w:rPr>
              <w:t>3. KL</w:t>
            </w:r>
          </w:p>
        </w:tc>
        <w:tc>
          <w:tcPr>
            <w:tcW w:w="8022" w:type="dxa"/>
            <w:tcBorders>
              <w:top w:val="double" w:sz="4" w:space="0" w:color="00000A"/>
              <w:left w:val="single" w:sz="4" w:space="0" w:color="000001"/>
              <w:bottom w:val="single" w:sz="4" w:space="0" w:color="000001"/>
              <w:right w:val="nil"/>
            </w:tcBorders>
            <w:shd w:val="clear" w:color="auto" w:fill="auto"/>
            <w:tcMar>
              <w:left w:w="52" w:type="dxa"/>
            </w:tcMar>
            <w:vAlign w:val="center"/>
          </w:tcPr>
          <w:p w:rsidR="009D45D4" w:rsidRDefault="009D45D4">
            <w:pPr>
              <w:pStyle w:val="Listenabsatz"/>
              <w:numPr>
                <w:ilvl w:val="0"/>
                <w:numId w:val="3"/>
              </w:numPr>
              <w:tabs>
                <w:tab w:val="left" w:pos="284"/>
              </w:tabs>
              <w:spacing w:after="0" w:line="240" w:lineRule="auto"/>
              <w:ind w:left="284"/>
              <w:rPr>
                <w:rFonts w:cs="Arial"/>
                <w:szCs w:val="18"/>
                <w:lang w:eastAsia="ar-SA"/>
              </w:rPr>
            </w:pPr>
          </w:p>
        </w:tc>
        <w:tc>
          <w:tcPr>
            <w:tcW w:w="768" w:type="dxa"/>
            <w:tcBorders>
              <w:top w:val="double" w:sz="4" w:space="0" w:color="00000A"/>
              <w:left w:val="single" w:sz="4" w:space="0" w:color="000001"/>
              <w:bottom w:val="single" w:sz="4" w:space="0" w:color="000001"/>
              <w:right w:val="single" w:sz="4" w:space="0" w:color="000001"/>
            </w:tcBorders>
            <w:shd w:val="clear" w:color="auto" w:fill="auto"/>
            <w:tcMar>
              <w:left w:w="52" w:type="dxa"/>
            </w:tcMar>
            <w:vAlign w:val="center"/>
          </w:tcPr>
          <w:p w:rsidR="009D45D4" w:rsidRDefault="009D45D4">
            <w:pPr>
              <w:spacing w:after="0" w:line="240" w:lineRule="auto"/>
              <w:rPr>
                <w:rFonts w:cs="Arial"/>
                <w:szCs w:val="18"/>
                <w:lang w:eastAsia="ar-SA"/>
              </w:rPr>
            </w:pPr>
          </w:p>
          <w:p w:rsidR="009D45D4" w:rsidRDefault="009D45D4">
            <w:pPr>
              <w:spacing w:after="0" w:line="240" w:lineRule="auto"/>
              <w:rPr>
                <w:rFonts w:cs="Arial"/>
                <w:szCs w:val="18"/>
                <w:lang w:eastAsia="ar-SA"/>
              </w:rPr>
            </w:pPr>
          </w:p>
        </w:tc>
      </w:tr>
      <w:tr w:rsidR="009D45D4">
        <w:tc>
          <w:tcPr>
            <w:tcW w:w="708" w:type="dxa"/>
            <w:tcBorders>
              <w:top w:val="single" w:sz="4" w:space="0" w:color="000001"/>
              <w:left w:val="single" w:sz="4" w:space="0" w:color="000001"/>
              <w:bottom w:val="double" w:sz="4" w:space="0" w:color="00000A"/>
              <w:right w:val="nil"/>
            </w:tcBorders>
            <w:shd w:val="clear" w:color="auto" w:fill="auto"/>
            <w:tcMar>
              <w:left w:w="52" w:type="dxa"/>
            </w:tcMar>
            <w:vAlign w:val="center"/>
          </w:tcPr>
          <w:p w:rsidR="009D45D4" w:rsidRDefault="00C77A2D">
            <w:pPr>
              <w:spacing w:after="0" w:line="240" w:lineRule="auto"/>
              <w:jc w:val="center"/>
              <w:rPr>
                <w:rFonts w:cs="Arial"/>
                <w:sz w:val="18"/>
                <w:lang w:eastAsia="ar-SA"/>
              </w:rPr>
            </w:pPr>
            <w:r>
              <w:rPr>
                <w:rFonts w:cs="Arial"/>
                <w:sz w:val="18"/>
                <w:lang w:eastAsia="ar-SA"/>
              </w:rPr>
              <w:t>4. KL</w:t>
            </w:r>
          </w:p>
        </w:tc>
        <w:tc>
          <w:tcPr>
            <w:tcW w:w="8022" w:type="dxa"/>
            <w:tcBorders>
              <w:top w:val="single" w:sz="4" w:space="0" w:color="000001"/>
              <w:left w:val="single" w:sz="4" w:space="0" w:color="000001"/>
              <w:bottom w:val="double" w:sz="4" w:space="0" w:color="00000A"/>
              <w:right w:val="nil"/>
            </w:tcBorders>
            <w:shd w:val="clear" w:color="auto" w:fill="auto"/>
            <w:tcMar>
              <w:left w:w="52" w:type="dxa"/>
            </w:tcMar>
            <w:vAlign w:val="center"/>
          </w:tcPr>
          <w:p w:rsidR="009D45D4" w:rsidRDefault="009D45D4">
            <w:pPr>
              <w:pStyle w:val="Listenabsatz"/>
              <w:numPr>
                <w:ilvl w:val="0"/>
                <w:numId w:val="3"/>
              </w:numPr>
              <w:tabs>
                <w:tab w:val="left" w:pos="284"/>
              </w:tabs>
              <w:spacing w:after="0" w:line="240" w:lineRule="auto"/>
              <w:ind w:left="284"/>
              <w:rPr>
                <w:rFonts w:cs="Arial"/>
                <w:szCs w:val="18"/>
                <w:lang w:eastAsia="ar-SA"/>
              </w:rPr>
            </w:pPr>
          </w:p>
        </w:tc>
        <w:tc>
          <w:tcPr>
            <w:tcW w:w="768" w:type="dxa"/>
            <w:tcBorders>
              <w:top w:val="single" w:sz="4" w:space="0" w:color="000001"/>
              <w:left w:val="single" w:sz="4" w:space="0" w:color="000001"/>
              <w:bottom w:val="double" w:sz="4" w:space="0" w:color="00000A"/>
              <w:right w:val="single" w:sz="4" w:space="0" w:color="000001"/>
            </w:tcBorders>
            <w:shd w:val="clear" w:color="auto" w:fill="auto"/>
            <w:tcMar>
              <w:left w:w="52" w:type="dxa"/>
            </w:tcMar>
            <w:vAlign w:val="center"/>
          </w:tcPr>
          <w:p w:rsidR="009D45D4" w:rsidRDefault="009D45D4">
            <w:pPr>
              <w:spacing w:after="0" w:line="240" w:lineRule="auto"/>
              <w:rPr>
                <w:rFonts w:cs="Arial"/>
                <w:szCs w:val="18"/>
                <w:lang w:eastAsia="ar-SA"/>
              </w:rPr>
            </w:pPr>
          </w:p>
          <w:p w:rsidR="009D45D4" w:rsidRDefault="009D45D4">
            <w:pPr>
              <w:spacing w:after="0" w:line="240" w:lineRule="auto"/>
              <w:rPr>
                <w:rFonts w:cs="Arial"/>
                <w:szCs w:val="18"/>
                <w:lang w:eastAsia="ar-SA"/>
              </w:rPr>
            </w:pPr>
          </w:p>
        </w:tc>
      </w:tr>
      <w:tr w:rsidR="009D45D4">
        <w:tc>
          <w:tcPr>
            <w:tcW w:w="708" w:type="dxa"/>
            <w:tcBorders>
              <w:top w:val="double" w:sz="4" w:space="0" w:color="00000A"/>
              <w:left w:val="single" w:sz="4" w:space="0" w:color="000001"/>
              <w:bottom w:val="single" w:sz="4" w:space="0" w:color="000001"/>
              <w:right w:val="nil"/>
            </w:tcBorders>
            <w:shd w:val="clear" w:color="auto" w:fill="auto"/>
            <w:tcMar>
              <w:left w:w="52" w:type="dxa"/>
            </w:tcMar>
            <w:vAlign w:val="center"/>
          </w:tcPr>
          <w:p w:rsidR="009D45D4" w:rsidRDefault="00C77A2D">
            <w:pPr>
              <w:spacing w:after="0" w:line="240" w:lineRule="auto"/>
              <w:jc w:val="center"/>
              <w:rPr>
                <w:rFonts w:cs="Arial"/>
                <w:sz w:val="18"/>
                <w:lang w:eastAsia="ar-SA"/>
              </w:rPr>
            </w:pPr>
            <w:r>
              <w:rPr>
                <w:rFonts w:cs="Arial"/>
                <w:sz w:val="18"/>
                <w:lang w:eastAsia="ar-SA"/>
              </w:rPr>
              <w:t>5. KL</w:t>
            </w:r>
          </w:p>
        </w:tc>
        <w:tc>
          <w:tcPr>
            <w:tcW w:w="8022" w:type="dxa"/>
            <w:tcBorders>
              <w:top w:val="double" w:sz="4" w:space="0" w:color="00000A"/>
              <w:left w:val="single" w:sz="4" w:space="0" w:color="000001"/>
              <w:bottom w:val="single" w:sz="4" w:space="0" w:color="000001"/>
              <w:right w:val="nil"/>
            </w:tcBorders>
            <w:shd w:val="clear" w:color="auto" w:fill="auto"/>
            <w:tcMar>
              <w:left w:w="52" w:type="dxa"/>
            </w:tcMar>
            <w:vAlign w:val="center"/>
          </w:tcPr>
          <w:p w:rsidR="009D45D4" w:rsidRDefault="009D45D4">
            <w:pPr>
              <w:pStyle w:val="Listenabsatz"/>
              <w:numPr>
                <w:ilvl w:val="0"/>
                <w:numId w:val="3"/>
              </w:numPr>
              <w:tabs>
                <w:tab w:val="left" w:pos="284"/>
              </w:tabs>
              <w:spacing w:after="0" w:line="240" w:lineRule="auto"/>
              <w:ind w:left="227"/>
              <w:rPr>
                <w:rFonts w:cs="Arial"/>
                <w:szCs w:val="18"/>
                <w:lang w:eastAsia="ar-SA"/>
              </w:rPr>
            </w:pPr>
          </w:p>
        </w:tc>
        <w:tc>
          <w:tcPr>
            <w:tcW w:w="768" w:type="dxa"/>
            <w:tcBorders>
              <w:top w:val="double" w:sz="4" w:space="0" w:color="00000A"/>
              <w:left w:val="single" w:sz="4" w:space="0" w:color="000001"/>
              <w:bottom w:val="single" w:sz="4" w:space="0" w:color="000001"/>
              <w:right w:val="single" w:sz="4" w:space="0" w:color="000001"/>
            </w:tcBorders>
            <w:shd w:val="clear" w:color="auto" w:fill="auto"/>
            <w:tcMar>
              <w:left w:w="52" w:type="dxa"/>
            </w:tcMar>
            <w:vAlign w:val="center"/>
          </w:tcPr>
          <w:p w:rsidR="009D45D4" w:rsidRDefault="009D45D4">
            <w:pPr>
              <w:spacing w:after="0" w:line="240" w:lineRule="auto"/>
              <w:rPr>
                <w:rFonts w:cs="Arial"/>
                <w:szCs w:val="18"/>
                <w:lang w:eastAsia="ar-SA"/>
              </w:rPr>
            </w:pPr>
          </w:p>
          <w:p w:rsidR="009D45D4" w:rsidRDefault="009D45D4">
            <w:pPr>
              <w:spacing w:after="0" w:line="240" w:lineRule="auto"/>
              <w:rPr>
                <w:rFonts w:cs="Arial"/>
                <w:szCs w:val="18"/>
                <w:lang w:eastAsia="ar-SA"/>
              </w:rPr>
            </w:pPr>
          </w:p>
        </w:tc>
      </w:tr>
      <w:tr w:rsidR="009D45D4">
        <w:tc>
          <w:tcPr>
            <w:tcW w:w="708" w:type="dxa"/>
            <w:tcBorders>
              <w:top w:val="single" w:sz="4" w:space="0" w:color="000001"/>
              <w:left w:val="single" w:sz="4" w:space="0" w:color="000001"/>
              <w:bottom w:val="double" w:sz="4" w:space="0" w:color="00000A"/>
              <w:right w:val="nil"/>
            </w:tcBorders>
            <w:shd w:val="clear" w:color="auto" w:fill="auto"/>
            <w:tcMar>
              <w:left w:w="52" w:type="dxa"/>
            </w:tcMar>
            <w:vAlign w:val="center"/>
          </w:tcPr>
          <w:p w:rsidR="009D45D4" w:rsidRDefault="00C77A2D">
            <w:pPr>
              <w:spacing w:after="0" w:line="240" w:lineRule="auto"/>
              <w:jc w:val="center"/>
              <w:rPr>
                <w:rFonts w:cs="Arial"/>
                <w:sz w:val="18"/>
                <w:lang w:eastAsia="ar-SA"/>
              </w:rPr>
            </w:pPr>
            <w:r>
              <w:rPr>
                <w:rFonts w:cs="Arial"/>
                <w:sz w:val="18"/>
                <w:lang w:eastAsia="ar-SA"/>
              </w:rPr>
              <w:t>6. KL</w:t>
            </w:r>
          </w:p>
        </w:tc>
        <w:tc>
          <w:tcPr>
            <w:tcW w:w="8022" w:type="dxa"/>
            <w:tcBorders>
              <w:top w:val="single" w:sz="4" w:space="0" w:color="000001"/>
              <w:left w:val="single" w:sz="4" w:space="0" w:color="000001"/>
              <w:bottom w:val="double" w:sz="4" w:space="0" w:color="00000A"/>
              <w:right w:val="nil"/>
            </w:tcBorders>
            <w:shd w:val="clear" w:color="auto" w:fill="auto"/>
            <w:tcMar>
              <w:left w:w="52" w:type="dxa"/>
            </w:tcMar>
            <w:vAlign w:val="center"/>
          </w:tcPr>
          <w:p w:rsidR="009D45D4" w:rsidRDefault="009D45D4">
            <w:pPr>
              <w:pStyle w:val="Listenabsatz"/>
              <w:numPr>
                <w:ilvl w:val="0"/>
                <w:numId w:val="3"/>
              </w:numPr>
              <w:tabs>
                <w:tab w:val="left" w:pos="284"/>
              </w:tabs>
              <w:spacing w:after="0" w:line="240" w:lineRule="auto"/>
              <w:ind w:left="284"/>
              <w:rPr>
                <w:rFonts w:cs="Arial"/>
                <w:szCs w:val="18"/>
                <w:lang w:eastAsia="ar-SA"/>
              </w:rPr>
            </w:pPr>
          </w:p>
        </w:tc>
        <w:tc>
          <w:tcPr>
            <w:tcW w:w="768" w:type="dxa"/>
            <w:tcBorders>
              <w:top w:val="single" w:sz="4" w:space="0" w:color="000001"/>
              <w:left w:val="single" w:sz="4" w:space="0" w:color="000001"/>
              <w:bottom w:val="double" w:sz="4" w:space="0" w:color="00000A"/>
              <w:right w:val="single" w:sz="4" w:space="0" w:color="000001"/>
            </w:tcBorders>
            <w:shd w:val="clear" w:color="auto" w:fill="auto"/>
            <w:tcMar>
              <w:left w:w="52" w:type="dxa"/>
            </w:tcMar>
            <w:vAlign w:val="center"/>
          </w:tcPr>
          <w:p w:rsidR="009D45D4" w:rsidRDefault="009D45D4">
            <w:pPr>
              <w:spacing w:after="0" w:line="240" w:lineRule="auto"/>
              <w:rPr>
                <w:rFonts w:cs="Arial"/>
                <w:szCs w:val="18"/>
                <w:lang w:eastAsia="ar-SA"/>
              </w:rPr>
            </w:pPr>
          </w:p>
          <w:p w:rsidR="009D45D4" w:rsidRDefault="009D45D4">
            <w:pPr>
              <w:spacing w:after="0" w:line="240" w:lineRule="auto"/>
              <w:rPr>
                <w:rFonts w:cs="Arial"/>
                <w:szCs w:val="18"/>
                <w:lang w:eastAsia="ar-SA"/>
              </w:rPr>
            </w:pPr>
          </w:p>
        </w:tc>
      </w:tr>
      <w:tr w:rsidR="009D45D4">
        <w:tc>
          <w:tcPr>
            <w:tcW w:w="708" w:type="dxa"/>
            <w:tcBorders>
              <w:top w:val="double" w:sz="4" w:space="0" w:color="00000A"/>
              <w:left w:val="single" w:sz="4" w:space="0" w:color="000001"/>
              <w:bottom w:val="single" w:sz="4" w:space="0" w:color="000001"/>
              <w:right w:val="nil"/>
            </w:tcBorders>
            <w:shd w:val="clear" w:color="auto" w:fill="auto"/>
            <w:tcMar>
              <w:left w:w="52" w:type="dxa"/>
            </w:tcMar>
            <w:vAlign w:val="center"/>
          </w:tcPr>
          <w:p w:rsidR="009D45D4" w:rsidRDefault="00C77A2D">
            <w:pPr>
              <w:spacing w:after="0" w:line="240" w:lineRule="auto"/>
              <w:jc w:val="center"/>
              <w:rPr>
                <w:rFonts w:cs="Arial"/>
                <w:sz w:val="18"/>
                <w:lang w:eastAsia="ar-SA"/>
              </w:rPr>
            </w:pPr>
            <w:r>
              <w:rPr>
                <w:rFonts w:cs="Arial"/>
                <w:sz w:val="18"/>
                <w:lang w:eastAsia="ar-SA"/>
              </w:rPr>
              <w:t>7. KL</w:t>
            </w:r>
          </w:p>
        </w:tc>
        <w:tc>
          <w:tcPr>
            <w:tcW w:w="8022" w:type="dxa"/>
            <w:tcBorders>
              <w:top w:val="double" w:sz="4" w:space="0" w:color="00000A"/>
              <w:left w:val="single" w:sz="4" w:space="0" w:color="000001"/>
              <w:bottom w:val="single" w:sz="4" w:space="0" w:color="000001"/>
              <w:right w:val="nil"/>
            </w:tcBorders>
            <w:shd w:val="clear" w:color="auto" w:fill="auto"/>
            <w:tcMar>
              <w:left w:w="52" w:type="dxa"/>
            </w:tcMar>
            <w:vAlign w:val="center"/>
          </w:tcPr>
          <w:p w:rsidR="009D45D4" w:rsidRDefault="009D45D4">
            <w:pPr>
              <w:pStyle w:val="Listenabsatz"/>
              <w:numPr>
                <w:ilvl w:val="0"/>
                <w:numId w:val="3"/>
              </w:numPr>
              <w:tabs>
                <w:tab w:val="left" w:pos="284"/>
              </w:tabs>
              <w:spacing w:after="0" w:line="240" w:lineRule="auto"/>
              <w:ind w:left="284"/>
              <w:rPr>
                <w:rFonts w:cs="Arial"/>
                <w:szCs w:val="18"/>
                <w:lang w:eastAsia="ar-SA"/>
              </w:rPr>
            </w:pPr>
          </w:p>
        </w:tc>
        <w:tc>
          <w:tcPr>
            <w:tcW w:w="768" w:type="dxa"/>
            <w:tcBorders>
              <w:top w:val="double" w:sz="4" w:space="0" w:color="00000A"/>
              <w:left w:val="single" w:sz="4" w:space="0" w:color="000001"/>
              <w:bottom w:val="single" w:sz="4" w:space="0" w:color="000001"/>
              <w:right w:val="single" w:sz="4" w:space="0" w:color="000001"/>
            </w:tcBorders>
            <w:shd w:val="clear" w:color="auto" w:fill="auto"/>
            <w:tcMar>
              <w:left w:w="52" w:type="dxa"/>
            </w:tcMar>
            <w:vAlign w:val="center"/>
          </w:tcPr>
          <w:p w:rsidR="009D45D4" w:rsidRDefault="009D45D4">
            <w:pPr>
              <w:spacing w:after="0" w:line="240" w:lineRule="auto"/>
              <w:rPr>
                <w:rFonts w:cs="Arial"/>
                <w:szCs w:val="18"/>
                <w:lang w:eastAsia="ar-SA"/>
              </w:rPr>
            </w:pPr>
          </w:p>
          <w:p w:rsidR="009D45D4" w:rsidRDefault="009D45D4">
            <w:pPr>
              <w:spacing w:after="0" w:line="240" w:lineRule="auto"/>
              <w:rPr>
                <w:rFonts w:cs="Arial"/>
                <w:szCs w:val="18"/>
                <w:lang w:eastAsia="ar-SA"/>
              </w:rPr>
            </w:pPr>
          </w:p>
        </w:tc>
      </w:tr>
    </w:tbl>
    <w:p w:rsidR="009D45D4" w:rsidRDefault="009D45D4">
      <w:pPr>
        <w:spacing w:after="0" w:line="240" w:lineRule="auto"/>
        <w:rPr>
          <w:sz w:val="26"/>
        </w:rPr>
      </w:pPr>
    </w:p>
    <w:tbl>
      <w:tblPr>
        <w:tblW w:w="0" w:type="auto"/>
        <w:tblInd w:w="-85" w:type="dxa"/>
        <w:tblBorders>
          <w:top w:val="single" w:sz="4" w:space="0" w:color="00000A"/>
          <w:left w:val="single" w:sz="4" w:space="0" w:color="000001"/>
          <w:bottom w:val="single" w:sz="4" w:space="0" w:color="000001"/>
          <w:right w:val="nil"/>
          <w:insideH w:val="single" w:sz="4" w:space="0" w:color="000001"/>
          <w:insideV w:val="nil"/>
        </w:tblBorders>
        <w:tblCellMar>
          <w:top w:w="57" w:type="dxa"/>
          <w:left w:w="52" w:type="dxa"/>
          <w:bottom w:w="57" w:type="dxa"/>
          <w:right w:w="57" w:type="dxa"/>
        </w:tblCellMar>
        <w:tblLook w:val="04A0" w:firstRow="1" w:lastRow="0" w:firstColumn="1" w:lastColumn="0" w:noHBand="0" w:noVBand="1"/>
      </w:tblPr>
      <w:tblGrid>
        <w:gridCol w:w="708"/>
        <w:gridCol w:w="7799"/>
        <w:gridCol w:w="759"/>
      </w:tblGrid>
      <w:tr w:rsidR="009D45D4">
        <w:tc>
          <w:tcPr>
            <w:tcW w:w="8730" w:type="dxa"/>
            <w:gridSpan w:val="2"/>
            <w:tcBorders>
              <w:top w:val="single" w:sz="4" w:space="0" w:color="00000A"/>
              <w:left w:val="single" w:sz="4" w:space="0" w:color="000001"/>
              <w:bottom w:val="single" w:sz="4" w:space="0" w:color="000001"/>
              <w:right w:val="nil"/>
            </w:tcBorders>
            <w:shd w:val="clear" w:color="auto" w:fill="0D0D0D"/>
            <w:tcMar>
              <w:left w:w="52" w:type="dxa"/>
            </w:tcMar>
          </w:tcPr>
          <w:p w:rsidR="009D45D4" w:rsidRDefault="00C77A2D">
            <w:pPr>
              <w:spacing w:after="0" w:line="240" w:lineRule="auto"/>
              <w:ind w:left="113"/>
              <w:rPr>
                <w:b/>
                <w:sz w:val="26"/>
              </w:rPr>
            </w:pPr>
            <w:r>
              <w:rPr>
                <w:b/>
                <w:sz w:val="26"/>
              </w:rPr>
              <w:t>II</w:t>
            </w:r>
            <w:r>
              <w:rPr>
                <w:b/>
                <w:sz w:val="26"/>
              </w:rPr>
              <w:tab/>
            </w:r>
            <w:r>
              <w:rPr>
                <w:b/>
                <w:sz w:val="26"/>
              </w:rPr>
              <w:tab/>
              <w:t>Methodenbezogene Kenntnisse und Fähigkeiten</w:t>
            </w:r>
          </w:p>
        </w:tc>
        <w:tc>
          <w:tcPr>
            <w:tcW w:w="768" w:type="dxa"/>
            <w:tcBorders>
              <w:top w:val="single" w:sz="4" w:space="0" w:color="00000A"/>
              <w:left w:val="single" w:sz="4" w:space="0" w:color="000001"/>
              <w:bottom w:val="single" w:sz="4" w:space="0" w:color="000001"/>
              <w:right w:val="single" w:sz="4" w:space="0" w:color="000001"/>
            </w:tcBorders>
            <w:shd w:val="clear" w:color="auto" w:fill="0D0D0D"/>
            <w:tcMar>
              <w:left w:w="52" w:type="dxa"/>
            </w:tcMar>
            <w:vAlign w:val="center"/>
          </w:tcPr>
          <w:p w:rsidR="009D45D4" w:rsidRDefault="00C77A2D">
            <w:pPr>
              <w:spacing w:after="0" w:line="240" w:lineRule="auto"/>
              <w:jc w:val="center"/>
              <w:rPr>
                <w:sz w:val="14"/>
                <w:lang w:eastAsia="ar-SA"/>
              </w:rPr>
            </w:pPr>
            <w:r>
              <w:rPr>
                <w:sz w:val="14"/>
                <w:lang w:eastAsia="ar-SA"/>
              </w:rPr>
              <w:t>erledigt</w:t>
            </w:r>
          </w:p>
        </w:tc>
      </w:tr>
      <w:tr w:rsidR="009D45D4">
        <w:tc>
          <w:tcPr>
            <w:tcW w:w="708" w:type="dxa"/>
            <w:tcBorders>
              <w:top w:val="nil"/>
              <w:left w:val="single" w:sz="4" w:space="0" w:color="000001"/>
              <w:bottom w:val="single" w:sz="4" w:space="0" w:color="000001"/>
              <w:right w:val="nil"/>
            </w:tcBorders>
            <w:shd w:val="clear" w:color="auto" w:fill="auto"/>
            <w:tcMar>
              <w:left w:w="52" w:type="dxa"/>
            </w:tcMar>
            <w:vAlign w:val="center"/>
          </w:tcPr>
          <w:p w:rsidR="009D45D4" w:rsidRDefault="00C77A2D">
            <w:pPr>
              <w:spacing w:after="0" w:line="240" w:lineRule="auto"/>
              <w:jc w:val="center"/>
              <w:rPr>
                <w:rFonts w:cs="Arial"/>
                <w:sz w:val="18"/>
                <w:lang w:eastAsia="ar-SA"/>
              </w:rPr>
            </w:pPr>
            <w:r>
              <w:rPr>
                <w:rFonts w:cs="Arial"/>
                <w:sz w:val="18"/>
                <w:lang w:eastAsia="ar-SA"/>
              </w:rPr>
              <w:t>1. KL</w:t>
            </w:r>
          </w:p>
        </w:tc>
        <w:tc>
          <w:tcPr>
            <w:tcW w:w="8022" w:type="dxa"/>
            <w:tcBorders>
              <w:top w:val="nil"/>
              <w:left w:val="single" w:sz="4" w:space="0" w:color="000001"/>
              <w:bottom w:val="single" w:sz="4" w:space="0" w:color="000001"/>
              <w:right w:val="nil"/>
            </w:tcBorders>
            <w:shd w:val="clear" w:color="auto" w:fill="auto"/>
            <w:tcMar>
              <w:left w:w="52" w:type="dxa"/>
            </w:tcMar>
            <w:vAlign w:val="center"/>
          </w:tcPr>
          <w:p w:rsidR="009D45D4" w:rsidRDefault="009D45D4">
            <w:pPr>
              <w:pStyle w:val="Listenabsatz"/>
              <w:numPr>
                <w:ilvl w:val="0"/>
                <w:numId w:val="3"/>
              </w:numPr>
              <w:tabs>
                <w:tab w:val="left" w:pos="284"/>
              </w:tabs>
              <w:spacing w:after="0" w:line="240" w:lineRule="auto"/>
              <w:ind w:left="284"/>
              <w:rPr>
                <w:rFonts w:cs="Arial"/>
                <w:szCs w:val="18"/>
                <w:lang w:eastAsia="ar-SA"/>
              </w:rPr>
            </w:pPr>
          </w:p>
        </w:tc>
        <w:tc>
          <w:tcPr>
            <w:tcW w:w="768" w:type="dxa"/>
            <w:tcBorders>
              <w:top w:val="nil"/>
              <w:left w:val="single" w:sz="4" w:space="0" w:color="000001"/>
              <w:bottom w:val="single" w:sz="4" w:space="0" w:color="000001"/>
              <w:right w:val="single" w:sz="4" w:space="0" w:color="000001"/>
            </w:tcBorders>
            <w:shd w:val="clear" w:color="auto" w:fill="auto"/>
            <w:tcMar>
              <w:left w:w="52" w:type="dxa"/>
            </w:tcMar>
            <w:vAlign w:val="center"/>
          </w:tcPr>
          <w:p w:rsidR="009D45D4" w:rsidRDefault="009D45D4">
            <w:pPr>
              <w:spacing w:after="0" w:line="240" w:lineRule="auto"/>
              <w:rPr>
                <w:rFonts w:cs="Arial"/>
                <w:szCs w:val="18"/>
                <w:lang w:eastAsia="ar-SA"/>
              </w:rPr>
            </w:pPr>
          </w:p>
          <w:p w:rsidR="009D45D4" w:rsidRDefault="009D45D4">
            <w:pPr>
              <w:spacing w:after="0" w:line="240" w:lineRule="auto"/>
              <w:rPr>
                <w:rFonts w:cs="Arial"/>
                <w:szCs w:val="18"/>
                <w:lang w:eastAsia="ar-SA"/>
              </w:rPr>
            </w:pPr>
          </w:p>
        </w:tc>
      </w:tr>
      <w:tr w:rsidR="009D45D4">
        <w:tc>
          <w:tcPr>
            <w:tcW w:w="708" w:type="dxa"/>
            <w:tcBorders>
              <w:top w:val="single" w:sz="4" w:space="0" w:color="000001"/>
              <w:left w:val="single" w:sz="4" w:space="0" w:color="000001"/>
              <w:bottom w:val="double" w:sz="4" w:space="0" w:color="00000A"/>
              <w:right w:val="nil"/>
            </w:tcBorders>
            <w:shd w:val="clear" w:color="auto" w:fill="auto"/>
            <w:tcMar>
              <w:left w:w="52" w:type="dxa"/>
            </w:tcMar>
            <w:vAlign w:val="center"/>
          </w:tcPr>
          <w:p w:rsidR="009D45D4" w:rsidRDefault="00C77A2D">
            <w:pPr>
              <w:spacing w:after="0" w:line="240" w:lineRule="auto"/>
              <w:jc w:val="center"/>
              <w:rPr>
                <w:rFonts w:cs="Arial"/>
                <w:sz w:val="18"/>
                <w:lang w:eastAsia="ar-SA"/>
              </w:rPr>
            </w:pPr>
            <w:r>
              <w:rPr>
                <w:rFonts w:cs="Arial"/>
                <w:sz w:val="18"/>
                <w:lang w:eastAsia="ar-SA"/>
              </w:rPr>
              <w:t>2. KL</w:t>
            </w:r>
          </w:p>
        </w:tc>
        <w:tc>
          <w:tcPr>
            <w:tcW w:w="8022" w:type="dxa"/>
            <w:tcBorders>
              <w:top w:val="single" w:sz="4" w:space="0" w:color="000001"/>
              <w:left w:val="single" w:sz="4" w:space="0" w:color="000001"/>
              <w:bottom w:val="double" w:sz="4" w:space="0" w:color="00000A"/>
              <w:right w:val="nil"/>
            </w:tcBorders>
            <w:shd w:val="clear" w:color="auto" w:fill="auto"/>
            <w:tcMar>
              <w:left w:w="52" w:type="dxa"/>
            </w:tcMar>
            <w:vAlign w:val="center"/>
          </w:tcPr>
          <w:p w:rsidR="009D45D4" w:rsidRDefault="009D45D4">
            <w:pPr>
              <w:pStyle w:val="Listenabsatz"/>
              <w:numPr>
                <w:ilvl w:val="0"/>
                <w:numId w:val="3"/>
              </w:numPr>
              <w:tabs>
                <w:tab w:val="left" w:pos="284"/>
              </w:tabs>
              <w:spacing w:after="0" w:line="240" w:lineRule="auto"/>
              <w:ind w:left="284"/>
              <w:rPr>
                <w:rFonts w:cs="Arial"/>
                <w:szCs w:val="18"/>
                <w:lang w:eastAsia="ar-SA"/>
              </w:rPr>
            </w:pPr>
          </w:p>
        </w:tc>
        <w:tc>
          <w:tcPr>
            <w:tcW w:w="768" w:type="dxa"/>
            <w:tcBorders>
              <w:top w:val="single" w:sz="4" w:space="0" w:color="000001"/>
              <w:left w:val="single" w:sz="4" w:space="0" w:color="000001"/>
              <w:bottom w:val="double" w:sz="4" w:space="0" w:color="00000A"/>
              <w:right w:val="single" w:sz="4" w:space="0" w:color="000001"/>
            </w:tcBorders>
            <w:shd w:val="clear" w:color="auto" w:fill="auto"/>
            <w:tcMar>
              <w:left w:w="52" w:type="dxa"/>
            </w:tcMar>
            <w:vAlign w:val="center"/>
          </w:tcPr>
          <w:p w:rsidR="009D45D4" w:rsidRDefault="009D45D4">
            <w:pPr>
              <w:spacing w:after="0" w:line="240" w:lineRule="auto"/>
              <w:rPr>
                <w:rFonts w:cs="Arial"/>
                <w:szCs w:val="18"/>
                <w:lang w:eastAsia="ar-SA"/>
              </w:rPr>
            </w:pPr>
          </w:p>
          <w:p w:rsidR="009D45D4" w:rsidRDefault="009D45D4">
            <w:pPr>
              <w:spacing w:after="0" w:line="240" w:lineRule="auto"/>
              <w:rPr>
                <w:rFonts w:cs="Arial"/>
                <w:szCs w:val="18"/>
                <w:lang w:eastAsia="ar-SA"/>
              </w:rPr>
            </w:pPr>
          </w:p>
        </w:tc>
      </w:tr>
      <w:tr w:rsidR="009D45D4">
        <w:tc>
          <w:tcPr>
            <w:tcW w:w="708" w:type="dxa"/>
            <w:tcBorders>
              <w:top w:val="double" w:sz="4" w:space="0" w:color="00000A"/>
              <w:left w:val="single" w:sz="4" w:space="0" w:color="000001"/>
              <w:bottom w:val="single" w:sz="4" w:space="0" w:color="000001"/>
              <w:right w:val="nil"/>
            </w:tcBorders>
            <w:shd w:val="clear" w:color="auto" w:fill="auto"/>
            <w:tcMar>
              <w:left w:w="52" w:type="dxa"/>
            </w:tcMar>
            <w:vAlign w:val="center"/>
          </w:tcPr>
          <w:p w:rsidR="009D45D4" w:rsidRDefault="00C77A2D">
            <w:pPr>
              <w:spacing w:after="0" w:line="240" w:lineRule="auto"/>
              <w:jc w:val="center"/>
              <w:rPr>
                <w:rFonts w:cs="Arial"/>
                <w:sz w:val="18"/>
                <w:lang w:eastAsia="ar-SA"/>
              </w:rPr>
            </w:pPr>
            <w:r>
              <w:rPr>
                <w:rFonts w:cs="Arial"/>
                <w:sz w:val="18"/>
                <w:lang w:eastAsia="ar-SA"/>
              </w:rPr>
              <w:t>3. KL</w:t>
            </w:r>
          </w:p>
        </w:tc>
        <w:tc>
          <w:tcPr>
            <w:tcW w:w="8022" w:type="dxa"/>
            <w:tcBorders>
              <w:top w:val="double" w:sz="4" w:space="0" w:color="00000A"/>
              <w:left w:val="single" w:sz="4" w:space="0" w:color="000001"/>
              <w:bottom w:val="single" w:sz="4" w:space="0" w:color="000001"/>
              <w:right w:val="nil"/>
            </w:tcBorders>
            <w:shd w:val="clear" w:color="auto" w:fill="auto"/>
            <w:tcMar>
              <w:left w:w="52" w:type="dxa"/>
            </w:tcMar>
            <w:vAlign w:val="center"/>
          </w:tcPr>
          <w:p w:rsidR="009D45D4" w:rsidRDefault="009D45D4">
            <w:pPr>
              <w:pStyle w:val="Listenabsatz"/>
              <w:numPr>
                <w:ilvl w:val="0"/>
                <w:numId w:val="3"/>
              </w:numPr>
              <w:tabs>
                <w:tab w:val="left" w:pos="284"/>
              </w:tabs>
              <w:spacing w:after="0" w:line="240" w:lineRule="auto"/>
              <w:ind w:left="284"/>
              <w:rPr>
                <w:rFonts w:cs="Arial"/>
                <w:szCs w:val="18"/>
                <w:lang w:eastAsia="ar-SA"/>
              </w:rPr>
            </w:pPr>
          </w:p>
        </w:tc>
        <w:tc>
          <w:tcPr>
            <w:tcW w:w="768" w:type="dxa"/>
            <w:tcBorders>
              <w:top w:val="double" w:sz="4" w:space="0" w:color="00000A"/>
              <w:left w:val="single" w:sz="4" w:space="0" w:color="000001"/>
              <w:bottom w:val="single" w:sz="4" w:space="0" w:color="000001"/>
              <w:right w:val="single" w:sz="4" w:space="0" w:color="000001"/>
            </w:tcBorders>
            <w:shd w:val="clear" w:color="auto" w:fill="auto"/>
            <w:tcMar>
              <w:left w:w="52" w:type="dxa"/>
            </w:tcMar>
            <w:vAlign w:val="center"/>
          </w:tcPr>
          <w:p w:rsidR="009D45D4" w:rsidRDefault="009D45D4">
            <w:pPr>
              <w:spacing w:after="0" w:line="240" w:lineRule="auto"/>
              <w:rPr>
                <w:rFonts w:cs="Arial"/>
                <w:szCs w:val="18"/>
                <w:lang w:eastAsia="ar-SA"/>
              </w:rPr>
            </w:pPr>
          </w:p>
          <w:p w:rsidR="009D45D4" w:rsidRDefault="009D45D4">
            <w:pPr>
              <w:spacing w:after="0" w:line="240" w:lineRule="auto"/>
              <w:rPr>
                <w:rFonts w:cs="Arial"/>
                <w:szCs w:val="18"/>
                <w:lang w:eastAsia="ar-SA"/>
              </w:rPr>
            </w:pPr>
          </w:p>
        </w:tc>
      </w:tr>
      <w:tr w:rsidR="009D45D4">
        <w:tc>
          <w:tcPr>
            <w:tcW w:w="708" w:type="dxa"/>
            <w:tcBorders>
              <w:top w:val="single" w:sz="4" w:space="0" w:color="000001"/>
              <w:left w:val="single" w:sz="4" w:space="0" w:color="000001"/>
              <w:bottom w:val="double" w:sz="4" w:space="0" w:color="00000A"/>
              <w:right w:val="nil"/>
            </w:tcBorders>
            <w:shd w:val="clear" w:color="auto" w:fill="auto"/>
            <w:tcMar>
              <w:left w:w="52" w:type="dxa"/>
            </w:tcMar>
            <w:vAlign w:val="center"/>
          </w:tcPr>
          <w:p w:rsidR="009D45D4" w:rsidRDefault="00C77A2D">
            <w:pPr>
              <w:spacing w:after="0" w:line="240" w:lineRule="auto"/>
              <w:jc w:val="center"/>
              <w:rPr>
                <w:rFonts w:cs="Arial"/>
                <w:sz w:val="18"/>
                <w:lang w:eastAsia="ar-SA"/>
              </w:rPr>
            </w:pPr>
            <w:r>
              <w:rPr>
                <w:rFonts w:cs="Arial"/>
                <w:sz w:val="18"/>
                <w:lang w:eastAsia="ar-SA"/>
              </w:rPr>
              <w:t>4. KL</w:t>
            </w:r>
          </w:p>
        </w:tc>
        <w:tc>
          <w:tcPr>
            <w:tcW w:w="8022" w:type="dxa"/>
            <w:tcBorders>
              <w:top w:val="single" w:sz="4" w:space="0" w:color="000001"/>
              <w:left w:val="single" w:sz="4" w:space="0" w:color="000001"/>
              <w:bottom w:val="double" w:sz="4" w:space="0" w:color="00000A"/>
              <w:right w:val="nil"/>
            </w:tcBorders>
            <w:shd w:val="clear" w:color="auto" w:fill="auto"/>
            <w:tcMar>
              <w:left w:w="52" w:type="dxa"/>
            </w:tcMar>
            <w:vAlign w:val="center"/>
          </w:tcPr>
          <w:p w:rsidR="009D45D4" w:rsidRDefault="009D45D4">
            <w:pPr>
              <w:pStyle w:val="Listenabsatz"/>
              <w:numPr>
                <w:ilvl w:val="0"/>
                <w:numId w:val="3"/>
              </w:numPr>
              <w:tabs>
                <w:tab w:val="left" w:pos="284"/>
              </w:tabs>
              <w:spacing w:after="0" w:line="240" w:lineRule="auto"/>
              <w:ind w:left="284"/>
              <w:rPr>
                <w:rFonts w:cs="Arial"/>
                <w:szCs w:val="18"/>
                <w:lang w:eastAsia="ar-SA"/>
              </w:rPr>
            </w:pPr>
          </w:p>
        </w:tc>
        <w:tc>
          <w:tcPr>
            <w:tcW w:w="768" w:type="dxa"/>
            <w:tcBorders>
              <w:top w:val="single" w:sz="4" w:space="0" w:color="000001"/>
              <w:left w:val="single" w:sz="4" w:space="0" w:color="000001"/>
              <w:bottom w:val="double" w:sz="4" w:space="0" w:color="00000A"/>
              <w:right w:val="single" w:sz="4" w:space="0" w:color="000001"/>
            </w:tcBorders>
            <w:shd w:val="clear" w:color="auto" w:fill="auto"/>
            <w:tcMar>
              <w:left w:w="52" w:type="dxa"/>
            </w:tcMar>
            <w:vAlign w:val="center"/>
          </w:tcPr>
          <w:p w:rsidR="009D45D4" w:rsidRDefault="009D45D4">
            <w:pPr>
              <w:spacing w:after="0" w:line="240" w:lineRule="auto"/>
              <w:rPr>
                <w:rFonts w:cs="Arial"/>
                <w:szCs w:val="18"/>
                <w:lang w:eastAsia="ar-SA"/>
              </w:rPr>
            </w:pPr>
          </w:p>
          <w:p w:rsidR="009D45D4" w:rsidRDefault="009D45D4">
            <w:pPr>
              <w:spacing w:after="0" w:line="240" w:lineRule="auto"/>
              <w:rPr>
                <w:rFonts w:cs="Arial"/>
                <w:szCs w:val="18"/>
                <w:lang w:eastAsia="ar-SA"/>
              </w:rPr>
            </w:pPr>
          </w:p>
        </w:tc>
      </w:tr>
      <w:tr w:rsidR="009D45D4">
        <w:tc>
          <w:tcPr>
            <w:tcW w:w="708" w:type="dxa"/>
            <w:tcBorders>
              <w:top w:val="double" w:sz="4" w:space="0" w:color="00000A"/>
              <w:left w:val="single" w:sz="4" w:space="0" w:color="000001"/>
              <w:bottom w:val="single" w:sz="4" w:space="0" w:color="000001"/>
              <w:right w:val="nil"/>
            </w:tcBorders>
            <w:shd w:val="clear" w:color="auto" w:fill="auto"/>
            <w:tcMar>
              <w:left w:w="52" w:type="dxa"/>
            </w:tcMar>
            <w:vAlign w:val="center"/>
          </w:tcPr>
          <w:p w:rsidR="009D45D4" w:rsidRDefault="00C77A2D">
            <w:pPr>
              <w:spacing w:after="0" w:line="240" w:lineRule="auto"/>
              <w:jc w:val="center"/>
              <w:rPr>
                <w:rFonts w:cs="Arial"/>
                <w:sz w:val="18"/>
                <w:lang w:eastAsia="ar-SA"/>
              </w:rPr>
            </w:pPr>
            <w:r>
              <w:rPr>
                <w:rFonts w:cs="Arial"/>
                <w:sz w:val="18"/>
                <w:lang w:eastAsia="ar-SA"/>
              </w:rPr>
              <w:t>5. KL</w:t>
            </w:r>
          </w:p>
        </w:tc>
        <w:tc>
          <w:tcPr>
            <w:tcW w:w="8022" w:type="dxa"/>
            <w:tcBorders>
              <w:top w:val="double" w:sz="4" w:space="0" w:color="00000A"/>
              <w:left w:val="single" w:sz="4" w:space="0" w:color="000001"/>
              <w:bottom w:val="single" w:sz="4" w:space="0" w:color="000001"/>
              <w:right w:val="nil"/>
            </w:tcBorders>
            <w:shd w:val="clear" w:color="auto" w:fill="auto"/>
            <w:tcMar>
              <w:left w:w="52" w:type="dxa"/>
            </w:tcMar>
            <w:vAlign w:val="center"/>
          </w:tcPr>
          <w:p w:rsidR="009D45D4" w:rsidRDefault="009D45D4">
            <w:pPr>
              <w:pStyle w:val="Listenabsatz"/>
              <w:numPr>
                <w:ilvl w:val="0"/>
                <w:numId w:val="3"/>
              </w:numPr>
              <w:tabs>
                <w:tab w:val="left" w:pos="284"/>
              </w:tabs>
              <w:spacing w:after="0" w:line="240" w:lineRule="auto"/>
              <w:ind w:left="227"/>
              <w:rPr>
                <w:rFonts w:cs="Arial"/>
                <w:szCs w:val="18"/>
                <w:lang w:eastAsia="ar-SA"/>
              </w:rPr>
            </w:pPr>
          </w:p>
        </w:tc>
        <w:tc>
          <w:tcPr>
            <w:tcW w:w="768" w:type="dxa"/>
            <w:tcBorders>
              <w:top w:val="double" w:sz="4" w:space="0" w:color="00000A"/>
              <w:left w:val="single" w:sz="4" w:space="0" w:color="000001"/>
              <w:bottom w:val="single" w:sz="4" w:space="0" w:color="000001"/>
              <w:right w:val="single" w:sz="4" w:space="0" w:color="000001"/>
            </w:tcBorders>
            <w:shd w:val="clear" w:color="auto" w:fill="auto"/>
            <w:tcMar>
              <w:left w:w="52" w:type="dxa"/>
            </w:tcMar>
            <w:vAlign w:val="center"/>
          </w:tcPr>
          <w:p w:rsidR="009D45D4" w:rsidRDefault="009D45D4">
            <w:pPr>
              <w:spacing w:after="0" w:line="240" w:lineRule="auto"/>
              <w:rPr>
                <w:rFonts w:cs="Arial"/>
                <w:szCs w:val="18"/>
                <w:lang w:eastAsia="ar-SA"/>
              </w:rPr>
            </w:pPr>
          </w:p>
          <w:p w:rsidR="009D45D4" w:rsidRDefault="009D45D4">
            <w:pPr>
              <w:spacing w:after="0" w:line="240" w:lineRule="auto"/>
              <w:rPr>
                <w:rFonts w:cs="Arial"/>
                <w:szCs w:val="18"/>
                <w:lang w:eastAsia="ar-SA"/>
              </w:rPr>
            </w:pPr>
          </w:p>
        </w:tc>
      </w:tr>
      <w:tr w:rsidR="009D45D4">
        <w:tc>
          <w:tcPr>
            <w:tcW w:w="708" w:type="dxa"/>
            <w:tcBorders>
              <w:top w:val="single" w:sz="4" w:space="0" w:color="000001"/>
              <w:left w:val="single" w:sz="4" w:space="0" w:color="000001"/>
              <w:bottom w:val="double" w:sz="4" w:space="0" w:color="00000A"/>
              <w:right w:val="nil"/>
            </w:tcBorders>
            <w:shd w:val="clear" w:color="auto" w:fill="auto"/>
            <w:tcMar>
              <w:left w:w="52" w:type="dxa"/>
            </w:tcMar>
            <w:vAlign w:val="center"/>
          </w:tcPr>
          <w:p w:rsidR="009D45D4" w:rsidRDefault="00C77A2D">
            <w:pPr>
              <w:spacing w:after="0" w:line="240" w:lineRule="auto"/>
              <w:jc w:val="center"/>
              <w:rPr>
                <w:rFonts w:cs="Arial"/>
                <w:sz w:val="18"/>
                <w:lang w:eastAsia="ar-SA"/>
              </w:rPr>
            </w:pPr>
            <w:r>
              <w:rPr>
                <w:rFonts w:cs="Arial"/>
                <w:sz w:val="18"/>
                <w:lang w:eastAsia="ar-SA"/>
              </w:rPr>
              <w:t>6. KL</w:t>
            </w:r>
          </w:p>
        </w:tc>
        <w:tc>
          <w:tcPr>
            <w:tcW w:w="8022" w:type="dxa"/>
            <w:tcBorders>
              <w:top w:val="single" w:sz="4" w:space="0" w:color="000001"/>
              <w:left w:val="single" w:sz="4" w:space="0" w:color="000001"/>
              <w:bottom w:val="double" w:sz="4" w:space="0" w:color="00000A"/>
              <w:right w:val="nil"/>
            </w:tcBorders>
            <w:shd w:val="clear" w:color="auto" w:fill="auto"/>
            <w:tcMar>
              <w:left w:w="52" w:type="dxa"/>
            </w:tcMar>
            <w:vAlign w:val="center"/>
          </w:tcPr>
          <w:p w:rsidR="009D45D4" w:rsidRDefault="009D45D4">
            <w:pPr>
              <w:pStyle w:val="Listenabsatz"/>
              <w:numPr>
                <w:ilvl w:val="0"/>
                <w:numId w:val="3"/>
              </w:numPr>
              <w:tabs>
                <w:tab w:val="left" w:pos="284"/>
              </w:tabs>
              <w:spacing w:after="0" w:line="240" w:lineRule="auto"/>
              <w:ind w:left="284"/>
              <w:rPr>
                <w:rFonts w:cs="Arial"/>
                <w:szCs w:val="18"/>
                <w:lang w:eastAsia="ar-SA"/>
              </w:rPr>
            </w:pPr>
          </w:p>
        </w:tc>
        <w:tc>
          <w:tcPr>
            <w:tcW w:w="768" w:type="dxa"/>
            <w:tcBorders>
              <w:top w:val="single" w:sz="4" w:space="0" w:color="000001"/>
              <w:left w:val="single" w:sz="4" w:space="0" w:color="000001"/>
              <w:bottom w:val="double" w:sz="4" w:space="0" w:color="00000A"/>
              <w:right w:val="single" w:sz="4" w:space="0" w:color="000001"/>
            </w:tcBorders>
            <w:shd w:val="clear" w:color="auto" w:fill="auto"/>
            <w:tcMar>
              <w:left w:w="52" w:type="dxa"/>
            </w:tcMar>
            <w:vAlign w:val="center"/>
          </w:tcPr>
          <w:p w:rsidR="009D45D4" w:rsidRDefault="009D45D4">
            <w:pPr>
              <w:spacing w:after="0" w:line="240" w:lineRule="auto"/>
              <w:rPr>
                <w:rFonts w:cs="Arial"/>
                <w:szCs w:val="18"/>
                <w:lang w:eastAsia="ar-SA"/>
              </w:rPr>
            </w:pPr>
          </w:p>
          <w:p w:rsidR="009D45D4" w:rsidRDefault="009D45D4">
            <w:pPr>
              <w:spacing w:after="0" w:line="240" w:lineRule="auto"/>
              <w:rPr>
                <w:rFonts w:cs="Arial"/>
                <w:szCs w:val="18"/>
                <w:lang w:eastAsia="ar-SA"/>
              </w:rPr>
            </w:pPr>
          </w:p>
        </w:tc>
      </w:tr>
      <w:tr w:rsidR="009D45D4">
        <w:tc>
          <w:tcPr>
            <w:tcW w:w="708" w:type="dxa"/>
            <w:tcBorders>
              <w:top w:val="double" w:sz="4" w:space="0" w:color="00000A"/>
              <w:left w:val="single" w:sz="4" w:space="0" w:color="000001"/>
              <w:bottom w:val="single" w:sz="4" w:space="0" w:color="000001"/>
              <w:right w:val="nil"/>
            </w:tcBorders>
            <w:shd w:val="clear" w:color="auto" w:fill="auto"/>
            <w:tcMar>
              <w:left w:w="52" w:type="dxa"/>
            </w:tcMar>
            <w:vAlign w:val="center"/>
          </w:tcPr>
          <w:p w:rsidR="009D45D4" w:rsidRDefault="00C77A2D">
            <w:pPr>
              <w:spacing w:after="0" w:line="240" w:lineRule="auto"/>
              <w:jc w:val="center"/>
              <w:rPr>
                <w:rFonts w:cs="Arial"/>
                <w:sz w:val="18"/>
                <w:lang w:eastAsia="ar-SA"/>
              </w:rPr>
            </w:pPr>
            <w:r>
              <w:rPr>
                <w:rFonts w:cs="Arial"/>
                <w:sz w:val="18"/>
                <w:lang w:eastAsia="ar-SA"/>
              </w:rPr>
              <w:t>7. KL</w:t>
            </w:r>
          </w:p>
        </w:tc>
        <w:tc>
          <w:tcPr>
            <w:tcW w:w="8022" w:type="dxa"/>
            <w:tcBorders>
              <w:top w:val="double" w:sz="4" w:space="0" w:color="00000A"/>
              <w:left w:val="single" w:sz="4" w:space="0" w:color="000001"/>
              <w:bottom w:val="single" w:sz="4" w:space="0" w:color="000001"/>
              <w:right w:val="nil"/>
            </w:tcBorders>
            <w:shd w:val="clear" w:color="auto" w:fill="auto"/>
            <w:tcMar>
              <w:left w:w="52" w:type="dxa"/>
            </w:tcMar>
            <w:vAlign w:val="center"/>
          </w:tcPr>
          <w:p w:rsidR="009D45D4" w:rsidRDefault="009D45D4">
            <w:pPr>
              <w:pStyle w:val="Listenabsatz"/>
              <w:numPr>
                <w:ilvl w:val="0"/>
                <w:numId w:val="3"/>
              </w:numPr>
              <w:tabs>
                <w:tab w:val="left" w:pos="284"/>
              </w:tabs>
              <w:spacing w:after="0" w:line="240" w:lineRule="auto"/>
              <w:ind w:left="284"/>
              <w:rPr>
                <w:rFonts w:cs="Arial"/>
                <w:szCs w:val="18"/>
                <w:lang w:eastAsia="ar-SA"/>
              </w:rPr>
            </w:pPr>
          </w:p>
        </w:tc>
        <w:tc>
          <w:tcPr>
            <w:tcW w:w="768" w:type="dxa"/>
            <w:tcBorders>
              <w:top w:val="double" w:sz="4" w:space="0" w:color="00000A"/>
              <w:left w:val="single" w:sz="4" w:space="0" w:color="000001"/>
              <w:bottom w:val="single" w:sz="4" w:space="0" w:color="000001"/>
              <w:right w:val="single" w:sz="4" w:space="0" w:color="000001"/>
            </w:tcBorders>
            <w:shd w:val="clear" w:color="auto" w:fill="auto"/>
            <w:tcMar>
              <w:left w:w="52" w:type="dxa"/>
            </w:tcMar>
            <w:vAlign w:val="center"/>
          </w:tcPr>
          <w:p w:rsidR="009D45D4" w:rsidRDefault="009D45D4">
            <w:pPr>
              <w:spacing w:after="0" w:line="240" w:lineRule="auto"/>
              <w:rPr>
                <w:rFonts w:cs="Arial"/>
                <w:szCs w:val="18"/>
                <w:lang w:eastAsia="ar-SA"/>
              </w:rPr>
            </w:pPr>
          </w:p>
          <w:p w:rsidR="009D45D4" w:rsidRDefault="009D45D4">
            <w:pPr>
              <w:spacing w:after="0" w:line="240" w:lineRule="auto"/>
              <w:rPr>
                <w:rFonts w:cs="Arial"/>
                <w:szCs w:val="18"/>
                <w:lang w:eastAsia="ar-SA"/>
              </w:rPr>
            </w:pPr>
          </w:p>
        </w:tc>
      </w:tr>
    </w:tbl>
    <w:p w:rsidR="009D45D4" w:rsidRDefault="009D45D4">
      <w:pPr>
        <w:spacing w:after="0" w:line="240" w:lineRule="auto"/>
      </w:pPr>
    </w:p>
    <w:p w:rsidR="009D45D4" w:rsidRDefault="009D45D4">
      <w:pPr>
        <w:spacing w:after="0" w:line="240" w:lineRule="auto"/>
      </w:pPr>
    </w:p>
    <w:p w:rsidR="009D45D4" w:rsidRDefault="009D45D4">
      <w:pPr>
        <w:spacing w:after="0" w:line="240" w:lineRule="auto"/>
      </w:pPr>
    </w:p>
    <w:tbl>
      <w:tblPr>
        <w:tblW w:w="0" w:type="auto"/>
        <w:tblInd w:w="-85" w:type="dxa"/>
        <w:tblBorders>
          <w:top w:val="single" w:sz="4" w:space="0" w:color="00000A"/>
          <w:left w:val="single" w:sz="4" w:space="0" w:color="000001"/>
          <w:bottom w:val="single" w:sz="4" w:space="0" w:color="000001"/>
          <w:right w:val="nil"/>
          <w:insideH w:val="single" w:sz="4" w:space="0" w:color="000001"/>
          <w:insideV w:val="nil"/>
        </w:tblBorders>
        <w:tblCellMar>
          <w:top w:w="57" w:type="dxa"/>
          <w:left w:w="52" w:type="dxa"/>
          <w:bottom w:w="57" w:type="dxa"/>
          <w:right w:w="57" w:type="dxa"/>
        </w:tblCellMar>
        <w:tblLook w:val="04A0" w:firstRow="1" w:lastRow="0" w:firstColumn="1" w:lastColumn="0" w:noHBand="0" w:noVBand="1"/>
      </w:tblPr>
      <w:tblGrid>
        <w:gridCol w:w="450"/>
        <w:gridCol w:w="8059"/>
        <w:gridCol w:w="757"/>
      </w:tblGrid>
      <w:tr w:rsidR="009D45D4">
        <w:tc>
          <w:tcPr>
            <w:tcW w:w="8730" w:type="dxa"/>
            <w:gridSpan w:val="2"/>
            <w:tcBorders>
              <w:top w:val="single" w:sz="4" w:space="0" w:color="00000A"/>
              <w:left w:val="single" w:sz="4" w:space="0" w:color="000001"/>
              <w:bottom w:val="single" w:sz="4" w:space="0" w:color="000001"/>
              <w:right w:val="nil"/>
            </w:tcBorders>
            <w:shd w:val="clear" w:color="auto" w:fill="0D0D0D"/>
            <w:tcMar>
              <w:left w:w="52" w:type="dxa"/>
            </w:tcMar>
          </w:tcPr>
          <w:p w:rsidR="009D45D4" w:rsidRDefault="00C77A2D">
            <w:pPr>
              <w:spacing w:after="0" w:line="240" w:lineRule="auto"/>
              <w:ind w:left="113"/>
              <w:rPr>
                <w:b/>
              </w:rPr>
            </w:pPr>
            <w:r>
              <w:rPr>
                <w:b/>
              </w:rPr>
              <w:t>III</w:t>
            </w:r>
            <w:r>
              <w:rPr>
                <w:b/>
              </w:rPr>
              <w:tab/>
              <w:t>Sprachliche Darstellungsleistung</w:t>
            </w:r>
          </w:p>
        </w:tc>
        <w:tc>
          <w:tcPr>
            <w:tcW w:w="768" w:type="dxa"/>
            <w:tcBorders>
              <w:top w:val="single" w:sz="4" w:space="0" w:color="00000A"/>
              <w:left w:val="single" w:sz="4" w:space="0" w:color="000001"/>
              <w:bottom w:val="single" w:sz="4" w:space="0" w:color="000001"/>
              <w:right w:val="single" w:sz="4" w:space="0" w:color="000001"/>
            </w:tcBorders>
            <w:shd w:val="clear" w:color="auto" w:fill="0D0D0D"/>
            <w:tcMar>
              <w:left w:w="52" w:type="dxa"/>
            </w:tcMar>
            <w:vAlign w:val="center"/>
          </w:tcPr>
          <w:p w:rsidR="009D45D4" w:rsidRDefault="00C77A2D">
            <w:pPr>
              <w:spacing w:after="0" w:line="240" w:lineRule="auto"/>
              <w:jc w:val="center"/>
              <w:rPr>
                <w:sz w:val="10"/>
                <w:lang w:eastAsia="ar-SA"/>
              </w:rPr>
            </w:pPr>
            <w:r>
              <w:rPr>
                <w:sz w:val="10"/>
                <w:lang w:eastAsia="ar-SA"/>
              </w:rPr>
              <w:t>erledigt</w:t>
            </w:r>
          </w:p>
        </w:tc>
      </w:tr>
      <w:tr w:rsidR="009D45D4">
        <w:tc>
          <w:tcPr>
            <w:tcW w:w="451" w:type="dxa"/>
            <w:tcBorders>
              <w:top w:val="nil"/>
              <w:left w:val="single" w:sz="4" w:space="0" w:color="000001"/>
              <w:bottom w:val="single" w:sz="4" w:space="0" w:color="000001"/>
              <w:right w:val="nil"/>
            </w:tcBorders>
            <w:shd w:val="clear" w:color="auto" w:fill="auto"/>
            <w:tcMar>
              <w:left w:w="52" w:type="dxa"/>
            </w:tcMar>
            <w:vAlign w:val="center"/>
          </w:tcPr>
          <w:p w:rsidR="009D45D4" w:rsidRDefault="00C77A2D">
            <w:pPr>
              <w:spacing w:after="0" w:line="240" w:lineRule="auto"/>
              <w:jc w:val="center"/>
              <w:rPr>
                <w:rFonts w:cs="Arial"/>
                <w:sz w:val="14"/>
                <w:lang w:eastAsia="ar-SA"/>
              </w:rPr>
            </w:pPr>
            <w:r>
              <w:rPr>
                <w:rFonts w:cs="Arial"/>
                <w:sz w:val="14"/>
                <w:lang w:eastAsia="ar-SA"/>
              </w:rPr>
              <w:t>1. KL</w:t>
            </w:r>
          </w:p>
        </w:tc>
        <w:tc>
          <w:tcPr>
            <w:tcW w:w="8279" w:type="dxa"/>
            <w:tcBorders>
              <w:top w:val="nil"/>
              <w:left w:val="single" w:sz="4" w:space="0" w:color="000001"/>
              <w:bottom w:val="single" w:sz="4" w:space="0" w:color="000001"/>
              <w:right w:val="nil"/>
            </w:tcBorders>
            <w:shd w:val="clear" w:color="auto" w:fill="auto"/>
            <w:tcMar>
              <w:left w:w="52" w:type="dxa"/>
            </w:tcMar>
            <w:vAlign w:val="center"/>
          </w:tcPr>
          <w:p w:rsidR="009D45D4" w:rsidRDefault="009D45D4">
            <w:pPr>
              <w:pStyle w:val="Listenabsatz"/>
              <w:numPr>
                <w:ilvl w:val="0"/>
                <w:numId w:val="3"/>
              </w:numPr>
              <w:tabs>
                <w:tab w:val="left" w:pos="284"/>
              </w:tabs>
              <w:spacing w:after="0" w:line="240" w:lineRule="auto"/>
              <w:ind w:left="284"/>
              <w:rPr>
                <w:rFonts w:cs="Arial"/>
                <w:sz w:val="18"/>
                <w:szCs w:val="18"/>
                <w:lang w:eastAsia="ar-SA"/>
              </w:rPr>
            </w:pPr>
          </w:p>
        </w:tc>
        <w:tc>
          <w:tcPr>
            <w:tcW w:w="768" w:type="dxa"/>
            <w:tcBorders>
              <w:top w:val="nil"/>
              <w:left w:val="single" w:sz="4" w:space="0" w:color="000001"/>
              <w:bottom w:val="single" w:sz="4" w:space="0" w:color="000001"/>
              <w:right w:val="single" w:sz="4" w:space="0" w:color="000001"/>
            </w:tcBorders>
            <w:shd w:val="clear" w:color="auto" w:fill="auto"/>
            <w:tcMar>
              <w:left w:w="52" w:type="dxa"/>
            </w:tcMar>
            <w:vAlign w:val="center"/>
          </w:tcPr>
          <w:p w:rsidR="009D45D4" w:rsidRDefault="009D45D4">
            <w:pPr>
              <w:spacing w:after="0" w:line="240" w:lineRule="auto"/>
              <w:rPr>
                <w:rFonts w:cs="Arial"/>
                <w:sz w:val="18"/>
                <w:szCs w:val="18"/>
                <w:lang w:eastAsia="ar-SA"/>
              </w:rPr>
            </w:pPr>
          </w:p>
          <w:p w:rsidR="009D45D4" w:rsidRDefault="009D45D4">
            <w:pPr>
              <w:spacing w:after="0" w:line="240" w:lineRule="auto"/>
              <w:rPr>
                <w:rFonts w:cs="Arial"/>
                <w:sz w:val="18"/>
                <w:szCs w:val="18"/>
                <w:lang w:eastAsia="ar-SA"/>
              </w:rPr>
            </w:pPr>
          </w:p>
        </w:tc>
      </w:tr>
      <w:tr w:rsidR="009D45D4">
        <w:tc>
          <w:tcPr>
            <w:tcW w:w="451" w:type="dxa"/>
            <w:tcBorders>
              <w:top w:val="single" w:sz="4" w:space="0" w:color="000001"/>
              <w:left w:val="single" w:sz="4" w:space="0" w:color="000001"/>
              <w:bottom w:val="double" w:sz="4" w:space="0" w:color="00000A"/>
              <w:right w:val="nil"/>
            </w:tcBorders>
            <w:shd w:val="clear" w:color="auto" w:fill="auto"/>
            <w:tcMar>
              <w:left w:w="52" w:type="dxa"/>
            </w:tcMar>
            <w:vAlign w:val="center"/>
          </w:tcPr>
          <w:p w:rsidR="009D45D4" w:rsidRDefault="00C77A2D">
            <w:pPr>
              <w:spacing w:after="0" w:line="240" w:lineRule="auto"/>
              <w:jc w:val="center"/>
              <w:rPr>
                <w:rFonts w:cs="Arial"/>
                <w:sz w:val="14"/>
                <w:lang w:eastAsia="ar-SA"/>
              </w:rPr>
            </w:pPr>
            <w:r>
              <w:rPr>
                <w:rFonts w:cs="Arial"/>
                <w:sz w:val="14"/>
                <w:lang w:eastAsia="ar-SA"/>
              </w:rPr>
              <w:t>2. KL</w:t>
            </w:r>
          </w:p>
        </w:tc>
        <w:tc>
          <w:tcPr>
            <w:tcW w:w="8279" w:type="dxa"/>
            <w:tcBorders>
              <w:top w:val="single" w:sz="4" w:space="0" w:color="000001"/>
              <w:left w:val="single" w:sz="4" w:space="0" w:color="000001"/>
              <w:bottom w:val="double" w:sz="4" w:space="0" w:color="00000A"/>
              <w:right w:val="nil"/>
            </w:tcBorders>
            <w:shd w:val="clear" w:color="auto" w:fill="auto"/>
            <w:tcMar>
              <w:left w:w="52" w:type="dxa"/>
            </w:tcMar>
            <w:vAlign w:val="center"/>
          </w:tcPr>
          <w:p w:rsidR="009D45D4" w:rsidRDefault="009D45D4">
            <w:pPr>
              <w:pStyle w:val="Listenabsatz"/>
              <w:numPr>
                <w:ilvl w:val="0"/>
                <w:numId w:val="3"/>
              </w:numPr>
              <w:tabs>
                <w:tab w:val="left" w:pos="284"/>
              </w:tabs>
              <w:spacing w:after="0" w:line="240" w:lineRule="auto"/>
              <w:ind w:left="284"/>
              <w:rPr>
                <w:rFonts w:cs="Arial"/>
                <w:sz w:val="18"/>
                <w:szCs w:val="18"/>
                <w:lang w:eastAsia="ar-SA"/>
              </w:rPr>
            </w:pPr>
          </w:p>
        </w:tc>
        <w:tc>
          <w:tcPr>
            <w:tcW w:w="768" w:type="dxa"/>
            <w:tcBorders>
              <w:top w:val="single" w:sz="4" w:space="0" w:color="000001"/>
              <w:left w:val="single" w:sz="4" w:space="0" w:color="000001"/>
              <w:bottom w:val="double" w:sz="4" w:space="0" w:color="00000A"/>
              <w:right w:val="single" w:sz="4" w:space="0" w:color="000001"/>
            </w:tcBorders>
            <w:shd w:val="clear" w:color="auto" w:fill="auto"/>
            <w:tcMar>
              <w:left w:w="52" w:type="dxa"/>
            </w:tcMar>
            <w:vAlign w:val="center"/>
          </w:tcPr>
          <w:p w:rsidR="009D45D4" w:rsidRDefault="009D45D4">
            <w:pPr>
              <w:spacing w:after="0" w:line="240" w:lineRule="auto"/>
              <w:rPr>
                <w:rFonts w:cs="Arial"/>
                <w:sz w:val="18"/>
                <w:szCs w:val="18"/>
                <w:lang w:eastAsia="ar-SA"/>
              </w:rPr>
            </w:pPr>
          </w:p>
          <w:p w:rsidR="009D45D4" w:rsidRDefault="009D45D4">
            <w:pPr>
              <w:spacing w:after="0" w:line="240" w:lineRule="auto"/>
              <w:rPr>
                <w:rFonts w:cs="Arial"/>
                <w:sz w:val="18"/>
                <w:szCs w:val="18"/>
                <w:lang w:eastAsia="ar-SA"/>
              </w:rPr>
            </w:pPr>
          </w:p>
        </w:tc>
      </w:tr>
      <w:tr w:rsidR="009D45D4">
        <w:tc>
          <w:tcPr>
            <w:tcW w:w="451" w:type="dxa"/>
            <w:tcBorders>
              <w:top w:val="double" w:sz="4" w:space="0" w:color="00000A"/>
              <w:left w:val="single" w:sz="4" w:space="0" w:color="000001"/>
              <w:bottom w:val="single" w:sz="4" w:space="0" w:color="000001"/>
              <w:right w:val="nil"/>
            </w:tcBorders>
            <w:shd w:val="clear" w:color="auto" w:fill="auto"/>
            <w:tcMar>
              <w:left w:w="52" w:type="dxa"/>
            </w:tcMar>
            <w:vAlign w:val="center"/>
          </w:tcPr>
          <w:p w:rsidR="009D45D4" w:rsidRDefault="00C77A2D">
            <w:pPr>
              <w:spacing w:after="0" w:line="240" w:lineRule="auto"/>
              <w:jc w:val="center"/>
              <w:rPr>
                <w:rFonts w:cs="Arial"/>
                <w:sz w:val="14"/>
                <w:lang w:eastAsia="ar-SA"/>
              </w:rPr>
            </w:pPr>
            <w:r>
              <w:rPr>
                <w:rFonts w:cs="Arial"/>
                <w:sz w:val="14"/>
                <w:lang w:eastAsia="ar-SA"/>
              </w:rPr>
              <w:t>3. KL</w:t>
            </w:r>
          </w:p>
        </w:tc>
        <w:tc>
          <w:tcPr>
            <w:tcW w:w="8279" w:type="dxa"/>
            <w:tcBorders>
              <w:top w:val="double" w:sz="4" w:space="0" w:color="00000A"/>
              <w:left w:val="single" w:sz="4" w:space="0" w:color="000001"/>
              <w:bottom w:val="single" w:sz="4" w:space="0" w:color="000001"/>
              <w:right w:val="nil"/>
            </w:tcBorders>
            <w:shd w:val="clear" w:color="auto" w:fill="auto"/>
            <w:tcMar>
              <w:left w:w="52" w:type="dxa"/>
            </w:tcMar>
            <w:vAlign w:val="center"/>
          </w:tcPr>
          <w:p w:rsidR="009D45D4" w:rsidRDefault="009D45D4">
            <w:pPr>
              <w:pStyle w:val="Listenabsatz"/>
              <w:numPr>
                <w:ilvl w:val="0"/>
                <w:numId w:val="3"/>
              </w:numPr>
              <w:tabs>
                <w:tab w:val="left" w:pos="284"/>
              </w:tabs>
              <w:spacing w:after="0" w:line="240" w:lineRule="auto"/>
              <w:ind w:left="284"/>
              <w:rPr>
                <w:rFonts w:cs="Arial"/>
                <w:sz w:val="18"/>
                <w:szCs w:val="18"/>
                <w:lang w:eastAsia="ar-SA"/>
              </w:rPr>
            </w:pPr>
          </w:p>
        </w:tc>
        <w:tc>
          <w:tcPr>
            <w:tcW w:w="768" w:type="dxa"/>
            <w:tcBorders>
              <w:top w:val="double" w:sz="4" w:space="0" w:color="00000A"/>
              <w:left w:val="single" w:sz="4" w:space="0" w:color="000001"/>
              <w:bottom w:val="single" w:sz="4" w:space="0" w:color="000001"/>
              <w:right w:val="single" w:sz="4" w:space="0" w:color="000001"/>
            </w:tcBorders>
            <w:shd w:val="clear" w:color="auto" w:fill="auto"/>
            <w:tcMar>
              <w:left w:w="52" w:type="dxa"/>
            </w:tcMar>
            <w:vAlign w:val="center"/>
          </w:tcPr>
          <w:p w:rsidR="009D45D4" w:rsidRDefault="009D45D4">
            <w:pPr>
              <w:spacing w:after="0" w:line="240" w:lineRule="auto"/>
              <w:rPr>
                <w:rFonts w:cs="Arial"/>
                <w:sz w:val="18"/>
                <w:szCs w:val="18"/>
                <w:lang w:eastAsia="ar-SA"/>
              </w:rPr>
            </w:pPr>
          </w:p>
          <w:p w:rsidR="009D45D4" w:rsidRDefault="009D45D4">
            <w:pPr>
              <w:spacing w:after="0" w:line="240" w:lineRule="auto"/>
              <w:rPr>
                <w:rFonts w:cs="Arial"/>
                <w:sz w:val="18"/>
                <w:szCs w:val="18"/>
                <w:lang w:eastAsia="ar-SA"/>
              </w:rPr>
            </w:pPr>
          </w:p>
        </w:tc>
      </w:tr>
      <w:tr w:rsidR="009D45D4">
        <w:tc>
          <w:tcPr>
            <w:tcW w:w="451" w:type="dxa"/>
            <w:tcBorders>
              <w:top w:val="single" w:sz="4" w:space="0" w:color="000001"/>
              <w:left w:val="single" w:sz="4" w:space="0" w:color="000001"/>
              <w:bottom w:val="double" w:sz="4" w:space="0" w:color="00000A"/>
              <w:right w:val="nil"/>
            </w:tcBorders>
            <w:shd w:val="clear" w:color="auto" w:fill="auto"/>
            <w:tcMar>
              <w:left w:w="52" w:type="dxa"/>
            </w:tcMar>
            <w:vAlign w:val="center"/>
          </w:tcPr>
          <w:p w:rsidR="009D45D4" w:rsidRDefault="00C77A2D">
            <w:pPr>
              <w:spacing w:after="0" w:line="240" w:lineRule="auto"/>
              <w:jc w:val="center"/>
              <w:rPr>
                <w:rFonts w:cs="Arial"/>
                <w:sz w:val="14"/>
                <w:lang w:eastAsia="ar-SA"/>
              </w:rPr>
            </w:pPr>
            <w:r>
              <w:rPr>
                <w:rFonts w:cs="Arial"/>
                <w:sz w:val="14"/>
                <w:lang w:eastAsia="ar-SA"/>
              </w:rPr>
              <w:t>4. KL</w:t>
            </w:r>
          </w:p>
        </w:tc>
        <w:tc>
          <w:tcPr>
            <w:tcW w:w="8279" w:type="dxa"/>
            <w:tcBorders>
              <w:top w:val="single" w:sz="4" w:space="0" w:color="000001"/>
              <w:left w:val="single" w:sz="4" w:space="0" w:color="000001"/>
              <w:bottom w:val="double" w:sz="4" w:space="0" w:color="00000A"/>
              <w:right w:val="nil"/>
            </w:tcBorders>
            <w:shd w:val="clear" w:color="auto" w:fill="auto"/>
            <w:tcMar>
              <w:left w:w="52" w:type="dxa"/>
            </w:tcMar>
            <w:vAlign w:val="center"/>
          </w:tcPr>
          <w:p w:rsidR="009D45D4" w:rsidRDefault="009D45D4">
            <w:pPr>
              <w:pStyle w:val="Listenabsatz"/>
              <w:numPr>
                <w:ilvl w:val="0"/>
                <w:numId w:val="3"/>
              </w:numPr>
              <w:tabs>
                <w:tab w:val="left" w:pos="284"/>
              </w:tabs>
              <w:spacing w:after="0" w:line="240" w:lineRule="auto"/>
              <w:ind w:left="284"/>
              <w:rPr>
                <w:rFonts w:cs="Arial"/>
                <w:sz w:val="18"/>
                <w:szCs w:val="18"/>
                <w:lang w:eastAsia="ar-SA"/>
              </w:rPr>
            </w:pPr>
          </w:p>
        </w:tc>
        <w:tc>
          <w:tcPr>
            <w:tcW w:w="768" w:type="dxa"/>
            <w:tcBorders>
              <w:top w:val="single" w:sz="4" w:space="0" w:color="000001"/>
              <w:left w:val="single" w:sz="4" w:space="0" w:color="000001"/>
              <w:bottom w:val="double" w:sz="4" w:space="0" w:color="00000A"/>
              <w:right w:val="single" w:sz="4" w:space="0" w:color="000001"/>
            </w:tcBorders>
            <w:shd w:val="clear" w:color="auto" w:fill="auto"/>
            <w:tcMar>
              <w:left w:w="52" w:type="dxa"/>
            </w:tcMar>
            <w:vAlign w:val="center"/>
          </w:tcPr>
          <w:p w:rsidR="009D45D4" w:rsidRDefault="009D45D4">
            <w:pPr>
              <w:spacing w:after="0" w:line="240" w:lineRule="auto"/>
              <w:rPr>
                <w:rFonts w:cs="Arial"/>
                <w:sz w:val="18"/>
                <w:szCs w:val="18"/>
                <w:lang w:eastAsia="ar-SA"/>
              </w:rPr>
            </w:pPr>
          </w:p>
          <w:p w:rsidR="009D45D4" w:rsidRDefault="009D45D4">
            <w:pPr>
              <w:spacing w:after="0" w:line="240" w:lineRule="auto"/>
              <w:rPr>
                <w:rFonts w:cs="Arial"/>
                <w:sz w:val="18"/>
                <w:szCs w:val="18"/>
                <w:lang w:eastAsia="ar-SA"/>
              </w:rPr>
            </w:pPr>
          </w:p>
        </w:tc>
      </w:tr>
      <w:tr w:rsidR="009D45D4">
        <w:tc>
          <w:tcPr>
            <w:tcW w:w="451" w:type="dxa"/>
            <w:tcBorders>
              <w:top w:val="double" w:sz="4" w:space="0" w:color="00000A"/>
              <w:left w:val="single" w:sz="4" w:space="0" w:color="000001"/>
              <w:bottom w:val="single" w:sz="4" w:space="0" w:color="000001"/>
              <w:right w:val="nil"/>
            </w:tcBorders>
            <w:shd w:val="clear" w:color="auto" w:fill="auto"/>
            <w:tcMar>
              <w:left w:w="52" w:type="dxa"/>
            </w:tcMar>
            <w:vAlign w:val="center"/>
          </w:tcPr>
          <w:p w:rsidR="009D45D4" w:rsidRDefault="00C77A2D">
            <w:pPr>
              <w:spacing w:after="0" w:line="240" w:lineRule="auto"/>
              <w:jc w:val="center"/>
              <w:rPr>
                <w:rFonts w:cs="Arial"/>
                <w:sz w:val="14"/>
                <w:lang w:eastAsia="ar-SA"/>
              </w:rPr>
            </w:pPr>
            <w:r>
              <w:rPr>
                <w:rFonts w:cs="Arial"/>
                <w:sz w:val="14"/>
                <w:lang w:eastAsia="ar-SA"/>
              </w:rPr>
              <w:t>5. KL</w:t>
            </w:r>
          </w:p>
        </w:tc>
        <w:tc>
          <w:tcPr>
            <w:tcW w:w="8279" w:type="dxa"/>
            <w:tcBorders>
              <w:top w:val="double" w:sz="4" w:space="0" w:color="00000A"/>
              <w:left w:val="single" w:sz="4" w:space="0" w:color="000001"/>
              <w:bottom w:val="single" w:sz="4" w:space="0" w:color="000001"/>
              <w:right w:val="nil"/>
            </w:tcBorders>
            <w:shd w:val="clear" w:color="auto" w:fill="auto"/>
            <w:tcMar>
              <w:left w:w="52" w:type="dxa"/>
            </w:tcMar>
            <w:vAlign w:val="center"/>
          </w:tcPr>
          <w:p w:rsidR="009D45D4" w:rsidRDefault="009D45D4">
            <w:pPr>
              <w:pStyle w:val="Listenabsatz"/>
              <w:numPr>
                <w:ilvl w:val="0"/>
                <w:numId w:val="3"/>
              </w:numPr>
              <w:tabs>
                <w:tab w:val="left" w:pos="284"/>
              </w:tabs>
              <w:spacing w:after="0" w:line="240" w:lineRule="auto"/>
              <w:ind w:left="227"/>
              <w:rPr>
                <w:rFonts w:cs="Arial"/>
                <w:sz w:val="18"/>
                <w:szCs w:val="18"/>
                <w:lang w:eastAsia="ar-SA"/>
              </w:rPr>
            </w:pPr>
          </w:p>
        </w:tc>
        <w:tc>
          <w:tcPr>
            <w:tcW w:w="768" w:type="dxa"/>
            <w:tcBorders>
              <w:top w:val="double" w:sz="4" w:space="0" w:color="00000A"/>
              <w:left w:val="single" w:sz="4" w:space="0" w:color="000001"/>
              <w:bottom w:val="single" w:sz="4" w:space="0" w:color="000001"/>
              <w:right w:val="single" w:sz="4" w:space="0" w:color="000001"/>
            </w:tcBorders>
            <w:shd w:val="clear" w:color="auto" w:fill="auto"/>
            <w:tcMar>
              <w:left w:w="52" w:type="dxa"/>
            </w:tcMar>
            <w:vAlign w:val="center"/>
          </w:tcPr>
          <w:p w:rsidR="009D45D4" w:rsidRDefault="009D45D4">
            <w:pPr>
              <w:spacing w:after="0" w:line="240" w:lineRule="auto"/>
              <w:rPr>
                <w:rFonts w:cs="Arial"/>
                <w:sz w:val="18"/>
                <w:szCs w:val="18"/>
                <w:lang w:eastAsia="ar-SA"/>
              </w:rPr>
            </w:pPr>
          </w:p>
          <w:p w:rsidR="009D45D4" w:rsidRDefault="009D45D4">
            <w:pPr>
              <w:spacing w:after="0" w:line="240" w:lineRule="auto"/>
              <w:rPr>
                <w:rFonts w:cs="Arial"/>
                <w:sz w:val="18"/>
                <w:szCs w:val="18"/>
                <w:lang w:eastAsia="ar-SA"/>
              </w:rPr>
            </w:pPr>
          </w:p>
        </w:tc>
      </w:tr>
      <w:tr w:rsidR="009D45D4">
        <w:tc>
          <w:tcPr>
            <w:tcW w:w="451" w:type="dxa"/>
            <w:tcBorders>
              <w:top w:val="single" w:sz="4" w:space="0" w:color="000001"/>
              <w:left w:val="single" w:sz="4" w:space="0" w:color="000001"/>
              <w:bottom w:val="double" w:sz="4" w:space="0" w:color="00000A"/>
              <w:right w:val="nil"/>
            </w:tcBorders>
            <w:shd w:val="clear" w:color="auto" w:fill="auto"/>
            <w:tcMar>
              <w:left w:w="52" w:type="dxa"/>
            </w:tcMar>
            <w:vAlign w:val="center"/>
          </w:tcPr>
          <w:p w:rsidR="009D45D4" w:rsidRDefault="00C77A2D">
            <w:pPr>
              <w:spacing w:after="0" w:line="240" w:lineRule="auto"/>
              <w:jc w:val="center"/>
              <w:rPr>
                <w:rFonts w:cs="Arial"/>
                <w:sz w:val="14"/>
                <w:lang w:eastAsia="ar-SA"/>
              </w:rPr>
            </w:pPr>
            <w:r>
              <w:rPr>
                <w:rFonts w:cs="Arial"/>
                <w:sz w:val="14"/>
                <w:lang w:eastAsia="ar-SA"/>
              </w:rPr>
              <w:t>6. KL</w:t>
            </w:r>
          </w:p>
        </w:tc>
        <w:tc>
          <w:tcPr>
            <w:tcW w:w="8279" w:type="dxa"/>
            <w:tcBorders>
              <w:top w:val="single" w:sz="4" w:space="0" w:color="000001"/>
              <w:left w:val="single" w:sz="4" w:space="0" w:color="000001"/>
              <w:bottom w:val="double" w:sz="4" w:space="0" w:color="00000A"/>
              <w:right w:val="nil"/>
            </w:tcBorders>
            <w:shd w:val="clear" w:color="auto" w:fill="auto"/>
            <w:tcMar>
              <w:left w:w="52" w:type="dxa"/>
            </w:tcMar>
            <w:vAlign w:val="center"/>
          </w:tcPr>
          <w:p w:rsidR="009D45D4" w:rsidRDefault="009D45D4">
            <w:pPr>
              <w:pStyle w:val="Listenabsatz"/>
              <w:numPr>
                <w:ilvl w:val="0"/>
                <w:numId w:val="3"/>
              </w:numPr>
              <w:tabs>
                <w:tab w:val="left" w:pos="284"/>
              </w:tabs>
              <w:spacing w:after="0" w:line="240" w:lineRule="auto"/>
              <w:ind w:left="284"/>
              <w:rPr>
                <w:rFonts w:cs="Arial"/>
                <w:sz w:val="18"/>
                <w:szCs w:val="18"/>
                <w:lang w:eastAsia="ar-SA"/>
              </w:rPr>
            </w:pPr>
          </w:p>
        </w:tc>
        <w:tc>
          <w:tcPr>
            <w:tcW w:w="768" w:type="dxa"/>
            <w:tcBorders>
              <w:top w:val="single" w:sz="4" w:space="0" w:color="000001"/>
              <w:left w:val="single" w:sz="4" w:space="0" w:color="000001"/>
              <w:bottom w:val="double" w:sz="4" w:space="0" w:color="00000A"/>
              <w:right w:val="single" w:sz="4" w:space="0" w:color="000001"/>
            </w:tcBorders>
            <w:shd w:val="clear" w:color="auto" w:fill="auto"/>
            <w:tcMar>
              <w:left w:w="52" w:type="dxa"/>
            </w:tcMar>
            <w:vAlign w:val="center"/>
          </w:tcPr>
          <w:p w:rsidR="009D45D4" w:rsidRDefault="009D45D4">
            <w:pPr>
              <w:spacing w:after="0" w:line="240" w:lineRule="auto"/>
              <w:rPr>
                <w:rFonts w:cs="Arial"/>
                <w:sz w:val="18"/>
                <w:szCs w:val="18"/>
                <w:lang w:eastAsia="ar-SA"/>
              </w:rPr>
            </w:pPr>
          </w:p>
          <w:p w:rsidR="009D45D4" w:rsidRDefault="009D45D4">
            <w:pPr>
              <w:spacing w:after="0" w:line="240" w:lineRule="auto"/>
              <w:rPr>
                <w:rFonts w:cs="Arial"/>
                <w:sz w:val="18"/>
                <w:szCs w:val="18"/>
                <w:lang w:eastAsia="ar-SA"/>
              </w:rPr>
            </w:pPr>
          </w:p>
        </w:tc>
      </w:tr>
      <w:tr w:rsidR="009D45D4">
        <w:tc>
          <w:tcPr>
            <w:tcW w:w="451" w:type="dxa"/>
            <w:tcBorders>
              <w:top w:val="double" w:sz="4" w:space="0" w:color="00000A"/>
              <w:left w:val="single" w:sz="4" w:space="0" w:color="000001"/>
              <w:bottom w:val="single" w:sz="4" w:space="0" w:color="000001"/>
              <w:right w:val="nil"/>
            </w:tcBorders>
            <w:shd w:val="clear" w:color="auto" w:fill="auto"/>
            <w:tcMar>
              <w:left w:w="52" w:type="dxa"/>
            </w:tcMar>
            <w:vAlign w:val="center"/>
          </w:tcPr>
          <w:p w:rsidR="009D45D4" w:rsidRDefault="00C77A2D">
            <w:pPr>
              <w:spacing w:after="0" w:line="240" w:lineRule="auto"/>
              <w:jc w:val="center"/>
              <w:rPr>
                <w:rFonts w:cs="Arial"/>
                <w:sz w:val="14"/>
                <w:lang w:eastAsia="ar-SA"/>
              </w:rPr>
            </w:pPr>
            <w:r>
              <w:rPr>
                <w:rFonts w:cs="Arial"/>
                <w:sz w:val="14"/>
                <w:lang w:eastAsia="ar-SA"/>
              </w:rPr>
              <w:t>7. KL</w:t>
            </w:r>
          </w:p>
        </w:tc>
        <w:tc>
          <w:tcPr>
            <w:tcW w:w="8279" w:type="dxa"/>
            <w:tcBorders>
              <w:top w:val="double" w:sz="4" w:space="0" w:color="00000A"/>
              <w:left w:val="single" w:sz="4" w:space="0" w:color="000001"/>
              <w:bottom w:val="single" w:sz="4" w:space="0" w:color="000001"/>
              <w:right w:val="nil"/>
            </w:tcBorders>
            <w:shd w:val="clear" w:color="auto" w:fill="auto"/>
            <w:tcMar>
              <w:left w:w="52" w:type="dxa"/>
            </w:tcMar>
            <w:vAlign w:val="center"/>
          </w:tcPr>
          <w:p w:rsidR="009D45D4" w:rsidRDefault="009D45D4">
            <w:pPr>
              <w:pStyle w:val="Listenabsatz"/>
              <w:numPr>
                <w:ilvl w:val="0"/>
                <w:numId w:val="3"/>
              </w:numPr>
              <w:tabs>
                <w:tab w:val="left" w:pos="284"/>
              </w:tabs>
              <w:spacing w:after="0" w:line="240" w:lineRule="auto"/>
              <w:ind w:left="284"/>
              <w:rPr>
                <w:rFonts w:cs="Arial"/>
                <w:sz w:val="18"/>
                <w:szCs w:val="18"/>
                <w:lang w:eastAsia="ar-SA"/>
              </w:rPr>
            </w:pPr>
          </w:p>
        </w:tc>
        <w:tc>
          <w:tcPr>
            <w:tcW w:w="768" w:type="dxa"/>
            <w:tcBorders>
              <w:top w:val="double" w:sz="4" w:space="0" w:color="00000A"/>
              <w:left w:val="single" w:sz="4" w:space="0" w:color="000001"/>
              <w:bottom w:val="single" w:sz="4" w:space="0" w:color="000001"/>
              <w:right w:val="single" w:sz="4" w:space="0" w:color="000001"/>
            </w:tcBorders>
            <w:shd w:val="clear" w:color="auto" w:fill="auto"/>
            <w:tcMar>
              <w:left w:w="52" w:type="dxa"/>
            </w:tcMar>
            <w:vAlign w:val="center"/>
          </w:tcPr>
          <w:p w:rsidR="009D45D4" w:rsidRDefault="009D45D4">
            <w:pPr>
              <w:spacing w:after="0" w:line="240" w:lineRule="auto"/>
              <w:rPr>
                <w:rFonts w:cs="Arial"/>
                <w:sz w:val="18"/>
                <w:szCs w:val="18"/>
                <w:lang w:eastAsia="ar-SA"/>
              </w:rPr>
            </w:pPr>
          </w:p>
          <w:p w:rsidR="009D45D4" w:rsidRDefault="009D45D4">
            <w:pPr>
              <w:spacing w:after="0" w:line="240" w:lineRule="auto"/>
              <w:rPr>
                <w:rFonts w:cs="Arial"/>
                <w:sz w:val="18"/>
                <w:szCs w:val="18"/>
                <w:lang w:eastAsia="ar-SA"/>
              </w:rPr>
            </w:pPr>
          </w:p>
        </w:tc>
      </w:tr>
    </w:tbl>
    <w:p w:rsidR="009D45D4" w:rsidRDefault="009D45D4"/>
    <w:p w:rsidR="009D45D4" w:rsidRDefault="00C77A2D">
      <w:pPr>
        <w:pageBreakBefore/>
        <w:rPr>
          <w:rFonts w:ascii="Arial" w:hAnsi="Arial" w:cs="Arial"/>
          <w:b/>
          <w:sz w:val="24"/>
          <w:szCs w:val="24"/>
        </w:rPr>
      </w:pPr>
      <w:r>
        <w:rPr>
          <w:rFonts w:ascii="Arial" w:hAnsi="Arial" w:cs="Arial"/>
          <w:b/>
          <w:sz w:val="24"/>
          <w:szCs w:val="24"/>
        </w:rPr>
        <w:lastRenderedPageBreak/>
        <w:t>Anlage 4</w:t>
      </w:r>
    </w:p>
    <w:tbl>
      <w:tblPr>
        <w:tblW w:w="0" w:type="auto"/>
        <w:tblBorders>
          <w:top w:val="single" w:sz="4" w:space="0" w:color="000001"/>
          <w:left w:val="single" w:sz="4" w:space="0" w:color="000001"/>
          <w:bottom w:val="nil"/>
          <w:right w:val="nil"/>
          <w:insideH w:val="nil"/>
          <w:insideV w:val="nil"/>
        </w:tblBorders>
        <w:tblLook w:val="04A0" w:firstRow="1" w:lastRow="0" w:firstColumn="1" w:lastColumn="0" w:noHBand="0" w:noVBand="1"/>
      </w:tblPr>
      <w:tblGrid>
        <w:gridCol w:w="4526"/>
        <w:gridCol w:w="4762"/>
      </w:tblGrid>
      <w:tr w:rsidR="009D45D4">
        <w:tc>
          <w:tcPr>
            <w:tcW w:w="4608" w:type="dxa"/>
            <w:tcBorders>
              <w:top w:val="single" w:sz="4" w:space="0" w:color="000001"/>
              <w:left w:val="single" w:sz="4" w:space="0" w:color="000001"/>
              <w:bottom w:val="nil"/>
              <w:right w:val="nil"/>
            </w:tcBorders>
            <w:shd w:val="clear" w:color="auto" w:fill="auto"/>
            <w:tcMar>
              <w:left w:w="108" w:type="dxa"/>
            </w:tcMar>
          </w:tcPr>
          <w:p w:rsidR="009D45D4" w:rsidRDefault="00C77A2D">
            <w:pPr>
              <w:spacing w:beforeAutospacing="1" w:after="0"/>
              <w:rPr>
                <w:sz w:val="20"/>
              </w:rPr>
            </w:pPr>
            <w:r>
              <w:rPr>
                <w:sz w:val="20"/>
              </w:rPr>
              <w:t>Geographie GK/LK  (Lehrkraft)</w:t>
            </w:r>
          </w:p>
        </w:tc>
        <w:tc>
          <w:tcPr>
            <w:tcW w:w="4855" w:type="dxa"/>
            <w:tcBorders>
              <w:top w:val="single" w:sz="4" w:space="0" w:color="000001"/>
              <w:left w:val="nil"/>
              <w:bottom w:val="nil"/>
              <w:right w:val="single" w:sz="4" w:space="0" w:color="000001"/>
            </w:tcBorders>
            <w:shd w:val="clear" w:color="auto" w:fill="auto"/>
          </w:tcPr>
          <w:p w:rsidR="009D45D4" w:rsidRDefault="00C77A2D">
            <w:pPr>
              <w:spacing w:beforeAutospacing="1" w:after="0"/>
              <w:jc w:val="right"/>
              <w:rPr>
                <w:sz w:val="20"/>
              </w:rPr>
            </w:pPr>
            <w:r>
              <w:rPr>
                <w:sz w:val="20"/>
              </w:rPr>
              <w:t>Schuljahr 20.../20...</w:t>
            </w:r>
          </w:p>
        </w:tc>
      </w:tr>
      <w:tr w:rsidR="009D45D4">
        <w:tc>
          <w:tcPr>
            <w:tcW w:w="9463" w:type="dxa"/>
            <w:gridSpan w:val="2"/>
            <w:tcBorders>
              <w:top w:val="nil"/>
              <w:left w:val="single" w:sz="4" w:space="0" w:color="000001"/>
              <w:bottom w:val="nil"/>
              <w:right w:val="single" w:sz="4" w:space="0" w:color="000001"/>
            </w:tcBorders>
            <w:shd w:val="clear" w:color="auto" w:fill="auto"/>
            <w:tcMar>
              <w:left w:w="108" w:type="dxa"/>
            </w:tcMar>
          </w:tcPr>
          <w:p w:rsidR="009D45D4" w:rsidRDefault="00C77A2D">
            <w:pPr>
              <w:spacing w:after="0"/>
              <w:jc w:val="center"/>
              <w:rPr>
                <w:b/>
                <w:sz w:val="28"/>
                <w:szCs w:val="26"/>
              </w:rPr>
            </w:pPr>
            <w:r>
              <w:rPr>
                <w:b/>
                <w:sz w:val="28"/>
                <w:szCs w:val="26"/>
              </w:rPr>
              <w:t>Zielsetzungen für die nächste Klausur</w:t>
            </w:r>
          </w:p>
          <w:p w:rsidR="009D45D4" w:rsidRDefault="00C77A2D">
            <w:pPr>
              <w:spacing w:after="0"/>
              <w:jc w:val="center"/>
              <w:rPr>
                <w:b/>
                <w:sz w:val="24"/>
                <w:szCs w:val="26"/>
              </w:rPr>
            </w:pPr>
            <w:r>
              <w:rPr>
                <w:b/>
                <w:sz w:val="24"/>
                <w:szCs w:val="26"/>
              </w:rPr>
              <w:t>- Umsetzung der Förderempfehlungen -</w:t>
            </w:r>
          </w:p>
        </w:tc>
      </w:tr>
      <w:tr w:rsidR="009D45D4">
        <w:trPr>
          <w:trHeight w:val="618"/>
        </w:trPr>
        <w:tc>
          <w:tcPr>
            <w:tcW w:w="9463" w:type="dxa"/>
            <w:gridSpan w:val="2"/>
            <w:tcBorders>
              <w:top w:val="nil"/>
              <w:left w:val="single" w:sz="4" w:space="0" w:color="000001"/>
              <w:bottom w:val="single" w:sz="4" w:space="0" w:color="000001"/>
              <w:right w:val="single" w:sz="4" w:space="0" w:color="000001"/>
            </w:tcBorders>
            <w:shd w:val="clear" w:color="auto" w:fill="auto"/>
            <w:tcMar>
              <w:left w:w="108" w:type="dxa"/>
            </w:tcMar>
          </w:tcPr>
          <w:p w:rsidR="009D45D4" w:rsidRDefault="009D45D4">
            <w:pPr>
              <w:spacing w:after="0"/>
              <w:jc w:val="center"/>
              <w:rPr>
                <w:b/>
                <w:highlight w:val="yellow"/>
              </w:rPr>
            </w:pPr>
          </w:p>
          <w:p w:rsidR="009D45D4" w:rsidRDefault="00C77A2D">
            <w:pPr>
              <w:spacing w:after="0"/>
              <w:jc w:val="center"/>
              <w:rPr>
                <w:b/>
              </w:rPr>
            </w:pPr>
            <w:r>
              <w:rPr>
                <w:b/>
              </w:rPr>
              <w:t xml:space="preserve"> Schülerin/Schüler.........</w:t>
            </w:r>
          </w:p>
        </w:tc>
      </w:tr>
    </w:tbl>
    <w:p w:rsidR="009D45D4" w:rsidRDefault="00C77A2D">
      <w:pPr>
        <w:rPr>
          <w:i/>
          <w:sz w:val="24"/>
        </w:rPr>
      </w:pPr>
      <w:r>
        <w:rPr>
          <w:i/>
          <w:sz w:val="24"/>
        </w:rPr>
        <w:t>Markieren Sie im Rückmeldebogen die Förderschwerpunkte und unterstreichen Sie die vom Lehrer angeführten Hinweise.</w:t>
      </w:r>
    </w:p>
    <w:p w:rsidR="009D45D4" w:rsidRDefault="00C77A2D">
      <w:pPr>
        <w:rPr>
          <w:i/>
          <w:sz w:val="24"/>
        </w:rPr>
      </w:pPr>
      <w:r>
        <w:rPr>
          <w:i/>
          <w:sz w:val="24"/>
        </w:rPr>
        <w:t xml:space="preserve">Formulieren Sie knapp in eigenen Worten, was Sie in der Vorbereitung der nächsten Klausur trainieren und beim Schreiben der Klausur umsetzen </w:t>
      </w:r>
      <w:r>
        <w:rPr>
          <w:i/>
          <w:sz w:val="24"/>
        </w:rPr>
        <w:t>möchten:</w:t>
      </w:r>
    </w:p>
    <w:tbl>
      <w:tblPr>
        <w:tblW w:w="0" w:type="auto"/>
        <w:tblInd w:w="-85" w:type="dxa"/>
        <w:tblBorders>
          <w:top w:val="single" w:sz="4" w:space="0" w:color="00000A"/>
          <w:left w:val="single" w:sz="4" w:space="0" w:color="000001"/>
          <w:bottom w:val="single" w:sz="4" w:space="0" w:color="000001"/>
          <w:right w:val="nil"/>
          <w:insideH w:val="single" w:sz="4" w:space="0" w:color="000001"/>
          <w:insideV w:val="nil"/>
        </w:tblBorders>
        <w:tblCellMar>
          <w:top w:w="57" w:type="dxa"/>
          <w:left w:w="52" w:type="dxa"/>
          <w:bottom w:w="57" w:type="dxa"/>
          <w:right w:w="57" w:type="dxa"/>
        </w:tblCellMar>
        <w:tblLook w:val="04A0" w:firstRow="1" w:lastRow="0" w:firstColumn="1" w:lastColumn="0" w:noHBand="0" w:noVBand="1"/>
      </w:tblPr>
      <w:tblGrid>
        <w:gridCol w:w="8570"/>
        <w:gridCol w:w="696"/>
      </w:tblGrid>
      <w:tr w:rsidR="009D45D4">
        <w:tc>
          <w:tcPr>
            <w:tcW w:w="8788" w:type="dxa"/>
            <w:tcBorders>
              <w:top w:val="single" w:sz="4" w:space="0" w:color="00000A"/>
              <w:left w:val="single" w:sz="4" w:space="0" w:color="000001"/>
              <w:bottom w:val="single" w:sz="4" w:space="0" w:color="000001"/>
              <w:right w:val="nil"/>
            </w:tcBorders>
            <w:shd w:val="clear" w:color="auto" w:fill="0D0D0D"/>
            <w:tcMar>
              <w:left w:w="52" w:type="dxa"/>
            </w:tcMar>
          </w:tcPr>
          <w:p w:rsidR="009D45D4" w:rsidRDefault="00C77A2D">
            <w:pPr>
              <w:ind w:left="113"/>
              <w:rPr>
                <w:b/>
              </w:rPr>
            </w:pPr>
            <w:r>
              <w:rPr>
                <w:b/>
              </w:rPr>
              <w:t>I</w:t>
            </w:r>
            <w:r>
              <w:rPr>
                <w:b/>
              </w:rPr>
              <w:tab/>
            </w:r>
            <w:r>
              <w:rPr>
                <w:b/>
              </w:rPr>
              <w:tab/>
              <w:t>Inhaltsbezogene Kenntnisse und Fähigkeiten</w:t>
            </w:r>
          </w:p>
        </w:tc>
        <w:tc>
          <w:tcPr>
            <w:tcW w:w="706" w:type="dxa"/>
            <w:tcBorders>
              <w:top w:val="single" w:sz="4" w:space="0" w:color="00000A"/>
              <w:left w:val="single" w:sz="4" w:space="0" w:color="000001"/>
              <w:bottom w:val="single" w:sz="4" w:space="0" w:color="000001"/>
              <w:right w:val="single" w:sz="4" w:space="0" w:color="000001"/>
            </w:tcBorders>
            <w:shd w:val="clear" w:color="auto" w:fill="0D0D0D"/>
            <w:tcMar>
              <w:left w:w="52" w:type="dxa"/>
            </w:tcMar>
            <w:vAlign w:val="center"/>
          </w:tcPr>
          <w:p w:rsidR="009D45D4" w:rsidRDefault="00C77A2D">
            <w:pPr>
              <w:jc w:val="center"/>
              <w:rPr>
                <w:sz w:val="10"/>
                <w:lang w:eastAsia="ar-SA"/>
              </w:rPr>
            </w:pPr>
            <w:r>
              <w:rPr>
                <w:sz w:val="10"/>
                <w:lang w:eastAsia="ar-SA"/>
              </w:rPr>
              <w:t>erledigt</w:t>
            </w:r>
          </w:p>
        </w:tc>
      </w:tr>
      <w:tr w:rsidR="009D45D4">
        <w:tc>
          <w:tcPr>
            <w:tcW w:w="8788" w:type="dxa"/>
            <w:tcBorders>
              <w:top w:val="nil"/>
              <w:left w:val="single" w:sz="4" w:space="0" w:color="000001"/>
              <w:bottom w:val="single" w:sz="4" w:space="0" w:color="000001"/>
              <w:right w:val="nil"/>
            </w:tcBorders>
            <w:shd w:val="clear" w:color="auto" w:fill="auto"/>
            <w:tcMar>
              <w:left w:w="52" w:type="dxa"/>
            </w:tcMar>
            <w:vAlign w:val="center"/>
          </w:tcPr>
          <w:p w:rsidR="009D45D4" w:rsidRDefault="00C77A2D">
            <w:pPr>
              <w:pStyle w:val="Listenabsatz"/>
              <w:ind w:left="0"/>
              <w:rPr>
                <w:rFonts w:cs="Arial"/>
                <w:sz w:val="18"/>
                <w:szCs w:val="18"/>
                <w:lang w:eastAsia="ar-SA"/>
              </w:rPr>
            </w:pPr>
            <w:r>
              <w:rPr>
                <w:rFonts w:cs="Arial"/>
                <w:sz w:val="18"/>
                <w:szCs w:val="18"/>
                <w:lang w:eastAsia="ar-SA"/>
              </w:rPr>
              <w:t>Ich bemühe mich …</w:t>
            </w: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tc>
        <w:tc>
          <w:tcPr>
            <w:tcW w:w="706" w:type="dxa"/>
            <w:tcBorders>
              <w:top w:val="nil"/>
              <w:left w:val="single" w:sz="4" w:space="0" w:color="000001"/>
              <w:bottom w:val="single" w:sz="4" w:space="0" w:color="000001"/>
              <w:right w:val="single" w:sz="4" w:space="0" w:color="000001"/>
            </w:tcBorders>
            <w:shd w:val="clear" w:color="auto" w:fill="auto"/>
            <w:tcMar>
              <w:left w:w="52" w:type="dxa"/>
            </w:tcMar>
            <w:vAlign w:val="center"/>
          </w:tcPr>
          <w:p w:rsidR="009D45D4" w:rsidRDefault="009D45D4">
            <w:pPr>
              <w:rPr>
                <w:rFonts w:cs="Arial"/>
                <w:sz w:val="18"/>
                <w:szCs w:val="18"/>
                <w:lang w:eastAsia="ar-SA"/>
              </w:rPr>
            </w:pPr>
          </w:p>
        </w:tc>
      </w:tr>
    </w:tbl>
    <w:p w:rsidR="009D45D4" w:rsidRDefault="009D45D4"/>
    <w:tbl>
      <w:tblPr>
        <w:tblW w:w="0" w:type="auto"/>
        <w:tblInd w:w="-85" w:type="dxa"/>
        <w:tblBorders>
          <w:top w:val="single" w:sz="4" w:space="0" w:color="00000A"/>
          <w:left w:val="single" w:sz="4" w:space="0" w:color="000001"/>
          <w:bottom w:val="single" w:sz="4" w:space="0" w:color="000001"/>
          <w:right w:val="nil"/>
          <w:insideH w:val="single" w:sz="4" w:space="0" w:color="000001"/>
          <w:insideV w:val="nil"/>
        </w:tblBorders>
        <w:tblCellMar>
          <w:top w:w="57" w:type="dxa"/>
          <w:left w:w="52" w:type="dxa"/>
          <w:bottom w:w="57" w:type="dxa"/>
          <w:right w:w="57" w:type="dxa"/>
        </w:tblCellMar>
        <w:tblLook w:val="04A0" w:firstRow="1" w:lastRow="0" w:firstColumn="1" w:lastColumn="0" w:noHBand="0" w:noVBand="1"/>
      </w:tblPr>
      <w:tblGrid>
        <w:gridCol w:w="8570"/>
        <w:gridCol w:w="696"/>
      </w:tblGrid>
      <w:tr w:rsidR="009D45D4">
        <w:tc>
          <w:tcPr>
            <w:tcW w:w="8788" w:type="dxa"/>
            <w:tcBorders>
              <w:top w:val="single" w:sz="4" w:space="0" w:color="00000A"/>
              <w:left w:val="single" w:sz="4" w:space="0" w:color="000001"/>
              <w:bottom w:val="single" w:sz="4" w:space="0" w:color="000001"/>
              <w:right w:val="nil"/>
            </w:tcBorders>
            <w:shd w:val="clear" w:color="auto" w:fill="0D0D0D"/>
            <w:tcMar>
              <w:left w:w="52" w:type="dxa"/>
            </w:tcMar>
          </w:tcPr>
          <w:p w:rsidR="009D45D4" w:rsidRDefault="00C77A2D">
            <w:pPr>
              <w:ind w:left="113"/>
              <w:rPr>
                <w:b/>
              </w:rPr>
            </w:pPr>
            <w:r>
              <w:rPr>
                <w:b/>
              </w:rPr>
              <w:t>II</w:t>
            </w:r>
            <w:r>
              <w:rPr>
                <w:b/>
              </w:rPr>
              <w:tab/>
            </w:r>
            <w:r>
              <w:rPr>
                <w:b/>
              </w:rPr>
              <w:tab/>
              <w:t>Methodenbezogene Kenntnisse und Fähigkeiten</w:t>
            </w:r>
          </w:p>
        </w:tc>
        <w:tc>
          <w:tcPr>
            <w:tcW w:w="706" w:type="dxa"/>
            <w:tcBorders>
              <w:top w:val="single" w:sz="4" w:space="0" w:color="00000A"/>
              <w:left w:val="single" w:sz="4" w:space="0" w:color="000001"/>
              <w:bottom w:val="single" w:sz="4" w:space="0" w:color="000001"/>
              <w:right w:val="single" w:sz="4" w:space="0" w:color="000001"/>
            </w:tcBorders>
            <w:shd w:val="clear" w:color="auto" w:fill="0D0D0D"/>
            <w:tcMar>
              <w:left w:w="52" w:type="dxa"/>
            </w:tcMar>
            <w:vAlign w:val="center"/>
          </w:tcPr>
          <w:p w:rsidR="009D45D4" w:rsidRDefault="00C77A2D">
            <w:pPr>
              <w:jc w:val="center"/>
              <w:rPr>
                <w:sz w:val="10"/>
                <w:lang w:eastAsia="ar-SA"/>
              </w:rPr>
            </w:pPr>
            <w:r>
              <w:rPr>
                <w:sz w:val="10"/>
                <w:lang w:eastAsia="ar-SA"/>
              </w:rPr>
              <w:t>erledigt</w:t>
            </w:r>
          </w:p>
        </w:tc>
      </w:tr>
      <w:tr w:rsidR="009D45D4">
        <w:tc>
          <w:tcPr>
            <w:tcW w:w="8788" w:type="dxa"/>
            <w:tcBorders>
              <w:top w:val="nil"/>
              <w:left w:val="single" w:sz="4" w:space="0" w:color="000001"/>
              <w:bottom w:val="single" w:sz="4" w:space="0" w:color="000001"/>
              <w:right w:val="nil"/>
            </w:tcBorders>
            <w:shd w:val="clear" w:color="auto" w:fill="auto"/>
            <w:tcMar>
              <w:left w:w="52" w:type="dxa"/>
            </w:tcMar>
            <w:vAlign w:val="center"/>
          </w:tcPr>
          <w:p w:rsidR="009D45D4" w:rsidRDefault="00C77A2D">
            <w:pPr>
              <w:pStyle w:val="Listenabsatz"/>
              <w:ind w:left="0"/>
              <w:rPr>
                <w:rFonts w:cs="Arial"/>
                <w:sz w:val="18"/>
                <w:szCs w:val="18"/>
                <w:lang w:eastAsia="ar-SA"/>
              </w:rPr>
            </w:pPr>
            <w:r>
              <w:rPr>
                <w:rFonts w:cs="Arial"/>
                <w:sz w:val="18"/>
                <w:szCs w:val="18"/>
                <w:lang w:eastAsia="ar-SA"/>
              </w:rPr>
              <w:t>Ich versuche …</w:t>
            </w: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tc>
        <w:tc>
          <w:tcPr>
            <w:tcW w:w="706" w:type="dxa"/>
            <w:tcBorders>
              <w:top w:val="nil"/>
              <w:left w:val="single" w:sz="4" w:space="0" w:color="000001"/>
              <w:bottom w:val="single" w:sz="4" w:space="0" w:color="000001"/>
              <w:right w:val="single" w:sz="4" w:space="0" w:color="000001"/>
            </w:tcBorders>
            <w:shd w:val="clear" w:color="auto" w:fill="auto"/>
            <w:tcMar>
              <w:left w:w="52" w:type="dxa"/>
            </w:tcMar>
            <w:vAlign w:val="center"/>
          </w:tcPr>
          <w:p w:rsidR="009D45D4" w:rsidRDefault="009D45D4">
            <w:pPr>
              <w:rPr>
                <w:rFonts w:cs="Arial"/>
                <w:sz w:val="18"/>
                <w:szCs w:val="18"/>
                <w:lang w:eastAsia="ar-SA"/>
              </w:rPr>
            </w:pPr>
          </w:p>
        </w:tc>
      </w:tr>
    </w:tbl>
    <w:p w:rsidR="009D45D4" w:rsidRDefault="009D45D4"/>
    <w:tbl>
      <w:tblPr>
        <w:tblW w:w="0" w:type="auto"/>
        <w:tblInd w:w="-85" w:type="dxa"/>
        <w:tblBorders>
          <w:top w:val="single" w:sz="4" w:space="0" w:color="00000A"/>
          <w:left w:val="single" w:sz="4" w:space="0" w:color="000001"/>
          <w:bottom w:val="single" w:sz="4" w:space="0" w:color="000001"/>
          <w:right w:val="nil"/>
          <w:insideH w:val="single" w:sz="4" w:space="0" w:color="000001"/>
          <w:insideV w:val="nil"/>
        </w:tblBorders>
        <w:tblCellMar>
          <w:top w:w="57" w:type="dxa"/>
          <w:left w:w="52" w:type="dxa"/>
          <w:bottom w:w="57" w:type="dxa"/>
          <w:right w:w="57" w:type="dxa"/>
        </w:tblCellMar>
        <w:tblLook w:val="04A0" w:firstRow="1" w:lastRow="0" w:firstColumn="1" w:lastColumn="0" w:noHBand="0" w:noVBand="1"/>
      </w:tblPr>
      <w:tblGrid>
        <w:gridCol w:w="8569"/>
        <w:gridCol w:w="697"/>
      </w:tblGrid>
      <w:tr w:rsidR="009D45D4">
        <w:tc>
          <w:tcPr>
            <w:tcW w:w="8788" w:type="dxa"/>
            <w:tcBorders>
              <w:top w:val="single" w:sz="4" w:space="0" w:color="00000A"/>
              <w:left w:val="single" w:sz="4" w:space="0" w:color="000001"/>
              <w:bottom w:val="single" w:sz="4" w:space="0" w:color="000001"/>
              <w:right w:val="nil"/>
            </w:tcBorders>
            <w:shd w:val="clear" w:color="auto" w:fill="0D0D0D"/>
            <w:tcMar>
              <w:left w:w="52" w:type="dxa"/>
            </w:tcMar>
          </w:tcPr>
          <w:p w:rsidR="009D45D4" w:rsidRDefault="00C77A2D">
            <w:pPr>
              <w:ind w:left="113"/>
              <w:rPr>
                <w:b/>
              </w:rPr>
            </w:pPr>
            <w:r>
              <w:rPr>
                <w:b/>
              </w:rPr>
              <w:t>III</w:t>
            </w:r>
            <w:r>
              <w:rPr>
                <w:b/>
              </w:rPr>
              <w:tab/>
              <w:t>Sprachliche Darstellungsleistung</w:t>
            </w:r>
          </w:p>
        </w:tc>
        <w:tc>
          <w:tcPr>
            <w:tcW w:w="706" w:type="dxa"/>
            <w:tcBorders>
              <w:top w:val="single" w:sz="4" w:space="0" w:color="00000A"/>
              <w:left w:val="single" w:sz="4" w:space="0" w:color="000001"/>
              <w:bottom w:val="single" w:sz="4" w:space="0" w:color="000001"/>
              <w:right w:val="single" w:sz="4" w:space="0" w:color="000001"/>
            </w:tcBorders>
            <w:shd w:val="clear" w:color="auto" w:fill="0D0D0D"/>
            <w:tcMar>
              <w:left w:w="52" w:type="dxa"/>
            </w:tcMar>
            <w:vAlign w:val="center"/>
          </w:tcPr>
          <w:p w:rsidR="009D45D4" w:rsidRDefault="00C77A2D">
            <w:pPr>
              <w:jc w:val="center"/>
              <w:rPr>
                <w:sz w:val="10"/>
                <w:lang w:eastAsia="ar-SA"/>
              </w:rPr>
            </w:pPr>
            <w:r>
              <w:rPr>
                <w:sz w:val="10"/>
                <w:lang w:eastAsia="ar-SA"/>
              </w:rPr>
              <w:t>erledigt</w:t>
            </w:r>
          </w:p>
        </w:tc>
      </w:tr>
      <w:tr w:rsidR="009D45D4">
        <w:tc>
          <w:tcPr>
            <w:tcW w:w="8788" w:type="dxa"/>
            <w:tcBorders>
              <w:top w:val="nil"/>
              <w:left w:val="single" w:sz="4" w:space="0" w:color="000001"/>
              <w:bottom w:val="single" w:sz="4" w:space="0" w:color="000001"/>
              <w:right w:val="nil"/>
            </w:tcBorders>
            <w:shd w:val="clear" w:color="auto" w:fill="auto"/>
            <w:tcMar>
              <w:left w:w="52" w:type="dxa"/>
            </w:tcMar>
            <w:vAlign w:val="center"/>
          </w:tcPr>
          <w:p w:rsidR="009D45D4" w:rsidRDefault="00C77A2D">
            <w:pPr>
              <w:pStyle w:val="Listenabsatz"/>
              <w:ind w:left="0"/>
              <w:rPr>
                <w:rFonts w:cs="Arial"/>
                <w:sz w:val="18"/>
                <w:szCs w:val="18"/>
                <w:lang w:eastAsia="ar-SA"/>
              </w:rPr>
            </w:pPr>
            <w:r>
              <w:rPr>
                <w:rFonts w:cs="Arial"/>
                <w:sz w:val="18"/>
                <w:szCs w:val="18"/>
                <w:lang w:eastAsia="ar-SA"/>
              </w:rPr>
              <w:t>Ich werde …</w:t>
            </w: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p w:rsidR="009D45D4" w:rsidRDefault="009D45D4">
            <w:pPr>
              <w:pStyle w:val="Listenabsatz"/>
              <w:ind w:left="0"/>
              <w:rPr>
                <w:rFonts w:cs="Arial"/>
                <w:sz w:val="18"/>
                <w:szCs w:val="18"/>
                <w:lang w:eastAsia="ar-SA"/>
              </w:rPr>
            </w:pPr>
          </w:p>
        </w:tc>
        <w:tc>
          <w:tcPr>
            <w:tcW w:w="706" w:type="dxa"/>
            <w:tcBorders>
              <w:top w:val="nil"/>
              <w:left w:val="single" w:sz="4" w:space="0" w:color="000001"/>
              <w:bottom w:val="single" w:sz="4" w:space="0" w:color="000001"/>
              <w:right w:val="single" w:sz="4" w:space="0" w:color="000001"/>
            </w:tcBorders>
            <w:shd w:val="clear" w:color="auto" w:fill="auto"/>
            <w:tcMar>
              <w:left w:w="52" w:type="dxa"/>
            </w:tcMar>
            <w:vAlign w:val="center"/>
          </w:tcPr>
          <w:p w:rsidR="009D45D4" w:rsidRDefault="009D45D4">
            <w:pPr>
              <w:rPr>
                <w:rFonts w:cs="Arial"/>
                <w:sz w:val="18"/>
                <w:szCs w:val="18"/>
                <w:lang w:eastAsia="ar-SA"/>
              </w:rPr>
            </w:pPr>
          </w:p>
        </w:tc>
      </w:tr>
    </w:tbl>
    <w:p w:rsidR="009D45D4" w:rsidRDefault="009D45D4"/>
    <w:sectPr w:rsidR="009D45D4">
      <w:headerReference w:type="default" r:id="rId9"/>
      <w:footerReference w:type="default" r:id="rId10"/>
      <w:pgSz w:w="11906" w:h="16838"/>
      <w:pgMar w:top="914" w:right="1417" w:bottom="142" w:left="1417" w:header="284" w:footer="1"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A2D" w:rsidRDefault="00C77A2D">
      <w:pPr>
        <w:spacing w:after="0" w:line="240" w:lineRule="auto"/>
      </w:pPr>
      <w:r>
        <w:separator/>
      </w:r>
    </w:p>
  </w:endnote>
  <w:endnote w:type="continuationSeparator" w:id="0">
    <w:p w:rsidR="00C77A2D" w:rsidRDefault="00C77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roid San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FreeSan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5D4" w:rsidRDefault="00C77A2D">
    <w:pPr>
      <w:pStyle w:val="Fuzeile"/>
      <w:jc w:val="center"/>
    </w:pPr>
    <w:r>
      <w:fldChar w:fldCharType="begin"/>
    </w:r>
    <w:r>
      <w:instrText>PAGE</w:instrText>
    </w:r>
    <w:r>
      <w:fldChar w:fldCharType="separate"/>
    </w:r>
    <w:r w:rsidR="00C35E59">
      <w:rPr>
        <w:noProof/>
      </w:rPr>
      <w:t>6</w:t>
    </w:r>
    <w:r>
      <w:fldChar w:fldCharType="end"/>
    </w:r>
  </w:p>
  <w:p w:rsidR="009D45D4" w:rsidRDefault="009D45D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A2D" w:rsidRDefault="00C77A2D">
      <w:pPr>
        <w:spacing w:after="0" w:line="240" w:lineRule="auto"/>
      </w:pPr>
      <w:r>
        <w:separator/>
      </w:r>
    </w:p>
  </w:footnote>
  <w:footnote w:type="continuationSeparator" w:id="0">
    <w:p w:rsidR="00C77A2D" w:rsidRDefault="00C77A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5D4" w:rsidRDefault="00C77A2D">
    <w:pPr>
      <w:pStyle w:val="Kopfzeile"/>
      <w:jc w:val="center"/>
      <w:rPr>
        <w:rFonts w:ascii="Arial" w:eastAsia="Calibri" w:hAnsi="Arial" w:cs="Arial"/>
        <w:b/>
        <w:i/>
      </w:rPr>
    </w:pPr>
    <w:r>
      <w:rPr>
        <w:rFonts w:ascii="Arial" w:eastAsia="Calibri" w:hAnsi="Arial" w:cs="Arial"/>
        <w:i/>
      </w:rPr>
      <w:t xml:space="preserve">(Neue) Kernlehrpläne für Gesellschaftswissenschaften an den </w:t>
    </w:r>
    <w:proofErr w:type="spellStart"/>
    <w:r>
      <w:rPr>
        <w:rFonts w:ascii="Arial" w:eastAsia="Calibri" w:hAnsi="Arial" w:cs="Arial"/>
        <w:b/>
        <w:i/>
      </w:rPr>
      <w:t>ZfsL</w:t>
    </w:r>
    <w:proofErr w:type="spellEnd"/>
  </w:p>
  <w:p w:rsidR="009D45D4" w:rsidRDefault="00C77A2D">
    <w:pPr>
      <w:pStyle w:val="Kopfzeile"/>
      <w:jc w:val="center"/>
      <w:rPr>
        <w:rFonts w:ascii="Arial" w:eastAsia="Calibri" w:hAnsi="Arial" w:cs="Arial"/>
        <w:i/>
      </w:rPr>
    </w:pPr>
    <w:r>
      <w:rPr>
        <w:rFonts w:ascii="Arial" w:eastAsia="Calibri" w:hAnsi="Arial" w:cs="Arial"/>
        <w:i/>
      </w:rPr>
      <w:t xml:space="preserve">Am Beispiel von: Fachseminar </w:t>
    </w:r>
    <w:r>
      <w:rPr>
        <w:rFonts w:ascii="Arial" w:eastAsia="Calibri" w:hAnsi="Arial" w:cs="Arial"/>
        <w:b/>
        <w:i/>
      </w:rPr>
      <w:t>Geographie</w:t>
    </w:r>
    <w:r>
      <w:rPr>
        <w:rFonts w:ascii="Arial" w:eastAsia="Calibri" w:hAnsi="Arial" w:cs="Arial"/>
        <w:i/>
      </w:rPr>
      <w:t>, Sekundarstufe II</w:t>
    </w:r>
  </w:p>
  <w:p w:rsidR="009D45D4" w:rsidRDefault="009D45D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3785A"/>
    <w:multiLevelType w:val="multilevel"/>
    <w:tmpl w:val="DF6CDAD0"/>
    <w:lvl w:ilvl="0">
      <w:start w:val="4"/>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450056D4"/>
    <w:multiLevelType w:val="multilevel"/>
    <w:tmpl w:val="97BC7AF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4CED6036"/>
    <w:multiLevelType w:val="multilevel"/>
    <w:tmpl w:val="A3AA18E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74954A0B"/>
    <w:multiLevelType w:val="multilevel"/>
    <w:tmpl w:val="9AA2B0B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D45D4"/>
    <w:rsid w:val="009D45D4"/>
    <w:rsid w:val="00C35E59"/>
    <w:rsid w:val="00C77A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Droid Sans" w:hAnsi="Calibri" w:cs="Times New Roman"/>
        <w:sz w:val="22"/>
        <w:szCs w:val="22"/>
        <w:lang w:val="de-DE" w:eastAsia="de-DE"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spacing w:after="20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rsid w:val="004D198A"/>
    <w:rPr>
      <w:rFonts w:ascii="Tahoma" w:hAnsi="Tahoma" w:cs="Tahoma"/>
      <w:sz w:val="16"/>
      <w:szCs w:val="16"/>
    </w:rPr>
  </w:style>
  <w:style w:type="character" w:customStyle="1" w:styleId="KopfzeileZchn">
    <w:name w:val="Kopfzeile Zchn"/>
    <w:basedOn w:val="Absatz-Standardschriftart"/>
    <w:link w:val="Kopfzeile"/>
    <w:uiPriority w:val="99"/>
    <w:rsid w:val="00CE53BF"/>
  </w:style>
  <w:style w:type="character" w:customStyle="1" w:styleId="FuzeileZchn">
    <w:name w:val="Fußzeile Zchn"/>
    <w:basedOn w:val="Absatz-Standardschriftart"/>
    <w:link w:val="Fuzeile"/>
    <w:uiPriority w:val="99"/>
    <w:rsid w:val="00CE53BF"/>
  </w:style>
  <w:style w:type="character" w:customStyle="1" w:styleId="ListLabel1">
    <w:name w:val="ListLabel 1"/>
    <w:rPr>
      <w:rFonts w:cs="Courier New"/>
    </w:rPr>
  </w:style>
  <w:style w:type="character" w:customStyle="1" w:styleId="ListLabel2">
    <w:name w:val="ListLabel 2"/>
    <w:rPr>
      <w:rFonts w:cs="Arial"/>
      <w:color w:val="000000"/>
    </w:rPr>
  </w:style>
  <w:style w:type="character" w:customStyle="1" w:styleId="ListLabel3">
    <w:name w:val="ListLabel 3"/>
    <w:rPr>
      <w:rFonts w:cs="Arial"/>
      <w:color w:val="121212"/>
      <w:sz w:val="24"/>
      <w:szCs w:val="24"/>
    </w:rPr>
  </w:style>
  <w:style w:type="character" w:customStyle="1" w:styleId="ListLabel4">
    <w:name w:val="ListLabel 4"/>
    <w:rPr>
      <w:rFonts w:cs="Arial"/>
    </w:rPr>
  </w:style>
  <w:style w:type="character" w:customStyle="1" w:styleId="ListLabel5">
    <w:name w:val="ListLabel 5"/>
    <w:rPr>
      <w:rFonts w:eastAsia="Times New Roman" w:cs="Arial"/>
    </w:rPr>
  </w:style>
  <w:style w:type="paragraph" w:customStyle="1" w:styleId="berschrift">
    <w:name w:val="Überschrift"/>
    <w:basedOn w:val="Standard"/>
    <w:next w:val="Textkrper"/>
    <w:pPr>
      <w:keepNext/>
      <w:spacing w:before="240" w:after="120"/>
    </w:pPr>
    <w:rPr>
      <w:rFonts w:ascii="Liberation Sans" w:hAnsi="Liberation Sans" w:cs="FreeSans"/>
      <w:sz w:val="28"/>
      <w:szCs w:val="28"/>
    </w:rPr>
  </w:style>
  <w:style w:type="paragraph" w:styleId="Textkrper">
    <w:name w:val="Body Text"/>
    <w:basedOn w:val="Standard"/>
    <w:pPr>
      <w:spacing w:after="140" w:line="288" w:lineRule="auto"/>
    </w:pPr>
  </w:style>
  <w:style w:type="paragraph" w:styleId="Liste">
    <w:name w:val="List"/>
    <w:basedOn w:val="Textkrper"/>
    <w:rPr>
      <w:rFonts w:cs="FreeSans"/>
    </w:rPr>
  </w:style>
  <w:style w:type="paragraph" w:styleId="Beschriftung">
    <w:name w:val="caption"/>
    <w:basedOn w:val="Standard"/>
    <w:pPr>
      <w:suppressLineNumbers/>
      <w:spacing w:before="120" w:after="120"/>
    </w:pPr>
    <w:rPr>
      <w:rFonts w:cs="FreeSans"/>
      <w:i/>
      <w:iCs/>
      <w:sz w:val="24"/>
      <w:szCs w:val="24"/>
    </w:rPr>
  </w:style>
  <w:style w:type="paragraph" w:customStyle="1" w:styleId="Verzeichnis">
    <w:name w:val="Verzeichnis"/>
    <w:basedOn w:val="Standard"/>
    <w:pPr>
      <w:suppressLineNumbers/>
    </w:pPr>
    <w:rPr>
      <w:rFonts w:cs="FreeSans"/>
    </w:rPr>
  </w:style>
  <w:style w:type="paragraph" w:customStyle="1" w:styleId="Default">
    <w:name w:val="Default"/>
    <w:rsid w:val="004D6D8B"/>
    <w:pPr>
      <w:suppressAutoHyphens/>
      <w:spacing w:line="240" w:lineRule="auto"/>
    </w:pPr>
    <w:rPr>
      <w:rFonts w:ascii="Arial" w:hAnsi="Arial" w:cs="Arial"/>
      <w:color w:val="000000"/>
      <w:sz w:val="24"/>
      <w:szCs w:val="24"/>
    </w:rPr>
  </w:style>
  <w:style w:type="paragraph" w:styleId="Sprechblasentext">
    <w:name w:val="Balloon Text"/>
    <w:basedOn w:val="Standard"/>
    <w:link w:val="SprechblasentextZchn"/>
    <w:uiPriority w:val="99"/>
    <w:semiHidden/>
    <w:unhideWhenUsed/>
    <w:rsid w:val="004D198A"/>
    <w:pPr>
      <w:spacing w:after="0" w:line="240" w:lineRule="auto"/>
    </w:pPr>
    <w:rPr>
      <w:rFonts w:ascii="Tahoma" w:hAnsi="Tahoma" w:cs="Tahoma"/>
      <w:sz w:val="16"/>
      <w:szCs w:val="16"/>
    </w:rPr>
  </w:style>
  <w:style w:type="paragraph" w:customStyle="1" w:styleId="Formatvorlage">
    <w:name w:val="Formatvorlage"/>
    <w:rsid w:val="00D75514"/>
    <w:pPr>
      <w:widowControl w:val="0"/>
      <w:suppressAutoHyphens/>
      <w:spacing w:line="240" w:lineRule="auto"/>
    </w:pPr>
    <w:rPr>
      <w:rFonts w:ascii="Arial" w:hAnsi="Arial" w:cs="Arial"/>
      <w:sz w:val="24"/>
      <w:szCs w:val="24"/>
    </w:rPr>
  </w:style>
  <w:style w:type="paragraph" w:styleId="Listenabsatz">
    <w:name w:val="List Paragraph"/>
    <w:basedOn w:val="Standard"/>
    <w:uiPriority w:val="34"/>
    <w:qFormat/>
    <w:rsid w:val="009353F7"/>
    <w:pPr>
      <w:ind w:left="720"/>
      <w:contextualSpacing/>
    </w:pPr>
  </w:style>
  <w:style w:type="paragraph" w:styleId="Kopfzeile">
    <w:name w:val="header"/>
    <w:basedOn w:val="Standard"/>
    <w:link w:val="KopfzeileZchn"/>
    <w:uiPriority w:val="99"/>
    <w:unhideWhenUsed/>
    <w:rsid w:val="00CE53BF"/>
    <w:pPr>
      <w:tabs>
        <w:tab w:val="center" w:pos="4536"/>
        <w:tab w:val="right" w:pos="9072"/>
      </w:tabs>
      <w:spacing w:after="0" w:line="240" w:lineRule="auto"/>
    </w:pPr>
  </w:style>
  <w:style w:type="paragraph" w:styleId="Fuzeile">
    <w:name w:val="footer"/>
    <w:basedOn w:val="Standard"/>
    <w:link w:val="FuzeileZchn"/>
    <w:uiPriority w:val="99"/>
    <w:unhideWhenUsed/>
    <w:rsid w:val="00CE53BF"/>
    <w:pPr>
      <w:tabs>
        <w:tab w:val="center" w:pos="4536"/>
        <w:tab w:val="right" w:pos="9072"/>
      </w:tabs>
      <w:spacing w:after="0" w:line="240" w:lineRule="auto"/>
    </w:pPr>
  </w:style>
  <w:style w:type="table" w:styleId="Tabellenraster">
    <w:name w:val="Table Grid"/>
    <w:basedOn w:val="NormaleTabelle"/>
    <w:uiPriority w:val="59"/>
    <w:rsid w:val="009353F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1E2646-C317-4060-B04B-56151F54E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1146</Words>
  <Characters>7227</Characters>
  <Application>Microsoft Office Word</Application>
  <DocSecurity>0</DocSecurity>
  <Lines>60</Lines>
  <Paragraphs>16</Paragraphs>
  <ScaleCrop>false</ScaleCrop>
  <Company/>
  <LinksUpToDate>false</LinksUpToDate>
  <CharactersWithSpaces>8357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Bohle</dc:creator>
  <cp:lastModifiedBy>Heike Hornbruch</cp:lastModifiedBy>
  <cp:revision>6</cp:revision>
  <dcterms:created xsi:type="dcterms:W3CDTF">2014-11-12T06:07:00Z</dcterms:created>
  <dcterms:modified xsi:type="dcterms:W3CDTF">2014-11-13T17:12:00Z</dcterms:modified>
  <dc:language>de-DE</dc:language>
</cp:coreProperties>
</file>