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8614C" w:rsidRPr="00610D49" w:rsidRDefault="00BD43D4">
      <w:pPr>
        <w:rPr>
          <w:sz w:val="32"/>
          <w:szCs w:val="32"/>
        </w:rPr>
      </w:pPr>
      <w:r w:rsidRPr="00610D49">
        <w:rPr>
          <w:sz w:val="32"/>
          <w:szCs w:val="32"/>
        </w:rPr>
        <w:t>Bandornamente</w:t>
      </w:r>
    </w:p>
    <w:p w:rsidR="00BD43D4" w:rsidRDefault="00BD43D4"/>
    <w:p w:rsidR="00BD43D4" w:rsidRDefault="00BD43D4">
      <w:r>
        <w:t xml:space="preserve">Eine gute Einführung in das Thema kannst du </w:t>
      </w:r>
      <w:r w:rsidR="005F2613">
        <w:t>unter der Adresse</w:t>
      </w:r>
    </w:p>
    <w:p w:rsidR="00BD43D4" w:rsidRDefault="00C428E6">
      <w:hyperlink r:id="rId8" w:history="1">
        <w:r w:rsidR="00BD43D4" w:rsidRPr="00610D49">
          <w:rPr>
            <w:rStyle w:val="Hyperlink"/>
          </w:rPr>
          <w:t>http://www.matheprisma.uni-wuppertal.de/Module/Bandorn/index.htm</w:t>
        </w:r>
      </w:hyperlink>
    </w:p>
    <w:p w:rsidR="00BD43D4" w:rsidRDefault="00BD43D4">
      <w:r>
        <w:t xml:space="preserve">bekommen. Unten auf </w:t>
      </w:r>
      <w:r w:rsidR="005F2613">
        <w:t>je</w:t>
      </w:r>
      <w:r>
        <w:t xml:space="preserve">der Seite ist </w:t>
      </w:r>
      <w:r w:rsidR="00796DD8">
        <w:t xml:space="preserve">am unteren Rand </w:t>
      </w:r>
      <w:r>
        <w:t>das Inhaltsverzeichnis angegeben. Durch Anklicken kommst du auf die einzelnen Unterpunkte.</w:t>
      </w:r>
    </w:p>
    <w:p w:rsidR="005F2613" w:rsidRDefault="005F2613"/>
    <w:p w:rsidR="00BD43D4" w:rsidRDefault="00BD43D4">
      <w:r>
        <w:rPr>
          <w:noProof/>
          <w:lang w:eastAsia="de-DE"/>
        </w:rPr>
        <w:drawing>
          <wp:inline distT="0" distB="0" distL="0" distR="0">
            <wp:extent cx="5760720" cy="387984"/>
            <wp:effectExtent l="19050" t="19050" r="11430" b="1270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5760720" cy="387984"/>
                    </a:xfrm>
                    <a:prstGeom prst="rect">
                      <a:avLst/>
                    </a:prstGeom>
                    <a:noFill/>
                    <a:ln>
                      <a:solidFill>
                        <a:schemeClr val="tx1"/>
                      </a:solidFill>
                    </a:ln>
                  </pic:spPr>
                </pic:pic>
              </a:graphicData>
            </a:graphic>
          </wp:inline>
        </w:drawing>
      </w:r>
    </w:p>
    <w:p w:rsidR="00BD43D4" w:rsidRDefault="00BD43D4"/>
    <w:p w:rsidR="00BD43D4" w:rsidRDefault="00BD43D4">
      <w:r>
        <w:t xml:space="preserve">Wähle zunächst </w:t>
      </w:r>
      <w:r w:rsidR="00796DD8">
        <w:t>das Wort</w:t>
      </w:r>
      <w:r>
        <w:t xml:space="preserve">  </w:t>
      </w:r>
      <w:r>
        <w:rPr>
          <w:noProof/>
          <w:lang w:eastAsia="de-DE"/>
        </w:rPr>
        <w:drawing>
          <wp:inline distT="0" distB="0" distL="0" distR="0">
            <wp:extent cx="533400" cy="2286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533400" cy="228600"/>
                    </a:xfrm>
                    <a:prstGeom prst="rect">
                      <a:avLst/>
                    </a:prstGeom>
                    <a:noFill/>
                    <a:ln>
                      <a:noFill/>
                    </a:ln>
                  </pic:spPr>
                </pic:pic>
              </a:graphicData>
            </a:graphic>
          </wp:inline>
        </w:drawing>
      </w:r>
      <w:r w:rsidR="00796DD8">
        <w:t xml:space="preserve"> an</w:t>
      </w:r>
      <w:r>
        <w:t>. Du erhältst Informationen darüber, was eigentlich ein Bandornament ist und wo diese Ornamente vorkommen.</w:t>
      </w:r>
    </w:p>
    <w:p w:rsidR="00BD43D4" w:rsidRDefault="00BD43D4"/>
    <w:p w:rsidR="00BD43D4" w:rsidRDefault="00796DD8">
      <w:r>
        <w:t>Im Menüp</w:t>
      </w:r>
      <w:r w:rsidR="00BD43D4">
        <w:t xml:space="preserve">unkt </w:t>
      </w:r>
      <w:r w:rsidR="00C93B30">
        <w:t>„</w:t>
      </w:r>
      <w:r w:rsidR="00BD43D4">
        <w:t>Motive und Bänder 1</w:t>
      </w:r>
      <w:r w:rsidR="00C93B30">
        <w:t>“</w:t>
      </w:r>
      <w:r w:rsidR="00BD43D4">
        <w:t xml:space="preserve"> läuft ein kurzer Film, der dir zeigt wie ein Bandornament entsteht. Außerdem gibt es dort noch eine Diashow mit Bilder</w:t>
      </w:r>
      <w:r w:rsidR="00C93B30">
        <w:t>n</w:t>
      </w:r>
      <w:r w:rsidR="00BD43D4">
        <w:t xml:space="preserve"> von Bandornamenten.</w:t>
      </w:r>
    </w:p>
    <w:p w:rsidR="00C93B30" w:rsidRDefault="00C93B30">
      <w:r>
        <w:t>Wenn du möchtest, kannst du die Aufgabe auf dieser Seite bearbeiten.</w:t>
      </w:r>
    </w:p>
    <w:p w:rsidR="00C93B30" w:rsidRDefault="00C93B30"/>
    <w:p w:rsidR="00C93B30" w:rsidRDefault="00C93B30">
      <w:r>
        <w:t xml:space="preserve">Wähle als nächstes </w:t>
      </w:r>
      <w:r w:rsidR="00796DD8">
        <w:t>die Seite</w:t>
      </w:r>
      <w:r>
        <w:t xml:space="preserve"> „Symmetrie 3“. Hier kannst du in einem Experiment erfahren, wie man ein Bandornament konstruiert.</w:t>
      </w:r>
    </w:p>
    <w:p w:rsidR="005F2613" w:rsidRDefault="005F2613"/>
    <w:p w:rsidR="00C93B30" w:rsidRDefault="00C93B30">
      <w:r>
        <w:rPr>
          <w:noProof/>
          <w:lang w:eastAsia="de-DE"/>
        </w:rPr>
        <w:drawing>
          <wp:inline distT="0" distB="0" distL="0" distR="0">
            <wp:extent cx="5762625" cy="2840873"/>
            <wp:effectExtent l="19050" t="19050" r="9525" b="1714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a:ext>
                      </a:extLst>
                    </a:blip>
                    <a:srcRect/>
                    <a:stretch>
                      <a:fillRect/>
                    </a:stretch>
                  </pic:blipFill>
                  <pic:spPr bwMode="auto">
                    <a:xfrm>
                      <a:off x="0" y="0"/>
                      <a:ext cx="5762625" cy="2840873"/>
                    </a:xfrm>
                    <a:prstGeom prst="rect">
                      <a:avLst/>
                    </a:prstGeom>
                    <a:noFill/>
                    <a:ln>
                      <a:solidFill>
                        <a:schemeClr val="tx1"/>
                      </a:solidFill>
                    </a:ln>
                  </pic:spPr>
                </pic:pic>
              </a:graphicData>
            </a:graphic>
          </wp:inline>
        </w:drawing>
      </w:r>
    </w:p>
    <w:p w:rsidR="005F2613" w:rsidRDefault="005F2613"/>
    <w:p w:rsidR="00D92ED5" w:rsidRDefault="00C93B30">
      <w:r>
        <w:t>Du solltest zunächst den Typ 1 einstellen</w:t>
      </w:r>
      <w:r w:rsidR="00674FB2">
        <w:t>, denn das ist das einfachste Bandornament</w:t>
      </w:r>
      <w:r>
        <w:t xml:space="preserve">. </w:t>
      </w:r>
    </w:p>
    <w:p w:rsidR="00C93B30" w:rsidRDefault="00C93B30">
      <w:r>
        <w:t>Wenn du auf den Button mit der Beschriftung T klickst, wird das untere Ornament um den schwarzen Pfeil verschoben. Mit dem Schieberegler kannst du die Länge des Verschiebungspfeiles einstellen. Der Pfeil sollte genau so lang sein, dass sich das untere Ornament scheinbar nicht verschiebt.</w:t>
      </w:r>
    </w:p>
    <w:p w:rsidR="00674FB2" w:rsidRDefault="00674FB2">
      <w:r>
        <w:t>Notiere, wie lang der Pfeil sein muss. Gibt es mehr als eine Möglichkeit?</w:t>
      </w:r>
    </w:p>
    <w:p w:rsidR="00BD43D4" w:rsidRDefault="00D92ED5">
      <w:r>
        <w:lastRenderedPageBreak/>
        <w:t xml:space="preserve">Wähle nun den Punkt „Friestypen 1“. Dort gibt es ein Experiment, mit dem du Bandornamente erstellen kannst. </w:t>
      </w:r>
    </w:p>
    <w:p w:rsidR="00610D49" w:rsidRDefault="00610D49"/>
    <w:p w:rsidR="00D92ED5" w:rsidRDefault="00D92ED5">
      <w:r>
        <w:rPr>
          <w:noProof/>
          <w:lang w:eastAsia="de-DE"/>
        </w:rPr>
        <w:drawing>
          <wp:inline distT="0" distB="0" distL="0" distR="0" wp14:anchorId="34B961F4" wp14:editId="46EF8E87">
            <wp:extent cx="5760720" cy="1989775"/>
            <wp:effectExtent l="19050" t="19050" r="11430" b="1079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5760720" cy="1989775"/>
                    </a:xfrm>
                    <a:prstGeom prst="rect">
                      <a:avLst/>
                    </a:prstGeom>
                    <a:noFill/>
                    <a:ln>
                      <a:solidFill>
                        <a:schemeClr val="tx1"/>
                      </a:solidFill>
                    </a:ln>
                  </pic:spPr>
                </pic:pic>
              </a:graphicData>
            </a:graphic>
          </wp:inline>
        </w:drawing>
      </w:r>
    </w:p>
    <w:p w:rsidR="005F2613" w:rsidRDefault="005F2613"/>
    <w:p w:rsidR="00D92ED5" w:rsidRDefault="00D92ED5">
      <w:r>
        <w:t>Wähle zunächst den ganz linken Button „p111“. Nun kannst du mit der Maus auf d</w:t>
      </w:r>
      <w:r w:rsidR="00610D49">
        <w:t>em</w:t>
      </w:r>
      <w:r>
        <w:t xml:space="preserve"> graue</w:t>
      </w:r>
      <w:r w:rsidR="00610D49">
        <w:t>n</w:t>
      </w:r>
      <w:r>
        <w:t xml:space="preserve"> Band das Grundmotiv eines Ornamentes zeichnen. Das Motiv besteht aus Strecken. Ein einfacher Mausklick beendet eine Strecke, und die nächste Strecke schließt sich unmittelbar an. Mit einem Doppelklick kannst du eine neue Strecke an anderer Stelle beginnen. Du kannst die Farbe der Linien wählen.</w:t>
      </w:r>
    </w:p>
    <w:p w:rsidR="00D92ED5" w:rsidRDefault="00D92ED5"/>
    <w:p w:rsidR="005F2613" w:rsidRDefault="00D92ED5">
      <w:r>
        <w:t xml:space="preserve">Versuche, dieses Bandornament nachzuzeichnen. </w:t>
      </w:r>
    </w:p>
    <w:p w:rsidR="00D92ED5" w:rsidRDefault="00D92ED5">
      <w:r>
        <w:rPr>
          <w:noProof/>
          <w:lang w:eastAsia="de-DE"/>
        </w:rPr>
        <w:drawing>
          <wp:inline distT="0" distB="0" distL="0" distR="0" wp14:anchorId="425AFFBE" wp14:editId="38120021">
            <wp:extent cx="5738813" cy="809625"/>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a:ext>
                      </a:extLst>
                    </a:blip>
                    <a:srcRect/>
                    <a:stretch>
                      <a:fillRect/>
                    </a:stretch>
                  </pic:blipFill>
                  <pic:spPr bwMode="auto">
                    <a:xfrm>
                      <a:off x="0" y="0"/>
                      <a:ext cx="5738813" cy="809625"/>
                    </a:xfrm>
                    <a:prstGeom prst="rect">
                      <a:avLst/>
                    </a:prstGeom>
                    <a:noFill/>
                    <a:ln>
                      <a:noFill/>
                    </a:ln>
                  </pic:spPr>
                </pic:pic>
              </a:graphicData>
            </a:graphic>
          </wp:inline>
        </w:drawing>
      </w:r>
    </w:p>
    <w:p w:rsidR="005F2613" w:rsidRDefault="005F2613"/>
    <w:p w:rsidR="005F2613" w:rsidRDefault="005F2613">
      <w:r>
        <w:t>Hier ist ein anderes Bandornament.</w:t>
      </w:r>
    </w:p>
    <w:p w:rsidR="005F2613" w:rsidRDefault="005F2613">
      <w:r>
        <w:rPr>
          <w:noProof/>
          <w:lang w:eastAsia="de-DE"/>
        </w:rPr>
        <w:drawing>
          <wp:inline distT="0" distB="0" distL="0" distR="0">
            <wp:extent cx="5686425" cy="760605"/>
            <wp:effectExtent l="0" t="0" r="0" b="190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a:ext>
                      </a:extLst>
                    </a:blip>
                    <a:srcRect/>
                    <a:stretch>
                      <a:fillRect/>
                    </a:stretch>
                  </pic:blipFill>
                  <pic:spPr bwMode="auto">
                    <a:xfrm>
                      <a:off x="0" y="0"/>
                      <a:ext cx="5686425" cy="760605"/>
                    </a:xfrm>
                    <a:prstGeom prst="rect">
                      <a:avLst/>
                    </a:prstGeom>
                    <a:noFill/>
                    <a:ln>
                      <a:noFill/>
                    </a:ln>
                  </pic:spPr>
                </pic:pic>
              </a:graphicData>
            </a:graphic>
          </wp:inline>
        </w:drawing>
      </w:r>
    </w:p>
    <w:p w:rsidR="005F2613" w:rsidRDefault="005F2613">
      <w:r>
        <w:t>Beobachte einmal, wie lang du die roten Begrenzungslinien zeichnen musst.</w:t>
      </w:r>
    </w:p>
    <w:p w:rsidR="005F2613" w:rsidRDefault="005F2613"/>
    <w:p w:rsidR="005F2613" w:rsidRDefault="005F2613">
      <w:r>
        <w:t>Erstelle mit dem Experiment eigene Bandornamente. Wähle zunächst aber nur den Button „p111“.</w:t>
      </w:r>
    </w:p>
    <w:p w:rsidR="005F2613" w:rsidRDefault="005F2613"/>
    <w:p w:rsidR="002E1ABA" w:rsidRDefault="005F46D6">
      <w:r>
        <w:t>Mit diesem Experiment kannst du nur sehr einfache Bandornamente erstellen. Du kannst jetzt mit anderen Hilfsmitteln auch kompliziertere Bandornamente selber erstellen.</w:t>
      </w:r>
      <w:r w:rsidR="002E1ABA">
        <w:br w:type="page"/>
      </w:r>
    </w:p>
    <w:p w:rsidR="00FD1BF1" w:rsidRPr="005C2741" w:rsidRDefault="00FD1BF1" w:rsidP="00FD1BF1">
      <w:pPr>
        <w:rPr>
          <w:sz w:val="28"/>
          <w:szCs w:val="28"/>
        </w:rPr>
      </w:pPr>
      <w:r w:rsidRPr="005C2741">
        <w:rPr>
          <w:sz w:val="28"/>
          <w:szCs w:val="28"/>
        </w:rPr>
        <w:lastRenderedPageBreak/>
        <w:t xml:space="preserve">Bandornamente erstellen </w:t>
      </w:r>
      <w:r>
        <w:rPr>
          <w:sz w:val="28"/>
          <w:szCs w:val="28"/>
        </w:rPr>
        <w:t xml:space="preserve">1 </w:t>
      </w:r>
      <w:r w:rsidRPr="005C2741">
        <w:rPr>
          <w:sz w:val="28"/>
          <w:szCs w:val="28"/>
        </w:rPr>
        <w:t>– einfache geometrische Figuren</w:t>
      </w:r>
    </w:p>
    <w:p w:rsidR="00FD1BF1" w:rsidRDefault="00FD1BF1" w:rsidP="00FD1BF1"/>
    <w:p w:rsidR="00FD1BF1" w:rsidRDefault="00FD1BF1" w:rsidP="00FD1BF1">
      <w:r>
        <w:t>Die einfachsten Bandornamente bestehen aus geometrischen Figuren, deren Kanten parallel oder senkrecht zum Verlauf des Bandes liegen. Solche Ornamente lassen sich gut auf kariertem Papier erstellen. Ein Beispiel ist hier dargestellt.</w:t>
      </w:r>
    </w:p>
    <w:p w:rsidR="00FD1BF1" w:rsidRDefault="00FD1BF1" w:rsidP="00FD1BF1"/>
    <w:p w:rsidR="00FD1BF1" w:rsidRDefault="00FD1BF1" w:rsidP="00FD1BF1">
      <w:r>
        <w:rPr>
          <w:noProof/>
          <w:lang w:eastAsia="de-DE"/>
        </w:rPr>
        <w:drawing>
          <wp:inline distT="0" distB="0" distL="0" distR="0" wp14:anchorId="75EE213B" wp14:editId="4B7DC427">
            <wp:extent cx="5760720" cy="726352"/>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0" y="0"/>
                      <a:ext cx="5760720" cy="726352"/>
                    </a:xfrm>
                    <a:prstGeom prst="rect">
                      <a:avLst/>
                    </a:prstGeom>
                    <a:noFill/>
                    <a:ln>
                      <a:noFill/>
                    </a:ln>
                  </pic:spPr>
                </pic:pic>
              </a:graphicData>
            </a:graphic>
          </wp:inline>
        </w:drawing>
      </w:r>
    </w:p>
    <w:p w:rsidR="00FD1BF1" w:rsidRDefault="00FD1BF1" w:rsidP="00FD1BF1"/>
    <w:p w:rsidR="00FD1BF1" w:rsidRDefault="00FD1BF1" w:rsidP="00FD1BF1">
      <w:r>
        <w:t>Zeichne ein solches Bandornament. Wenn das Band besonders lang werden soll, könnte ihr es auch mit mehreren Personen erstellen. Jeder macht dann einen kurzen Abschnitt des Bandes. Die Abschnitte werden aneinander geklebt.</w:t>
      </w:r>
    </w:p>
    <w:p w:rsidR="00FD1BF1" w:rsidRDefault="00FD1BF1" w:rsidP="00FD1BF1"/>
    <w:p w:rsidR="00FD1BF1" w:rsidRDefault="00FD1BF1" w:rsidP="00FD1BF1">
      <w:r>
        <w:t>Wie lang muss ein solcher Abschnitt mindestens sein?</w:t>
      </w:r>
    </w:p>
    <w:p w:rsidR="00FD1BF1" w:rsidRDefault="00FD1BF1" w:rsidP="00FD1BF1"/>
    <w:p w:rsidR="00FD1BF1" w:rsidRDefault="00FD1BF1" w:rsidP="00FD1BF1">
      <w:r>
        <w:t>Wenn man alleine arbeitet, kann man auch aus dickerem Papier eine Schablone erstellen, die man immer wieder anlegt und dann nachzeichnet.</w:t>
      </w:r>
    </w:p>
    <w:p w:rsidR="00FD1BF1" w:rsidRDefault="00FD1BF1" w:rsidP="00FD1BF1"/>
    <w:p w:rsidR="00FD1BF1" w:rsidRDefault="00FD1BF1" w:rsidP="00FD1BF1">
      <w:r w:rsidRPr="002A4C45">
        <w:rPr>
          <w:noProof/>
          <w:lang w:eastAsia="de-DE"/>
        </w:rPr>
        <w:drawing>
          <wp:anchor distT="0" distB="0" distL="114300" distR="114300" simplePos="0" relativeHeight="251659264" behindDoc="0" locked="0" layoutInCell="1" allowOverlap="1" wp14:anchorId="2A758BDB" wp14:editId="7A832034">
            <wp:simplePos x="0" y="0"/>
            <wp:positionH relativeFrom="column">
              <wp:posOffset>3834130</wp:posOffset>
            </wp:positionH>
            <wp:positionV relativeFrom="paragraph">
              <wp:posOffset>160020</wp:posOffset>
            </wp:positionV>
            <wp:extent cx="1847850" cy="1276350"/>
            <wp:effectExtent l="0" t="0" r="0" b="0"/>
            <wp:wrapSquare wrapText="bothSides"/>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email">
                      <a:extLst>
                        <a:ext uri="{28A0092B-C50C-407E-A947-70E740481C1C}">
                          <a14:useLocalDpi xmlns:a14="http://schemas.microsoft.com/office/drawing/2010/main"/>
                        </a:ext>
                      </a:extLst>
                    </a:blip>
                    <a:stretch>
                      <a:fillRect/>
                    </a:stretch>
                  </pic:blipFill>
                  <pic:spPr>
                    <a:xfrm>
                      <a:off x="0" y="0"/>
                      <a:ext cx="1847850" cy="1276350"/>
                    </a:xfrm>
                    <a:prstGeom prst="rect">
                      <a:avLst/>
                    </a:prstGeom>
                  </pic:spPr>
                </pic:pic>
              </a:graphicData>
            </a:graphic>
            <wp14:sizeRelH relativeFrom="page">
              <wp14:pctWidth>0</wp14:pctWidth>
            </wp14:sizeRelH>
            <wp14:sizeRelV relativeFrom="page">
              <wp14:pctHeight>0</wp14:pctHeight>
            </wp14:sizeRelV>
          </wp:anchor>
        </w:drawing>
      </w:r>
    </w:p>
    <w:p w:rsidR="00FD1BF1" w:rsidRDefault="00FD1BF1" w:rsidP="00FD1BF1">
      <w:r>
        <w:t>Du kannst auch mit einem Geometrieprogramm eine Figur erstellen, die mit einem Vektor verschoben wird.</w:t>
      </w:r>
    </w:p>
    <w:p w:rsidR="00FD1BF1" w:rsidRDefault="00FD1BF1" w:rsidP="00FD1BF1"/>
    <w:p w:rsidR="00FD1BF1" w:rsidRDefault="00FD1BF1" w:rsidP="00FD1BF1">
      <w:r>
        <w:t xml:space="preserve">   </w:t>
      </w:r>
    </w:p>
    <w:p w:rsidR="00FD1BF1" w:rsidRDefault="00FD1BF1" w:rsidP="00FD1BF1"/>
    <w:p w:rsidR="00FD1BF1" w:rsidRDefault="00FD1BF1" w:rsidP="00FD1BF1">
      <w:r>
        <w:t xml:space="preserve">Wähle den Button „Verschieben um Vektor“  </w:t>
      </w:r>
      <w:r>
        <w:rPr>
          <w:noProof/>
          <w:lang w:eastAsia="de-DE"/>
        </w:rPr>
        <w:drawing>
          <wp:inline distT="0" distB="0" distL="0" distR="0" wp14:anchorId="1CCC3811" wp14:editId="618FB7CB">
            <wp:extent cx="533400" cy="41910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533400" cy="419100"/>
                    </a:xfrm>
                    <a:prstGeom prst="rect">
                      <a:avLst/>
                    </a:prstGeom>
                    <a:noFill/>
                    <a:ln>
                      <a:noFill/>
                    </a:ln>
                  </pic:spPr>
                </pic:pic>
              </a:graphicData>
            </a:graphic>
          </wp:inline>
        </w:drawing>
      </w:r>
      <w:r>
        <w:t xml:space="preserve"> . </w:t>
      </w:r>
    </w:p>
    <w:p w:rsidR="00FD1BF1" w:rsidRDefault="00FD1BF1" w:rsidP="00FD1BF1"/>
    <w:p w:rsidR="00FD1BF1" w:rsidRDefault="00FD1BF1" w:rsidP="00FD1BF1">
      <w:r>
        <w:rPr>
          <w:noProof/>
          <w:lang w:eastAsia="de-DE"/>
        </w:rPr>
        <w:drawing>
          <wp:anchor distT="0" distB="0" distL="114300" distR="114300" simplePos="0" relativeHeight="251660288" behindDoc="0" locked="0" layoutInCell="1" allowOverlap="1" wp14:anchorId="618ADBDB" wp14:editId="27215D17">
            <wp:simplePos x="0" y="0"/>
            <wp:positionH relativeFrom="column">
              <wp:posOffset>3809365</wp:posOffset>
            </wp:positionH>
            <wp:positionV relativeFrom="paragraph">
              <wp:posOffset>93980</wp:posOffset>
            </wp:positionV>
            <wp:extent cx="1947545" cy="1304925"/>
            <wp:effectExtent l="0" t="0" r="0" b="9525"/>
            <wp:wrapSquare wrapText="bothSides"/>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email">
                      <a:extLst>
                        <a:ext uri="{28A0092B-C50C-407E-A947-70E740481C1C}">
                          <a14:useLocalDpi xmlns:a14="http://schemas.microsoft.com/office/drawing/2010/main"/>
                        </a:ext>
                      </a:extLst>
                    </a:blip>
                    <a:srcRect/>
                    <a:stretch>
                      <a:fillRect/>
                    </a:stretch>
                  </pic:blipFill>
                  <pic:spPr bwMode="auto">
                    <a:xfrm>
                      <a:off x="0" y="0"/>
                      <a:ext cx="1947545" cy="1304925"/>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Ziehe um die Figur </w:t>
      </w:r>
      <w:proofErr w:type="gramStart"/>
      <w:r>
        <w:t>einen</w:t>
      </w:r>
      <w:proofErr w:type="gramEnd"/>
      <w:r>
        <w:t xml:space="preserve"> Rahmen und klicke anschließend auf den Vektor. Das kannst du mit der verschobenen Figur so lange wiederholen, bis das Band lang genug geworden ist. </w:t>
      </w:r>
    </w:p>
    <w:p w:rsidR="00FD1BF1" w:rsidRDefault="00FD1BF1" w:rsidP="00FD1BF1"/>
    <w:p w:rsidR="00FD1BF1" w:rsidRDefault="00FD1BF1" w:rsidP="00FD1BF1">
      <w:r>
        <w:t>Bevor du das Band ausdruckst oder in einem Graphikprogramm bearbeitest, ist es günstig, die Gitterlinien auszublenden.</w:t>
      </w:r>
    </w:p>
    <w:p w:rsidR="00FD1BF1" w:rsidRDefault="00FD1BF1" w:rsidP="00FD1BF1"/>
    <w:p w:rsidR="00FD1BF1" w:rsidRDefault="00FD1BF1" w:rsidP="00FD1BF1"/>
    <w:p w:rsidR="00FD1BF1" w:rsidRDefault="00FD1BF1" w:rsidP="00FD1BF1"/>
    <w:p w:rsidR="00FD1BF1" w:rsidRDefault="00FD1BF1" w:rsidP="00FD1BF1"/>
    <w:p w:rsidR="00FD1BF1" w:rsidRDefault="00FD1BF1" w:rsidP="00FD1BF1">
      <w:r>
        <w:t>Entwirf auch eigene Muster für ein Bandornament.</w:t>
      </w:r>
    </w:p>
    <w:p w:rsidR="00FD1BF1" w:rsidRDefault="00FD1BF1" w:rsidP="00FD1BF1">
      <w:r>
        <w:br w:type="page"/>
      </w:r>
    </w:p>
    <w:p w:rsidR="00FD1BF1" w:rsidRPr="005C2741" w:rsidRDefault="00FD1BF1" w:rsidP="00FD1BF1">
      <w:pPr>
        <w:rPr>
          <w:sz w:val="28"/>
          <w:szCs w:val="28"/>
        </w:rPr>
      </w:pPr>
      <w:r w:rsidRPr="005C2741">
        <w:rPr>
          <w:sz w:val="28"/>
          <w:szCs w:val="28"/>
        </w:rPr>
        <w:lastRenderedPageBreak/>
        <w:t xml:space="preserve">Bandornamente erstellen </w:t>
      </w:r>
      <w:r>
        <w:rPr>
          <w:sz w:val="28"/>
          <w:szCs w:val="28"/>
        </w:rPr>
        <w:t xml:space="preserve">2 </w:t>
      </w:r>
      <w:r w:rsidRPr="005C2741">
        <w:rPr>
          <w:sz w:val="28"/>
          <w:szCs w:val="28"/>
        </w:rPr>
        <w:t xml:space="preserve">– </w:t>
      </w:r>
      <w:r>
        <w:rPr>
          <w:sz w:val="28"/>
          <w:szCs w:val="28"/>
        </w:rPr>
        <w:t xml:space="preserve">gerade Linien </w:t>
      </w:r>
    </w:p>
    <w:p w:rsidR="00FD1BF1" w:rsidRDefault="00FD1BF1" w:rsidP="00FD1BF1"/>
    <w:p w:rsidR="00FD1BF1" w:rsidRDefault="00FD1BF1" w:rsidP="00FD1BF1">
      <w:r>
        <w:t>Etwas mehr Mühe musst du dir machen, wenn die Linien der einzelnen Figuren des Bandornamentes auch schräg zur Richtung des Bandes verlaufen.</w:t>
      </w:r>
    </w:p>
    <w:p w:rsidR="00FD1BF1" w:rsidRDefault="00FD1BF1" w:rsidP="00FD1BF1"/>
    <w:p w:rsidR="00FD1BF1" w:rsidRDefault="00FD1BF1" w:rsidP="00FD1BF1">
      <w:r>
        <w:t>Hier ist ein Beispiel aus einem antiken Mosaik. Es zeigt den Rand des Mosaiks.</w:t>
      </w:r>
    </w:p>
    <w:p w:rsidR="008C1EDF" w:rsidRDefault="008C1EDF" w:rsidP="00FD1BF1"/>
    <w:p w:rsidR="00FD1BF1" w:rsidRDefault="00523950" w:rsidP="00FD1BF1">
      <w:r>
        <w:rPr>
          <w:noProof/>
          <w:lang w:eastAsia="de-DE"/>
        </w:rPr>
        <w:drawing>
          <wp:inline distT="0" distB="0" distL="0" distR="0">
            <wp:extent cx="5753100" cy="1790700"/>
            <wp:effectExtent l="0" t="0" r="0" b="0"/>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3100" cy="1790700"/>
                    </a:xfrm>
                    <a:prstGeom prst="rect">
                      <a:avLst/>
                    </a:prstGeom>
                    <a:noFill/>
                    <a:ln>
                      <a:noFill/>
                    </a:ln>
                  </pic:spPr>
                </pic:pic>
              </a:graphicData>
            </a:graphic>
          </wp:inline>
        </w:drawing>
      </w:r>
    </w:p>
    <w:p w:rsidR="00FD1BF1" w:rsidRDefault="00FD1BF1" w:rsidP="00FD1BF1"/>
    <w:p w:rsidR="00FD1BF1" w:rsidRDefault="00FD1BF1" w:rsidP="00FD1BF1">
      <w:r>
        <w:t xml:space="preserve">Zeichne ein Bandornament nach diesem Muster. </w:t>
      </w:r>
    </w:p>
    <w:p w:rsidR="00FD1BF1" w:rsidRDefault="00FD1BF1" w:rsidP="00FD1BF1">
      <w:r w:rsidRPr="009547D6">
        <w:rPr>
          <w:noProof/>
          <w:lang w:eastAsia="de-DE"/>
        </w:rPr>
        <w:drawing>
          <wp:anchor distT="0" distB="0" distL="114300" distR="114300" simplePos="0" relativeHeight="251661312" behindDoc="0" locked="0" layoutInCell="1" allowOverlap="1" wp14:anchorId="088A9DF7" wp14:editId="48DAD530">
            <wp:simplePos x="0" y="0"/>
            <wp:positionH relativeFrom="column">
              <wp:posOffset>4433570</wp:posOffset>
            </wp:positionH>
            <wp:positionV relativeFrom="paragraph">
              <wp:posOffset>52070</wp:posOffset>
            </wp:positionV>
            <wp:extent cx="1318260" cy="1834515"/>
            <wp:effectExtent l="0" t="0" r="0" b="0"/>
            <wp:wrapSquare wrapText="bothSides"/>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email">
                      <a:extLst>
                        <a:ext uri="{28A0092B-C50C-407E-A947-70E740481C1C}">
                          <a14:useLocalDpi xmlns:a14="http://schemas.microsoft.com/office/drawing/2010/main"/>
                        </a:ext>
                      </a:extLst>
                    </a:blip>
                    <a:stretch>
                      <a:fillRect/>
                    </a:stretch>
                  </pic:blipFill>
                  <pic:spPr>
                    <a:xfrm>
                      <a:off x="0" y="0"/>
                      <a:ext cx="1318260" cy="1834515"/>
                    </a:xfrm>
                    <a:prstGeom prst="rect">
                      <a:avLst/>
                    </a:prstGeom>
                  </pic:spPr>
                </pic:pic>
              </a:graphicData>
            </a:graphic>
            <wp14:sizeRelH relativeFrom="page">
              <wp14:pctWidth>0</wp14:pctWidth>
            </wp14:sizeRelH>
            <wp14:sizeRelV relativeFrom="page">
              <wp14:pctHeight>0</wp14:pctHeight>
            </wp14:sizeRelV>
          </wp:anchor>
        </w:drawing>
      </w:r>
    </w:p>
    <w:p w:rsidR="00FD1BF1" w:rsidRDefault="00FD1BF1" w:rsidP="00FD1BF1"/>
    <w:p w:rsidR="00FD1BF1" w:rsidRDefault="00FD1BF1" w:rsidP="00FD1BF1"/>
    <w:p w:rsidR="00FD1BF1" w:rsidRDefault="00FD1BF1" w:rsidP="00FD1BF1">
      <w:r>
        <w:t xml:space="preserve">Am besten startest du mit zwei Hilfslinien, die ein Kreuz bilden. Die Verbindungen der Endpunkte der Kreuzarme ergibt die äußere Umrahmung der Raute. </w:t>
      </w:r>
    </w:p>
    <w:p w:rsidR="00FD1BF1" w:rsidRDefault="00FD1BF1" w:rsidP="00FD1BF1">
      <w:r>
        <w:t>Die Seiten der inneren Rauten liegen parallel zu den Seit</w:t>
      </w:r>
      <w:r w:rsidR="00796DD8">
        <w:t>en der äußeren Raute. S</w:t>
      </w:r>
      <w:r>
        <w:t>i</w:t>
      </w:r>
      <w:r w:rsidR="00796DD8">
        <w:t>e</w:t>
      </w:r>
      <w:r>
        <w:t xml:space="preserve"> beginnen und enden auf den Kreuzarmen.</w:t>
      </w:r>
    </w:p>
    <w:p w:rsidR="00FD1BF1" w:rsidRDefault="00FD1BF1" w:rsidP="00FD1BF1"/>
    <w:p w:rsidR="00FD1BF1" w:rsidRDefault="00FD1BF1" w:rsidP="00D71E54">
      <w:r>
        <w:br w:type="page"/>
      </w:r>
    </w:p>
    <w:p w:rsidR="00FD1BF1" w:rsidRDefault="00FD1BF1" w:rsidP="00FD1BF1">
      <w:pPr>
        <w:rPr>
          <w:sz w:val="28"/>
          <w:szCs w:val="28"/>
        </w:rPr>
      </w:pPr>
      <w:r w:rsidRPr="005C2741">
        <w:rPr>
          <w:sz w:val="28"/>
          <w:szCs w:val="28"/>
        </w:rPr>
        <w:lastRenderedPageBreak/>
        <w:t xml:space="preserve">Bandornamente erstellen </w:t>
      </w:r>
      <w:r>
        <w:rPr>
          <w:sz w:val="28"/>
          <w:szCs w:val="28"/>
        </w:rPr>
        <w:t xml:space="preserve">3 </w:t>
      </w:r>
      <w:r w:rsidRPr="005C2741">
        <w:rPr>
          <w:sz w:val="28"/>
          <w:szCs w:val="28"/>
        </w:rPr>
        <w:t xml:space="preserve">– </w:t>
      </w:r>
      <w:r>
        <w:rPr>
          <w:sz w:val="28"/>
          <w:szCs w:val="28"/>
        </w:rPr>
        <w:t>Schlangenlinie</w:t>
      </w:r>
    </w:p>
    <w:p w:rsidR="00686115" w:rsidRDefault="00686115" w:rsidP="00FD1BF1"/>
    <w:p w:rsidR="00FD1BF1" w:rsidRPr="00881FB1" w:rsidRDefault="008E0BBC" w:rsidP="00FD1BF1">
      <w:r>
        <w:rPr>
          <w:noProof/>
          <w:lang w:eastAsia="de-DE"/>
        </w:rPr>
        <w:drawing>
          <wp:inline distT="0" distB="0" distL="0" distR="0">
            <wp:extent cx="4445577" cy="1438275"/>
            <wp:effectExtent l="0" t="0" r="0"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45577" cy="1438275"/>
                    </a:xfrm>
                    <a:prstGeom prst="rect">
                      <a:avLst/>
                    </a:prstGeom>
                    <a:noFill/>
                    <a:ln>
                      <a:noFill/>
                    </a:ln>
                  </pic:spPr>
                </pic:pic>
              </a:graphicData>
            </a:graphic>
          </wp:inline>
        </w:drawing>
      </w:r>
    </w:p>
    <w:p w:rsidR="00FD1BF1" w:rsidRPr="00881FB1" w:rsidRDefault="00FD1BF1" w:rsidP="00FD1BF1">
      <w:r w:rsidRPr="00881FB1">
        <w:t xml:space="preserve"> </w:t>
      </w:r>
    </w:p>
    <w:p w:rsidR="00FD1BF1" w:rsidRPr="00881FB1" w:rsidRDefault="00FD1BF1" w:rsidP="00FD1BF1">
      <w:r w:rsidRPr="00881FB1">
        <w:t xml:space="preserve">Bei einer </w:t>
      </w:r>
      <w:r>
        <w:t xml:space="preserve">Schlangenlinie musst du zunächst entscheiden, aus welchem Teil du das Ornament durch Aneinanderfügen zusammensetzen willst. Es gibt mehrere Möglichkeiten. </w:t>
      </w:r>
    </w:p>
    <w:p w:rsidR="00FD1BF1" w:rsidRPr="00881FB1" w:rsidRDefault="00FD1BF1" w:rsidP="00FD1BF1"/>
    <w:p w:rsidR="00FD1BF1" w:rsidRPr="00881FB1" w:rsidRDefault="00FD1BF1" w:rsidP="00FD1BF1">
      <w:r w:rsidRPr="00881FB1">
        <w:rPr>
          <w:noProof/>
          <w:lang w:eastAsia="de-DE"/>
        </w:rPr>
        <w:drawing>
          <wp:inline distT="0" distB="0" distL="0" distR="0" wp14:anchorId="6FBD7ECE" wp14:editId="53B68C63">
            <wp:extent cx="5760720" cy="694690"/>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langenlinie.jpg"/>
                    <pic:cNvPicPr/>
                  </pic:nvPicPr>
                  <pic:blipFill>
                    <a:blip r:embed="rId22" cstate="email">
                      <a:extLst>
                        <a:ext uri="{28A0092B-C50C-407E-A947-70E740481C1C}">
                          <a14:useLocalDpi xmlns:a14="http://schemas.microsoft.com/office/drawing/2010/main"/>
                        </a:ext>
                      </a:extLst>
                    </a:blip>
                    <a:stretch>
                      <a:fillRect/>
                    </a:stretch>
                  </pic:blipFill>
                  <pic:spPr>
                    <a:xfrm>
                      <a:off x="0" y="0"/>
                      <a:ext cx="5760720" cy="694690"/>
                    </a:xfrm>
                    <a:prstGeom prst="rect">
                      <a:avLst/>
                    </a:prstGeom>
                  </pic:spPr>
                </pic:pic>
              </a:graphicData>
            </a:graphic>
          </wp:inline>
        </w:drawing>
      </w:r>
    </w:p>
    <w:p w:rsidR="00FD1BF1" w:rsidRDefault="00FD1BF1" w:rsidP="00FD1BF1"/>
    <w:p w:rsidR="00FD1BF1" w:rsidRDefault="00FD1BF1" w:rsidP="00FD1BF1">
      <w:r>
        <w:t xml:space="preserve">Dieses Band zeigt eine Möglichkeit. </w:t>
      </w:r>
    </w:p>
    <w:p w:rsidR="00FD1BF1" w:rsidRDefault="00FD1BF1" w:rsidP="00FD1BF1"/>
    <w:p w:rsidR="00FD1BF1" w:rsidRDefault="00FD1BF1" w:rsidP="00FD1BF1">
      <w:r w:rsidRPr="00881FB1">
        <w:rPr>
          <w:noProof/>
          <w:lang w:eastAsia="de-DE"/>
        </w:rPr>
        <w:drawing>
          <wp:anchor distT="0" distB="0" distL="114300" distR="114300" simplePos="0" relativeHeight="251662336" behindDoc="0" locked="0" layoutInCell="1" allowOverlap="1" wp14:anchorId="66B988CC" wp14:editId="76C1E1E2">
            <wp:simplePos x="0" y="0"/>
            <wp:positionH relativeFrom="column">
              <wp:posOffset>2091055</wp:posOffset>
            </wp:positionH>
            <wp:positionV relativeFrom="paragraph">
              <wp:posOffset>34290</wp:posOffset>
            </wp:positionV>
            <wp:extent cx="3667125" cy="1679575"/>
            <wp:effectExtent l="0" t="0" r="9525" b="0"/>
            <wp:wrapSquare wrapText="bothSides"/>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email">
                      <a:extLst>
                        <a:ext uri="{28A0092B-C50C-407E-A947-70E740481C1C}">
                          <a14:useLocalDpi xmlns:a14="http://schemas.microsoft.com/office/drawing/2010/main"/>
                        </a:ext>
                      </a:extLst>
                    </a:blip>
                    <a:stretch>
                      <a:fillRect/>
                    </a:stretch>
                  </pic:blipFill>
                  <pic:spPr>
                    <a:xfrm>
                      <a:off x="0" y="0"/>
                      <a:ext cx="3667125" cy="1679575"/>
                    </a:xfrm>
                    <a:prstGeom prst="rect">
                      <a:avLst/>
                    </a:prstGeom>
                  </pic:spPr>
                </pic:pic>
              </a:graphicData>
            </a:graphic>
            <wp14:sizeRelH relativeFrom="page">
              <wp14:pctWidth>0</wp14:pctWidth>
            </wp14:sizeRelH>
            <wp14:sizeRelV relativeFrom="page">
              <wp14:pctHeight>0</wp14:pctHeight>
            </wp14:sizeRelV>
          </wp:anchor>
        </w:drawing>
      </w:r>
      <w:r>
        <w:t>Hier ist das s-förmige Stück vergrößert dargestellt. Die obere und untere Begrenzungslinie bestehen aus zwei Kreisen mit unterschiedlichen Radien, einer geraden Strecke dazwischen und einer geraden Strecke am rechten Rand.</w:t>
      </w:r>
    </w:p>
    <w:p w:rsidR="00FD1BF1" w:rsidRDefault="00FD1BF1" w:rsidP="00FD1BF1"/>
    <w:p w:rsidR="00FD1BF1" w:rsidRDefault="00FD1BF1" w:rsidP="00FD1BF1">
      <w:r>
        <w:t>Zeichne ein solches Stück mit Zirkel  und Lineal.</w:t>
      </w:r>
    </w:p>
    <w:p w:rsidR="00FD1BF1" w:rsidRDefault="00FD1BF1" w:rsidP="00FD1BF1"/>
    <w:p w:rsidR="00FD1BF1" w:rsidRDefault="00FD1BF1" w:rsidP="00FD1BF1">
      <w:r>
        <w:t>Du kannst das Stück ausschneiden und als Schablone verwenden, um ein langes Band zu erstellen.</w:t>
      </w:r>
    </w:p>
    <w:p w:rsidR="00FD1BF1" w:rsidRDefault="00FD1BF1" w:rsidP="00FD1BF1"/>
    <w:p w:rsidR="00FD1BF1" w:rsidRDefault="00FD1BF1" w:rsidP="00FD1BF1">
      <w:r>
        <w:t>Wenn du das Stück gezeichnet hast, kannst du die Konstruktion auch in einem Geometrieprogramm nachmachen.</w:t>
      </w:r>
    </w:p>
    <w:p w:rsidR="00FD1BF1" w:rsidRDefault="00FD1BF1" w:rsidP="00FD1BF1"/>
    <w:p w:rsidR="00FD1BF1" w:rsidRDefault="00FD1BF1" w:rsidP="00FD1BF1">
      <w:r>
        <w:br w:type="page"/>
      </w:r>
    </w:p>
    <w:p w:rsidR="00FD1BF1" w:rsidRDefault="00FD1BF1" w:rsidP="00FD1BF1">
      <w:pPr>
        <w:rPr>
          <w:sz w:val="28"/>
          <w:szCs w:val="28"/>
        </w:rPr>
      </w:pPr>
      <w:r w:rsidRPr="005C2741">
        <w:rPr>
          <w:sz w:val="28"/>
          <w:szCs w:val="28"/>
        </w:rPr>
        <w:lastRenderedPageBreak/>
        <w:t xml:space="preserve">Bandornamente erstellen </w:t>
      </w:r>
      <w:r>
        <w:rPr>
          <w:sz w:val="28"/>
          <w:szCs w:val="28"/>
        </w:rPr>
        <w:t xml:space="preserve">4 </w:t>
      </w:r>
      <w:r w:rsidRPr="005C2741">
        <w:rPr>
          <w:sz w:val="28"/>
          <w:szCs w:val="28"/>
        </w:rPr>
        <w:t xml:space="preserve">– </w:t>
      </w:r>
      <w:r>
        <w:rPr>
          <w:sz w:val="28"/>
          <w:szCs w:val="28"/>
        </w:rPr>
        <w:t>Geflochtene Schlangenlinien</w:t>
      </w:r>
    </w:p>
    <w:p w:rsidR="00FD1BF1" w:rsidRDefault="00FD1BF1" w:rsidP="00FD1BF1"/>
    <w:p w:rsidR="00FD1BF1" w:rsidRDefault="00FD1BF1" w:rsidP="00FD1BF1">
      <w:r>
        <w:t>Aus zwei Schlangenlinien kann man ein geflochtenes Band erstellen.</w:t>
      </w:r>
    </w:p>
    <w:p w:rsidR="00FD1BF1" w:rsidRDefault="00FD1BF1" w:rsidP="00FD1BF1"/>
    <w:p w:rsidR="00FD1BF1" w:rsidRDefault="00FD1BF1" w:rsidP="00FD1BF1">
      <w:r>
        <w:rPr>
          <w:noProof/>
          <w:lang w:eastAsia="de-DE"/>
        </w:rPr>
        <w:drawing>
          <wp:inline distT="0" distB="0" distL="0" distR="0" wp14:anchorId="11136841" wp14:editId="309340BC">
            <wp:extent cx="5760720" cy="1763395"/>
            <wp:effectExtent l="0" t="0" r="0" b="8255"/>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 geflochten 1.jpg"/>
                    <pic:cNvPicPr/>
                  </pic:nvPicPr>
                  <pic:blipFill>
                    <a:blip r:embed="rId24" cstate="email">
                      <a:extLst>
                        <a:ext uri="{28A0092B-C50C-407E-A947-70E740481C1C}">
                          <a14:useLocalDpi xmlns:a14="http://schemas.microsoft.com/office/drawing/2010/main"/>
                        </a:ext>
                      </a:extLst>
                    </a:blip>
                    <a:stretch>
                      <a:fillRect/>
                    </a:stretch>
                  </pic:blipFill>
                  <pic:spPr>
                    <a:xfrm>
                      <a:off x="0" y="0"/>
                      <a:ext cx="5760720" cy="1763395"/>
                    </a:xfrm>
                    <a:prstGeom prst="rect">
                      <a:avLst/>
                    </a:prstGeom>
                  </pic:spPr>
                </pic:pic>
              </a:graphicData>
            </a:graphic>
          </wp:inline>
        </w:drawing>
      </w:r>
    </w:p>
    <w:p w:rsidR="00FD1BF1" w:rsidRDefault="00FD1BF1" w:rsidP="00FD1BF1"/>
    <w:p w:rsidR="00FD1BF1" w:rsidRDefault="00FD1BF1" w:rsidP="00FD1BF1">
      <w:r>
        <w:t>Das Grundelement ist ähnlich wie bei der einfachen Schlangenlinie. Es fehlt nur das gerade Stück am rechten Ende, da dort die eine Linie von der anderen überdeckt wird.</w:t>
      </w:r>
    </w:p>
    <w:p w:rsidR="00FD1BF1" w:rsidRDefault="00FD1BF1" w:rsidP="00FD1BF1"/>
    <w:p w:rsidR="00FD1BF1" w:rsidRDefault="00FD1BF1" w:rsidP="00FD1BF1">
      <w:r>
        <w:t>Im Bild ist am linken Ende der roten Schlange nur ein kleines Stück des Grundelementes angefügt worden.</w:t>
      </w:r>
    </w:p>
    <w:p w:rsidR="00FD1BF1" w:rsidRDefault="00FD1BF1" w:rsidP="00FD1BF1"/>
    <w:p w:rsidR="00796DD8" w:rsidRDefault="00796DD8" w:rsidP="00FD1BF1">
      <w:r>
        <w:t>Erstelle das Bandornament.</w:t>
      </w:r>
    </w:p>
    <w:p w:rsidR="00FD1BF1" w:rsidRDefault="00FD1BF1" w:rsidP="00FD1BF1">
      <w:r>
        <w:br w:type="page"/>
      </w:r>
    </w:p>
    <w:p w:rsidR="00FD1BF1" w:rsidRDefault="00FD1BF1" w:rsidP="00FD1BF1">
      <w:pPr>
        <w:rPr>
          <w:sz w:val="28"/>
          <w:szCs w:val="28"/>
        </w:rPr>
      </w:pPr>
      <w:r w:rsidRPr="005C2741">
        <w:rPr>
          <w:sz w:val="28"/>
          <w:szCs w:val="28"/>
        </w:rPr>
        <w:lastRenderedPageBreak/>
        <w:t xml:space="preserve">Bandornamente erstellen </w:t>
      </w:r>
      <w:r>
        <w:rPr>
          <w:sz w:val="28"/>
          <w:szCs w:val="28"/>
        </w:rPr>
        <w:t xml:space="preserve">5 </w:t>
      </w:r>
      <w:r w:rsidRPr="005C2741">
        <w:rPr>
          <w:sz w:val="28"/>
          <w:szCs w:val="28"/>
        </w:rPr>
        <w:t xml:space="preserve">– </w:t>
      </w:r>
      <w:r>
        <w:rPr>
          <w:sz w:val="28"/>
          <w:szCs w:val="28"/>
        </w:rPr>
        <w:t>Dreifach geflochtene Schlangenlinien</w:t>
      </w:r>
    </w:p>
    <w:p w:rsidR="00FD1BF1" w:rsidRDefault="00FD1BF1" w:rsidP="00FD1BF1"/>
    <w:p w:rsidR="00FD1BF1" w:rsidRDefault="00FD1BF1" w:rsidP="00FD1BF1">
      <w:r>
        <w:t xml:space="preserve">Aus drei Schlangenlinien kann man ein geflochtenes Band erstellen. </w:t>
      </w:r>
    </w:p>
    <w:p w:rsidR="00292FD8" w:rsidRDefault="00292FD8" w:rsidP="00FD1BF1"/>
    <w:p w:rsidR="00FD1BF1" w:rsidRDefault="00907369" w:rsidP="00FD1BF1">
      <w:r>
        <w:rPr>
          <w:noProof/>
          <w:lang w:eastAsia="de-DE"/>
        </w:rPr>
        <w:drawing>
          <wp:inline distT="0" distB="0" distL="0" distR="0">
            <wp:extent cx="5734050" cy="2012614"/>
            <wp:effectExtent l="0" t="0" r="0" b="6985"/>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34050" cy="2012614"/>
                    </a:xfrm>
                    <a:prstGeom prst="rect">
                      <a:avLst/>
                    </a:prstGeom>
                    <a:noFill/>
                    <a:ln>
                      <a:noFill/>
                    </a:ln>
                  </pic:spPr>
                </pic:pic>
              </a:graphicData>
            </a:graphic>
          </wp:inline>
        </w:drawing>
      </w:r>
    </w:p>
    <w:p w:rsidR="00FD1BF1" w:rsidRDefault="00FD1BF1" w:rsidP="00FD1BF1"/>
    <w:p w:rsidR="00FD1BF1" w:rsidRDefault="00FD1BF1" w:rsidP="00FD1BF1">
      <w:r>
        <w:t>Bei der Erstellung des Grundelementes ist darauf zu achten, dass man eine Lücke an der Stelle lässt, an der das andere Band über das Grundelement geführt wird.</w:t>
      </w:r>
    </w:p>
    <w:p w:rsidR="00FD1BF1" w:rsidRDefault="00FD1BF1" w:rsidP="00FD1BF1"/>
    <w:p w:rsidR="00FD1BF1" w:rsidRDefault="00FD1BF1" w:rsidP="00FD1BF1">
      <w:r w:rsidRPr="00461F14">
        <w:rPr>
          <w:noProof/>
          <w:lang w:eastAsia="de-DE"/>
        </w:rPr>
        <w:drawing>
          <wp:inline distT="0" distB="0" distL="0" distR="0" wp14:anchorId="02EA3D92" wp14:editId="6F48C7B4">
            <wp:extent cx="4095750" cy="2328733"/>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email">
                      <a:extLst>
                        <a:ext uri="{28A0092B-C50C-407E-A947-70E740481C1C}">
                          <a14:useLocalDpi xmlns:a14="http://schemas.microsoft.com/office/drawing/2010/main"/>
                        </a:ext>
                      </a:extLst>
                    </a:blip>
                    <a:stretch>
                      <a:fillRect/>
                    </a:stretch>
                  </pic:blipFill>
                  <pic:spPr>
                    <a:xfrm>
                      <a:off x="0" y="0"/>
                      <a:ext cx="4096493" cy="2329156"/>
                    </a:xfrm>
                    <a:prstGeom prst="rect">
                      <a:avLst/>
                    </a:prstGeom>
                  </pic:spPr>
                </pic:pic>
              </a:graphicData>
            </a:graphic>
          </wp:inline>
        </w:drawing>
      </w:r>
    </w:p>
    <w:p w:rsidR="00FD1BF1" w:rsidRDefault="00FD1BF1" w:rsidP="00FD1BF1"/>
    <w:p w:rsidR="00FD1BF1" w:rsidRDefault="00147256" w:rsidP="00FD1BF1">
      <w:r>
        <w:t>Erstelle ein dreifach geflochtenes Bandornament.</w:t>
      </w:r>
    </w:p>
    <w:p w:rsidR="00147256" w:rsidRDefault="00147256" w:rsidP="00FD1BF1"/>
    <w:p w:rsidR="00FD1BF1" w:rsidRPr="00881FB1" w:rsidRDefault="00FD1BF1" w:rsidP="00FD1BF1">
      <w:r>
        <w:rPr>
          <w:noProof/>
          <w:lang w:eastAsia="de-DE"/>
        </w:rPr>
        <w:drawing>
          <wp:inline distT="0" distB="0" distL="0" distR="0" wp14:anchorId="5622310A" wp14:editId="78C02592">
            <wp:extent cx="5760720" cy="1191895"/>
            <wp:effectExtent l="0" t="0" r="0" b="825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 geflochten dreifach.jpg"/>
                    <pic:cNvPicPr/>
                  </pic:nvPicPr>
                  <pic:blipFill>
                    <a:blip r:embed="rId27" cstate="email">
                      <a:extLst>
                        <a:ext uri="{28A0092B-C50C-407E-A947-70E740481C1C}">
                          <a14:useLocalDpi xmlns:a14="http://schemas.microsoft.com/office/drawing/2010/main"/>
                        </a:ext>
                      </a:extLst>
                    </a:blip>
                    <a:stretch>
                      <a:fillRect/>
                    </a:stretch>
                  </pic:blipFill>
                  <pic:spPr>
                    <a:xfrm>
                      <a:off x="0" y="0"/>
                      <a:ext cx="5760720" cy="1191895"/>
                    </a:xfrm>
                    <a:prstGeom prst="rect">
                      <a:avLst/>
                    </a:prstGeom>
                  </pic:spPr>
                </pic:pic>
              </a:graphicData>
            </a:graphic>
          </wp:inline>
        </w:drawing>
      </w:r>
    </w:p>
    <w:p w:rsidR="0031524E" w:rsidRPr="00FD1BF1" w:rsidRDefault="009C186B">
      <w:pPr>
        <w:rPr>
          <w:sz w:val="28"/>
          <w:szCs w:val="28"/>
        </w:rPr>
      </w:pPr>
      <w:r>
        <w:rPr>
          <w:noProof/>
          <w:lang w:eastAsia="de-DE"/>
        </w:rPr>
        <w:lastRenderedPageBreak/>
        <w:drawing>
          <wp:anchor distT="0" distB="0" distL="114300" distR="114300" simplePos="0" relativeHeight="251668480" behindDoc="0" locked="0" layoutInCell="1" allowOverlap="1" wp14:anchorId="325F9F60" wp14:editId="1971E81D">
            <wp:simplePos x="0" y="0"/>
            <wp:positionH relativeFrom="column">
              <wp:posOffset>4434205</wp:posOffset>
            </wp:positionH>
            <wp:positionV relativeFrom="paragraph">
              <wp:posOffset>-99695</wp:posOffset>
            </wp:positionV>
            <wp:extent cx="1314450" cy="142875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email">
                      <a:extLst>
                        <a:ext uri="{28A0092B-C50C-407E-A947-70E740481C1C}">
                          <a14:useLocalDpi xmlns:a14="http://schemas.microsoft.com/office/drawing/2010/main" val="0"/>
                        </a:ext>
                      </a:extLst>
                    </a:blip>
                    <a:srcRect/>
                    <a:stretch>
                      <a:fillRect/>
                    </a:stretch>
                  </pic:blipFill>
                  <pic:spPr bwMode="auto">
                    <a:xfrm>
                      <a:off x="0" y="0"/>
                      <a:ext cx="1314450" cy="1428750"/>
                    </a:xfrm>
                    <a:prstGeom prst="rect">
                      <a:avLst/>
                    </a:prstGeom>
                    <a:noFill/>
                    <a:ln>
                      <a:noFill/>
                    </a:ln>
                  </pic:spPr>
                </pic:pic>
              </a:graphicData>
            </a:graphic>
            <wp14:sizeRelH relativeFrom="page">
              <wp14:pctWidth>0</wp14:pctWidth>
            </wp14:sizeRelH>
            <wp14:sizeRelV relativeFrom="page">
              <wp14:pctHeight>0</wp14:pctHeight>
            </wp14:sizeRelV>
          </wp:anchor>
        </w:drawing>
      </w:r>
      <w:r w:rsidR="00FD1BF1" w:rsidRPr="00FD1BF1">
        <w:rPr>
          <w:sz w:val="28"/>
          <w:szCs w:val="28"/>
        </w:rPr>
        <w:t>Ein Entenband wird gebastelt</w:t>
      </w:r>
    </w:p>
    <w:p w:rsidR="00FD1BF1" w:rsidRDefault="00FD1BF1"/>
    <w:p w:rsidR="00FD1BF1" w:rsidRDefault="00FD1BF1">
      <w:r>
        <w:t>Abschließend findest du hier noch eine Anleitung, wie du ein Bandornament basteln kannst. Du brauchst dafür eine Vorlage, zum Beispiel diese Entenfigur.</w:t>
      </w:r>
    </w:p>
    <w:p w:rsidR="00FD1BF1" w:rsidRDefault="00FD1BF1"/>
    <w:p w:rsidR="00FD1BF1" w:rsidRDefault="00FD1BF1">
      <w:r>
        <w:t>Sie soll genau 4,5 cm breit sein. Dazu gibt es eine Vorlage in der richtigen Größe.</w:t>
      </w:r>
    </w:p>
    <w:p w:rsidR="00FD1BF1" w:rsidRDefault="00FD1BF1"/>
    <w:p w:rsidR="0011545F" w:rsidRDefault="00FD1BF1">
      <w:r>
        <w:t xml:space="preserve">Schneide von </w:t>
      </w:r>
      <w:r w:rsidR="00FC667B">
        <w:t>der langen Seite eines</w:t>
      </w:r>
      <w:r>
        <w:t xml:space="preserve"> DIN A 4-Blatt</w:t>
      </w:r>
      <w:r w:rsidR="00FC667B">
        <w:t xml:space="preserve">es einen Streifen von 6 cm ab. </w:t>
      </w:r>
      <w:r>
        <w:t xml:space="preserve">Teile diesen Streifen in Abschnitte, die genau so breit sind, wie die Ente. </w:t>
      </w:r>
    </w:p>
    <w:p w:rsidR="00A82F7D" w:rsidRDefault="00A82F7D"/>
    <w:p w:rsidR="00FC667B" w:rsidRDefault="008318DB">
      <w:r>
        <w:rPr>
          <w:noProof/>
          <w:lang w:eastAsia="de-DE"/>
        </w:rPr>
        <w:drawing>
          <wp:inline distT="0" distB="0" distL="0" distR="0">
            <wp:extent cx="5705475" cy="2148978"/>
            <wp:effectExtent l="0" t="0" r="0" b="381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05475" cy="2148978"/>
                    </a:xfrm>
                    <a:prstGeom prst="rect">
                      <a:avLst/>
                    </a:prstGeom>
                    <a:noFill/>
                    <a:ln>
                      <a:noFill/>
                    </a:ln>
                  </pic:spPr>
                </pic:pic>
              </a:graphicData>
            </a:graphic>
          </wp:inline>
        </w:drawing>
      </w:r>
    </w:p>
    <w:p w:rsidR="00FC667B" w:rsidRDefault="009C186B">
      <w:r>
        <w:rPr>
          <w:noProof/>
          <w:lang w:eastAsia="de-DE"/>
        </w:rPr>
        <w:drawing>
          <wp:anchor distT="0" distB="0" distL="114300" distR="114300" simplePos="0" relativeHeight="251666432" behindDoc="0" locked="0" layoutInCell="1" allowOverlap="1" wp14:anchorId="4BD9A39D" wp14:editId="77668B22">
            <wp:simplePos x="0" y="0"/>
            <wp:positionH relativeFrom="column">
              <wp:posOffset>2672080</wp:posOffset>
            </wp:positionH>
            <wp:positionV relativeFrom="paragraph">
              <wp:posOffset>71755</wp:posOffset>
            </wp:positionV>
            <wp:extent cx="3028950" cy="1674495"/>
            <wp:effectExtent l="0" t="0" r="0" b="1905"/>
            <wp:wrapSquare wrapText="bothSides"/>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28950" cy="16744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545F" w:rsidRDefault="0011545F"/>
    <w:p w:rsidR="00DA1C6D" w:rsidRDefault="00FD1BF1">
      <w:r>
        <w:t xml:space="preserve">Falte den Streifen wie eine Ziehharmonika zusammen. </w:t>
      </w:r>
    </w:p>
    <w:p w:rsidR="00DA1C6D" w:rsidRDefault="00DA1C6D"/>
    <w:p w:rsidR="00DA1C6D" w:rsidRDefault="00DA1C6D"/>
    <w:p w:rsidR="00DA1C6D" w:rsidRDefault="00DA1C6D"/>
    <w:p w:rsidR="00DA1C6D" w:rsidRDefault="00DA1C6D"/>
    <w:p w:rsidR="00DA1C6D" w:rsidRDefault="00DA1C6D"/>
    <w:p w:rsidR="00DA1C6D" w:rsidRDefault="00DA1C6D"/>
    <w:p w:rsidR="00DA1C6D" w:rsidRDefault="009C186B">
      <w:r>
        <w:rPr>
          <w:noProof/>
          <w:lang w:eastAsia="de-DE"/>
        </w:rPr>
        <w:drawing>
          <wp:anchor distT="0" distB="0" distL="114300" distR="114300" simplePos="0" relativeHeight="251667456" behindDoc="0" locked="0" layoutInCell="1" allowOverlap="1" wp14:anchorId="47A9B6F6" wp14:editId="54DCE491">
            <wp:simplePos x="0" y="0"/>
            <wp:positionH relativeFrom="column">
              <wp:posOffset>4291330</wp:posOffset>
            </wp:positionH>
            <wp:positionV relativeFrom="paragraph">
              <wp:posOffset>119380</wp:posOffset>
            </wp:positionV>
            <wp:extent cx="1352550" cy="1586230"/>
            <wp:effectExtent l="0" t="0" r="0" b="0"/>
            <wp:wrapSquare wrapText="bothSides"/>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cstate="email">
                      <a:extLst>
                        <a:ext uri="{28A0092B-C50C-407E-A947-70E740481C1C}">
                          <a14:useLocalDpi xmlns:a14="http://schemas.microsoft.com/office/drawing/2010/main" val="0"/>
                        </a:ext>
                      </a:extLst>
                    </a:blip>
                    <a:srcRect/>
                    <a:stretch>
                      <a:fillRect/>
                    </a:stretch>
                  </pic:blipFill>
                  <pic:spPr bwMode="auto">
                    <a:xfrm>
                      <a:off x="0" y="0"/>
                      <a:ext cx="1352550" cy="15862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A1C6D" w:rsidRDefault="00DA1C6D"/>
    <w:p w:rsidR="0011545F" w:rsidRDefault="0011545F">
      <w:r>
        <w:t>Damit nichts verrutscht, kannst du den Streifen mit einer Büroklammer fixieren.</w:t>
      </w:r>
      <w:r w:rsidR="00DA1C6D">
        <w:t xml:space="preserve"> </w:t>
      </w:r>
      <w:r>
        <w:t>Übertrage nun die Vorlage auf den zusammengefalteten Streifen und schneide das Motiv aus.</w:t>
      </w:r>
    </w:p>
    <w:p w:rsidR="0011545F" w:rsidRDefault="00147256">
      <w:r>
        <w:t xml:space="preserve">Wichtig ist, dass die senkrechten Ränder der Grundfigur </w:t>
      </w:r>
      <w:r w:rsidR="009C186B">
        <w:t xml:space="preserve">(oben rot dargestellt) </w:t>
      </w:r>
      <w:r>
        <w:t>genau bis an die beiden Ränder des gefalteten Streifens reichen. Entlang der senkrechten Ränder darf nicht geschnitten werden. Sonst bekommst du statt eines Bandornamentes lauter einzelne Enten.</w:t>
      </w:r>
    </w:p>
    <w:p w:rsidR="00DA1C6D" w:rsidRDefault="00DA1C6D">
      <w:bookmarkStart w:id="0" w:name="_GoBack"/>
      <w:bookmarkEnd w:id="0"/>
    </w:p>
    <w:p w:rsidR="0011545F" w:rsidRDefault="0011545F">
      <w:r>
        <w:t>Wenn du nun den Streifen auseinander faltest, erhältst du ein Bandornament. Du kannst auch mehrere Streifen zusammenkleben, damit das Ornament länger wird.</w:t>
      </w:r>
    </w:p>
    <w:p w:rsidR="0011545F" w:rsidRDefault="0011545F"/>
    <w:p w:rsidR="0011545F" w:rsidRDefault="0011545F" w:rsidP="0011545F">
      <w:pPr>
        <w:pStyle w:val="Listenabsatz"/>
        <w:numPr>
          <w:ilvl w:val="0"/>
          <w:numId w:val="1"/>
        </w:numPr>
        <w:ind w:left="360"/>
      </w:pPr>
      <w:r>
        <w:t>Was fällt dir auf?</w:t>
      </w:r>
    </w:p>
    <w:p w:rsidR="0011545F" w:rsidRDefault="0011545F" w:rsidP="0011545F"/>
    <w:p w:rsidR="0011545F" w:rsidRDefault="0011545F" w:rsidP="0011545F">
      <w:pPr>
        <w:pStyle w:val="Listenabsatz"/>
        <w:numPr>
          <w:ilvl w:val="0"/>
          <w:numId w:val="1"/>
        </w:numPr>
        <w:ind w:left="360"/>
      </w:pPr>
      <w:r>
        <w:t>Wodurch unterscheidet sich das Entenband von den Bändern, die du bisher gemacht hast?</w:t>
      </w:r>
    </w:p>
    <w:p w:rsidR="0011545F" w:rsidRDefault="0011545F" w:rsidP="0011545F"/>
    <w:p w:rsidR="0011545F" w:rsidRDefault="0011545F" w:rsidP="0011545F">
      <w:pPr>
        <w:pStyle w:val="Listenabsatz"/>
        <w:numPr>
          <w:ilvl w:val="0"/>
          <w:numId w:val="1"/>
        </w:numPr>
        <w:ind w:left="360"/>
      </w:pPr>
      <w:r>
        <w:t>Kannst du begründen, warum dieses Band anders aussieht?</w:t>
      </w:r>
    </w:p>
    <w:p w:rsidR="0011545F" w:rsidRDefault="0011545F"/>
    <w:p w:rsidR="0011545F" w:rsidRDefault="0011545F">
      <w:r>
        <w:t xml:space="preserve">Wenn dir die Ente nicht gefällt oder du weitere Bänder basten möchtest, kannst du im Internet die Suchbegriffe „Bandornament“ und „Vorlagen“ eingeben. Du bekommst ganz viele Vorschläge für Vorlagen. Da ist bestimmt eine Vorlage dabei, die dir gefällt. </w:t>
      </w:r>
    </w:p>
    <w:p w:rsidR="0031524E" w:rsidRDefault="0031524E"/>
    <w:sectPr w:rsidR="0031524E">
      <w:headerReference w:type="default" r:id="rId32"/>
      <w:footerReference w:type="default" r:id="rId3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428E6" w:rsidRDefault="00C428E6" w:rsidP="00610D49">
      <w:r>
        <w:separator/>
      </w:r>
    </w:p>
  </w:endnote>
  <w:endnote w:type="continuationSeparator" w:id="0">
    <w:p w:rsidR="00C428E6" w:rsidRDefault="00C428E6" w:rsidP="00610D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0D49" w:rsidRDefault="00610D49" w:rsidP="00610D49">
    <w:pPr>
      <w:pStyle w:val="Kopfzeile"/>
    </w:pPr>
    <w:r w:rsidRPr="005627AC">
      <w:t>________________________________________________________________________________</w:t>
    </w:r>
  </w:p>
  <w:p w:rsidR="00610D49" w:rsidRPr="00811C4C" w:rsidRDefault="00610D49" w:rsidP="00610D49">
    <w:pPr>
      <w:pStyle w:val="Fuzeile"/>
      <w:rPr>
        <w:sz w:val="21"/>
        <w:szCs w:val="21"/>
      </w:rPr>
    </w:pPr>
    <w:r w:rsidRPr="00811C4C">
      <w:rPr>
        <w:sz w:val="21"/>
        <w:szCs w:val="21"/>
      </w:rPr>
      <w:t xml:space="preserve">Arbeitsgruppe </w:t>
    </w:r>
    <w:proofErr w:type="spellStart"/>
    <w:r w:rsidRPr="00811C4C">
      <w:rPr>
        <w:sz w:val="21"/>
        <w:szCs w:val="21"/>
      </w:rPr>
      <w:t>MAfiSuS</w:t>
    </w:r>
    <w:proofErr w:type="spellEnd"/>
    <w:r w:rsidRPr="00811C4C">
      <w:rPr>
        <w:sz w:val="21"/>
        <w:szCs w:val="21"/>
      </w:rPr>
      <w:t xml:space="preserve">. Michael </w:t>
    </w:r>
    <w:proofErr w:type="spellStart"/>
    <w:r w:rsidRPr="00811C4C">
      <w:rPr>
        <w:sz w:val="21"/>
        <w:szCs w:val="21"/>
      </w:rPr>
      <w:t>Rüsing</w:t>
    </w:r>
    <w:proofErr w:type="spellEnd"/>
    <w:r w:rsidRPr="00811C4C">
      <w:rPr>
        <w:sz w:val="21"/>
        <w:szCs w:val="21"/>
      </w:rPr>
      <w:t xml:space="preserve"> (Essen), Andrea </w:t>
    </w:r>
    <w:proofErr w:type="spellStart"/>
    <w:r w:rsidRPr="00811C4C">
      <w:rPr>
        <w:sz w:val="21"/>
        <w:szCs w:val="21"/>
      </w:rPr>
      <w:t>Frie</w:t>
    </w:r>
    <w:proofErr w:type="spellEnd"/>
    <w:r w:rsidRPr="00811C4C">
      <w:rPr>
        <w:sz w:val="21"/>
        <w:szCs w:val="21"/>
      </w:rPr>
      <w:t xml:space="preserve"> (Duisburg), Thomas </w:t>
    </w:r>
    <w:proofErr w:type="spellStart"/>
    <w:r w:rsidRPr="00811C4C">
      <w:rPr>
        <w:sz w:val="21"/>
        <w:szCs w:val="21"/>
      </w:rPr>
      <w:t>Giebisch</w:t>
    </w:r>
    <w:proofErr w:type="spellEnd"/>
    <w:r w:rsidRPr="00811C4C">
      <w:rPr>
        <w:sz w:val="21"/>
        <w:szCs w:val="21"/>
      </w:rPr>
      <w:t xml:space="preserve"> (Remscheid), Gaby </w:t>
    </w:r>
    <w:proofErr w:type="spellStart"/>
    <w:r w:rsidRPr="00811C4C">
      <w:rPr>
        <w:sz w:val="21"/>
        <w:szCs w:val="21"/>
      </w:rPr>
      <w:t>Heintz</w:t>
    </w:r>
    <w:proofErr w:type="spellEnd"/>
    <w:r w:rsidRPr="00811C4C">
      <w:rPr>
        <w:sz w:val="21"/>
        <w:szCs w:val="21"/>
      </w:rPr>
      <w:t xml:space="preserve"> (Neuss), Steffen </w:t>
    </w:r>
    <w:proofErr w:type="spellStart"/>
    <w:r w:rsidRPr="00811C4C">
      <w:rPr>
        <w:sz w:val="21"/>
        <w:szCs w:val="21"/>
      </w:rPr>
      <w:t>Heyroth</w:t>
    </w:r>
    <w:proofErr w:type="spellEnd"/>
    <w:r w:rsidRPr="00811C4C">
      <w:rPr>
        <w:sz w:val="21"/>
        <w:szCs w:val="21"/>
      </w:rPr>
      <w:t xml:space="preserve"> (Essen), Matthias Lippert (Remscheid), Frederi</w:t>
    </w:r>
    <w:r>
      <w:rPr>
        <w:sz w:val="21"/>
        <w:szCs w:val="21"/>
      </w:rPr>
      <w:t>c</w:t>
    </w:r>
    <w:r w:rsidRPr="00811C4C">
      <w:rPr>
        <w:sz w:val="21"/>
        <w:szCs w:val="21"/>
      </w:rPr>
      <w:t xml:space="preserve">k </w:t>
    </w:r>
    <w:proofErr w:type="spellStart"/>
    <w:r w:rsidRPr="00811C4C">
      <w:rPr>
        <w:sz w:val="21"/>
        <w:szCs w:val="21"/>
      </w:rPr>
      <w:t>Magata</w:t>
    </w:r>
    <w:proofErr w:type="spellEnd"/>
    <w:r w:rsidRPr="00811C4C">
      <w:rPr>
        <w:sz w:val="21"/>
        <w:szCs w:val="21"/>
      </w:rPr>
      <w:t xml:space="preserve"> (Düsseldorf), Stefan </w:t>
    </w:r>
    <w:proofErr w:type="spellStart"/>
    <w:r w:rsidRPr="00811C4C">
      <w:rPr>
        <w:sz w:val="21"/>
        <w:szCs w:val="21"/>
      </w:rPr>
      <w:t>Möllenberg</w:t>
    </w:r>
    <w:proofErr w:type="spellEnd"/>
    <w:r w:rsidRPr="00811C4C">
      <w:rPr>
        <w:sz w:val="21"/>
        <w:szCs w:val="21"/>
      </w:rPr>
      <w:t xml:space="preserve"> (Düsseldorf), </w:t>
    </w:r>
    <w:r>
      <w:rPr>
        <w:sz w:val="21"/>
        <w:szCs w:val="21"/>
      </w:rPr>
      <w:t xml:space="preserve">Holger </w:t>
    </w:r>
    <w:proofErr w:type="spellStart"/>
    <w:r>
      <w:rPr>
        <w:sz w:val="21"/>
        <w:szCs w:val="21"/>
      </w:rPr>
      <w:t>Reeker</w:t>
    </w:r>
    <w:proofErr w:type="spellEnd"/>
    <w:r>
      <w:rPr>
        <w:sz w:val="21"/>
        <w:szCs w:val="21"/>
      </w:rPr>
      <w:t xml:space="preserve"> (Dortmund), </w:t>
    </w:r>
    <w:r w:rsidRPr="00811C4C">
      <w:rPr>
        <w:sz w:val="21"/>
        <w:szCs w:val="21"/>
      </w:rPr>
      <w:t xml:space="preserve">Burkhard </w:t>
    </w:r>
    <w:proofErr w:type="spellStart"/>
    <w:r w:rsidRPr="00811C4C">
      <w:rPr>
        <w:sz w:val="21"/>
        <w:szCs w:val="21"/>
      </w:rPr>
      <w:t>Rüsing</w:t>
    </w:r>
    <w:proofErr w:type="spellEnd"/>
    <w:r w:rsidRPr="00811C4C">
      <w:rPr>
        <w:sz w:val="21"/>
        <w:szCs w:val="21"/>
      </w:rPr>
      <w:t xml:space="preserve"> (Goch), Ellen Voigt (Wuppertal)</w:t>
    </w:r>
  </w:p>
  <w:p w:rsidR="00610D49" w:rsidRDefault="00610D49" w:rsidP="00610D49">
    <w:pPr>
      <w:pStyle w:val="Fuzeile"/>
      <w:jc w:val="center"/>
    </w:pPr>
    <w:r>
      <w:t xml:space="preserve">Seite </w:t>
    </w:r>
    <w:r>
      <w:rPr>
        <w:b/>
      </w:rPr>
      <w:fldChar w:fldCharType="begin"/>
    </w:r>
    <w:r>
      <w:rPr>
        <w:b/>
      </w:rPr>
      <w:instrText>PAGE  \* Arabic  \* MERGEFORMAT</w:instrText>
    </w:r>
    <w:r>
      <w:rPr>
        <w:b/>
      </w:rPr>
      <w:fldChar w:fldCharType="separate"/>
    </w:r>
    <w:r w:rsidR="009C186B">
      <w:rPr>
        <w:b/>
        <w:noProof/>
      </w:rPr>
      <w:t>7</w:t>
    </w:r>
    <w:r>
      <w:rPr>
        <w:b/>
      </w:rPr>
      <w:fldChar w:fldCharType="end"/>
    </w:r>
    <w:r>
      <w:t xml:space="preserve"> von </w:t>
    </w:r>
    <w:r>
      <w:rPr>
        <w:b/>
      </w:rPr>
      <w:fldChar w:fldCharType="begin"/>
    </w:r>
    <w:r>
      <w:rPr>
        <w:b/>
      </w:rPr>
      <w:instrText>NUMPAGES  \* Arabic  \* MERGEFORMAT</w:instrText>
    </w:r>
    <w:r>
      <w:rPr>
        <w:b/>
      </w:rPr>
      <w:fldChar w:fldCharType="separate"/>
    </w:r>
    <w:r w:rsidR="009C186B">
      <w:rPr>
        <w:b/>
        <w:noProof/>
      </w:rPr>
      <w:t>9</w:t>
    </w:r>
    <w:r>
      <w:rPr>
        <w:b/>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428E6" w:rsidRDefault="00C428E6" w:rsidP="00610D49">
      <w:r>
        <w:separator/>
      </w:r>
    </w:p>
  </w:footnote>
  <w:footnote w:type="continuationSeparator" w:id="0">
    <w:p w:rsidR="00C428E6" w:rsidRDefault="00C428E6" w:rsidP="00610D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0D49" w:rsidRDefault="00610D49" w:rsidP="00610D49">
    <w:r w:rsidRPr="00336AA9">
      <w:rPr>
        <w:noProof/>
        <w:lang w:eastAsia="de-DE"/>
      </w:rPr>
      <w:drawing>
        <wp:anchor distT="0" distB="0" distL="114300" distR="114300" simplePos="0" relativeHeight="251660288" behindDoc="0" locked="0" layoutInCell="1" allowOverlap="1" wp14:anchorId="6209DB7D" wp14:editId="2F36241A">
          <wp:simplePos x="0" y="0"/>
          <wp:positionH relativeFrom="column">
            <wp:posOffset>-366395</wp:posOffset>
          </wp:positionH>
          <wp:positionV relativeFrom="paragraph">
            <wp:posOffset>-3810</wp:posOffset>
          </wp:positionV>
          <wp:extent cx="702310" cy="771525"/>
          <wp:effectExtent l="0" t="0" r="2540" b="9525"/>
          <wp:wrapSquare wrapText="bothSides"/>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LV_MW_hell.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02310" cy="771525"/>
                  </a:xfrm>
                  <a:prstGeom prst="rect">
                    <a:avLst/>
                  </a:prstGeom>
                </pic:spPr>
              </pic:pic>
            </a:graphicData>
          </a:graphic>
          <wp14:sizeRelH relativeFrom="page">
            <wp14:pctWidth>0</wp14:pctWidth>
          </wp14:sizeRelH>
          <wp14:sizeRelV relativeFrom="page">
            <wp14:pctHeight>0</wp14:pctHeight>
          </wp14:sizeRelV>
        </wp:anchor>
      </w:drawing>
    </w:r>
  </w:p>
  <w:p w:rsidR="00610D49" w:rsidRDefault="00610D49" w:rsidP="00610D49"/>
  <w:p w:rsidR="00610D49" w:rsidRPr="00336AA9" w:rsidRDefault="00610D49" w:rsidP="00610D49">
    <w:pPr>
      <w:pStyle w:val="Kopfzeile"/>
    </w:pPr>
    <w:r w:rsidRPr="00336AA9">
      <w:rPr>
        <w:noProof/>
        <w:lang w:eastAsia="de-DE"/>
      </w:rPr>
      <w:drawing>
        <wp:anchor distT="0" distB="0" distL="114300" distR="114300" simplePos="0" relativeHeight="251659264" behindDoc="0" locked="0" layoutInCell="1" allowOverlap="1" wp14:anchorId="4B13BD2E" wp14:editId="4F4D6F58">
          <wp:simplePos x="0" y="0"/>
          <wp:positionH relativeFrom="column">
            <wp:posOffset>4796155</wp:posOffset>
          </wp:positionH>
          <wp:positionV relativeFrom="paragraph">
            <wp:posOffset>-45720</wp:posOffset>
          </wp:positionV>
          <wp:extent cx="1000760" cy="474980"/>
          <wp:effectExtent l="0" t="0" r="8890" b="1270"/>
          <wp:wrapSquare wrapText="bothSides"/>
          <wp:docPr id="10" name="Bild 2" descr="http://www.standardsicherung.schulministerium.nrw.de/sinus/upload/css_img/SinusLogo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standardsicherung.schulministerium.nrw.de/sinus/upload/css_img/SinusLogo50.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00760" cy="4749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36AA9">
      <w:t xml:space="preserve">                                                               Sinus-</w:t>
    </w:r>
    <w:proofErr w:type="spellStart"/>
    <w:r w:rsidRPr="00336AA9">
      <w:t>MAfiSuS</w:t>
    </w:r>
    <w:proofErr w:type="spellEnd"/>
  </w:p>
  <w:p w:rsidR="00610D49" w:rsidRPr="00336AA9" w:rsidRDefault="00610D49" w:rsidP="00610D49">
    <w:pPr>
      <w:tabs>
        <w:tab w:val="center" w:pos="4536"/>
        <w:tab w:val="right" w:pos="9072"/>
      </w:tabs>
    </w:pPr>
    <w:r w:rsidRPr="00336AA9">
      <w:rPr>
        <w:b/>
      </w:rPr>
      <w:t xml:space="preserve">                    M</w:t>
    </w:r>
    <w:r w:rsidRPr="00336AA9">
      <w:t xml:space="preserve">athematische </w:t>
    </w:r>
    <w:r w:rsidRPr="00336AA9">
      <w:rPr>
        <w:b/>
      </w:rPr>
      <w:t>A</w:t>
    </w:r>
    <w:r w:rsidRPr="00336AA9">
      <w:t xml:space="preserve">ngebote </w:t>
    </w:r>
    <w:r w:rsidRPr="00336AA9">
      <w:rPr>
        <w:b/>
      </w:rPr>
      <w:t>f</w:t>
    </w:r>
    <w:r w:rsidRPr="00336AA9">
      <w:t xml:space="preserve">ür </w:t>
    </w:r>
    <w:r w:rsidRPr="00336AA9">
      <w:rPr>
        <w:b/>
      </w:rPr>
      <w:t>i</w:t>
    </w:r>
    <w:r w:rsidRPr="00336AA9">
      <w:t xml:space="preserve">nteressierte </w:t>
    </w:r>
    <w:r w:rsidRPr="00336AA9">
      <w:rPr>
        <w:b/>
      </w:rPr>
      <w:t>S</w:t>
    </w:r>
    <w:r w:rsidRPr="00336AA9">
      <w:t xml:space="preserve">chülerinnen </w:t>
    </w:r>
    <w:r w:rsidRPr="00336AA9">
      <w:rPr>
        <w:b/>
      </w:rPr>
      <w:t>u</w:t>
    </w:r>
    <w:r w:rsidRPr="00336AA9">
      <w:t xml:space="preserve">nd </w:t>
    </w:r>
    <w:r w:rsidRPr="00336AA9">
      <w:rPr>
        <w:b/>
      </w:rPr>
      <w:t>S</w:t>
    </w:r>
    <w:r w:rsidRPr="00336AA9">
      <w:t>chüler</w:t>
    </w:r>
  </w:p>
  <w:p w:rsidR="00610D49" w:rsidRPr="00336AA9" w:rsidRDefault="00610D49" w:rsidP="00610D49">
    <w:pPr>
      <w:tabs>
        <w:tab w:val="center" w:pos="4536"/>
        <w:tab w:val="right" w:pos="9072"/>
      </w:tabs>
    </w:pPr>
  </w:p>
  <w:p w:rsidR="00610D49" w:rsidRPr="00336AA9" w:rsidRDefault="00610D49" w:rsidP="00610D49">
    <w:pPr>
      <w:tabs>
        <w:tab w:val="center" w:pos="4536"/>
        <w:tab w:val="right" w:pos="9072"/>
      </w:tabs>
    </w:pPr>
    <w:r w:rsidRPr="00336AA9">
      <w:t>__________________________________________________________________________________</w:t>
    </w:r>
  </w:p>
  <w:p w:rsidR="00610D49" w:rsidRDefault="00610D49">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1C924A6"/>
    <w:multiLevelType w:val="hybridMultilevel"/>
    <w:tmpl w:val="7A9893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D43D4"/>
    <w:rsid w:val="000325C5"/>
    <w:rsid w:val="00083798"/>
    <w:rsid w:val="0008614C"/>
    <w:rsid w:val="0011545F"/>
    <w:rsid w:val="00147256"/>
    <w:rsid w:val="001F587C"/>
    <w:rsid w:val="00253864"/>
    <w:rsid w:val="00292FD8"/>
    <w:rsid w:val="002E1ABA"/>
    <w:rsid w:val="002E5DF3"/>
    <w:rsid w:val="0031524E"/>
    <w:rsid w:val="00322107"/>
    <w:rsid w:val="003E03BF"/>
    <w:rsid w:val="004B3F8B"/>
    <w:rsid w:val="00523950"/>
    <w:rsid w:val="005331EC"/>
    <w:rsid w:val="005F2613"/>
    <w:rsid w:val="005F46D6"/>
    <w:rsid w:val="00610D49"/>
    <w:rsid w:val="006353DA"/>
    <w:rsid w:val="00674FB2"/>
    <w:rsid w:val="00675FD8"/>
    <w:rsid w:val="00686115"/>
    <w:rsid w:val="0076534E"/>
    <w:rsid w:val="00796DD8"/>
    <w:rsid w:val="007C017A"/>
    <w:rsid w:val="008318DB"/>
    <w:rsid w:val="008861E4"/>
    <w:rsid w:val="008C1EDF"/>
    <w:rsid w:val="008E0BBC"/>
    <w:rsid w:val="00907369"/>
    <w:rsid w:val="0095336F"/>
    <w:rsid w:val="009C186B"/>
    <w:rsid w:val="009E5CF1"/>
    <w:rsid w:val="00A82F7D"/>
    <w:rsid w:val="00BD43D4"/>
    <w:rsid w:val="00BD5E58"/>
    <w:rsid w:val="00C428E6"/>
    <w:rsid w:val="00C93B30"/>
    <w:rsid w:val="00D71E54"/>
    <w:rsid w:val="00D92ED5"/>
    <w:rsid w:val="00DA1C6D"/>
    <w:rsid w:val="00DB7C7D"/>
    <w:rsid w:val="00F50306"/>
    <w:rsid w:val="00FC1AED"/>
    <w:rsid w:val="00FC667B"/>
    <w:rsid w:val="00FD1BF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BD43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43D4"/>
    <w:rPr>
      <w:rFonts w:ascii="Tahoma" w:hAnsi="Tahoma" w:cs="Tahoma"/>
      <w:sz w:val="16"/>
      <w:szCs w:val="16"/>
    </w:rPr>
  </w:style>
  <w:style w:type="paragraph" w:styleId="Kopfzeile">
    <w:name w:val="header"/>
    <w:basedOn w:val="Standard"/>
    <w:link w:val="KopfzeileZchn"/>
    <w:uiPriority w:val="99"/>
    <w:unhideWhenUsed/>
    <w:rsid w:val="00610D49"/>
    <w:pPr>
      <w:tabs>
        <w:tab w:val="center" w:pos="4536"/>
        <w:tab w:val="right" w:pos="9072"/>
      </w:tabs>
    </w:pPr>
  </w:style>
  <w:style w:type="character" w:customStyle="1" w:styleId="KopfzeileZchn">
    <w:name w:val="Kopfzeile Zchn"/>
    <w:basedOn w:val="Absatz-Standardschriftart"/>
    <w:link w:val="Kopfzeile"/>
    <w:uiPriority w:val="99"/>
    <w:rsid w:val="00610D49"/>
  </w:style>
  <w:style w:type="paragraph" w:styleId="Fuzeile">
    <w:name w:val="footer"/>
    <w:basedOn w:val="Standard"/>
    <w:link w:val="FuzeileZchn"/>
    <w:uiPriority w:val="99"/>
    <w:unhideWhenUsed/>
    <w:rsid w:val="00610D49"/>
    <w:pPr>
      <w:tabs>
        <w:tab w:val="center" w:pos="4536"/>
        <w:tab w:val="right" w:pos="9072"/>
      </w:tabs>
    </w:pPr>
  </w:style>
  <w:style w:type="character" w:customStyle="1" w:styleId="FuzeileZchn">
    <w:name w:val="Fußzeile Zchn"/>
    <w:basedOn w:val="Absatz-Standardschriftart"/>
    <w:link w:val="Fuzeile"/>
    <w:uiPriority w:val="99"/>
    <w:rsid w:val="00610D49"/>
  </w:style>
  <w:style w:type="character" w:styleId="Hyperlink">
    <w:name w:val="Hyperlink"/>
    <w:basedOn w:val="Absatz-Standardschriftart"/>
    <w:uiPriority w:val="99"/>
    <w:unhideWhenUsed/>
    <w:rsid w:val="00610D49"/>
    <w:rPr>
      <w:color w:val="0000FF" w:themeColor="hyperlink"/>
      <w:u w:val="single"/>
    </w:rPr>
  </w:style>
  <w:style w:type="paragraph" w:styleId="Listenabsatz">
    <w:name w:val="List Paragraph"/>
    <w:basedOn w:val="Standard"/>
    <w:uiPriority w:val="34"/>
    <w:qFormat/>
    <w:rsid w:val="0011545F"/>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BD43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43D4"/>
    <w:rPr>
      <w:rFonts w:ascii="Tahoma" w:hAnsi="Tahoma" w:cs="Tahoma"/>
      <w:sz w:val="16"/>
      <w:szCs w:val="16"/>
    </w:rPr>
  </w:style>
  <w:style w:type="paragraph" w:styleId="Kopfzeile">
    <w:name w:val="header"/>
    <w:basedOn w:val="Standard"/>
    <w:link w:val="KopfzeileZchn"/>
    <w:uiPriority w:val="99"/>
    <w:unhideWhenUsed/>
    <w:rsid w:val="00610D49"/>
    <w:pPr>
      <w:tabs>
        <w:tab w:val="center" w:pos="4536"/>
        <w:tab w:val="right" w:pos="9072"/>
      </w:tabs>
    </w:pPr>
  </w:style>
  <w:style w:type="character" w:customStyle="1" w:styleId="KopfzeileZchn">
    <w:name w:val="Kopfzeile Zchn"/>
    <w:basedOn w:val="Absatz-Standardschriftart"/>
    <w:link w:val="Kopfzeile"/>
    <w:uiPriority w:val="99"/>
    <w:rsid w:val="00610D49"/>
  </w:style>
  <w:style w:type="paragraph" w:styleId="Fuzeile">
    <w:name w:val="footer"/>
    <w:basedOn w:val="Standard"/>
    <w:link w:val="FuzeileZchn"/>
    <w:uiPriority w:val="99"/>
    <w:unhideWhenUsed/>
    <w:rsid w:val="00610D49"/>
    <w:pPr>
      <w:tabs>
        <w:tab w:val="center" w:pos="4536"/>
        <w:tab w:val="right" w:pos="9072"/>
      </w:tabs>
    </w:pPr>
  </w:style>
  <w:style w:type="character" w:customStyle="1" w:styleId="FuzeileZchn">
    <w:name w:val="Fußzeile Zchn"/>
    <w:basedOn w:val="Absatz-Standardschriftart"/>
    <w:link w:val="Fuzeile"/>
    <w:uiPriority w:val="99"/>
    <w:rsid w:val="00610D49"/>
  </w:style>
  <w:style w:type="character" w:styleId="Hyperlink">
    <w:name w:val="Hyperlink"/>
    <w:basedOn w:val="Absatz-Standardschriftart"/>
    <w:uiPriority w:val="99"/>
    <w:unhideWhenUsed/>
    <w:rsid w:val="00610D49"/>
    <w:rPr>
      <w:color w:val="0000FF" w:themeColor="hyperlink"/>
      <w:u w:val="single"/>
    </w:rPr>
  </w:style>
  <w:style w:type="paragraph" w:styleId="Listenabsatz">
    <w:name w:val="List Paragraph"/>
    <w:basedOn w:val="Standard"/>
    <w:uiPriority w:val="34"/>
    <w:qFormat/>
    <w:rsid w:val="0011545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atheprisma.uni-wuppertal.de/Module/Bandorn/index.htm" TargetMode="External"/><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8.png"/><Relationship Id="rId3" Type="http://schemas.microsoft.com/office/2007/relationships/stylesWithEffects" Target="stylesWithEffects.xml"/><Relationship Id="rId21" Type="http://schemas.openxmlformats.org/officeDocument/2006/relationships/image" Target="media/image13.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7.emf"/><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e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6.jpeg"/><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5.png"/><Relationship Id="rId28" Type="http://schemas.openxmlformats.org/officeDocument/2006/relationships/image" Target="media/image20.emf"/><Relationship Id="rId10" Type="http://schemas.openxmlformats.org/officeDocument/2006/relationships/image" Target="media/image2.emf"/><Relationship Id="rId19" Type="http://schemas.openxmlformats.org/officeDocument/2006/relationships/image" Target="media/image11.emf"/><Relationship Id="rId31" Type="http://schemas.openxmlformats.org/officeDocument/2006/relationships/image" Target="media/image23.emf"/><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emf"/><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5.jpeg"/><Relationship Id="rId1" Type="http://schemas.openxmlformats.org/officeDocument/2006/relationships/image" Target="media/image2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Pages>
  <Words>973</Words>
  <Characters>6137</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7096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Rüsing</dc:creator>
  <cp:lastModifiedBy>Rüsing</cp:lastModifiedBy>
  <cp:revision>35</cp:revision>
  <cp:lastPrinted>2015-05-19T13:39:00Z</cp:lastPrinted>
  <dcterms:created xsi:type="dcterms:W3CDTF">2015-05-18T18:59:00Z</dcterms:created>
  <dcterms:modified xsi:type="dcterms:W3CDTF">2015-06-03T17:55:00Z</dcterms:modified>
</cp:coreProperties>
</file>