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16" w:rsidRDefault="004B1316" w:rsidP="004B1316">
      <w:pPr>
        <w:shd w:val="clear" w:color="auto" w:fill="FFFFFF"/>
        <w:rPr>
          <w:rFonts w:cs="Arial"/>
          <w:b/>
          <w:bCs/>
          <w:spacing w:val="-5"/>
        </w:rPr>
      </w:pPr>
      <w:r>
        <w:rPr>
          <w:rFonts w:cs="Arial"/>
          <w:b/>
          <w:bCs/>
          <w:spacing w:val="-5"/>
        </w:rPr>
        <w:t>Kompetenzerwartungen im WP Kunst</w:t>
      </w:r>
    </w:p>
    <w:p w:rsidR="004B1316" w:rsidRDefault="004B1316" w:rsidP="004B1316">
      <w:pPr>
        <w:shd w:val="clear" w:color="auto" w:fill="FFFFFF"/>
        <w:rPr>
          <w:rFonts w:cs="Arial"/>
          <w:b/>
          <w:bCs/>
          <w:spacing w:val="-5"/>
        </w:rPr>
      </w:pPr>
    </w:p>
    <w:p w:rsidR="005A2B3B" w:rsidRDefault="005A2B3B" w:rsidP="004B1316">
      <w:pPr>
        <w:shd w:val="clear" w:color="auto" w:fill="FFFFFF"/>
        <w:rPr>
          <w:rFonts w:cs="Arial"/>
          <w:b/>
          <w:bCs/>
          <w:spacing w:val="-5"/>
        </w:rPr>
      </w:pPr>
      <w:r>
        <w:rPr>
          <w:rFonts w:cs="Arial"/>
          <w:b/>
          <w:bCs/>
          <w:spacing w:val="-5"/>
        </w:rPr>
        <w:t>Übergeordnete Kompetenzerwartungen</w:t>
      </w:r>
    </w:p>
    <w:p w:rsidR="005A2B3B" w:rsidRDefault="005A2B3B" w:rsidP="004B1316">
      <w:pPr>
        <w:shd w:val="clear" w:color="auto" w:fill="FFFFFF"/>
        <w:rPr>
          <w:rFonts w:cs="Arial"/>
          <w:b/>
          <w:bCs/>
          <w:spacing w:val="-5"/>
        </w:rPr>
      </w:pPr>
    </w:p>
    <w:p w:rsidR="004B1316" w:rsidRPr="00281592" w:rsidRDefault="004B1316" w:rsidP="004B1316">
      <w:pPr>
        <w:shd w:val="clear" w:color="auto" w:fill="FFFFFF"/>
        <w:rPr>
          <w:rFonts w:cs="Arial"/>
          <w:b/>
          <w:bCs/>
          <w:spacing w:val="-5"/>
        </w:rPr>
      </w:pPr>
      <w:r w:rsidRPr="00281592">
        <w:rPr>
          <w:rFonts w:cs="Arial"/>
          <w:b/>
          <w:bCs/>
          <w:spacing w:val="-5"/>
        </w:rPr>
        <w:t>Kompetenzbereich Produktion</w:t>
      </w:r>
    </w:p>
    <w:p w:rsidR="004B1316" w:rsidRPr="00281592" w:rsidRDefault="004B1316" w:rsidP="004B1316">
      <w:pPr>
        <w:rPr>
          <w:rFonts w:cs="Arial"/>
          <w:b/>
        </w:rPr>
      </w:pPr>
    </w:p>
    <w:p w:rsidR="004B1316" w:rsidRPr="00281592" w:rsidRDefault="004B1316" w:rsidP="004B1316">
      <w:pPr>
        <w:rPr>
          <w:rFonts w:cs="Arial"/>
          <w:b/>
          <w:bCs/>
        </w:rPr>
      </w:pPr>
      <w:r w:rsidRPr="00281592">
        <w:rPr>
          <w:rFonts w:cs="Arial"/>
        </w:rPr>
        <w:t>Die Schülerinnen und Schüler können</w:t>
      </w:r>
    </w:p>
    <w:p w:rsidR="004B1316" w:rsidRPr="00281592" w:rsidRDefault="004B1316" w:rsidP="004B1316">
      <w:pPr>
        <w:ind w:left="1080"/>
        <w:rPr>
          <w:rFonts w:cs="Arial"/>
          <w:b/>
          <w:bCs/>
        </w:rPr>
      </w:pPr>
    </w:p>
    <w:p w:rsidR="004B1316" w:rsidRPr="00281592" w:rsidRDefault="004B1316" w:rsidP="004B1316">
      <w:pPr>
        <w:numPr>
          <w:ilvl w:val="0"/>
          <w:numId w:val="1"/>
        </w:numPr>
        <w:tabs>
          <w:tab w:val="clear" w:pos="473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(ÜP1) </w:t>
      </w:r>
      <w:r w:rsidRPr="00281592">
        <w:rPr>
          <w:rFonts w:cs="Arial"/>
        </w:rPr>
        <w:t>Bilder auf der Grundlage erweiterter Kenntnisse über Material, Werkzeuge und Herstellungstechniken im Hinblick auf eine Gestaltungsabsicht und eine Bildidee zielgerichtet realisieren,</w:t>
      </w:r>
    </w:p>
    <w:p w:rsidR="004B1316" w:rsidRPr="00281592" w:rsidRDefault="004B1316" w:rsidP="004B1316">
      <w:pPr>
        <w:numPr>
          <w:ilvl w:val="0"/>
          <w:numId w:val="1"/>
        </w:numPr>
        <w:tabs>
          <w:tab w:val="clear" w:pos="473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(ÜP2) </w:t>
      </w:r>
      <w:r w:rsidRPr="00281592">
        <w:rPr>
          <w:rFonts w:cs="Arial"/>
        </w:rPr>
        <w:t xml:space="preserve">Arbeitsprozesse bezogen auf Gestaltungsvorhaben und die eigene Bildidee </w:t>
      </w:r>
      <w:r w:rsidRPr="000B0FF6">
        <w:t>selbstständig</w:t>
      </w:r>
      <w:r w:rsidRPr="00281592">
        <w:rPr>
          <w:rFonts w:cs="Arial"/>
        </w:rPr>
        <w:t xml:space="preserve"> organisieren,</w:t>
      </w:r>
    </w:p>
    <w:p w:rsidR="004B1316" w:rsidRPr="00281592" w:rsidRDefault="004B1316" w:rsidP="004B1316">
      <w:pPr>
        <w:numPr>
          <w:ilvl w:val="0"/>
          <w:numId w:val="1"/>
        </w:numPr>
        <w:tabs>
          <w:tab w:val="clear" w:pos="473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(ÜP3) </w:t>
      </w:r>
      <w:r w:rsidRPr="00281592">
        <w:rPr>
          <w:rFonts w:cs="Arial"/>
        </w:rPr>
        <w:t>im bildfindenden Dialog Bildmittel und gestalterische Verfahren, auch unter räumlichen und medialen Realisationsaspekten, variieren und zielgerichtet einsetzen,</w:t>
      </w:r>
    </w:p>
    <w:p w:rsidR="004B1316" w:rsidRPr="00C30674" w:rsidRDefault="004B1316" w:rsidP="004B1316">
      <w:pPr>
        <w:numPr>
          <w:ilvl w:val="0"/>
          <w:numId w:val="1"/>
        </w:numPr>
        <w:spacing w:before="120" w:after="200" w:line="276" w:lineRule="auto"/>
        <w:jc w:val="left"/>
        <w:rPr>
          <w:rFonts w:cs="Arial"/>
        </w:rPr>
      </w:pPr>
      <w:r>
        <w:rPr>
          <w:rFonts w:cs="Arial"/>
        </w:rPr>
        <w:t xml:space="preserve">(ÜP4) </w:t>
      </w:r>
      <w:r w:rsidRPr="00C30674">
        <w:rPr>
          <w:rFonts w:cs="Arial"/>
        </w:rPr>
        <w:t>Gestaltungsprozesse, Verfahren und Ergebnisse im Kontext von Form-Inhaltsgefügen (Form, Inhalt, Wirkung und Realisierbarkeit)</w:t>
      </w:r>
      <w:r w:rsidRPr="00C30674">
        <w:rPr>
          <w:rFonts w:cs="Arial"/>
          <w:color w:val="FF0000"/>
        </w:rPr>
        <w:t xml:space="preserve"> </w:t>
      </w:r>
      <w:r w:rsidRPr="000B0FF6">
        <w:t>anhand selbstständig gewählter Kriterien</w:t>
      </w:r>
      <w:r w:rsidRPr="00C30674">
        <w:t xml:space="preserve"> </w:t>
      </w:r>
      <w:r w:rsidRPr="00C30674">
        <w:rPr>
          <w:rFonts w:cs="Arial"/>
        </w:rPr>
        <w:t>bewerten</w:t>
      </w:r>
      <w:r>
        <w:rPr>
          <w:rFonts w:cs="Arial"/>
        </w:rPr>
        <w:t>.</w:t>
      </w:r>
    </w:p>
    <w:p w:rsidR="004B1316" w:rsidRPr="00281592" w:rsidRDefault="004B1316" w:rsidP="004B1316">
      <w:pPr>
        <w:tabs>
          <w:tab w:val="num" w:pos="426"/>
        </w:tabs>
        <w:ind w:left="426" w:hanging="426"/>
      </w:pPr>
    </w:p>
    <w:p w:rsidR="004B1316" w:rsidRPr="00281592" w:rsidRDefault="004B1316" w:rsidP="004B1316">
      <w:pPr>
        <w:shd w:val="clear" w:color="auto" w:fill="FFFFFF"/>
        <w:tabs>
          <w:tab w:val="num" w:pos="426"/>
        </w:tabs>
        <w:ind w:left="426" w:hanging="426"/>
        <w:rPr>
          <w:rFonts w:cs="Arial"/>
          <w:b/>
          <w:bCs/>
          <w:spacing w:val="-5"/>
        </w:rPr>
      </w:pPr>
      <w:r w:rsidRPr="00281592">
        <w:rPr>
          <w:rFonts w:cs="Arial"/>
          <w:b/>
          <w:bCs/>
          <w:spacing w:val="-5"/>
        </w:rPr>
        <w:t>Kompetenzbereich Rezeption</w:t>
      </w:r>
    </w:p>
    <w:p w:rsidR="004B1316" w:rsidRPr="00281592" w:rsidRDefault="004B1316" w:rsidP="004B1316">
      <w:pPr>
        <w:tabs>
          <w:tab w:val="num" w:pos="426"/>
        </w:tabs>
        <w:ind w:left="426" w:hanging="426"/>
        <w:rPr>
          <w:rFonts w:cs="Arial"/>
          <w:b/>
        </w:rPr>
      </w:pPr>
    </w:p>
    <w:p w:rsidR="004B1316" w:rsidRPr="00281592" w:rsidRDefault="004B1316" w:rsidP="004B1316">
      <w:pPr>
        <w:tabs>
          <w:tab w:val="num" w:pos="426"/>
        </w:tabs>
        <w:ind w:left="426" w:hanging="426"/>
        <w:rPr>
          <w:rFonts w:cs="Arial"/>
          <w:b/>
          <w:bCs/>
        </w:rPr>
      </w:pPr>
      <w:r w:rsidRPr="00281592">
        <w:rPr>
          <w:rFonts w:cs="Arial"/>
        </w:rPr>
        <w:t>Die Schülerinnen und Schüler können</w:t>
      </w:r>
    </w:p>
    <w:p w:rsidR="004B1316" w:rsidRPr="00281592" w:rsidRDefault="004B1316" w:rsidP="004B1316">
      <w:pPr>
        <w:tabs>
          <w:tab w:val="num" w:pos="426"/>
        </w:tabs>
        <w:ind w:left="426" w:hanging="426"/>
        <w:rPr>
          <w:rFonts w:cs="Arial"/>
        </w:rPr>
      </w:pPr>
    </w:p>
    <w:p w:rsidR="004B1316" w:rsidRPr="00281592" w:rsidRDefault="004B1316" w:rsidP="004B1316">
      <w:pPr>
        <w:numPr>
          <w:ilvl w:val="0"/>
          <w:numId w:val="1"/>
        </w:numPr>
        <w:tabs>
          <w:tab w:val="clear" w:pos="473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(ÜR1) </w:t>
      </w:r>
      <w:r w:rsidRPr="00281592">
        <w:rPr>
          <w:rFonts w:cs="Arial"/>
        </w:rPr>
        <w:t>subjektiv geprägte Eindrücke verbal und nonverbal bezogen auf einen inhaltlichen Kontext differenziert beschreiben,</w:t>
      </w:r>
    </w:p>
    <w:p w:rsidR="004B1316" w:rsidRPr="00281592" w:rsidRDefault="004B1316" w:rsidP="004B1316">
      <w:pPr>
        <w:numPr>
          <w:ilvl w:val="0"/>
          <w:numId w:val="1"/>
        </w:numPr>
        <w:tabs>
          <w:tab w:val="clear" w:pos="473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(ÜR2) </w:t>
      </w:r>
      <w:r w:rsidRPr="00281592">
        <w:rPr>
          <w:rFonts w:cs="Arial"/>
        </w:rPr>
        <w:t>Bedeutungen von Bildern in Bezug auf die eigene Person darstellen und begründen,</w:t>
      </w:r>
    </w:p>
    <w:p w:rsidR="004B1316" w:rsidRPr="00281592" w:rsidRDefault="004B1316" w:rsidP="004B1316">
      <w:pPr>
        <w:numPr>
          <w:ilvl w:val="0"/>
          <w:numId w:val="1"/>
        </w:numPr>
        <w:tabs>
          <w:tab w:val="clear" w:pos="473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(ÜR3) </w:t>
      </w:r>
      <w:r w:rsidRPr="00281592">
        <w:rPr>
          <w:rFonts w:cs="Arial"/>
        </w:rPr>
        <w:t>Bildgegenstände und Bildmittel unter Verwendung variierender Zugangsverfahren in ihren wesentlichen materiellen und formalen Eigenschaften analysieren,</w:t>
      </w:r>
    </w:p>
    <w:p w:rsidR="004B1316" w:rsidRPr="00281592" w:rsidRDefault="004B1316" w:rsidP="004B1316">
      <w:pPr>
        <w:numPr>
          <w:ilvl w:val="0"/>
          <w:numId w:val="1"/>
        </w:numPr>
        <w:tabs>
          <w:tab w:val="clear" w:pos="473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(ÜR4) </w:t>
      </w:r>
      <w:r w:rsidRPr="00281592">
        <w:rPr>
          <w:rFonts w:cs="Arial"/>
        </w:rPr>
        <w:t>Bilder anhand von Analyseergebnissen aspektgeleitet deuten,</w:t>
      </w:r>
    </w:p>
    <w:p w:rsidR="004B1316" w:rsidRPr="00281592" w:rsidRDefault="004B1316" w:rsidP="004B1316">
      <w:pPr>
        <w:numPr>
          <w:ilvl w:val="0"/>
          <w:numId w:val="1"/>
        </w:numPr>
        <w:tabs>
          <w:tab w:val="clear" w:pos="473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(ÜR5) </w:t>
      </w:r>
      <w:r w:rsidRPr="00281592">
        <w:rPr>
          <w:rFonts w:cs="Arial"/>
        </w:rPr>
        <w:t>Arbeitsergebnisse und Bildinterpretationen unter Verwendung der Fachsprache anschaulich darstellen,</w:t>
      </w:r>
    </w:p>
    <w:p w:rsidR="004B1316" w:rsidRPr="00281592" w:rsidRDefault="004B1316" w:rsidP="004B1316">
      <w:pPr>
        <w:numPr>
          <w:ilvl w:val="0"/>
          <w:numId w:val="1"/>
        </w:numPr>
        <w:tabs>
          <w:tab w:val="clear" w:pos="473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(ÜR6) Bilder </w:t>
      </w:r>
      <w:r w:rsidRPr="00281592">
        <w:rPr>
          <w:rFonts w:cs="Arial"/>
        </w:rPr>
        <w:t xml:space="preserve">mit Hilfe bildexterner Informationen interpretieren </w:t>
      </w:r>
      <w:r w:rsidRPr="000B0FF6">
        <w:t xml:space="preserve">und in biografische bzw. (kunst-)historische Kontexte </w:t>
      </w:r>
      <w:r>
        <w:rPr>
          <w:rFonts w:cs="Arial"/>
        </w:rPr>
        <w:t>einordnen.</w:t>
      </w:r>
    </w:p>
    <w:p w:rsidR="004B1316" w:rsidRPr="00281592" w:rsidRDefault="004B1316" w:rsidP="004B1316">
      <w:pPr>
        <w:rPr>
          <w:rFonts w:cs="Arial"/>
        </w:rPr>
      </w:pPr>
    </w:p>
    <w:p w:rsidR="005A2B3B" w:rsidRDefault="00E268AD" w:rsidP="00E268AD">
      <w:pPr>
        <w:tabs>
          <w:tab w:val="num" w:pos="1440"/>
        </w:tabs>
        <w:spacing w:line="360" w:lineRule="auto"/>
        <w:ind w:left="360" w:hanging="360"/>
        <w:rPr>
          <w:rFonts w:cs="Arial"/>
          <w:b/>
        </w:rPr>
      </w:pPr>
      <w:r>
        <w:rPr>
          <w:rFonts w:cs="Arial"/>
        </w:rPr>
        <w:br w:type="page"/>
      </w:r>
      <w:r w:rsidR="005A2B3B" w:rsidRPr="005A2B3B">
        <w:rPr>
          <w:rFonts w:cs="Arial"/>
          <w:b/>
          <w:bCs/>
          <w:spacing w:val="-5"/>
        </w:rPr>
        <w:lastRenderedPageBreak/>
        <w:t xml:space="preserve">Konkretisierte </w:t>
      </w:r>
      <w:r w:rsidR="005A2B3B">
        <w:rPr>
          <w:rFonts w:cs="Arial"/>
          <w:b/>
          <w:bCs/>
          <w:spacing w:val="-5"/>
        </w:rPr>
        <w:t>Kompetenzerwartungen</w:t>
      </w:r>
    </w:p>
    <w:p w:rsidR="005A2B3B" w:rsidRDefault="005A2B3B" w:rsidP="00E268AD">
      <w:pPr>
        <w:tabs>
          <w:tab w:val="num" w:pos="1440"/>
        </w:tabs>
        <w:spacing w:line="360" w:lineRule="auto"/>
        <w:ind w:left="360" w:hanging="360"/>
        <w:rPr>
          <w:rFonts w:cs="Arial"/>
          <w:b/>
        </w:rPr>
      </w:pPr>
    </w:p>
    <w:p w:rsidR="004B1316" w:rsidRPr="00E268AD" w:rsidRDefault="004B1316" w:rsidP="00E268AD">
      <w:pPr>
        <w:tabs>
          <w:tab w:val="num" w:pos="1440"/>
        </w:tabs>
        <w:spacing w:line="360" w:lineRule="auto"/>
        <w:ind w:left="360" w:hanging="360"/>
        <w:rPr>
          <w:rFonts w:cs="Arial"/>
          <w:b/>
        </w:rPr>
      </w:pPr>
      <w:r w:rsidRPr="00281592">
        <w:rPr>
          <w:rFonts w:cs="Arial"/>
          <w:b/>
        </w:rPr>
        <w:t>Inhaltsfeld 1: Bildgestaltung</w:t>
      </w:r>
      <w:bookmarkStart w:id="0" w:name="_GoBack"/>
      <w:bookmarkEnd w:id="0"/>
    </w:p>
    <w:p w:rsidR="004B1316" w:rsidRPr="00874A8C" w:rsidRDefault="004B1316" w:rsidP="004B1316">
      <w:pPr>
        <w:shd w:val="clear" w:color="auto" w:fill="FFFFFF"/>
        <w:tabs>
          <w:tab w:val="left" w:pos="426"/>
        </w:tabs>
        <w:ind w:left="426" w:hanging="426"/>
        <w:rPr>
          <w:rFonts w:cs="Arial"/>
          <w:bCs/>
          <w:spacing w:val="-5"/>
          <w:u w:val="single"/>
        </w:rPr>
      </w:pPr>
      <w:r w:rsidRPr="00874A8C">
        <w:rPr>
          <w:rFonts w:cs="Arial"/>
          <w:bCs/>
          <w:spacing w:val="-5"/>
          <w:u w:val="single"/>
        </w:rPr>
        <w:t>Kompetenzbereich Produktion</w:t>
      </w:r>
    </w:p>
    <w:p w:rsidR="004B1316" w:rsidRPr="00281592" w:rsidRDefault="004B1316" w:rsidP="004B1316">
      <w:pPr>
        <w:tabs>
          <w:tab w:val="left" w:pos="426"/>
        </w:tabs>
        <w:ind w:left="426" w:hanging="426"/>
        <w:rPr>
          <w:rFonts w:cs="Arial"/>
          <w:bCs/>
        </w:rPr>
      </w:pPr>
      <w:r w:rsidRPr="00281592">
        <w:rPr>
          <w:rFonts w:cs="Arial"/>
          <w:bCs/>
        </w:rPr>
        <w:t>Die Schülerinnen und Schüler können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(BGP1) </w:t>
      </w:r>
      <w:r w:rsidRPr="00281592">
        <w:rPr>
          <w:rFonts w:cs="Arial"/>
        </w:rPr>
        <w:t xml:space="preserve">Bilder unter Verwendung von Zeichentechniken und grafischen Bildmitteln (Konturlinien, Schraffuren, Binnenschraffur) </w:t>
      </w:r>
      <w:r>
        <w:rPr>
          <w:rFonts w:cs="Arial"/>
        </w:rPr>
        <w:t xml:space="preserve">entwerfen, gestalten </w:t>
      </w:r>
      <w:r w:rsidRPr="000B0FF6">
        <w:t>und präsentieren</w:t>
      </w:r>
      <w:r w:rsidRPr="00281592">
        <w:rPr>
          <w:rFonts w:cs="Arial"/>
          <w:color w:val="FF0000"/>
        </w:rPr>
        <w:t>.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(BGP2) </w:t>
      </w:r>
      <w:r w:rsidRPr="00281592">
        <w:rPr>
          <w:rFonts w:cs="Arial"/>
        </w:rPr>
        <w:t xml:space="preserve">unterschiedliche Farbwirkungen durch den </w:t>
      </w:r>
      <w:r>
        <w:rPr>
          <w:rFonts w:cs="Arial"/>
        </w:rPr>
        <w:t>variier</w:t>
      </w:r>
      <w:r w:rsidRPr="00281592">
        <w:rPr>
          <w:rFonts w:cs="Arial"/>
        </w:rPr>
        <w:t>en</w:t>
      </w:r>
      <w:r>
        <w:rPr>
          <w:rFonts w:cs="Arial"/>
        </w:rPr>
        <w:t>den</w:t>
      </w:r>
      <w:r w:rsidRPr="00281592">
        <w:rPr>
          <w:rFonts w:cs="Arial"/>
        </w:rPr>
        <w:t xml:space="preserve"> Einsatz von Farbauftrag und Farbbeziehungen </w:t>
      </w:r>
      <w:r w:rsidRPr="000B0FF6">
        <w:t>(u.a.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komplementäre sowie auf Farbton und -intensität begründete) entwerfen und darstellen</w:t>
      </w:r>
      <w:r w:rsidRPr="00281592">
        <w:rPr>
          <w:rFonts w:cs="Arial"/>
        </w:rPr>
        <w:t>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(BGP3) </w:t>
      </w:r>
      <w:r w:rsidRPr="00281592">
        <w:rPr>
          <w:rFonts w:cs="Arial"/>
        </w:rPr>
        <w:t>Beispiele naturalistischer und abstrakter Zeichnungen und Malereien realisieren und bewerten,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(BGP4) </w:t>
      </w:r>
      <w:r w:rsidRPr="00281592">
        <w:rPr>
          <w:rFonts w:cs="Arial"/>
        </w:rPr>
        <w:t>mit verschiedenen Raum schaffenden Bildmitteln (u. a. Linearperspektiven) dreidimensionale Objekte und Räume zeichnerisch darstellen,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(BGP5) </w:t>
      </w:r>
      <w:r w:rsidRPr="00281592">
        <w:rPr>
          <w:rFonts w:cs="Arial"/>
        </w:rPr>
        <w:t xml:space="preserve">Raumillusionen durch die Verwendung </w:t>
      </w:r>
      <w:r w:rsidRPr="00AD23D2">
        <w:t xml:space="preserve">von </w:t>
      </w:r>
      <w:r w:rsidRPr="00281592">
        <w:rPr>
          <w:rFonts w:cs="Arial"/>
        </w:rPr>
        <w:t>Überschneidung, Staffelung, Verkleinerung und Farbperspektive schaffen und bewerten,</w:t>
      </w:r>
    </w:p>
    <w:p w:rsidR="004B1316" w:rsidRPr="00B63506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(BGP6) </w:t>
      </w:r>
      <w:r w:rsidRPr="00281592">
        <w:rPr>
          <w:rFonts w:cs="Arial"/>
        </w:rPr>
        <w:t xml:space="preserve">Bilder mit Hilfe von druckgrafischen Mitteln und Techniken (Hoch- und Tiefdruck) </w:t>
      </w:r>
      <w:r w:rsidRPr="00B63506">
        <w:t>experimentell</w:t>
      </w:r>
      <w:r w:rsidRPr="00B63506">
        <w:rPr>
          <w:rFonts w:cs="Arial"/>
        </w:rPr>
        <w:t xml:space="preserve"> ge</w:t>
      </w:r>
      <w:r w:rsidRPr="00B63506">
        <w:rPr>
          <w:rFonts w:cs="Arial"/>
        </w:rPr>
        <w:softHyphen/>
        <w:t>stalten und bezogen auf ihre Intention vergleichen,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(BGP7) </w:t>
      </w:r>
      <w:r w:rsidRPr="00281592">
        <w:rPr>
          <w:rFonts w:cs="Arial"/>
        </w:rPr>
        <w:t>plastische Objekte mit Hilfe von additiven und subtraktiven Verfahren (Modellieren, Montieren, Skulptieren) material- und technikgerecht realisieren,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(BGP8) </w:t>
      </w:r>
      <w:r w:rsidRPr="00281592">
        <w:rPr>
          <w:rFonts w:cs="Arial"/>
        </w:rPr>
        <w:t xml:space="preserve">gegenständliche und gegenstandsfreie Objekte hinsichtlich einer </w:t>
      </w:r>
      <w:proofErr w:type="spellStart"/>
      <w:r w:rsidRPr="00281592">
        <w:rPr>
          <w:rFonts w:cs="Arial"/>
        </w:rPr>
        <w:t>Ge-staltungsabsicht</w:t>
      </w:r>
      <w:proofErr w:type="spellEnd"/>
      <w:r w:rsidRPr="00281592">
        <w:rPr>
          <w:rFonts w:cs="Arial"/>
        </w:rPr>
        <w:t xml:space="preserve"> entwerfen,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(BGP9) </w:t>
      </w:r>
      <w:r w:rsidRPr="00281592">
        <w:rPr>
          <w:rFonts w:cs="Arial"/>
        </w:rPr>
        <w:t>Materialien sammeln und in einer Collage</w:t>
      </w:r>
      <w:r>
        <w:rPr>
          <w:rFonts w:cs="Arial"/>
        </w:rPr>
        <w:t>,</w:t>
      </w:r>
      <w:r w:rsidRPr="00281592">
        <w:rPr>
          <w:rFonts w:cs="Arial"/>
        </w:rPr>
        <w:t xml:space="preserve"> </w:t>
      </w:r>
      <w:r w:rsidRPr="00075F44">
        <w:rPr>
          <w:rFonts w:cs="Arial"/>
        </w:rPr>
        <w:t>Montage</w:t>
      </w:r>
      <w:r>
        <w:rPr>
          <w:rFonts w:cs="Arial"/>
        </w:rPr>
        <w:t xml:space="preserve"> </w:t>
      </w:r>
      <w:r w:rsidRPr="00AD23D2">
        <w:t xml:space="preserve">oder Umgestaltung </w:t>
      </w:r>
      <w:r w:rsidRPr="00281592">
        <w:rPr>
          <w:rFonts w:cs="Arial"/>
        </w:rPr>
        <w:t xml:space="preserve">im Hinblick auf eine Gestaltungsabsicht </w:t>
      </w:r>
      <w:r w:rsidRPr="00AD23D2">
        <w:t>sowohl experimentell kombinieren als auch variierend gestalten</w:t>
      </w:r>
      <w:r w:rsidRPr="00281592">
        <w:rPr>
          <w:rFonts w:cs="Arial"/>
        </w:rPr>
        <w:t>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(BGP10) </w:t>
      </w:r>
      <w:r w:rsidRPr="00281592">
        <w:rPr>
          <w:rFonts w:cs="Arial"/>
        </w:rPr>
        <w:t>digitale Fotografien entwerfen, herstellen und nachbearbeiten,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(BGP11) </w:t>
      </w:r>
      <w:r w:rsidRPr="00281592">
        <w:rPr>
          <w:rFonts w:cs="Arial"/>
        </w:rPr>
        <w:t>themenbezogene Filmsequenzen unter Berücksichtigung filmsprachlicher Mittel entwickeln und realisieren,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(BGP12) </w:t>
      </w:r>
      <w:r w:rsidRPr="00281592">
        <w:rPr>
          <w:rFonts w:cs="Arial"/>
        </w:rPr>
        <w:t>Architekturmodelle mit adäquaten Werkzeugen und Materialien erstellen,</w:t>
      </w:r>
    </w:p>
    <w:p w:rsidR="004B1316" w:rsidRPr="0028159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(BGP13) </w:t>
      </w:r>
      <w:r w:rsidRPr="00281592">
        <w:rPr>
          <w:rFonts w:cs="Arial"/>
        </w:rPr>
        <w:t>ein Alltagsobjekt hinsichtlich der praktischen, ästhetischen und symbolischen Funktion im Sinne von Produktdesign entwerfen und realisieren,</w:t>
      </w:r>
    </w:p>
    <w:p w:rsidR="004B1316" w:rsidRPr="00A92522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shd w:val="clear" w:color="auto" w:fill="FFFF00"/>
        </w:rPr>
      </w:pPr>
      <w:r>
        <w:rPr>
          <w:rFonts w:cs="Arial"/>
        </w:rPr>
        <w:lastRenderedPageBreak/>
        <w:t xml:space="preserve">(BGP14) </w:t>
      </w:r>
      <w:r w:rsidRPr="00281592">
        <w:rPr>
          <w:rFonts w:cs="Arial"/>
        </w:rPr>
        <w:t xml:space="preserve">analoge und digitale Layouts unter Verwendung von Bildern und Texten entwerfen </w:t>
      </w:r>
      <w:r w:rsidRPr="008E6C6C">
        <w:rPr>
          <w:rFonts w:cs="Arial"/>
        </w:rPr>
        <w:t xml:space="preserve">und </w:t>
      </w:r>
      <w:r w:rsidRPr="00AD23D2">
        <w:t>adressaten- sowie anlassbezogen gestalten,</w:t>
      </w:r>
    </w:p>
    <w:p w:rsidR="004B1316" w:rsidRPr="00ED1A17" w:rsidRDefault="004B1316" w:rsidP="004B1316">
      <w:pPr>
        <w:numPr>
          <w:ilvl w:val="3"/>
          <w:numId w:val="4"/>
        </w:numPr>
        <w:tabs>
          <w:tab w:val="clear" w:pos="2880"/>
          <w:tab w:val="left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(BGP15) </w:t>
      </w:r>
      <w:r w:rsidRPr="00AD23D2">
        <w:t>fachliche Inhalte in ihrer Relevanz für unterschiedliche Berufsbilder überprüfen (u.a. künstlerische Verfahren, kunstwissenschaftliche Inhalte)</w:t>
      </w:r>
      <w:r w:rsidRPr="00ED1A17">
        <w:rPr>
          <w:rFonts w:cs="Arial"/>
        </w:rPr>
        <w:t>.</w:t>
      </w:r>
    </w:p>
    <w:p w:rsidR="004B1316" w:rsidRPr="00281592" w:rsidRDefault="004B1316" w:rsidP="004B1316">
      <w:pPr>
        <w:tabs>
          <w:tab w:val="left" w:pos="426"/>
        </w:tabs>
        <w:ind w:left="426" w:hanging="426"/>
        <w:rPr>
          <w:rFonts w:cs="Arial"/>
          <w:b/>
          <w:bCs/>
          <w:i/>
        </w:rPr>
      </w:pPr>
    </w:p>
    <w:p w:rsidR="004B1316" w:rsidRPr="00874A8C" w:rsidRDefault="004B1316" w:rsidP="004B1316">
      <w:pPr>
        <w:shd w:val="clear" w:color="auto" w:fill="FFFFFF"/>
        <w:tabs>
          <w:tab w:val="left" w:pos="426"/>
        </w:tabs>
        <w:ind w:left="426" w:hanging="426"/>
        <w:rPr>
          <w:rFonts w:cs="Arial"/>
          <w:bCs/>
          <w:spacing w:val="-5"/>
          <w:u w:val="single"/>
        </w:rPr>
      </w:pPr>
      <w:r w:rsidRPr="00874A8C">
        <w:rPr>
          <w:rFonts w:cs="Arial"/>
          <w:bCs/>
          <w:spacing w:val="-5"/>
          <w:u w:val="single"/>
        </w:rPr>
        <w:t>Kompetenzbereich Rezeption</w:t>
      </w:r>
    </w:p>
    <w:p w:rsidR="004B1316" w:rsidRPr="00281592" w:rsidRDefault="004B1316" w:rsidP="004B1316">
      <w:pPr>
        <w:tabs>
          <w:tab w:val="left" w:pos="426"/>
        </w:tabs>
        <w:ind w:left="426" w:hanging="426"/>
        <w:rPr>
          <w:rFonts w:cs="Arial"/>
          <w:bCs/>
        </w:rPr>
      </w:pPr>
      <w:r w:rsidRPr="00281592">
        <w:rPr>
          <w:rFonts w:cs="Arial"/>
          <w:bCs/>
        </w:rPr>
        <w:t>Die Schülerinnen und Schüler können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(BGR1) </w:t>
      </w:r>
      <w:r w:rsidRPr="00281592">
        <w:rPr>
          <w:rFonts w:cs="Arial"/>
        </w:rPr>
        <w:t>ausgehend von Perzepten und produktiven Zugängen subjektive Eindrücke von Bildgestaltungen beschreiben,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(BGR2) </w:t>
      </w:r>
      <w:r w:rsidRPr="00281592">
        <w:rPr>
          <w:rFonts w:cs="Arial"/>
        </w:rPr>
        <w:t>die Wirkung grundlegender Bildmittel (u.a. in den Bereichen Linie, Farbe, Raum, Komposition) erläutern,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(BGR3) </w:t>
      </w:r>
      <w:r w:rsidRPr="00281592">
        <w:rPr>
          <w:rFonts w:cs="Arial"/>
        </w:rPr>
        <w:t xml:space="preserve">die Wirkung von Bildausschnitt, </w:t>
      </w:r>
      <w:r w:rsidRPr="00AD23D2">
        <w:t>Bildaufbau</w:t>
      </w:r>
      <w:r w:rsidRPr="00281592">
        <w:rPr>
          <w:rFonts w:cs="Arial"/>
        </w:rPr>
        <w:t xml:space="preserve"> und Betrachterstandpunkt unter Verwendung von Fachbegriffen unterscheiden und deuten,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(BGR4) </w:t>
      </w:r>
      <w:r w:rsidRPr="00281592">
        <w:rPr>
          <w:rFonts w:cs="Arial"/>
        </w:rPr>
        <w:t xml:space="preserve">Bildgestaltungen im Hinblick auf Raumillusion analysieren (Überschneidung, Staffelung, Linearperspektive, Luft- und Farbperspektive), 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(BGR5) </w:t>
      </w:r>
      <w:r w:rsidRPr="00281592">
        <w:rPr>
          <w:rFonts w:cs="Arial"/>
        </w:rPr>
        <w:t>die Wirkung grafischer Techniken (Hoch-, Tiefdruck) und spezifischer (druck-)grafischer Bildmittel (u.a. Kontur, Schraffur) erläutern,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(BGR6) </w:t>
      </w:r>
      <w:r w:rsidRPr="00281592">
        <w:rPr>
          <w:rFonts w:cs="Arial"/>
        </w:rPr>
        <w:t>Materialien in Bezug auf ihre optischen, stofflichen und haptischen Qualitäten beschreiben und bewerten,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(BGR7) </w:t>
      </w:r>
      <w:r w:rsidRPr="00281592">
        <w:rPr>
          <w:rFonts w:cs="Arial"/>
        </w:rPr>
        <w:t>architektonische Phänomene beschreiben und deren Funktionen erläutern,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(BGR8) </w:t>
      </w:r>
      <w:r w:rsidRPr="00ED1A17">
        <w:rPr>
          <w:rFonts w:cs="Arial"/>
        </w:rPr>
        <w:t>aus</w:t>
      </w:r>
      <w:r>
        <w:rPr>
          <w:rFonts w:cs="Arial"/>
        </w:rPr>
        <w:t xml:space="preserve">gewählte </w:t>
      </w:r>
      <w:r w:rsidRPr="00281592">
        <w:rPr>
          <w:rFonts w:cs="Arial"/>
        </w:rPr>
        <w:t>Gestaltungsmöglichkeiten digitaler Bildbearbeitung identifizieren und benennen,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(BGR9) </w:t>
      </w:r>
      <w:r w:rsidRPr="00281592">
        <w:rPr>
          <w:rFonts w:cs="Arial"/>
        </w:rPr>
        <w:t>Videoausschnitte und Filmsequenzen mit Blick auf die eingesetzten filmsprachlichen Mittel und die digitalen Veränderungen beschreiben.</w:t>
      </w:r>
    </w:p>
    <w:p w:rsidR="004B1316" w:rsidRPr="00281592" w:rsidRDefault="004B1316" w:rsidP="004B1316"/>
    <w:p w:rsidR="004B1316" w:rsidRDefault="004B1316" w:rsidP="00E268AD">
      <w:pPr>
        <w:spacing w:after="240"/>
        <w:jc w:val="left"/>
        <w:rPr>
          <w:rFonts w:cs="Arial"/>
          <w:b/>
        </w:rPr>
      </w:pPr>
      <w:r w:rsidRPr="00281592">
        <w:rPr>
          <w:rFonts w:cs="Arial"/>
          <w:b/>
        </w:rPr>
        <w:t>Inhaltsfeld 2: Bildkonzepte</w:t>
      </w:r>
    </w:p>
    <w:p w:rsidR="004B1316" w:rsidRPr="00874A8C" w:rsidRDefault="004B1316" w:rsidP="004B1316">
      <w:pPr>
        <w:shd w:val="clear" w:color="auto" w:fill="FFFFFF"/>
        <w:rPr>
          <w:rFonts w:cs="Arial"/>
          <w:bCs/>
          <w:spacing w:val="-5"/>
          <w:u w:val="single"/>
        </w:rPr>
      </w:pPr>
      <w:r w:rsidRPr="00874A8C">
        <w:rPr>
          <w:rFonts w:cs="Arial"/>
          <w:bCs/>
          <w:spacing w:val="-5"/>
          <w:u w:val="single"/>
        </w:rPr>
        <w:t>Kompetenzbereich Produktion</w:t>
      </w:r>
    </w:p>
    <w:p w:rsidR="004B1316" w:rsidRPr="00281592" w:rsidRDefault="004B1316" w:rsidP="004B1316">
      <w:pPr>
        <w:rPr>
          <w:rFonts w:cs="Arial"/>
          <w:bCs/>
        </w:rPr>
      </w:pPr>
      <w:r w:rsidRPr="00281592">
        <w:rPr>
          <w:rFonts w:cs="Arial"/>
          <w:bCs/>
        </w:rPr>
        <w:t>Die Schülerinnen und Schüler können</w:t>
      </w:r>
    </w:p>
    <w:p w:rsidR="004B1316" w:rsidRPr="00281592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(BKP1) </w:t>
      </w:r>
      <w:r w:rsidRPr="00281592">
        <w:rPr>
          <w:rFonts w:cs="Arial"/>
        </w:rPr>
        <w:t>mit Hilfe von Skizzen aufgabenbezogene Konzepte entwerfen und daraus Gestaltungen entwickeln,</w:t>
      </w:r>
    </w:p>
    <w:p w:rsidR="004B1316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(BKP2) </w:t>
      </w:r>
      <w:r w:rsidRPr="00281592">
        <w:rPr>
          <w:rFonts w:cs="Arial"/>
        </w:rPr>
        <w:t>eine eigene Gestaltung entwerfen und realisieren, in der kunsthistorische und / oder zeitgenössische Bildelemente reflektiert einbezogen, kombiniert und variiert werden,</w:t>
      </w:r>
    </w:p>
    <w:p w:rsidR="004B1316" w:rsidRPr="00B63506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(BKP3) </w:t>
      </w:r>
      <w:r w:rsidRPr="00AD23D2">
        <w:t xml:space="preserve">Layouts im Zusammenspiel von Text und Bildmitteln konstruktiv in eigenen </w:t>
      </w:r>
      <w:r w:rsidRPr="00B63506">
        <w:t>Entwürfen</w:t>
      </w:r>
      <w:r w:rsidRPr="00B63506">
        <w:rPr>
          <w:rFonts w:cs="Arial"/>
        </w:rPr>
        <w:t xml:space="preserve"> verwenden,</w:t>
      </w:r>
    </w:p>
    <w:p w:rsidR="004B1316" w:rsidRPr="00B63506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lastRenderedPageBreak/>
        <w:t xml:space="preserve">(BKP4) </w:t>
      </w:r>
      <w:r w:rsidRPr="00B63506">
        <w:rPr>
          <w:rFonts w:cs="Arial"/>
        </w:rPr>
        <w:t>Bilder als Möglichkeit der kritischen Auseinandersetzung sowie der Visualisierung von Einstellungen und Empfindungen gestalten und bewerten,</w:t>
      </w:r>
    </w:p>
    <w:p w:rsidR="004B1316" w:rsidRPr="00B63506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(BKP5) </w:t>
      </w:r>
      <w:r w:rsidRPr="00B63506">
        <w:rPr>
          <w:rFonts w:cs="Arial"/>
        </w:rPr>
        <w:t>in einer Gestaltung eine persönliche Position zu einem gesellschaftlichen, politischen oder umweltbezogenen Thema realisieren und differenziert erläutern,</w:t>
      </w:r>
    </w:p>
    <w:p w:rsidR="004B1316" w:rsidRPr="00B63506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(BKP6) </w:t>
      </w:r>
      <w:r w:rsidRPr="00B63506">
        <w:rPr>
          <w:rFonts w:cs="Arial"/>
        </w:rPr>
        <w:t>eine geeignete Form der Aktionskunst konzipieren, um die eigene Position zum Ausdruck zu bringen,</w:t>
      </w:r>
    </w:p>
    <w:p w:rsidR="004B1316" w:rsidRPr="00B63506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(BKP7) </w:t>
      </w:r>
      <w:r w:rsidRPr="00B63506">
        <w:rPr>
          <w:rFonts w:cs="Arial"/>
        </w:rPr>
        <w:t xml:space="preserve">adressatenbezogene Bildlösungen gestalten, </w:t>
      </w:r>
      <w:r>
        <w:t>falls möglich</w:t>
      </w:r>
      <w:r w:rsidRPr="00B63506">
        <w:rPr>
          <w:rFonts w:cs="Arial"/>
        </w:rPr>
        <w:t xml:space="preserve"> für die inner- und außerschulische Öffentlichkeit,</w:t>
      </w:r>
    </w:p>
    <w:p w:rsidR="004B1316" w:rsidRPr="000E6877" w:rsidRDefault="004B1316" w:rsidP="004B1316">
      <w:pPr>
        <w:numPr>
          <w:ilvl w:val="3"/>
          <w:numId w:val="5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(BKP8) </w:t>
      </w:r>
      <w:r w:rsidRPr="00B63506">
        <w:rPr>
          <w:rFonts w:cs="Arial"/>
        </w:rPr>
        <w:t xml:space="preserve">Präsentationsformen und Ausstellungskonzepte objekt- und adressatenbezogen </w:t>
      </w:r>
      <w:r w:rsidRPr="00B63506">
        <w:t>im Rahmen schulischer und außerschulischer Kulturarbeit sowie für Bewerbungssituati</w:t>
      </w:r>
      <w:r w:rsidRPr="00AD23D2">
        <w:t>onen</w:t>
      </w:r>
      <w:r w:rsidRPr="00CA6B78">
        <w:rPr>
          <w:rFonts w:cs="Arial"/>
        </w:rPr>
        <w:t xml:space="preserve"> entwickeln und einsetzen</w:t>
      </w:r>
      <w:r w:rsidRPr="000E6877">
        <w:rPr>
          <w:rFonts w:cs="Arial"/>
        </w:rPr>
        <w:t>.</w:t>
      </w:r>
    </w:p>
    <w:p w:rsidR="004B1316" w:rsidRPr="00281592" w:rsidRDefault="004B1316" w:rsidP="004B1316"/>
    <w:p w:rsidR="004B1316" w:rsidRPr="00874A8C" w:rsidRDefault="004B1316" w:rsidP="004B1316">
      <w:pPr>
        <w:shd w:val="clear" w:color="auto" w:fill="FFFFFF"/>
        <w:rPr>
          <w:rFonts w:cs="Arial"/>
          <w:bCs/>
          <w:spacing w:val="-5"/>
          <w:u w:val="single"/>
        </w:rPr>
      </w:pPr>
      <w:r w:rsidRPr="00874A8C">
        <w:rPr>
          <w:rFonts w:cs="Arial"/>
          <w:bCs/>
          <w:spacing w:val="-5"/>
          <w:u w:val="single"/>
        </w:rPr>
        <w:t>Kompetenzbereich Rezeption</w:t>
      </w:r>
    </w:p>
    <w:p w:rsidR="004B1316" w:rsidRPr="00281592" w:rsidRDefault="004B1316" w:rsidP="004B1316">
      <w:pPr>
        <w:rPr>
          <w:rFonts w:cs="Arial"/>
          <w:bCs/>
        </w:rPr>
      </w:pPr>
      <w:r w:rsidRPr="00281592">
        <w:rPr>
          <w:rFonts w:cs="Arial"/>
          <w:bCs/>
        </w:rPr>
        <w:t>Die Schülerinnen und Schüler können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(BKR1) </w:t>
      </w:r>
      <w:r w:rsidRPr="00281592">
        <w:rPr>
          <w:rFonts w:cs="Arial"/>
        </w:rPr>
        <w:t xml:space="preserve">Bilder in Bezug auf Farbeinsatz, Komposition und Bildwirkung unter dem Blickwinkel ihres Verwendungszusammenhanges analysieren </w:t>
      </w:r>
      <w:r w:rsidRPr="00CB363D">
        <w:t>und bewerten</w:t>
      </w:r>
      <w:r w:rsidRPr="00281592">
        <w:rPr>
          <w:rFonts w:cs="Arial"/>
        </w:rPr>
        <w:t>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(BKR2) </w:t>
      </w:r>
      <w:r w:rsidRPr="00281592">
        <w:rPr>
          <w:rFonts w:cs="Arial"/>
        </w:rPr>
        <w:t>naturalistische und abstrakte Gestaltungen anhand ausgewählter Kriterien (Intention, Gestaltungsmittel, Wirkung) analysieren und reflektiert beurteilen,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(BKR3) </w:t>
      </w:r>
      <w:r w:rsidRPr="00281592">
        <w:rPr>
          <w:rFonts w:cs="Arial"/>
        </w:rPr>
        <w:t xml:space="preserve">repräsentative Werkbeispiele </w:t>
      </w:r>
      <w:r w:rsidRPr="00AC7E76">
        <w:rPr>
          <w:rFonts w:cs="Arial"/>
        </w:rPr>
        <w:t>sowohl</w:t>
      </w:r>
      <w:r>
        <w:rPr>
          <w:rFonts w:cs="Arial"/>
        </w:rPr>
        <w:t xml:space="preserve"> </w:t>
      </w:r>
      <w:r w:rsidRPr="00AC7E76">
        <w:rPr>
          <w:rFonts w:cs="Arial"/>
        </w:rPr>
        <w:t xml:space="preserve">einer traditionellen naturalistischen Epoche als auch </w:t>
      </w:r>
      <w:r>
        <w:rPr>
          <w:rFonts w:cs="Arial"/>
        </w:rPr>
        <w:t>d</w:t>
      </w:r>
      <w:r w:rsidRPr="00281592">
        <w:rPr>
          <w:rFonts w:cs="Arial"/>
        </w:rPr>
        <w:t>er zeitgenössischen Kunst exemplarisch beschreiben und analysieren,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(BKR4) </w:t>
      </w:r>
      <w:r w:rsidRPr="00281592">
        <w:rPr>
          <w:rFonts w:cs="Arial"/>
        </w:rPr>
        <w:t>Gestaltungen in Bezug auf die Formkategorien, die Materialauswahl und den persönlichen Stil der Künstlerin / des Künstlers unterscheiden,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(BKR5) </w:t>
      </w:r>
      <w:r w:rsidRPr="00281592">
        <w:rPr>
          <w:rFonts w:cs="Arial"/>
        </w:rPr>
        <w:t>Ausdruck steigernde und verfremdende Verfahren identifizieren und benennen,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(BKR6) </w:t>
      </w:r>
      <w:r w:rsidRPr="00281592">
        <w:rPr>
          <w:rFonts w:cs="Arial"/>
        </w:rPr>
        <w:t>Zusammenhänge zwischen Gestaltung, Gebrauchsfunktion und Ziel</w:t>
      </w:r>
      <w:r>
        <w:rPr>
          <w:rFonts w:cs="Arial"/>
        </w:rPr>
        <w:t xml:space="preserve">gruppe einer Produktgestaltung </w:t>
      </w:r>
      <w:r w:rsidRPr="00281592">
        <w:rPr>
          <w:rFonts w:cs="Arial"/>
        </w:rPr>
        <w:t>erläutern,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(BKR7) </w:t>
      </w:r>
      <w:r w:rsidRPr="00281592">
        <w:rPr>
          <w:rFonts w:cs="Arial"/>
        </w:rPr>
        <w:t>Übereinstimmungen und Unterschiede von Kunstwerken und Produkten der alltäglichen Medien- oder Konsumwelt - auch rollenkritisch - erörtern,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(BKR8) </w:t>
      </w:r>
      <w:r w:rsidRPr="00281592">
        <w:rPr>
          <w:rFonts w:cs="Arial"/>
        </w:rPr>
        <w:t>Layouts im Zusammenspiel von Text und Bildmitteln analysieren,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(BKR9) </w:t>
      </w:r>
      <w:r w:rsidRPr="00281592">
        <w:rPr>
          <w:rFonts w:cs="Arial"/>
        </w:rPr>
        <w:t>Darstellungs- und Manipulationsmöglichkeiten in Fotografie und digitaler Bildgestaltung auch mit Hilfe bildexterner Information überprüfen,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(BKR10) die Gestaltungsmerkmale </w:t>
      </w:r>
      <w:r w:rsidRPr="00281592">
        <w:rPr>
          <w:rFonts w:cs="Arial"/>
        </w:rPr>
        <w:t xml:space="preserve">von animierten Bildern in </w:t>
      </w:r>
      <w:r w:rsidRPr="00CB363D">
        <w:t>Filmen</w:t>
      </w:r>
      <w:r w:rsidRPr="00281592">
        <w:rPr>
          <w:rFonts w:cs="Arial"/>
        </w:rPr>
        <w:t xml:space="preserve"> und in Computerspielen benennen und im Hinblick auf Zielgruppe und Inhalt deuten,</w:t>
      </w:r>
    </w:p>
    <w:p w:rsidR="004B1316" w:rsidRPr="00281592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lastRenderedPageBreak/>
        <w:t xml:space="preserve">(BKR11) </w:t>
      </w:r>
      <w:r w:rsidRPr="00281592">
        <w:rPr>
          <w:rFonts w:cs="Arial"/>
        </w:rPr>
        <w:t xml:space="preserve">exemplarisch Bilder in einen </w:t>
      </w:r>
      <w:r>
        <w:rPr>
          <w:rFonts w:cs="Arial"/>
        </w:rPr>
        <w:t>(</w:t>
      </w:r>
      <w:r w:rsidRPr="00CB363D">
        <w:t>kunst-)historischen</w:t>
      </w:r>
      <w:r w:rsidRPr="00281592">
        <w:rPr>
          <w:rFonts w:cs="Arial"/>
        </w:rPr>
        <w:t xml:space="preserve"> Kontext einordnen und individuelle Einflüsse der Person der Künstlerin oder des Künstlers beschreiben </w:t>
      </w:r>
      <w:r w:rsidRPr="00CB363D">
        <w:t>und erklären</w:t>
      </w:r>
      <w:r w:rsidRPr="00913A1A">
        <w:rPr>
          <w:rFonts w:cs="Arial"/>
        </w:rPr>
        <w:t>,</w:t>
      </w:r>
    </w:p>
    <w:p w:rsidR="004B1316" w:rsidRDefault="004B1316" w:rsidP="004B1316">
      <w:pPr>
        <w:numPr>
          <w:ilvl w:val="3"/>
          <w:numId w:val="6"/>
        </w:numPr>
        <w:tabs>
          <w:tab w:val="clear" w:pos="2880"/>
          <w:tab w:val="num" w:pos="426"/>
        </w:tabs>
        <w:spacing w:before="120" w:after="200" w:line="276" w:lineRule="auto"/>
        <w:ind w:left="426" w:hanging="426"/>
        <w:jc w:val="left"/>
        <w:rPr>
          <w:rFonts w:cs="Arial"/>
        </w:rPr>
      </w:pPr>
      <w:r>
        <w:rPr>
          <w:rFonts w:cs="Arial"/>
        </w:rPr>
        <w:t xml:space="preserve">(BKR12) </w:t>
      </w:r>
      <w:r w:rsidRPr="00281592">
        <w:rPr>
          <w:rFonts w:cs="Arial"/>
        </w:rPr>
        <w:t>Bilder in Bezug auf Motive und Darstellungsformen analysieren, die sich mit der eigenen Lebenswirklichkeit in Beziehung setzen lassen</w:t>
      </w:r>
      <w:r>
        <w:rPr>
          <w:rFonts w:cs="Arial"/>
        </w:rPr>
        <w:t>,</w:t>
      </w:r>
    </w:p>
    <w:p w:rsidR="004B1316" w:rsidRPr="00437A5A" w:rsidRDefault="004B1316" w:rsidP="004B1316">
      <w:pPr>
        <w:numPr>
          <w:ilvl w:val="0"/>
          <w:numId w:val="7"/>
        </w:numPr>
        <w:spacing w:before="120" w:after="200"/>
      </w:pPr>
      <w:r>
        <w:rPr>
          <w:rFonts w:cs="Arial"/>
        </w:rPr>
        <w:t xml:space="preserve">(BKR13) </w:t>
      </w:r>
      <w:r w:rsidRPr="00CB363D">
        <w:t>unterschiedliche Aspekte von Berufsbildern mit künstlerischem Bezug im Hinblick auf das eigene Fähigkeits- und Interessensprofil bewerten</w:t>
      </w:r>
      <w:r w:rsidRPr="00F20A93">
        <w:t>.</w:t>
      </w:r>
    </w:p>
    <w:sectPr w:rsidR="004B1316" w:rsidRPr="00437A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0F9"/>
    <w:multiLevelType w:val="hybridMultilevel"/>
    <w:tmpl w:val="FF5E5668"/>
    <w:lvl w:ilvl="0" w:tplc="AC84F9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E4049"/>
    <w:multiLevelType w:val="hybridMultilevel"/>
    <w:tmpl w:val="094E4142"/>
    <w:lvl w:ilvl="0" w:tplc="8A0A13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C3D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41DDF"/>
    <w:multiLevelType w:val="hybridMultilevel"/>
    <w:tmpl w:val="5854EA2E"/>
    <w:lvl w:ilvl="0" w:tplc="8A0A13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C3D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0448B"/>
    <w:multiLevelType w:val="hybridMultilevel"/>
    <w:tmpl w:val="71207D46"/>
    <w:lvl w:ilvl="0" w:tplc="D710325E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B54C48"/>
    <w:multiLevelType w:val="hybridMultilevel"/>
    <w:tmpl w:val="601445FC"/>
    <w:lvl w:ilvl="0" w:tplc="564C3D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C3D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053D9"/>
    <w:multiLevelType w:val="hybridMultilevel"/>
    <w:tmpl w:val="0C6E1B72"/>
    <w:lvl w:ilvl="0" w:tplc="2F22A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3375F8"/>
    <w:multiLevelType w:val="hybridMultilevel"/>
    <w:tmpl w:val="D90E75A0"/>
    <w:lvl w:ilvl="0" w:tplc="8A0A13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C3D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316"/>
    <w:rsid w:val="00363C9D"/>
    <w:rsid w:val="004B1316"/>
    <w:rsid w:val="005A2B3B"/>
    <w:rsid w:val="007C2FAB"/>
    <w:rsid w:val="0093183A"/>
    <w:rsid w:val="00E2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B1316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CBC9288D.dotm</Template>
  <TotalTime>0</TotalTime>
  <Pages>5</Pages>
  <Words>1077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Sohnius, Axel</dc:creator>
  <cp:lastModifiedBy>Sohnius, Axel</cp:lastModifiedBy>
  <cp:revision>3</cp:revision>
  <dcterms:created xsi:type="dcterms:W3CDTF">2014-12-10T12:10:00Z</dcterms:created>
  <dcterms:modified xsi:type="dcterms:W3CDTF">2015-05-27T06:20:00Z</dcterms:modified>
</cp:coreProperties>
</file>