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76" w:rsidRDefault="00626876">
      <w:pPr>
        <w:rPr>
          <w:rFonts w:asciiTheme="minorHAnsi" w:hAnsiTheme="minorHAnsi"/>
          <w:sz w:val="28"/>
          <w:szCs w:val="28"/>
        </w:rPr>
      </w:pPr>
    </w:p>
    <w:p w:rsidR="00E04B57" w:rsidRPr="00F05BFF" w:rsidRDefault="00F05BF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Bauanleitung für eine </w:t>
      </w:r>
      <w:proofErr w:type="spellStart"/>
      <w:r>
        <w:rPr>
          <w:rFonts w:asciiTheme="minorHAnsi" w:hAnsiTheme="minorHAnsi"/>
          <w:sz w:val="28"/>
          <w:szCs w:val="28"/>
        </w:rPr>
        <w:t>Caesarscheibe</w:t>
      </w:r>
      <w:proofErr w:type="spellEnd"/>
    </w:p>
    <w:p w:rsidR="00E04B57" w:rsidRDefault="00E04B57">
      <w:pPr>
        <w:rPr>
          <w:rFonts w:asciiTheme="minorHAnsi" w:hAnsiTheme="minorHAnsi"/>
          <w:sz w:val="22"/>
          <w:szCs w:val="22"/>
        </w:rPr>
      </w:pPr>
    </w:p>
    <w:p w:rsidR="00B57B93" w:rsidRDefault="00F3605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114300" distR="114300" simplePos="0" relativeHeight="251661312" behindDoc="0" locked="0" layoutInCell="1" allowOverlap="1" wp14:anchorId="74BE27B0" wp14:editId="3E058C0A">
            <wp:simplePos x="0" y="0"/>
            <wp:positionH relativeFrom="column">
              <wp:posOffset>1218565</wp:posOffset>
            </wp:positionH>
            <wp:positionV relativeFrom="paragraph">
              <wp:posOffset>108585</wp:posOffset>
            </wp:positionV>
            <wp:extent cx="3067050" cy="2952750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rPr>
          <w:rFonts w:asciiTheme="minorHAnsi" w:hAnsiTheme="minorHAnsi"/>
          <w:sz w:val="22"/>
          <w:szCs w:val="22"/>
        </w:rPr>
      </w:pPr>
    </w:p>
    <w:p w:rsidR="00B57B93" w:rsidRPr="00F05BFF" w:rsidRDefault="00B57B93">
      <w:pPr>
        <w:rPr>
          <w:rFonts w:asciiTheme="minorHAnsi" w:hAnsiTheme="minorHAnsi"/>
          <w:sz w:val="22"/>
          <w:szCs w:val="22"/>
        </w:rPr>
      </w:pPr>
    </w:p>
    <w:p w:rsidR="00E04B57" w:rsidRPr="00F05BFF" w:rsidRDefault="005144A4" w:rsidP="00F05BFF">
      <w:pPr>
        <w:numPr>
          <w:ilvl w:val="0"/>
          <w:numId w:val="1"/>
        </w:numPr>
        <w:tabs>
          <w:tab w:val="clear" w:pos="720"/>
          <w:tab w:val="num" w:pos="0"/>
        </w:tabs>
        <w:ind w:left="360"/>
        <w:rPr>
          <w:rFonts w:asciiTheme="minorHAnsi" w:hAnsiTheme="minorHAnsi"/>
          <w:sz w:val="22"/>
          <w:szCs w:val="22"/>
        </w:rPr>
      </w:pPr>
      <w:r w:rsidRPr="00F05BFF">
        <w:rPr>
          <w:rFonts w:asciiTheme="minorHAnsi" w:hAnsiTheme="minorHAnsi"/>
          <w:sz w:val="22"/>
          <w:szCs w:val="22"/>
        </w:rPr>
        <w:t xml:space="preserve">Schneide die beiden Scheiben </w:t>
      </w:r>
      <w:r w:rsidR="005A0563">
        <w:rPr>
          <w:rFonts w:asciiTheme="minorHAnsi" w:hAnsiTheme="minorHAnsi"/>
          <w:sz w:val="22"/>
          <w:szCs w:val="22"/>
        </w:rPr>
        <w:t>sorgfältig</w:t>
      </w:r>
      <w:r w:rsidRPr="00F05BFF">
        <w:rPr>
          <w:rFonts w:asciiTheme="minorHAnsi" w:hAnsiTheme="minorHAnsi"/>
          <w:sz w:val="22"/>
          <w:szCs w:val="22"/>
        </w:rPr>
        <w:t xml:space="preserve"> aus.</w:t>
      </w:r>
    </w:p>
    <w:p w:rsidR="00E04B57" w:rsidRPr="00F05BFF" w:rsidRDefault="005144A4" w:rsidP="00F05BFF">
      <w:pPr>
        <w:numPr>
          <w:ilvl w:val="0"/>
          <w:numId w:val="1"/>
        </w:numPr>
        <w:tabs>
          <w:tab w:val="clear" w:pos="720"/>
          <w:tab w:val="num" w:pos="0"/>
        </w:tabs>
        <w:ind w:left="360"/>
        <w:rPr>
          <w:rFonts w:asciiTheme="minorHAnsi" w:hAnsiTheme="minorHAnsi"/>
          <w:sz w:val="22"/>
          <w:szCs w:val="22"/>
        </w:rPr>
      </w:pPr>
      <w:r w:rsidRPr="00F05BFF">
        <w:rPr>
          <w:rFonts w:asciiTheme="minorHAnsi" w:hAnsiTheme="minorHAnsi"/>
          <w:sz w:val="22"/>
          <w:szCs w:val="22"/>
        </w:rPr>
        <w:t>Schneide in der Mitte entlang der gekennzeichneten Linien die Scheiben ein;</w:t>
      </w:r>
    </w:p>
    <w:p w:rsidR="00E04B57" w:rsidRPr="00F05BFF" w:rsidRDefault="005144A4" w:rsidP="00F05BFF">
      <w:pPr>
        <w:ind w:left="349"/>
        <w:rPr>
          <w:rFonts w:asciiTheme="minorHAnsi" w:hAnsiTheme="minorHAnsi"/>
          <w:sz w:val="22"/>
          <w:szCs w:val="22"/>
        </w:rPr>
      </w:pPr>
      <w:r w:rsidRPr="00F05BFF">
        <w:rPr>
          <w:rFonts w:asciiTheme="minorHAnsi" w:hAnsiTheme="minorHAnsi"/>
          <w:sz w:val="22"/>
          <w:szCs w:val="22"/>
        </w:rPr>
        <w:t>auf der größeren Scheibe ein Schlitz, auf der kleineren Scheibe ein Kreuz.</w:t>
      </w:r>
      <w:r w:rsidR="00A565C8">
        <w:rPr>
          <w:rFonts w:asciiTheme="minorHAnsi" w:hAnsiTheme="minorHAnsi"/>
          <w:sz w:val="22"/>
          <w:szCs w:val="22"/>
        </w:rPr>
        <w:t xml:space="preserve"> Die Schnitte lassen sich am besten mit einem </w:t>
      </w:r>
      <w:proofErr w:type="spellStart"/>
      <w:r w:rsidR="00A565C8">
        <w:rPr>
          <w:rFonts w:asciiTheme="minorHAnsi" w:hAnsiTheme="minorHAnsi"/>
          <w:sz w:val="22"/>
          <w:szCs w:val="22"/>
        </w:rPr>
        <w:t>Cuttermesser</w:t>
      </w:r>
      <w:proofErr w:type="spellEnd"/>
      <w:r w:rsidR="00A565C8">
        <w:rPr>
          <w:rFonts w:asciiTheme="minorHAnsi" w:hAnsiTheme="minorHAnsi"/>
          <w:sz w:val="22"/>
          <w:szCs w:val="22"/>
        </w:rPr>
        <w:t xml:space="preserve"> machen.</w:t>
      </w:r>
    </w:p>
    <w:p w:rsidR="00E04B57" w:rsidRPr="00F05BFF" w:rsidRDefault="005144A4" w:rsidP="00F05BFF">
      <w:pPr>
        <w:numPr>
          <w:ilvl w:val="0"/>
          <w:numId w:val="1"/>
        </w:numPr>
        <w:tabs>
          <w:tab w:val="clear" w:pos="720"/>
          <w:tab w:val="num" w:pos="0"/>
        </w:tabs>
        <w:ind w:left="360"/>
        <w:rPr>
          <w:rFonts w:asciiTheme="minorHAnsi" w:hAnsiTheme="minorHAnsi"/>
          <w:sz w:val="22"/>
          <w:szCs w:val="22"/>
        </w:rPr>
      </w:pPr>
      <w:r w:rsidRPr="00F05BFF">
        <w:rPr>
          <w:rFonts w:asciiTheme="minorHAnsi" w:hAnsiTheme="minorHAnsi"/>
          <w:sz w:val="22"/>
          <w:szCs w:val="22"/>
        </w:rPr>
        <w:t>Trage auf beiden Scheiben in die Felder die Buchstaben von A bis Z in richtiger Reihenfolge ein.</w:t>
      </w:r>
    </w:p>
    <w:p w:rsidR="00E04B57" w:rsidRPr="00F05BFF" w:rsidRDefault="00872CED" w:rsidP="00F05BFF">
      <w:pPr>
        <w:numPr>
          <w:ilvl w:val="0"/>
          <w:numId w:val="1"/>
        </w:numPr>
        <w:tabs>
          <w:tab w:val="clear" w:pos="720"/>
          <w:tab w:val="num" w:pos="0"/>
        </w:tabs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114300" distR="114300" simplePos="0" relativeHeight="251662336" behindDoc="0" locked="0" layoutInCell="1" allowOverlap="1" wp14:anchorId="488C301B" wp14:editId="451E64A2">
            <wp:simplePos x="0" y="0"/>
            <wp:positionH relativeFrom="column">
              <wp:posOffset>5066665</wp:posOffset>
            </wp:positionH>
            <wp:positionV relativeFrom="paragraph">
              <wp:posOffset>55245</wp:posOffset>
            </wp:positionV>
            <wp:extent cx="904875" cy="847725"/>
            <wp:effectExtent l="0" t="0" r="9525" b="952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4A4" w:rsidRPr="00F05BFF">
        <w:rPr>
          <w:rFonts w:asciiTheme="minorHAnsi" w:hAnsiTheme="minorHAnsi"/>
          <w:sz w:val="22"/>
          <w:szCs w:val="22"/>
        </w:rPr>
        <w:t>Wenn du möchtest, kannst du das Innere der kleinen Scheibe schön ausmalen.</w:t>
      </w:r>
    </w:p>
    <w:p w:rsidR="00E04B57" w:rsidRPr="00F05BFF" w:rsidRDefault="005144A4" w:rsidP="00F05BFF">
      <w:pPr>
        <w:numPr>
          <w:ilvl w:val="0"/>
          <w:numId w:val="1"/>
        </w:numPr>
        <w:tabs>
          <w:tab w:val="clear" w:pos="720"/>
          <w:tab w:val="num" w:pos="0"/>
        </w:tabs>
        <w:ind w:left="360"/>
        <w:rPr>
          <w:rFonts w:asciiTheme="minorHAnsi" w:hAnsiTheme="minorHAnsi"/>
          <w:sz w:val="22"/>
          <w:szCs w:val="22"/>
        </w:rPr>
      </w:pPr>
      <w:r w:rsidRPr="00F05BFF">
        <w:rPr>
          <w:rFonts w:asciiTheme="minorHAnsi" w:hAnsiTheme="minorHAnsi"/>
          <w:sz w:val="22"/>
          <w:szCs w:val="22"/>
        </w:rPr>
        <w:t xml:space="preserve">Lege die </w:t>
      </w:r>
      <w:proofErr w:type="spellStart"/>
      <w:r w:rsidRPr="00F05BFF">
        <w:rPr>
          <w:rFonts w:asciiTheme="minorHAnsi" w:hAnsiTheme="minorHAnsi"/>
          <w:sz w:val="22"/>
          <w:szCs w:val="22"/>
        </w:rPr>
        <w:t>kleine</w:t>
      </w:r>
      <w:proofErr w:type="spellEnd"/>
      <w:r w:rsidRPr="00F05BFF">
        <w:rPr>
          <w:rFonts w:asciiTheme="minorHAnsi" w:hAnsiTheme="minorHAnsi"/>
          <w:sz w:val="22"/>
          <w:szCs w:val="22"/>
        </w:rPr>
        <w:t xml:space="preserve"> auf die große Scheibe und verbinde sie mit einer Muster</w:t>
      </w:r>
      <w:r w:rsidR="00437BC0">
        <w:rPr>
          <w:rFonts w:asciiTheme="minorHAnsi" w:hAnsiTheme="minorHAnsi"/>
          <w:sz w:val="22"/>
          <w:szCs w:val="22"/>
        </w:rPr>
        <w:t>beutel</w:t>
      </w:r>
      <w:r w:rsidRPr="00F05BFF">
        <w:rPr>
          <w:rFonts w:asciiTheme="minorHAnsi" w:hAnsiTheme="minorHAnsi"/>
          <w:sz w:val="22"/>
          <w:szCs w:val="22"/>
        </w:rPr>
        <w:t>klammer.</w:t>
      </w:r>
    </w:p>
    <w:p w:rsidR="00E04B57" w:rsidRDefault="005144A4" w:rsidP="00F05BFF">
      <w:pPr>
        <w:numPr>
          <w:ilvl w:val="0"/>
          <w:numId w:val="1"/>
        </w:numPr>
        <w:tabs>
          <w:tab w:val="clear" w:pos="720"/>
          <w:tab w:val="num" w:pos="0"/>
        </w:tabs>
        <w:ind w:left="360"/>
        <w:rPr>
          <w:rFonts w:asciiTheme="minorHAnsi" w:hAnsiTheme="minorHAnsi"/>
          <w:sz w:val="22"/>
          <w:szCs w:val="22"/>
        </w:rPr>
      </w:pPr>
      <w:r w:rsidRPr="00F05BFF">
        <w:rPr>
          <w:rFonts w:asciiTheme="minorHAnsi" w:hAnsiTheme="minorHAnsi"/>
          <w:sz w:val="22"/>
          <w:szCs w:val="22"/>
        </w:rPr>
        <w:t>Prüfe, ob sich die kleine Scheibe leicht auf der großen Scheibe drehen lässt.</w:t>
      </w:r>
    </w:p>
    <w:p w:rsidR="00F05BFF" w:rsidRDefault="00F05BFF" w:rsidP="00F05BFF">
      <w:pPr>
        <w:rPr>
          <w:rFonts w:asciiTheme="minorHAnsi" w:hAnsiTheme="minorHAnsi"/>
          <w:sz w:val="22"/>
          <w:szCs w:val="22"/>
        </w:rPr>
      </w:pPr>
    </w:p>
    <w:p w:rsidR="00B57B93" w:rsidRDefault="00B57B93">
      <w:pPr>
        <w:widowControl/>
        <w:suppressAutoHyphens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F05BFF" w:rsidRDefault="00F05BFF" w:rsidP="00F05BFF">
      <w:pPr>
        <w:rPr>
          <w:rFonts w:asciiTheme="minorHAnsi" w:hAnsiTheme="minorHAnsi"/>
          <w:sz w:val="22"/>
          <w:szCs w:val="22"/>
        </w:rPr>
      </w:pPr>
    </w:p>
    <w:p w:rsidR="00F05BFF" w:rsidRDefault="00F05BFF" w:rsidP="00F05BFF">
      <w:pPr>
        <w:rPr>
          <w:rFonts w:asciiTheme="minorHAnsi" w:hAnsiTheme="minorHAnsi"/>
          <w:sz w:val="22"/>
          <w:szCs w:val="22"/>
        </w:rPr>
      </w:pPr>
    </w:p>
    <w:p w:rsidR="00F05BFF" w:rsidRPr="00F05BFF" w:rsidRDefault="00F05BFF" w:rsidP="00F05BF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Kleinere Scheibe:</w:t>
      </w:r>
    </w:p>
    <w:p w:rsidR="00E04B57" w:rsidRDefault="00B57B93">
      <w:pPr>
        <w:rPr>
          <w:rFonts w:hint="eastAsia"/>
        </w:rPr>
      </w:pPr>
      <w:bookmarkStart w:id="0" w:name="_GoBack"/>
      <w:r>
        <w:rPr>
          <w:noProof/>
          <w:lang w:eastAsia="de-DE" w:bidi="ar-SA"/>
        </w:rPr>
        <w:drawing>
          <wp:anchor distT="0" distB="0" distL="0" distR="0" simplePos="0" relativeHeight="251658240" behindDoc="0" locked="0" layoutInCell="1" allowOverlap="1" wp14:anchorId="55F6E0C0" wp14:editId="7B18FADE">
            <wp:simplePos x="0" y="0"/>
            <wp:positionH relativeFrom="column">
              <wp:posOffset>215265</wp:posOffset>
            </wp:positionH>
            <wp:positionV relativeFrom="page">
              <wp:posOffset>2621280</wp:posOffset>
            </wp:positionV>
            <wp:extent cx="5079600" cy="4802400"/>
            <wp:effectExtent l="0" t="0" r="6985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00" cy="480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E04B57" w:rsidRDefault="00E04B57">
      <w:pPr>
        <w:pageBreakBefore/>
        <w:rPr>
          <w:rFonts w:hint="eastAsia"/>
        </w:rPr>
      </w:pPr>
    </w:p>
    <w:p w:rsidR="00E04B57" w:rsidRPr="005A0563" w:rsidRDefault="005A0563">
      <w:pPr>
        <w:rPr>
          <w:rFonts w:asciiTheme="minorHAnsi" w:hAnsiTheme="minorHAnsi"/>
          <w:sz w:val="22"/>
          <w:szCs w:val="22"/>
        </w:rPr>
      </w:pPr>
      <w:r w:rsidRPr="005A0563">
        <w:rPr>
          <w:rFonts w:asciiTheme="minorHAnsi" w:hAnsiTheme="minorHAnsi"/>
          <w:noProof/>
          <w:sz w:val="22"/>
          <w:szCs w:val="22"/>
          <w:lang w:eastAsia="de-DE" w:bidi="ar-SA"/>
        </w:rPr>
        <w:drawing>
          <wp:anchor distT="0" distB="0" distL="0" distR="0" simplePos="0" relativeHeight="251659264" behindDoc="0" locked="0" layoutInCell="1" allowOverlap="1" wp14:anchorId="4B8BEE65" wp14:editId="52457347">
            <wp:simplePos x="0" y="0"/>
            <wp:positionH relativeFrom="column">
              <wp:posOffset>-149225</wp:posOffset>
            </wp:positionH>
            <wp:positionV relativeFrom="paragraph">
              <wp:posOffset>557530</wp:posOffset>
            </wp:positionV>
            <wp:extent cx="6120130" cy="5882640"/>
            <wp:effectExtent l="0" t="0" r="0" b="3810"/>
            <wp:wrapSquare wrapText="largest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88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0563">
        <w:rPr>
          <w:rFonts w:asciiTheme="minorHAnsi" w:hAnsiTheme="minorHAnsi"/>
          <w:sz w:val="22"/>
          <w:szCs w:val="22"/>
        </w:rPr>
        <w:t>Größere Scheibe:</w:t>
      </w:r>
    </w:p>
    <w:sectPr w:rsidR="00E04B57" w:rsidRPr="005A0563" w:rsidSect="00F05BFF">
      <w:headerReference w:type="default" r:id="rId12"/>
      <w:footerReference w:type="default" r:id="rId13"/>
      <w:pgSz w:w="11906" w:h="16838"/>
      <w:pgMar w:top="1411" w:right="1133" w:bottom="567" w:left="1276" w:header="851" w:footer="929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4AE" w:rsidRDefault="001254AE" w:rsidP="00F05BFF">
      <w:pPr>
        <w:rPr>
          <w:rFonts w:hint="eastAsia"/>
        </w:rPr>
      </w:pPr>
      <w:r>
        <w:separator/>
      </w:r>
    </w:p>
  </w:endnote>
  <w:endnote w:type="continuationSeparator" w:id="0">
    <w:p w:rsidR="001254AE" w:rsidRDefault="001254AE" w:rsidP="00F05BF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BFF" w:rsidRPr="00F05BFF" w:rsidRDefault="00F05BFF" w:rsidP="00F05BFF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F05BFF" w:rsidRPr="00F05BFF" w:rsidRDefault="00F05BFF" w:rsidP="00F05BFF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1"/>
        <w:szCs w:val="21"/>
        <w:lang w:eastAsia="en-US" w:bidi="ar-SA"/>
      </w:rPr>
    </w:pPr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Arbeitsgruppe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MAfiSuS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. Michael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Andrea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Frie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(Duisburg), Thomas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Giebisch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(Remscheid), Gaby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Heintz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(Neuss), Steffen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Heyroth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Matthias Lippert (Remscheid), Frederik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Magata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Stefan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Möllenberg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Holger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Reeker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(Dortmund), Burkhard </w:t>
    </w:r>
    <w:proofErr w:type="spellStart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F05BFF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(Goch), Ellen Voigt (Wuppertal)</w:t>
    </w:r>
  </w:p>
  <w:p w:rsidR="00F05BFF" w:rsidRPr="00F05BFF" w:rsidRDefault="00F05BFF" w:rsidP="00F05BFF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PAGE  \* Arabic  \* MERGEFORMAT</w:instrTex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0F3D34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2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NUMPAGES  \* Arabic  \* MERGEFORMAT</w:instrTex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0F3D34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3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4AE" w:rsidRDefault="001254AE" w:rsidP="00F05BFF">
      <w:pPr>
        <w:rPr>
          <w:rFonts w:hint="eastAsia"/>
        </w:rPr>
      </w:pPr>
      <w:r>
        <w:separator/>
      </w:r>
    </w:p>
  </w:footnote>
  <w:footnote w:type="continuationSeparator" w:id="0">
    <w:p w:rsidR="001254AE" w:rsidRDefault="001254AE" w:rsidP="00F05BF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BFF" w:rsidRPr="00F05BFF" w:rsidRDefault="00F05BFF" w:rsidP="00F05BFF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05BFF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60288" behindDoc="0" locked="0" layoutInCell="1" allowOverlap="1" wp14:anchorId="79623F5A" wp14:editId="49256657">
          <wp:simplePos x="0" y="0"/>
          <wp:positionH relativeFrom="column">
            <wp:posOffset>-156845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5BFF" w:rsidRPr="00F05BFF" w:rsidRDefault="00F05BFF" w:rsidP="00F05BFF">
    <w:pPr>
      <w:widowControl/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F05BFF" w:rsidRPr="00F05BFF" w:rsidRDefault="00F05BFF" w:rsidP="00F05BFF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05BFF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9264" behindDoc="0" locked="0" layoutInCell="1" allowOverlap="1" wp14:anchorId="3AD4012E" wp14:editId="723E18ED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</w:p>
  <w:p w:rsidR="00F05BFF" w:rsidRPr="00F05BFF" w:rsidRDefault="00F05BFF" w:rsidP="00F05BFF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M</w:t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F05BFF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F05BFF" w:rsidRPr="00F05BFF" w:rsidRDefault="00F05BFF" w:rsidP="00F05BFF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F05BFF" w:rsidRPr="00F05BFF" w:rsidRDefault="00F05BFF" w:rsidP="00F05BFF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F05BFF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5DA8"/>
    <w:multiLevelType w:val="multilevel"/>
    <w:tmpl w:val="8A321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F300700"/>
    <w:multiLevelType w:val="multilevel"/>
    <w:tmpl w:val="93A4A8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57"/>
    <w:rsid w:val="000F3D34"/>
    <w:rsid w:val="001254AE"/>
    <w:rsid w:val="002127CB"/>
    <w:rsid w:val="003C1757"/>
    <w:rsid w:val="00437BC0"/>
    <w:rsid w:val="004D1C36"/>
    <w:rsid w:val="005144A4"/>
    <w:rsid w:val="005A0563"/>
    <w:rsid w:val="00626876"/>
    <w:rsid w:val="00872CED"/>
    <w:rsid w:val="0088078F"/>
    <w:rsid w:val="00A565C8"/>
    <w:rsid w:val="00B57B93"/>
    <w:rsid w:val="00CF297F"/>
    <w:rsid w:val="00E04B57"/>
    <w:rsid w:val="00F05BFF"/>
    <w:rsid w:val="00F36055"/>
    <w:rsid w:val="00F9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F05BFF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05BFF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F05BFF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05BFF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5BFF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5BFF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F05BFF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05BFF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F05BFF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05BFF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5BFF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5BFF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Rüsing</dc:creator>
  <cp:lastModifiedBy>Rüsing</cp:lastModifiedBy>
  <cp:revision>12</cp:revision>
  <cp:lastPrinted>2014-12-26T16:22:00Z</cp:lastPrinted>
  <dcterms:created xsi:type="dcterms:W3CDTF">2014-12-18T18:37:00Z</dcterms:created>
  <dcterms:modified xsi:type="dcterms:W3CDTF">2014-12-31T09:09:00Z</dcterms:modified>
  <dc:language>de-DE</dc:language>
</cp:coreProperties>
</file>