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13A" w:rsidRPr="003B49A6" w:rsidRDefault="009E09C6">
      <w:pPr>
        <w:rPr>
          <w:sz w:val="32"/>
          <w:szCs w:val="32"/>
        </w:rPr>
      </w:pPr>
      <w:r w:rsidRPr="003B49A6">
        <w:rPr>
          <w:sz w:val="32"/>
          <w:szCs w:val="32"/>
        </w:rPr>
        <w:t>Rechnen mit Resten</w:t>
      </w:r>
    </w:p>
    <w:p w:rsidR="00227B89" w:rsidRDefault="00227B89"/>
    <w:p w:rsidR="00495C86" w:rsidRDefault="00495C86">
      <w:r>
        <w:t xml:space="preserve">Kongruenzen oder Restklassen sind ein sehr wichtiges Hilfsmittel für die Mathematik, mit denen sich viele Aussagen und Überlegungen über Teilbarkeiten elegant formulieren lassen. Versteht man die grundlegenden Aussagen der Restklassenrechnung, so sind sie ebenfalls ein wichtiges Hilfsmittel, für die Lösungen von Aufgaben, die sich auf Überlegungen zu Teilbarkeiten zurückführen lassen. Zu solchen Aufgaben gehören unter anderem die Frage nach den letzten </w:t>
      </w:r>
      <w:r w:rsidR="00A56A5C">
        <w:t>Ziffern einer sehr großen Zahl oder der Beweis von Teilbarkeitsaussagen, wie den bekannten Teilbarkeitsregeln.</w:t>
      </w:r>
    </w:p>
    <w:p w:rsidR="00EA1404" w:rsidRDefault="00A56A5C" w:rsidP="00A56A5C">
      <w:r>
        <w:t xml:space="preserve">Ein möglicher Einstieg, um die Arbeit mit Restklassen zu motivieren, ist die Weiterführung der Ideen der Kryptographie. </w:t>
      </w:r>
      <w:r w:rsidR="00227B89">
        <w:t xml:space="preserve">In der 5. Klasse </w:t>
      </w:r>
      <w:r w:rsidR="00067A5D">
        <w:t xml:space="preserve">wird ein </w:t>
      </w:r>
      <w:hyperlink r:id="rId9" w:history="1">
        <w:r w:rsidR="00067A5D" w:rsidRPr="00C133DF">
          <w:rPr>
            <w:rStyle w:val="Hyperlink"/>
          </w:rPr>
          <w:t>Modul</w:t>
        </w:r>
      </w:hyperlink>
      <w:r w:rsidR="00067A5D">
        <w:t xml:space="preserve"> angeboten, in dem </w:t>
      </w:r>
      <w:r w:rsidR="00227B89">
        <w:t>die Schülerinnen und Schüler bereits erste Erfahrungen mit dem Themengebiet der Kryptographie anhand der Caesar-Scheibe</w:t>
      </w:r>
      <w:r w:rsidR="003E53D9">
        <w:t xml:space="preserve"> </w:t>
      </w:r>
      <w:r w:rsidR="00227B89">
        <w:t>sammeln</w:t>
      </w:r>
      <w:r w:rsidR="00067A5D">
        <w:t xml:space="preserve"> können</w:t>
      </w:r>
      <w:r w:rsidR="00227B89">
        <w:t>.</w:t>
      </w:r>
      <w:r w:rsidR="00EA1404">
        <w:t xml:space="preserve"> </w:t>
      </w:r>
      <w:r>
        <w:t>(</w:t>
      </w:r>
      <w:r w:rsidR="00EA1404">
        <w:t>Sollten Schülerinnen und Schüler noch keine Erfahrungen mit Verschiebe-Chiffren gemacht haben, so wäre es sinnvoll an dieser Stelle zumindest einen kleinen Einblick zu geben.</w:t>
      </w:r>
      <w:r>
        <w:t>)</w:t>
      </w:r>
      <w:r w:rsidR="00227B89">
        <w:t xml:space="preserve"> </w:t>
      </w:r>
      <w:r w:rsidR="000C1A35">
        <w:t xml:space="preserve">Dabei konnten sie ebenfalls feststellen, dass die Ver- und Entschlüsselung von längeren Texten sehr zeitaufwändig ist, wenn man sie per Hand durchführt. Die Nutzung eines Computerprogrammes </w:t>
      </w:r>
      <w:r w:rsidR="00CE6E65">
        <w:t>erleichtert das Verfahren natürlich enorm, dabei bleibt jedoch die Frage offen, wie der Computer einen Klartext verschlüsseln kann.</w:t>
      </w:r>
      <w:r>
        <w:t xml:space="preserve"> Die Beantwortung dieser Fragen führt fast automatisch auf die Verwendung von Restklassen.</w:t>
      </w:r>
    </w:p>
    <w:p w:rsidR="00A56A5C" w:rsidRDefault="00A56A5C" w:rsidP="00A56A5C"/>
    <w:p w:rsidR="00EA1404" w:rsidRDefault="003E53D9" w:rsidP="00227B89">
      <w:pPr>
        <w:jc w:val="both"/>
      </w:pPr>
      <w:r>
        <w:t xml:space="preserve">Die </w:t>
      </w:r>
      <w:r w:rsidR="00A56A5C">
        <w:t xml:space="preserve">Information </w:t>
      </w:r>
      <w:r>
        <w:t xml:space="preserve">im nachfolgenden Abschnitt </w:t>
      </w:r>
      <w:r w:rsidR="00EA1404">
        <w:t>kann bei Schülerinnen und Schülern, die bereits mit der Caesar-Scheibe intensiv gearbeitet haben</w:t>
      </w:r>
      <w:r w:rsidR="00905576">
        <w:t>,</w:t>
      </w:r>
      <w:r w:rsidR="00EA1404">
        <w:t xml:space="preserve"> weggelassen werden.</w:t>
      </w:r>
    </w:p>
    <w:p w:rsidR="008C57BD" w:rsidRDefault="008C57BD" w:rsidP="00227B89">
      <w:pPr>
        <w:jc w:val="both"/>
      </w:pPr>
      <w:r>
        <w:t xml:space="preserve">Bei einer Verschiebechiffre schreibt man statt des normalen Buchstabens immer einen nachfolgenden Buchstaben. Dabei ist der Abstand zwischen dem gemeinten Buchstaben (Klartext) und dem tatsächlich geschriebenen Buchstaben (Chiffre) immer gleich. Für die Caesar-Chiffre ist dieser Abstand zum Beispiel 3. Statt eines A wird also ein D geschrieben. </w:t>
      </w:r>
      <w:r w:rsidR="00905576">
        <w:t>Dies führt für die letzten drei Buchstaben des Alphabetes jedoch zu Problemen, da dort keine Buchstaben mehr folgen. Hier ist es nötig wieder am Anfang des Alphabetes wieder zu beginnen. Das heißt</w:t>
      </w:r>
      <w:r w:rsidR="00D96118">
        <w:t>,</w:t>
      </w:r>
      <w:r w:rsidR="00905576">
        <w:t xml:space="preserve"> statt des Buchstaben X wird der Buchstabe A geschrieben</w:t>
      </w:r>
      <w:r w:rsidR="00D96118">
        <w:t xml:space="preserve"> usw</w:t>
      </w:r>
      <w:proofErr w:type="gramStart"/>
      <w:r w:rsidR="00D96118">
        <w:t>..</w:t>
      </w:r>
      <w:proofErr w:type="gramEnd"/>
    </w:p>
    <w:p w:rsidR="00905576" w:rsidRDefault="00905576" w:rsidP="00227B89">
      <w:pPr>
        <w:jc w:val="both"/>
      </w:pPr>
    </w:p>
    <w:p w:rsidR="00905576" w:rsidRDefault="002412AD" w:rsidP="00227B89">
      <w:pPr>
        <w:jc w:val="both"/>
      </w:pPr>
      <w:r>
        <w:t xml:space="preserve">Die nachfolgenden Teile sind für </w:t>
      </w:r>
      <w:r w:rsidR="00495C86">
        <w:t>a</w:t>
      </w:r>
      <w:r w:rsidR="00905576">
        <w:t>lle</w:t>
      </w:r>
      <w:r w:rsidR="00495C86">
        <w:t xml:space="preserve"> Schülerinnen und Schüler</w:t>
      </w:r>
      <w:r>
        <w:t xml:space="preserve"> wichtig.</w:t>
      </w:r>
    </w:p>
    <w:p w:rsidR="00CC6072" w:rsidRDefault="00A350A0" w:rsidP="00227B89">
      <w:pPr>
        <w:jc w:val="both"/>
      </w:pPr>
      <w:r w:rsidRPr="006B6034">
        <w:t>Für die Einleitung ist es dabei zunächst sinnvoll im Unterrichtsgespräch gemeinsam mit den Schülerinnen und Schülern zu thematisieren</w:t>
      </w:r>
      <w:r w:rsidR="006B6034" w:rsidRPr="006B6034">
        <w:t>,</w:t>
      </w:r>
      <w:r w:rsidRPr="006B6034">
        <w:t xml:space="preserve"> welchen Nutzen es hat</w:t>
      </w:r>
      <w:r w:rsidR="006B6034" w:rsidRPr="006B6034">
        <w:t>,</w:t>
      </w:r>
      <w:r w:rsidRPr="006B6034">
        <w:t xml:space="preserve"> eine neue Rechenmethode bzw. Schreibweise im Kontext der Kryptographie einzuführen. Ein möglicher Einstieg ist hierbei der Verweis auf die Unterstützung von Computern bei der Ver- und Entschlüsselung längerer Texte.</w:t>
      </w:r>
    </w:p>
    <w:p w:rsidR="00905576" w:rsidRDefault="00905576" w:rsidP="00227B89">
      <w:pPr>
        <w:jc w:val="both"/>
      </w:pPr>
      <w:r>
        <w:lastRenderedPageBreak/>
        <w:t>Ein Computerprogramm kann Buchstaben nicht verschieben. Im Hintergrund arbeiten Computer immer mit Zahlen. Das heißt</w:t>
      </w:r>
      <w:r w:rsidR="00D96118">
        <w:t>,</w:t>
      </w:r>
      <w:r>
        <w:t xml:space="preserve"> es ist nötig den Buchstaben zunächst Zahlen zuzuordnen. </w:t>
      </w:r>
    </w:p>
    <w:p w:rsidR="00EA1404" w:rsidRDefault="00905576" w:rsidP="00227B89">
      <w:pPr>
        <w:jc w:val="both"/>
      </w:pPr>
      <w:r>
        <w:t>Die folgende Tabelle gibt eine mögliche Zuordnung Buchstabe -&gt; Zahl an. D</w:t>
      </w:r>
      <w:r w:rsidR="00D96118">
        <w:t>ie Verwendung der Ziffer</w:t>
      </w:r>
      <w:r>
        <w:t xml:space="preserve"> 0 für den ersten Buchstaben A is</w:t>
      </w:r>
      <w:r w:rsidR="000627E0">
        <w:t>t im Prinzip völlig willkürlich, h</w:t>
      </w:r>
      <w:r>
        <w:t>at jedoch den Sinn, dass man später leichter mit Restklassen arbeiten kann.</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EA1404" w:rsidTr="00EA1404">
        <w:tc>
          <w:tcPr>
            <w:tcW w:w="696" w:type="dxa"/>
          </w:tcPr>
          <w:p w:rsidR="00EA1404" w:rsidRDefault="00EA1404" w:rsidP="00EA1404">
            <w:pPr>
              <w:jc w:val="center"/>
            </w:pPr>
            <w:r>
              <w:t>A</w:t>
            </w:r>
          </w:p>
        </w:tc>
        <w:tc>
          <w:tcPr>
            <w:tcW w:w="697" w:type="dxa"/>
          </w:tcPr>
          <w:p w:rsidR="00EA1404" w:rsidRDefault="00EA1404" w:rsidP="00EA1404">
            <w:pPr>
              <w:jc w:val="center"/>
            </w:pPr>
            <w:r>
              <w:t>B</w:t>
            </w:r>
          </w:p>
        </w:tc>
        <w:tc>
          <w:tcPr>
            <w:tcW w:w="698" w:type="dxa"/>
          </w:tcPr>
          <w:p w:rsidR="00EA1404" w:rsidRDefault="00EA1404" w:rsidP="00EA1404">
            <w:pPr>
              <w:jc w:val="center"/>
            </w:pPr>
            <w:r>
              <w:t>C</w:t>
            </w:r>
          </w:p>
        </w:tc>
        <w:tc>
          <w:tcPr>
            <w:tcW w:w="698" w:type="dxa"/>
          </w:tcPr>
          <w:p w:rsidR="00EA1404" w:rsidRDefault="00EA1404" w:rsidP="00EA1404">
            <w:pPr>
              <w:jc w:val="center"/>
            </w:pPr>
            <w:r>
              <w:t>D</w:t>
            </w:r>
          </w:p>
        </w:tc>
        <w:tc>
          <w:tcPr>
            <w:tcW w:w="697" w:type="dxa"/>
          </w:tcPr>
          <w:p w:rsidR="00EA1404" w:rsidRDefault="00EA1404" w:rsidP="00EA1404">
            <w:pPr>
              <w:jc w:val="center"/>
            </w:pPr>
            <w:r>
              <w:t>E</w:t>
            </w:r>
          </w:p>
        </w:tc>
        <w:tc>
          <w:tcPr>
            <w:tcW w:w="697" w:type="dxa"/>
          </w:tcPr>
          <w:p w:rsidR="00EA1404" w:rsidRDefault="00EA1404" w:rsidP="00EA1404">
            <w:pPr>
              <w:jc w:val="center"/>
            </w:pPr>
            <w:r>
              <w:t>F</w:t>
            </w:r>
          </w:p>
        </w:tc>
        <w:tc>
          <w:tcPr>
            <w:tcW w:w="697" w:type="dxa"/>
          </w:tcPr>
          <w:p w:rsidR="00EA1404" w:rsidRDefault="00EA1404" w:rsidP="00EA1404">
            <w:pPr>
              <w:jc w:val="center"/>
            </w:pPr>
            <w:r>
              <w:t>G</w:t>
            </w:r>
          </w:p>
        </w:tc>
        <w:tc>
          <w:tcPr>
            <w:tcW w:w="697" w:type="dxa"/>
          </w:tcPr>
          <w:p w:rsidR="00EA1404" w:rsidRDefault="00EA1404" w:rsidP="00EA1404">
            <w:pPr>
              <w:jc w:val="center"/>
            </w:pPr>
            <w:r>
              <w:t>H</w:t>
            </w:r>
          </w:p>
        </w:tc>
        <w:tc>
          <w:tcPr>
            <w:tcW w:w="697" w:type="dxa"/>
          </w:tcPr>
          <w:p w:rsidR="00EA1404" w:rsidRDefault="00EA1404" w:rsidP="00EA1404">
            <w:pPr>
              <w:jc w:val="center"/>
            </w:pPr>
            <w:r>
              <w:t>I</w:t>
            </w:r>
          </w:p>
        </w:tc>
        <w:tc>
          <w:tcPr>
            <w:tcW w:w="697" w:type="dxa"/>
          </w:tcPr>
          <w:p w:rsidR="00EA1404" w:rsidRDefault="00EA1404" w:rsidP="00EA1404">
            <w:pPr>
              <w:jc w:val="center"/>
            </w:pPr>
            <w:r>
              <w:t>J</w:t>
            </w:r>
          </w:p>
        </w:tc>
        <w:tc>
          <w:tcPr>
            <w:tcW w:w="697" w:type="dxa"/>
          </w:tcPr>
          <w:p w:rsidR="00EA1404" w:rsidRDefault="00EA1404" w:rsidP="00EA1404">
            <w:pPr>
              <w:jc w:val="center"/>
            </w:pPr>
            <w:r>
              <w:t>K</w:t>
            </w:r>
          </w:p>
        </w:tc>
        <w:tc>
          <w:tcPr>
            <w:tcW w:w="697" w:type="dxa"/>
          </w:tcPr>
          <w:p w:rsidR="00EA1404" w:rsidRDefault="00EA1404" w:rsidP="00EA1404">
            <w:pPr>
              <w:jc w:val="center"/>
            </w:pPr>
            <w:r>
              <w:t>L</w:t>
            </w:r>
          </w:p>
        </w:tc>
        <w:tc>
          <w:tcPr>
            <w:tcW w:w="697" w:type="dxa"/>
          </w:tcPr>
          <w:p w:rsidR="00EA1404" w:rsidRDefault="00EA1404" w:rsidP="00EA1404">
            <w:pPr>
              <w:jc w:val="center"/>
            </w:pPr>
            <w:r>
              <w:t>M</w:t>
            </w:r>
          </w:p>
        </w:tc>
      </w:tr>
      <w:tr w:rsidR="00EA1404" w:rsidTr="00EA1404">
        <w:tc>
          <w:tcPr>
            <w:tcW w:w="696" w:type="dxa"/>
          </w:tcPr>
          <w:p w:rsidR="00EA1404" w:rsidRDefault="00EA1404" w:rsidP="00EA1404">
            <w:pPr>
              <w:jc w:val="center"/>
            </w:pPr>
            <w:r>
              <w:t>0</w:t>
            </w:r>
          </w:p>
        </w:tc>
        <w:tc>
          <w:tcPr>
            <w:tcW w:w="697" w:type="dxa"/>
          </w:tcPr>
          <w:p w:rsidR="00EA1404" w:rsidRDefault="00EA1404" w:rsidP="00EA1404">
            <w:pPr>
              <w:jc w:val="center"/>
            </w:pPr>
            <w:r>
              <w:t>1</w:t>
            </w:r>
          </w:p>
        </w:tc>
        <w:tc>
          <w:tcPr>
            <w:tcW w:w="698" w:type="dxa"/>
          </w:tcPr>
          <w:p w:rsidR="00EA1404" w:rsidRDefault="00EA1404" w:rsidP="00EA1404">
            <w:pPr>
              <w:jc w:val="center"/>
            </w:pPr>
            <w:r>
              <w:t>2</w:t>
            </w:r>
          </w:p>
        </w:tc>
        <w:tc>
          <w:tcPr>
            <w:tcW w:w="698" w:type="dxa"/>
          </w:tcPr>
          <w:p w:rsidR="00EA1404" w:rsidRDefault="00EA1404" w:rsidP="00EA1404">
            <w:pPr>
              <w:jc w:val="center"/>
            </w:pPr>
            <w:r>
              <w:t>3</w:t>
            </w:r>
          </w:p>
        </w:tc>
        <w:tc>
          <w:tcPr>
            <w:tcW w:w="697" w:type="dxa"/>
          </w:tcPr>
          <w:p w:rsidR="00EA1404" w:rsidRDefault="00EA1404" w:rsidP="00EA1404">
            <w:pPr>
              <w:jc w:val="center"/>
            </w:pPr>
            <w:r>
              <w:t>4</w:t>
            </w:r>
          </w:p>
        </w:tc>
        <w:tc>
          <w:tcPr>
            <w:tcW w:w="697" w:type="dxa"/>
          </w:tcPr>
          <w:p w:rsidR="00EA1404" w:rsidRDefault="00EA1404" w:rsidP="00EA1404">
            <w:pPr>
              <w:jc w:val="center"/>
            </w:pPr>
            <w:r>
              <w:t>5</w:t>
            </w:r>
          </w:p>
        </w:tc>
        <w:tc>
          <w:tcPr>
            <w:tcW w:w="697" w:type="dxa"/>
          </w:tcPr>
          <w:p w:rsidR="00EA1404" w:rsidRDefault="00EA1404" w:rsidP="00EA1404">
            <w:pPr>
              <w:jc w:val="center"/>
            </w:pPr>
            <w:r>
              <w:t>6</w:t>
            </w:r>
          </w:p>
        </w:tc>
        <w:tc>
          <w:tcPr>
            <w:tcW w:w="697" w:type="dxa"/>
          </w:tcPr>
          <w:p w:rsidR="00EA1404" w:rsidRDefault="00EA1404" w:rsidP="00EA1404">
            <w:pPr>
              <w:jc w:val="center"/>
            </w:pPr>
            <w:r>
              <w:t>7</w:t>
            </w:r>
          </w:p>
        </w:tc>
        <w:tc>
          <w:tcPr>
            <w:tcW w:w="697" w:type="dxa"/>
          </w:tcPr>
          <w:p w:rsidR="00EA1404" w:rsidRDefault="00EA1404" w:rsidP="00EA1404">
            <w:pPr>
              <w:jc w:val="center"/>
            </w:pPr>
            <w:r>
              <w:t>8</w:t>
            </w:r>
          </w:p>
        </w:tc>
        <w:tc>
          <w:tcPr>
            <w:tcW w:w="697" w:type="dxa"/>
          </w:tcPr>
          <w:p w:rsidR="00EA1404" w:rsidRDefault="00EA1404" w:rsidP="00EA1404">
            <w:pPr>
              <w:jc w:val="center"/>
            </w:pPr>
            <w:r>
              <w:t>9</w:t>
            </w:r>
          </w:p>
        </w:tc>
        <w:tc>
          <w:tcPr>
            <w:tcW w:w="697" w:type="dxa"/>
          </w:tcPr>
          <w:p w:rsidR="00EA1404" w:rsidRDefault="00EA1404" w:rsidP="00EA1404">
            <w:pPr>
              <w:jc w:val="center"/>
            </w:pPr>
            <w:r>
              <w:t>10</w:t>
            </w:r>
          </w:p>
        </w:tc>
        <w:tc>
          <w:tcPr>
            <w:tcW w:w="697" w:type="dxa"/>
          </w:tcPr>
          <w:p w:rsidR="00EA1404" w:rsidRDefault="00EA1404" w:rsidP="00EA1404">
            <w:pPr>
              <w:jc w:val="center"/>
            </w:pPr>
            <w:r>
              <w:t>11</w:t>
            </w:r>
          </w:p>
        </w:tc>
        <w:tc>
          <w:tcPr>
            <w:tcW w:w="697" w:type="dxa"/>
          </w:tcPr>
          <w:p w:rsidR="00EA1404" w:rsidRDefault="00EA1404" w:rsidP="00EA1404">
            <w:pPr>
              <w:jc w:val="center"/>
            </w:pPr>
            <w:r>
              <w:t>12</w:t>
            </w:r>
          </w:p>
        </w:tc>
      </w:tr>
    </w:tbl>
    <w:p w:rsidR="00EA1404" w:rsidRDefault="00EA1404" w:rsidP="00EA1404">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EA1404" w:rsidTr="00C83A89">
        <w:tc>
          <w:tcPr>
            <w:tcW w:w="696" w:type="dxa"/>
          </w:tcPr>
          <w:p w:rsidR="00EA1404" w:rsidRDefault="00EA1404" w:rsidP="00EA1404">
            <w:pPr>
              <w:jc w:val="center"/>
            </w:pPr>
            <w:r>
              <w:t>N</w:t>
            </w:r>
          </w:p>
        </w:tc>
        <w:tc>
          <w:tcPr>
            <w:tcW w:w="697" w:type="dxa"/>
          </w:tcPr>
          <w:p w:rsidR="00EA1404" w:rsidRDefault="00EA1404" w:rsidP="00EA1404">
            <w:pPr>
              <w:jc w:val="center"/>
            </w:pPr>
            <w:r>
              <w:t>O</w:t>
            </w:r>
          </w:p>
        </w:tc>
        <w:tc>
          <w:tcPr>
            <w:tcW w:w="698" w:type="dxa"/>
          </w:tcPr>
          <w:p w:rsidR="00EA1404" w:rsidRDefault="00EA1404" w:rsidP="00EA1404">
            <w:pPr>
              <w:jc w:val="center"/>
            </w:pPr>
            <w:r>
              <w:t>P</w:t>
            </w:r>
          </w:p>
        </w:tc>
        <w:tc>
          <w:tcPr>
            <w:tcW w:w="698" w:type="dxa"/>
          </w:tcPr>
          <w:p w:rsidR="00EA1404" w:rsidRDefault="00EA1404" w:rsidP="00EA1404">
            <w:pPr>
              <w:jc w:val="center"/>
            </w:pPr>
            <w:r>
              <w:t>Q</w:t>
            </w:r>
          </w:p>
        </w:tc>
        <w:tc>
          <w:tcPr>
            <w:tcW w:w="697" w:type="dxa"/>
          </w:tcPr>
          <w:p w:rsidR="00EA1404" w:rsidRDefault="00EA1404" w:rsidP="00EA1404">
            <w:pPr>
              <w:jc w:val="center"/>
            </w:pPr>
            <w:r>
              <w:t>R</w:t>
            </w:r>
          </w:p>
        </w:tc>
        <w:tc>
          <w:tcPr>
            <w:tcW w:w="697" w:type="dxa"/>
          </w:tcPr>
          <w:p w:rsidR="00EA1404" w:rsidRDefault="00EA1404" w:rsidP="00EA1404">
            <w:pPr>
              <w:jc w:val="center"/>
            </w:pPr>
            <w:r>
              <w:t>S</w:t>
            </w:r>
          </w:p>
        </w:tc>
        <w:tc>
          <w:tcPr>
            <w:tcW w:w="697" w:type="dxa"/>
          </w:tcPr>
          <w:p w:rsidR="00EA1404" w:rsidRDefault="00EA1404" w:rsidP="00EA1404">
            <w:pPr>
              <w:jc w:val="center"/>
            </w:pPr>
            <w:r>
              <w:t>T</w:t>
            </w:r>
          </w:p>
        </w:tc>
        <w:tc>
          <w:tcPr>
            <w:tcW w:w="697" w:type="dxa"/>
          </w:tcPr>
          <w:p w:rsidR="00EA1404" w:rsidRDefault="00EA1404" w:rsidP="00EA1404">
            <w:pPr>
              <w:jc w:val="center"/>
            </w:pPr>
            <w:r>
              <w:t>U</w:t>
            </w:r>
          </w:p>
        </w:tc>
        <w:tc>
          <w:tcPr>
            <w:tcW w:w="697" w:type="dxa"/>
          </w:tcPr>
          <w:p w:rsidR="00EA1404" w:rsidRDefault="00EA1404" w:rsidP="00EA1404">
            <w:pPr>
              <w:jc w:val="center"/>
            </w:pPr>
            <w:r>
              <w:t>V</w:t>
            </w:r>
          </w:p>
        </w:tc>
        <w:tc>
          <w:tcPr>
            <w:tcW w:w="697" w:type="dxa"/>
          </w:tcPr>
          <w:p w:rsidR="00EA1404" w:rsidRDefault="00EA1404" w:rsidP="00EA1404">
            <w:pPr>
              <w:jc w:val="center"/>
            </w:pPr>
            <w:r>
              <w:t>W</w:t>
            </w:r>
          </w:p>
        </w:tc>
        <w:tc>
          <w:tcPr>
            <w:tcW w:w="697" w:type="dxa"/>
          </w:tcPr>
          <w:p w:rsidR="00EA1404" w:rsidRDefault="00EA1404" w:rsidP="00EA1404">
            <w:pPr>
              <w:jc w:val="center"/>
            </w:pPr>
            <w:r>
              <w:t>X</w:t>
            </w:r>
          </w:p>
        </w:tc>
        <w:tc>
          <w:tcPr>
            <w:tcW w:w="697" w:type="dxa"/>
          </w:tcPr>
          <w:p w:rsidR="00EA1404" w:rsidRDefault="00EA1404" w:rsidP="00EA1404">
            <w:pPr>
              <w:jc w:val="center"/>
            </w:pPr>
            <w:r>
              <w:t>Y</w:t>
            </w:r>
          </w:p>
        </w:tc>
        <w:tc>
          <w:tcPr>
            <w:tcW w:w="697" w:type="dxa"/>
          </w:tcPr>
          <w:p w:rsidR="00EA1404" w:rsidRDefault="00EA1404" w:rsidP="00EA1404">
            <w:pPr>
              <w:jc w:val="center"/>
            </w:pPr>
            <w:r>
              <w:t>Z</w:t>
            </w:r>
          </w:p>
        </w:tc>
      </w:tr>
      <w:tr w:rsidR="00EA1404" w:rsidTr="00C83A89">
        <w:tc>
          <w:tcPr>
            <w:tcW w:w="696" w:type="dxa"/>
          </w:tcPr>
          <w:p w:rsidR="00EA1404" w:rsidRDefault="00EA1404" w:rsidP="00EA1404">
            <w:pPr>
              <w:jc w:val="center"/>
            </w:pPr>
            <w:r>
              <w:t>13</w:t>
            </w:r>
          </w:p>
        </w:tc>
        <w:tc>
          <w:tcPr>
            <w:tcW w:w="697" w:type="dxa"/>
          </w:tcPr>
          <w:p w:rsidR="00EA1404" w:rsidRDefault="00EA1404" w:rsidP="00EA1404">
            <w:pPr>
              <w:jc w:val="center"/>
            </w:pPr>
            <w:r>
              <w:t>14</w:t>
            </w:r>
          </w:p>
        </w:tc>
        <w:tc>
          <w:tcPr>
            <w:tcW w:w="698" w:type="dxa"/>
          </w:tcPr>
          <w:p w:rsidR="00EA1404" w:rsidRDefault="00EA1404" w:rsidP="00EA1404">
            <w:pPr>
              <w:jc w:val="center"/>
            </w:pPr>
            <w:r>
              <w:t>15</w:t>
            </w:r>
          </w:p>
        </w:tc>
        <w:tc>
          <w:tcPr>
            <w:tcW w:w="698" w:type="dxa"/>
          </w:tcPr>
          <w:p w:rsidR="00EA1404" w:rsidRDefault="00EA1404" w:rsidP="00EA1404">
            <w:pPr>
              <w:jc w:val="center"/>
            </w:pPr>
            <w:r>
              <w:t>16</w:t>
            </w:r>
          </w:p>
        </w:tc>
        <w:tc>
          <w:tcPr>
            <w:tcW w:w="697" w:type="dxa"/>
          </w:tcPr>
          <w:p w:rsidR="00EA1404" w:rsidRDefault="00EA1404" w:rsidP="00EA1404">
            <w:pPr>
              <w:jc w:val="center"/>
            </w:pPr>
            <w:r>
              <w:t>17</w:t>
            </w:r>
          </w:p>
        </w:tc>
        <w:tc>
          <w:tcPr>
            <w:tcW w:w="697" w:type="dxa"/>
          </w:tcPr>
          <w:p w:rsidR="00EA1404" w:rsidRDefault="00EA1404" w:rsidP="00EA1404">
            <w:pPr>
              <w:jc w:val="center"/>
            </w:pPr>
            <w:r>
              <w:t>18</w:t>
            </w:r>
          </w:p>
        </w:tc>
        <w:tc>
          <w:tcPr>
            <w:tcW w:w="697" w:type="dxa"/>
          </w:tcPr>
          <w:p w:rsidR="00EA1404" w:rsidRDefault="00EA1404" w:rsidP="00EA1404">
            <w:pPr>
              <w:jc w:val="center"/>
            </w:pPr>
            <w:r>
              <w:t>19</w:t>
            </w:r>
          </w:p>
        </w:tc>
        <w:tc>
          <w:tcPr>
            <w:tcW w:w="697" w:type="dxa"/>
          </w:tcPr>
          <w:p w:rsidR="00EA1404" w:rsidRDefault="00EA1404" w:rsidP="00EA1404">
            <w:pPr>
              <w:jc w:val="center"/>
            </w:pPr>
            <w:r>
              <w:t>20</w:t>
            </w:r>
          </w:p>
        </w:tc>
        <w:tc>
          <w:tcPr>
            <w:tcW w:w="697" w:type="dxa"/>
          </w:tcPr>
          <w:p w:rsidR="00EA1404" w:rsidRDefault="00EA1404" w:rsidP="00EA1404">
            <w:pPr>
              <w:jc w:val="center"/>
            </w:pPr>
            <w:r>
              <w:t>21</w:t>
            </w:r>
          </w:p>
        </w:tc>
        <w:tc>
          <w:tcPr>
            <w:tcW w:w="697" w:type="dxa"/>
          </w:tcPr>
          <w:p w:rsidR="00EA1404" w:rsidRDefault="00EA1404" w:rsidP="00EA1404">
            <w:pPr>
              <w:jc w:val="center"/>
            </w:pPr>
            <w:r>
              <w:t>22</w:t>
            </w:r>
          </w:p>
        </w:tc>
        <w:tc>
          <w:tcPr>
            <w:tcW w:w="697" w:type="dxa"/>
          </w:tcPr>
          <w:p w:rsidR="00EA1404" w:rsidRDefault="00EA1404" w:rsidP="00EA1404">
            <w:pPr>
              <w:jc w:val="center"/>
            </w:pPr>
            <w:r>
              <w:t>23</w:t>
            </w:r>
          </w:p>
        </w:tc>
        <w:tc>
          <w:tcPr>
            <w:tcW w:w="697" w:type="dxa"/>
          </w:tcPr>
          <w:p w:rsidR="00EA1404" w:rsidRDefault="00EA1404" w:rsidP="00EA1404">
            <w:pPr>
              <w:jc w:val="center"/>
            </w:pPr>
            <w:r>
              <w:t>24</w:t>
            </w:r>
          </w:p>
        </w:tc>
        <w:tc>
          <w:tcPr>
            <w:tcW w:w="697" w:type="dxa"/>
          </w:tcPr>
          <w:p w:rsidR="00EA1404" w:rsidRDefault="00EA1404" w:rsidP="00EA1404">
            <w:pPr>
              <w:jc w:val="center"/>
            </w:pPr>
            <w:r>
              <w:t>25</w:t>
            </w:r>
          </w:p>
        </w:tc>
      </w:tr>
    </w:tbl>
    <w:p w:rsidR="00EA1404" w:rsidRDefault="00EA1404" w:rsidP="00227B89">
      <w:pPr>
        <w:jc w:val="both"/>
      </w:pPr>
    </w:p>
    <w:p w:rsidR="00EB69EA" w:rsidRDefault="00EB69EA" w:rsidP="00227B89">
      <w:pPr>
        <w:jc w:val="both"/>
      </w:pPr>
      <w:r>
        <w:t>Eine Verschiebechiffre kann man nun umsetzen, indem jede Zahl mit einem festen Summanden addiert wird. Im Fall der Caesar-Chiffre wäre dieser Summand die Zahl 3. Es würde sich dann die Zuordnung</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EB69EA" w:rsidTr="00C83A89">
        <w:tc>
          <w:tcPr>
            <w:tcW w:w="696" w:type="dxa"/>
          </w:tcPr>
          <w:p w:rsidR="00EB69EA" w:rsidRDefault="00EB69EA" w:rsidP="00C83A89">
            <w:pPr>
              <w:jc w:val="center"/>
            </w:pPr>
            <w:r>
              <w:t>A</w:t>
            </w:r>
          </w:p>
        </w:tc>
        <w:tc>
          <w:tcPr>
            <w:tcW w:w="697" w:type="dxa"/>
          </w:tcPr>
          <w:p w:rsidR="00EB69EA" w:rsidRDefault="00EB69EA" w:rsidP="00C83A89">
            <w:pPr>
              <w:jc w:val="center"/>
            </w:pPr>
            <w:r>
              <w:t>B</w:t>
            </w:r>
          </w:p>
        </w:tc>
        <w:tc>
          <w:tcPr>
            <w:tcW w:w="698" w:type="dxa"/>
          </w:tcPr>
          <w:p w:rsidR="00EB69EA" w:rsidRDefault="00EB69EA" w:rsidP="00C83A89">
            <w:pPr>
              <w:jc w:val="center"/>
            </w:pPr>
            <w:r>
              <w:t>C</w:t>
            </w:r>
          </w:p>
        </w:tc>
        <w:tc>
          <w:tcPr>
            <w:tcW w:w="698" w:type="dxa"/>
          </w:tcPr>
          <w:p w:rsidR="00EB69EA" w:rsidRDefault="00EB69EA" w:rsidP="00C83A89">
            <w:pPr>
              <w:jc w:val="center"/>
            </w:pPr>
            <w:r>
              <w:t>D</w:t>
            </w:r>
          </w:p>
        </w:tc>
        <w:tc>
          <w:tcPr>
            <w:tcW w:w="697" w:type="dxa"/>
          </w:tcPr>
          <w:p w:rsidR="00EB69EA" w:rsidRDefault="00EB69EA" w:rsidP="00C83A89">
            <w:pPr>
              <w:jc w:val="center"/>
            </w:pPr>
            <w:r>
              <w:t>E</w:t>
            </w:r>
          </w:p>
        </w:tc>
        <w:tc>
          <w:tcPr>
            <w:tcW w:w="697" w:type="dxa"/>
          </w:tcPr>
          <w:p w:rsidR="00EB69EA" w:rsidRDefault="00EB69EA" w:rsidP="00C83A89">
            <w:pPr>
              <w:jc w:val="center"/>
            </w:pPr>
            <w:r>
              <w:t>F</w:t>
            </w:r>
          </w:p>
        </w:tc>
        <w:tc>
          <w:tcPr>
            <w:tcW w:w="697" w:type="dxa"/>
          </w:tcPr>
          <w:p w:rsidR="00EB69EA" w:rsidRDefault="00EB69EA" w:rsidP="00C83A89">
            <w:pPr>
              <w:jc w:val="center"/>
            </w:pPr>
            <w:r>
              <w:t>G</w:t>
            </w:r>
          </w:p>
        </w:tc>
        <w:tc>
          <w:tcPr>
            <w:tcW w:w="697" w:type="dxa"/>
          </w:tcPr>
          <w:p w:rsidR="00EB69EA" w:rsidRDefault="00EB69EA" w:rsidP="00C83A89">
            <w:pPr>
              <w:jc w:val="center"/>
            </w:pPr>
            <w:r>
              <w:t>H</w:t>
            </w:r>
          </w:p>
        </w:tc>
        <w:tc>
          <w:tcPr>
            <w:tcW w:w="697" w:type="dxa"/>
          </w:tcPr>
          <w:p w:rsidR="00EB69EA" w:rsidRDefault="00EB69EA" w:rsidP="00C83A89">
            <w:pPr>
              <w:jc w:val="center"/>
            </w:pPr>
            <w:r>
              <w:t>I</w:t>
            </w:r>
          </w:p>
        </w:tc>
        <w:tc>
          <w:tcPr>
            <w:tcW w:w="697" w:type="dxa"/>
          </w:tcPr>
          <w:p w:rsidR="00EB69EA" w:rsidRDefault="00EB69EA" w:rsidP="00C83A89">
            <w:pPr>
              <w:jc w:val="center"/>
            </w:pPr>
            <w:r>
              <w:t>J</w:t>
            </w:r>
          </w:p>
        </w:tc>
        <w:tc>
          <w:tcPr>
            <w:tcW w:w="697" w:type="dxa"/>
          </w:tcPr>
          <w:p w:rsidR="00EB69EA" w:rsidRDefault="00EB69EA" w:rsidP="00C83A89">
            <w:pPr>
              <w:jc w:val="center"/>
            </w:pPr>
            <w:r>
              <w:t>K</w:t>
            </w:r>
          </w:p>
        </w:tc>
        <w:tc>
          <w:tcPr>
            <w:tcW w:w="697" w:type="dxa"/>
          </w:tcPr>
          <w:p w:rsidR="00EB69EA" w:rsidRDefault="00EB69EA" w:rsidP="00C83A89">
            <w:pPr>
              <w:jc w:val="center"/>
            </w:pPr>
            <w:r>
              <w:t>L</w:t>
            </w:r>
          </w:p>
        </w:tc>
        <w:tc>
          <w:tcPr>
            <w:tcW w:w="697" w:type="dxa"/>
          </w:tcPr>
          <w:p w:rsidR="00EB69EA" w:rsidRDefault="00EB69EA" w:rsidP="00C83A89">
            <w:pPr>
              <w:jc w:val="center"/>
            </w:pPr>
            <w:r>
              <w:t>M</w:t>
            </w:r>
          </w:p>
        </w:tc>
      </w:tr>
      <w:tr w:rsidR="00EB69EA" w:rsidTr="00C83A89">
        <w:tc>
          <w:tcPr>
            <w:tcW w:w="696" w:type="dxa"/>
          </w:tcPr>
          <w:p w:rsidR="00EB69EA" w:rsidRDefault="00EB69EA" w:rsidP="00C83A89">
            <w:pPr>
              <w:jc w:val="center"/>
            </w:pPr>
            <w:r>
              <w:t>3</w:t>
            </w:r>
          </w:p>
        </w:tc>
        <w:tc>
          <w:tcPr>
            <w:tcW w:w="697" w:type="dxa"/>
          </w:tcPr>
          <w:p w:rsidR="00EB69EA" w:rsidRDefault="00EB69EA" w:rsidP="00C83A89">
            <w:pPr>
              <w:jc w:val="center"/>
            </w:pPr>
            <w:r>
              <w:t>4</w:t>
            </w:r>
          </w:p>
        </w:tc>
        <w:tc>
          <w:tcPr>
            <w:tcW w:w="698" w:type="dxa"/>
          </w:tcPr>
          <w:p w:rsidR="00EB69EA" w:rsidRDefault="00EB69EA" w:rsidP="00C83A89">
            <w:pPr>
              <w:jc w:val="center"/>
            </w:pPr>
            <w:r>
              <w:t>5</w:t>
            </w:r>
          </w:p>
        </w:tc>
        <w:tc>
          <w:tcPr>
            <w:tcW w:w="698" w:type="dxa"/>
          </w:tcPr>
          <w:p w:rsidR="00EB69EA" w:rsidRDefault="00EB69EA" w:rsidP="00C83A89">
            <w:pPr>
              <w:jc w:val="center"/>
            </w:pPr>
            <w:r>
              <w:t>6</w:t>
            </w:r>
          </w:p>
        </w:tc>
        <w:tc>
          <w:tcPr>
            <w:tcW w:w="697" w:type="dxa"/>
          </w:tcPr>
          <w:p w:rsidR="00EB69EA" w:rsidRDefault="00EB69EA" w:rsidP="00C83A89">
            <w:pPr>
              <w:jc w:val="center"/>
            </w:pPr>
            <w:r>
              <w:t>7</w:t>
            </w:r>
          </w:p>
        </w:tc>
        <w:tc>
          <w:tcPr>
            <w:tcW w:w="697" w:type="dxa"/>
          </w:tcPr>
          <w:p w:rsidR="00EB69EA" w:rsidRDefault="00EB69EA" w:rsidP="00EB69EA">
            <w:pPr>
              <w:jc w:val="center"/>
            </w:pPr>
            <w:r>
              <w:t>8</w:t>
            </w:r>
          </w:p>
        </w:tc>
        <w:tc>
          <w:tcPr>
            <w:tcW w:w="697" w:type="dxa"/>
          </w:tcPr>
          <w:p w:rsidR="00EB69EA" w:rsidRDefault="00EB69EA" w:rsidP="00C83A89">
            <w:pPr>
              <w:jc w:val="center"/>
            </w:pPr>
            <w:r>
              <w:t>9</w:t>
            </w:r>
          </w:p>
        </w:tc>
        <w:tc>
          <w:tcPr>
            <w:tcW w:w="697" w:type="dxa"/>
          </w:tcPr>
          <w:p w:rsidR="00EB69EA" w:rsidRDefault="00EB69EA" w:rsidP="00C83A89">
            <w:pPr>
              <w:jc w:val="center"/>
            </w:pPr>
            <w:r>
              <w:t>10</w:t>
            </w:r>
          </w:p>
        </w:tc>
        <w:tc>
          <w:tcPr>
            <w:tcW w:w="697" w:type="dxa"/>
          </w:tcPr>
          <w:p w:rsidR="00EB69EA" w:rsidRDefault="00EB69EA" w:rsidP="00C83A89">
            <w:pPr>
              <w:jc w:val="center"/>
            </w:pPr>
            <w:r>
              <w:t>11</w:t>
            </w:r>
          </w:p>
        </w:tc>
        <w:tc>
          <w:tcPr>
            <w:tcW w:w="697" w:type="dxa"/>
          </w:tcPr>
          <w:p w:rsidR="00EB69EA" w:rsidRDefault="00EB69EA" w:rsidP="00C83A89">
            <w:pPr>
              <w:jc w:val="center"/>
            </w:pPr>
            <w:r>
              <w:t>12</w:t>
            </w:r>
          </w:p>
        </w:tc>
        <w:tc>
          <w:tcPr>
            <w:tcW w:w="697" w:type="dxa"/>
          </w:tcPr>
          <w:p w:rsidR="00EB69EA" w:rsidRDefault="00EB69EA" w:rsidP="00C83A89">
            <w:pPr>
              <w:jc w:val="center"/>
            </w:pPr>
            <w:r>
              <w:t>13</w:t>
            </w:r>
          </w:p>
        </w:tc>
        <w:tc>
          <w:tcPr>
            <w:tcW w:w="697" w:type="dxa"/>
          </w:tcPr>
          <w:p w:rsidR="00EB69EA" w:rsidRDefault="00EB69EA" w:rsidP="00C83A89">
            <w:pPr>
              <w:jc w:val="center"/>
            </w:pPr>
            <w:r>
              <w:t>14</w:t>
            </w:r>
          </w:p>
        </w:tc>
        <w:tc>
          <w:tcPr>
            <w:tcW w:w="697" w:type="dxa"/>
          </w:tcPr>
          <w:p w:rsidR="00EB69EA" w:rsidRDefault="00EB69EA" w:rsidP="00C83A89">
            <w:pPr>
              <w:jc w:val="center"/>
            </w:pPr>
            <w:r>
              <w:t>15</w:t>
            </w:r>
          </w:p>
        </w:tc>
      </w:tr>
    </w:tbl>
    <w:p w:rsidR="00EB69EA" w:rsidRDefault="00EB69EA" w:rsidP="00EB69EA">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EB69EA" w:rsidTr="00C83A89">
        <w:tc>
          <w:tcPr>
            <w:tcW w:w="696" w:type="dxa"/>
          </w:tcPr>
          <w:p w:rsidR="00EB69EA" w:rsidRDefault="00EB69EA" w:rsidP="00C83A89">
            <w:pPr>
              <w:jc w:val="center"/>
            </w:pPr>
            <w:r>
              <w:t>N</w:t>
            </w:r>
          </w:p>
        </w:tc>
        <w:tc>
          <w:tcPr>
            <w:tcW w:w="697" w:type="dxa"/>
          </w:tcPr>
          <w:p w:rsidR="00EB69EA" w:rsidRDefault="00EB69EA" w:rsidP="00C83A89">
            <w:pPr>
              <w:jc w:val="center"/>
            </w:pPr>
            <w:r>
              <w:t>O</w:t>
            </w:r>
          </w:p>
        </w:tc>
        <w:tc>
          <w:tcPr>
            <w:tcW w:w="698" w:type="dxa"/>
          </w:tcPr>
          <w:p w:rsidR="00EB69EA" w:rsidRDefault="00EB69EA" w:rsidP="00C83A89">
            <w:pPr>
              <w:jc w:val="center"/>
            </w:pPr>
            <w:r>
              <w:t>P</w:t>
            </w:r>
          </w:p>
        </w:tc>
        <w:tc>
          <w:tcPr>
            <w:tcW w:w="698" w:type="dxa"/>
          </w:tcPr>
          <w:p w:rsidR="00EB69EA" w:rsidRDefault="00EB69EA" w:rsidP="00C83A89">
            <w:pPr>
              <w:jc w:val="center"/>
            </w:pPr>
            <w:r>
              <w:t>Q</w:t>
            </w:r>
          </w:p>
        </w:tc>
        <w:tc>
          <w:tcPr>
            <w:tcW w:w="697" w:type="dxa"/>
          </w:tcPr>
          <w:p w:rsidR="00EB69EA" w:rsidRDefault="00EB69EA" w:rsidP="00C83A89">
            <w:pPr>
              <w:jc w:val="center"/>
            </w:pPr>
            <w:r>
              <w:t>R</w:t>
            </w:r>
          </w:p>
        </w:tc>
        <w:tc>
          <w:tcPr>
            <w:tcW w:w="697" w:type="dxa"/>
          </w:tcPr>
          <w:p w:rsidR="00EB69EA" w:rsidRDefault="00EB69EA" w:rsidP="00C83A89">
            <w:pPr>
              <w:jc w:val="center"/>
            </w:pPr>
            <w:r>
              <w:t>S</w:t>
            </w:r>
          </w:p>
        </w:tc>
        <w:tc>
          <w:tcPr>
            <w:tcW w:w="697" w:type="dxa"/>
          </w:tcPr>
          <w:p w:rsidR="00EB69EA" w:rsidRDefault="00EB69EA" w:rsidP="00C83A89">
            <w:pPr>
              <w:jc w:val="center"/>
            </w:pPr>
            <w:r>
              <w:t>T</w:t>
            </w:r>
          </w:p>
        </w:tc>
        <w:tc>
          <w:tcPr>
            <w:tcW w:w="697" w:type="dxa"/>
          </w:tcPr>
          <w:p w:rsidR="00EB69EA" w:rsidRDefault="00EB69EA" w:rsidP="00C83A89">
            <w:pPr>
              <w:jc w:val="center"/>
            </w:pPr>
            <w:r>
              <w:t>U</w:t>
            </w:r>
          </w:p>
        </w:tc>
        <w:tc>
          <w:tcPr>
            <w:tcW w:w="697" w:type="dxa"/>
          </w:tcPr>
          <w:p w:rsidR="00EB69EA" w:rsidRDefault="00EB69EA" w:rsidP="00C83A89">
            <w:pPr>
              <w:jc w:val="center"/>
            </w:pPr>
            <w:r>
              <w:t>V</w:t>
            </w:r>
          </w:p>
        </w:tc>
        <w:tc>
          <w:tcPr>
            <w:tcW w:w="697" w:type="dxa"/>
          </w:tcPr>
          <w:p w:rsidR="00EB69EA" w:rsidRDefault="00EB69EA" w:rsidP="00C83A89">
            <w:pPr>
              <w:jc w:val="center"/>
            </w:pPr>
            <w:r>
              <w:t>W</w:t>
            </w:r>
          </w:p>
        </w:tc>
        <w:tc>
          <w:tcPr>
            <w:tcW w:w="697" w:type="dxa"/>
          </w:tcPr>
          <w:p w:rsidR="00EB69EA" w:rsidRDefault="00EB69EA" w:rsidP="00C83A89">
            <w:pPr>
              <w:jc w:val="center"/>
            </w:pPr>
            <w:r>
              <w:t>X</w:t>
            </w:r>
          </w:p>
        </w:tc>
        <w:tc>
          <w:tcPr>
            <w:tcW w:w="697" w:type="dxa"/>
          </w:tcPr>
          <w:p w:rsidR="00EB69EA" w:rsidRDefault="00EB69EA" w:rsidP="00C83A89">
            <w:pPr>
              <w:jc w:val="center"/>
            </w:pPr>
            <w:r>
              <w:t>Y</w:t>
            </w:r>
          </w:p>
        </w:tc>
        <w:tc>
          <w:tcPr>
            <w:tcW w:w="697" w:type="dxa"/>
          </w:tcPr>
          <w:p w:rsidR="00EB69EA" w:rsidRDefault="00EB69EA" w:rsidP="00C83A89">
            <w:pPr>
              <w:jc w:val="center"/>
            </w:pPr>
            <w:r>
              <w:t>Z</w:t>
            </w:r>
          </w:p>
        </w:tc>
      </w:tr>
      <w:tr w:rsidR="00EB69EA" w:rsidTr="00C83A89">
        <w:tc>
          <w:tcPr>
            <w:tcW w:w="696" w:type="dxa"/>
          </w:tcPr>
          <w:p w:rsidR="00EB69EA" w:rsidRDefault="00EB69EA" w:rsidP="00C83A89">
            <w:pPr>
              <w:jc w:val="center"/>
            </w:pPr>
            <w:r>
              <w:t>16</w:t>
            </w:r>
          </w:p>
        </w:tc>
        <w:tc>
          <w:tcPr>
            <w:tcW w:w="697" w:type="dxa"/>
          </w:tcPr>
          <w:p w:rsidR="00EB69EA" w:rsidRDefault="00EB69EA" w:rsidP="00C83A89">
            <w:pPr>
              <w:jc w:val="center"/>
            </w:pPr>
            <w:r>
              <w:t>17</w:t>
            </w:r>
          </w:p>
        </w:tc>
        <w:tc>
          <w:tcPr>
            <w:tcW w:w="698" w:type="dxa"/>
          </w:tcPr>
          <w:p w:rsidR="00EB69EA" w:rsidRDefault="00EB69EA" w:rsidP="00C83A89">
            <w:pPr>
              <w:jc w:val="center"/>
            </w:pPr>
            <w:r>
              <w:t>18</w:t>
            </w:r>
          </w:p>
        </w:tc>
        <w:tc>
          <w:tcPr>
            <w:tcW w:w="698" w:type="dxa"/>
          </w:tcPr>
          <w:p w:rsidR="00EB69EA" w:rsidRDefault="00EB69EA" w:rsidP="00C83A89">
            <w:pPr>
              <w:jc w:val="center"/>
            </w:pPr>
            <w:r>
              <w:t>19</w:t>
            </w:r>
          </w:p>
        </w:tc>
        <w:tc>
          <w:tcPr>
            <w:tcW w:w="697" w:type="dxa"/>
          </w:tcPr>
          <w:p w:rsidR="00EB69EA" w:rsidRDefault="00EB69EA" w:rsidP="00C83A89">
            <w:pPr>
              <w:jc w:val="center"/>
            </w:pPr>
            <w:r>
              <w:t>20</w:t>
            </w:r>
          </w:p>
        </w:tc>
        <w:tc>
          <w:tcPr>
            <w:tcW w:w="697" w:type="dxa"/>
          </w:tcPr>
          <w:p w:rsidR="00EB69EA" w:rsidRDefault="00EB69EA" w:rsidP="00C83A89">
            <w:pPr>
              <w:jc w:val="center"/>
            </w:pPr>
            <w:r>
              <w:t>21</w:t>
            </w:r>
          </w:p>
        </w:tc>
        <w:tc>
          <w:tcPr>
            <w:tcW w:w="697" w:type="dxa"/>
          </w:tcPr>
          <w:p w:rsidR="00EB69EA" w:rsidRDefault="00EB69EA" w:rsidP="00C83A89">
            <w:pPr>
              <w:jc w:val="center"/>
            </w:pPr>
            <w:r>
              <w:t>22</w:t>
            </w:r>
          </w:p>
        </w:tc>
        <w:tc>
          <w:tcPr>
            <w:tcW w:w="697" w:type="dxa"/>
          </w:tcPr>
          <w:p w:rsidR="00EB69EA" w:rsidRDefault="00EB69EA" w:rsidP="00C83A89">
            <w:pPr>
              <w:jc w:val="center"/>
            </w:pPr>
            <w:r>
              <w:t>23</w:t>
            </w:r>
          </w:p>
        </w:tc>
        <w:tc>
          <w:tcPr>
            <w:tcW w:w="697" w:type="dxa"/>
          </w:tcPr>
          <w:p w:rsidR="00EB69EA" w:rsidRDefault="00EB69EA" w:rsidP="00C83A89">
            <w:pPr>
              <w:jc w:val="center"/>
            </w:pPr>
            <w:r>
              <w:t>24</w:t>
            </w:r>
          </w:p>
        </w:tc>
        <w:tc>
          <w:tcPr>
            <w:tcW w:w="697" w:type="dxa"/>
          </w:tcPr>
          <w:p w:rsidR="00EB69EA" w:rsidRDefault="00EB69EA" w:rsidP="00C83A89">
            <w:pPr>
              <w:jc w:val="center"/>
            </w:pPr>
            <w:r>
              <w:t>25</w:t>
            </w:r>
          </w:p>
        </w:tc>
        <w:tc>
          <w:tcPr>
            <w:tcW w:w="697" w:type="dxa"/>
          </w:tcPr>
          <w:p w:rsidR="00EB69EA" w:rsidRDefault="00EB69EA" w:rsidP="00C83A89">
            <w:pPr>
              <w:jc w:val="center"/>
            </w:pPr>
            <w:r>
              <w:t>26</w:t>
            </w:r>
          </w:p>
        </w:tc>
        <w:tc>
          <w:tcPr>
            <w:tcW w:w="697" w:type="dxa"/>
          </w:tcPr>
          <w:p w:rsidR="00EB69EA" w:rsidRDefault="00EB69EA" w:rsidP="00C83A89">
            <w:pPr>
              <w:jc w:val="center"/>
            </w:pPr>
            <w:r>
              <w:t>27</w:t>
            </w:r>
          </w:p>
        </w:tc>
        <w:tc>
          <w:tcPr>
            <w:tcW w:w="697" w:type="dxa"/>
          </w:tcPr>
          <w:p w:rsidR="00EB69EA" w:rsidRDefault="00EB69EA" w:rsidP="00C83A89">
            <w:pPr>
              <w:jc w:val="center"/>
            </w:pPr>
            <w:r>
              <w:t>28</w:t>
            </w:r>
          </w:p>
        </w:tc>
      </w:tr>
    </w:tbl>
    <w:p w:rsidR="00EB69EA" w:rsidRPr="00235240" w:rsidRDefault="00EB69EA" w:rsidP="00235240">
      <w:pPr>
        <w:spacing w:after="0"/>
        <w:jc w:val="both"/>
        <w:rPr>
          <w:sz w:val="12"/>
          <w:szCs w:val="12"/>
        </w:rPr>
      </w:pPr>
    </w:p>
    <w:p w:rsidR="00D374C1" w:rsidRDefault="00EB69EA" w:rsidP="00227B89">
      <w:pPr>
        <w:jc w:val="both"/>
      </w:pPr>
      <w:r>
        <w:t xml:space="preserve">ergeben. </w:t>
      </w:r>
    </w:p>
    <w:p w:rsidR="00EB69EA" w:rsidRDefault="00EB69EA" w:rsidP="00227B89">
      <w:pPr>
        <w:jc w:val="both"/>
      </w:pPr>
      <w:r>
        <w:t xml:space="preserve">Da die Zahlen 26, 27 und 28 in der ersten Zuordnung aber nicht vorkamen und wir bereits festgestellt haben, dass </w:t>
      </w:r>
      <w:r w:rsidR="001F5720">
        <w:t>bei der Caesar-Chiffre das X zu einem A wird</w:t>
      </w:r>
      <w:r w:rsidR="000627E0">
        <w:t>,</w:t>
      </w:r>
      <w:r w:rsidR="001F5720">
        <w:t xml:space="preserve"> können wir die Zuordnung auch durch die Tabelle</w:t>
      </w:r>
      <w:r>
        <w:t xml:space="preserve"> </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1F5720" w:rsidTr="00C83A89">
        <w:tc>
          <w:tcPr>
            <w:tcW w:w="696" w:type="dxa"/>
          </w:tcPr>
          <w:p w:rsidR="001F5720" w:rsidRDefault="001F5720" w:rsidP="00C83A89">
            <w:pPr>
              <w:jc w:val="center"/>
            </w:pPr>
            <w:r>
              <w:t>A</w:t>
            </w:r>
          </w:p>
        </w:tc>
        <w:tc>
          <w:tcPr>
            <w:tcW w:w="697" w:type="dxa"/>
          </w:tcPr>
          <w:p w:rsidR="001F5720" w:rsidRDefault="001F5720" w:rsidP="00C83A89">
            <w:pPr>
              <w:jc w:val="center"/>
            </w:pPr>
            <w:r>
              <w:t>B</w:t>
            </w:r>
          </w:p>
        </w:tc>
        <w:tc>
          <w:tcPr>
            <w:tcW w:w="698" w:type="dxa"/>
          </w:tcPr>
          <w:p w:rsidR="001F5720" w:rsidRDefault="001F5720" w:rsidP="00C83A89">
            <w:pPr>
              <w:jc w:val="center"/>
            </w:pPr>
            <w:r>
              <w:t>C</w:t>
            </w:r>
          </w:p>
        </w:tc>
        <w:tc>
          <w:tcPr>
            <w:tcW w:w="698" w:type="dxa"/>
          </w:tcPr>
          <w:p w:rsidR="001F5720" w:rsidRDefault="001F5720" w:rsidP="00C83A89">
            <w:pPr>
              <w:jc w:val="center"/>
            </w:pPr>
            <w:r>
              <w:t>D</w:t>
            </w:r>
          </w:p>
        </w:tc>
        <w:tc>
          <w:tcPr>
            <w:tcW w:w="697" w:type="dxa"/>
          </w:tcPr>
          <w:p w:rsidR="001F5720" w:rsidRDefault="001F5720" w:rsidP="00C83A89">
            <w:pPr>
              <w:jc w:val="center"/>
            </w:pPr>
            <w:r>
              <w:t>E</w:t>
            </w:r>
          </w:p>
        </w:tc>
        <w:tc>
          <w:tcPr>
            <w:tcW w:w="697" w:type="dxa"/>
          </w:tcPr>
          <w:p w:rsidR="001F5720" w:rsidRDefault="001F5720" w:rsidP="00C83A89">
            <w:pPr>
              <w:jc w:val="center"/>
            </w:pPr>
            <w:r>
              <w:t>F</w:t>
            </w:r>
          </w:p>
        </w:tc>
        <w:tc>
          <w:tcPr>
            <w:tcW w:w="697" w:type="dxa"/>
          </w:tcPr>
          <w:p w:rsidR="001F5720" w:rsidRDefault="001F5720" w:rsidP="00C83A89">
            <w:pPr>
              <w:jc w:val="center"/>
            </w:pPr>
            <w:r>
              <w:t>G</w:t>
            </w:r>
          </w:p>
        </w:tc>
        <w:tc>
          <w:tcPr>
            <w:tcW w:w="697" w:type="dxa"/>
          </w:tcPr>
          <w:p w:rsidR="001F5720" w:rsidRDefault="001F5720" w:rsidP="00C83A89">
            <w:pPr>
              <w:jc w:val="center"/>
            </w:pPr>
            <w:r>
              <w:t>H</w:t>
            </w:r>
          </w:p>
        </w:tc>
        <w:tc>
          <w:tcPr>
            <w:tcW w:w="697" w:type="dxa"/>
          </w:tcPr>
          <w:p w:rsidR="001F5720" w:rsidRDefault="001F5720" w:rsidP="00C83A89">
            <w:pPr>
              <w:jc w:val="center"/>
            </w:pPr>
            <w:r>
              <w:t>I</w:t>
            </w:r>
          </w:p>
        </w:tc>
        <w:tc>
          <w:tcPr>
            <w:tcW w:w="697" w:type="dxa"/>
          </w:tcPr>
          <w:p w:rsidR="001F5720" w:rsidRDefault="001F5720" w:rsidP="00C83A89">
            <w:pPr>
              <w:jc w:val="center"/>
            </w:pPr>
            <w:r>
              <w:t>J</w:t>
            </w:r>
          </w:p>
        </w:tc>
        <w:tc>
          <w:tcPr>
            <w:tcW w:w="697" w:type="dxa"/>
          </w:tcPr>
          <w:p w:rsidR="001F5720" w:rsidRDefault="001F5720" w:rsidP="00C83A89">
            <w:pPr>
              <w:jc w:val="center"/>
            </w:pPr>
            <w:r>
              <w:t>K</w:t>
            </w:r>
          </w:p>
        </w:tc>
        <w:tc>
          <w:tcPr>
            <w:tcW w:w="697" w:type="dxa"/>
          </w:tcPr>
          <w:p w:rsidR="001F5720" w:rsidRDefault="001F5720" w:rsidP="00C83A89">
            <w:pPr>
              <w:jc w:val="center"/>
            </w:pPr>
            <w:r>
              <w:t>L</w:t>
            </w:r>
          </w:p>
        </w:tc>
        <w:tc>
          <w:tcPr>
            <w:tcW w:w="697" w:type="dxa"/>
          </w:tcPr>
          <w:p w:rsidR="001F5720" w:rsidRDefault="001F5720" w:rsidP="00C83A89">
            <w:pPr>
              <w:jc w:val="center"/>
            </w:pPr>
            <w:r>
              <w:t>M</w:t>
            </w:r>
          </w:p>
        </w:tc>
      </w:tr>
      <w:tr w:rsidR="001F5720" w:rsidTr="00C83A89">
        <w:tc>
          <w:tcPr>
            <w:tcW w:w="696" w:type="dxa"/>
          </w:tcPr>
          <w:p w:rsidR="001F5720" w:rsidRDefault="001F5720" w:rsidP="00C83A89">
            <w:pPr>
              <w:jc w:val="center"/>
            </w:pPr>
            <w:r>
              <w:t>3</w:t>
            </w:r>
          </w:p>
        </w:tc>
        <w:tc>
          <w:tcPr>
            <w:tcW w:w="697" w:type="dxa"/>
          </w:tcPr>
          <w:p w:rsidR="001F5720" w:rsidRDefault="001F5720" w:rsidP="00C83A89">
            <w:pPr>
              <w:jc w:val="center"/>
            </w:pPr>
            <w:r>
              <w:t>4</w:t>
            </w:r>
          </w:p>
        </w:tc>
        <w:tc>
          <w:tcPr>
            <w:tcW w:w="698" w:type="dxa"/>
          </w:tcPr>
          <w:p w:rsidR="001F5720" w:rsidRDefault="001F5720" w:rsidP="00C83A89">
            <w:pPr>
              <w:jc w:val="center"/>
            </w:pPr>
            <w:r>
              <w:t>5</w:t>
            </w:r>
          </w:p>
        </w:tc>
        <w:tc>
          <w:tcPr>
            <w:tcW w:w="698" w:type="dxa"/>
          </w:tcPr>
          <w:p w:rsidR="001F5720" w:rsidRDefault="001F5720" w:rsidP="00C83A89">
            <w:pPr>
              <w:jc w:val="center"/>
            </w:pPr>
            <w:r>
              <w:t>6</w:t>
            </w:r>
          </w:p>
        </w:tc>
        <w:tc>
          <w:tcPr>
            <w:tcW w:w="697" w:type="dxa"/>
          </w:tcPr>
          <w:p w:rsidR="001F5720" w:rsidRDefault="001F5720" w:rsidP="00C83A89">
            <w:pPr>
              <w:jc w:val="center"/>
            </w:pPr>
            <w:r>
              <w:t>7</w:t>
            </w:r>
          </w:p>
        </w:tc>
        <w:tc>
          <w:tcPr>
            <w:tcW w:w="697" w:type="dxa"/>
          </w:tcPr>
          <w:p w:rsidR="001F5720" w:rsidRDefault="001F5720" w:rsidP="00C83A89">
            <w:pPr>
              <w:jc w:val="center"/>
            </w:pPr>
            <w:r>
              <w:t>8</w:t>
            </w:r>
          </w:p>
        </w:tc>
        <w:tc>
          <w:tcPr>
            <w:tcW w:w="697" w:type="dxa"/>
          </w:tcPr>
          <w:p w:rsidR="001F5720" w:rsidRDefault="001F5720" w:rsidP="00C83A89">
            <w:pPr>
              <w:jc w:val="center"/>
            </w:pPr>
            <w:r>
              <w:t>9</w:t>
            </w:r>
          </w:p>
        </w:tc>
        <w:tc>
          <w:tcPr>
            <w:tcW w:w="697" w:type="dxa"/>
          </w:tcPr>
          <w:p w:rsidR="001F5720" w:rsidRDefault="001F5720" w:rsidP="00C83A89">
            <w:pPr>
              <w:jc w:val="center"/>
            </w:pPr>
            <w:r>
              <w:t>10</w:t>
            </w:r>
          </w:p>
        </w:tc>
        <w:tc>
          <w:tcPr>
            <w:tcW w:w="697" w:type="dxa"/>
          </w:tcPr>
          <w:p w:rsidR="001F5720" w:rsidRDefault="001F5720" w:rsidP="00C83A89">
            <w:pPr>
              <w:jc w:val="center"/>
            </w:pPr>
            <w:r>
              <w:t>11</w:t>
            </w:r>
          </w:p>
        </w:tc>
        <w:tc>
          <w:tcPr>
            <w:tcW w:w="697" w:type="dxa"/>
          </w:tcPr>
          <w:p w:rsidR="001F5720" w:rsidRDefault="001F5720" w:rsidP="00C83A89">
            <w:pPr>
              <w:jc w:val="center"/>
            </w:pPr>
            <w:r>
              <w:t>12</w:t>
            </w:r>
          </w:p>
        </w:tc>
        <w:tc>
          <w:tcPr>
            <w:tcW w:w="697" w:type="dxa"/>
          </w:tcPr>
          <w:p w:rsidR="001F5720" w:rsidRDefault="001F5720" w:rsidP="00C83A89">
            <w:pPr>
              <w:jc w:val="center"/>
            </w:pPr>
            <w:r>
              <w:t>13</w:t>
            </w:r>
          </w:p>
        </w:tc>
        <w:tc>
          <w:tcPr>
            <w:tcW w:w="697" w:type="dxa"/>
          </w:tcPr>
          <w:p w:rsidR="001F5720" w:rsidRDefault="001F5720" w:rsidP="00C83A89">
            <w:pPr>
              <w:jc w:val="center"/>
            </w:pPr>
            <w:r>
              <w:t>14</w:t>
            </w:r>
          </w:p>
        </w:tc>
        <w:tc>
          <w:tcPr>
            <w:tcW w:w="697" w:type="dxa"/>
          </w:tcPr>
          <w:p w:rsidR="001F5720" w:rsidRDefault="001F5720" w:rsidP="00C83A89">
            <w:pPr>
              <w:jc w:val="center"/>
            </w:pPr>
            <w:r>
              <w:t>15</w:t>
            </w:r>
          </w:p>
        </w:tc>
      </w:tr>
    </w:tbl>
    <w:p w:rsidR="001F5720" w:rsidRDefault="001F5720" w:rsidP="001F5720">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1F5720" w:rsidTr="00C83A89">
        <w:tc>
          <w:tcPr>
            <w:tcW w:w="696" w:type="dxa"/>
          </w:tcPr>
          <w:p w:rsidR="001F5720" w:rsidRDefault="001F5720" w:rsidP="00C83A89">
            <w:pPr>
              <w:jc w:val="center"/>
            </w:pPr>
            <w:r>
              <w:t>N</w:t>
            </w:r>
          </w:p>
        </w:tc>
        <w:tc>
          <w:tcPr>
            <w:tcW w:w="697" w:type="dxa"/>
          </w:tcPr>
          <w:p w:rsidR="001F5720" w:rsidRDefault="001F5720" w:rsidP="00C83A89">
            <w:pPr>
              <w:jc w:val="center"/>
            </w:pPr>
            <w:r>
              <w:t>O</w:t>
            </w:r>
          </w:p>
        </w:tc>
        <w:tc>
          <w:tcPr>
            <w:tcW w:w="698" w:type="dxa"/>
          </w:tcPr>
          <w:p w:rsidR="001F5720" w:rsidRDefault="001F5720" w:rsidP="00C83A89">
            <w:pPr>
              <w:jc w:val="center"/>
            </w:pPr>
            <w:r>
              <w:t>P</w:t>
            </w:r>
          </w:p>
        </w:tc>
        <w:tc>
          <w:tcPr>
            <w:tcW w:w="698" w:type="dxa"/>
          </w:tcPr>
          <w:p w:rsidR="001F5720" w:rsidRDefault="001F5720" w:rsidP="00C83A89">
            <w:pPr>
              <w:jc w:val="center"/>
            </w:pPr>
            <w:r>
              <w:t>Q</w:t>
            </w:r>
          </w:p>
        </w:tc>
        <w:tc>
          <w:tcPr>
            <w:tcW w:w="697" w:type="dxa"/>
          </w:tcPr>
          <w:p w:rsidR="001F5720" w:rsidRDefault="001F5720" w:rsidP="00C83A89">
            <w:pPr>
              <w:jc w:val="center"/>
            </w:pPr>
            <w:r>
              <w:t>R</w:t>
            </w:r>
          </w:p>
        </w:tc>
        <w:tc>
          <w:tcPr>
            <w:tcW w:w="697" w:type="dxa"/>
          </w:tcPr>
          <w:p w:rsidR="001F5720" w:rsidRDefault="001F5720" w:rsidP="00C83A89">
            <w:pPr>
              <w:jc w:val="center"/>
            </w:pPr>
            <w:r>
              <w:t>S</w:t>
            </w:r>
          </w:p>
        </w:tc>
        <w:tc>
          <w:tcPr>
            <w:tcW w:w="697" w:type="dxa"/>
          </w:tcPr>
          <w:p w:rsidR="001F5720" w:rsidRDefault="001F5720" w:rsidP="00C83A89">
            <w:pPr>
              <w:jc w:val="center"/>
            </w:pPr>
            <w:r>
              <w:t>T</w:t>
            </w:r>
          </w:p>
        </w:tc>
        <w:tc>
          <w:tcPr>
            <w:tcW w:w="697" w:type="dxa"/>
          </w:tcPr>
          <w:p w:rsidR="001F5720" w:rsidRDefault="001F5720" w:rsidP="00C83A89">
            <w:pPr>
              <w:jc w:val="center"/>
            </w:pPr>
            <w:r>
              <w:t>U</w:t>
            </w:r>
          </w:p>
        </w:tc>
        <w:tc>
          <w:tcPr>
            <w:tcW w:w="697" w:type="dxa"/>
          </w:tcPr>
          <w:p w:rsidR="001F5720" w:rsidRDefault="001F5720" w:rsidP="00C83A89">
            <w:pPr>
              <w:jc w:val="center"/>
            </w:pPr>
            <w:r>
              <w:t>V</w:t>
            </w:r>
          </w:p>
        </w:tc>
        <w:tc>
          <w:tcPr>
            <w:tcW w:w="697" w:type="dxa"/>
          </w:tcPr>
          <w:p w:rsidR="001F5720" w:rsidRDefault="001F5720" w:rsidP="00C83A89">
            <w:pPr>
              <w:jc w:val="center"/>
            </w:pPr>
            <w:r>
              <w:t>W</w:t>
            </w:r>
          </w:p>
        </w:tc>
        <w:tc>
          <w:tcPr>
            <w:tcW w:w="697" w:type="dxa"/>
          </w:tcPr>
          <w:p w:rsidR="001F5720" w:rsidRDefault="001F5720" w:rsidP="00C83A89">
            <w:pPr>
              <w:jc w:val="center"/>
            </w:pPr>
            <w:r>
              <w:t>X</w:t>
            </w:r>
          </w:p>
        </w:tc>
        <w:tc>
          <w:tcPr>
            <w:tcW w:w="697" w:type="dxa"/>
          </w:tcPr>
          <w:p w:rsidR="001F5720" w:rsidRDefault="001F5720" w:rsidP="00C83A89">
            <w:pPr>
              <w:jc w:val="center"/>
            </w:pPr>
            <w:r>
              <w:t>Y</w:t>
            </w:r>
          </w:p>
        </w:tc>
        <w:tc>
          <w:tcPr>
            <w:tcW w:w="697" w:type="dxa"/>
          </w:tcPr>
          <w:p w:rsidR="001F5720" w:rsidRDefault="001F5720" w:rsidP="00C83A89">
            <w:pPr>
              <w:jc w:val="center"/>
            </w:pPr>
            <w:r>
              <w:t>Z</w:t>
            </w:r>
          </w:p>
        </w:tc>
      </w:tr>
      <w:tr w:rsidR="001F5720" w:rsidTr="00C83A89">
        <w:tc>
          <w:tcPr>
            <w:tcW w:w="696" w:type="dxa"/>
          </w:tcPr>
          <w:p w:rsidR="001F5720" w:rsidRDefault="001F5720" w:rsidP="00C83A89">
            <w:pPr>
              <w:jc w:val="center"/>
            </w:pPr>
            <w:r>
              <w:t>16</w:t>
            </w:r>
          </w:p>
        </w:tc>
        <w:tc>
          <w:tcPr>
            <w:tcW w:w="697" w:type="dxa"/>
          </w:tcPr>
          <w:p w:rsidR="001F5720" w:rsidRDefault="001F5720" w:rsidP="00C83A89">
            <w:pPr>
              <w:jc w:val="center"/>
            </w:pPr>
            <w:r>
              <w:t>17</w:t>
            </w:r>
          </w:p>
        </w:tc>
        <w:tc>
          <w:tcPr>
            <w:tcW w:w="698" w:type="dxa"/>
          </w:tcPr>
          <w:p w:rsidR="001F5720" w:rsidRDefault="001F5720" w:rsidP="00C83A89">
            <w:pPr>
              <w:jc w:val="center"/>
            </w:pPr>
            <w:r>
              <w:t>18</w:t>
            </w:r>
          </w:p>
        </w:tc>
        <w:tc>
          <w:tcPr>
            <w:tcW w:w="698" w:type="dxa"/>
          </w:tcPr>
          <w:p w:rsidR="001F5720" w:rsidRDefault="001F5720" w:rsidP="00C83A89">
            <w:pPr>
              <w:jc w:val="center"/>
            </w:pPr>
            <w:r>
              <w:t>19</w:t>
            </w:r>
          </w:p>
        </w:tc>
        <w:tc>
          <w:tcPr>
            <w:tcW w:w="697" w:type="dxa"/>
          </w:tcPr>
          <w:p w:rsidR="001F5720" w:rsidRDefault="001F5720" w:rsidP="00C83A89">
            <w:pPr>
              <w:jc w:val="center"/>
            </w:pPr>
            <w:r>
              <w:t>20</w:t>
            </w:r>
          </w:p>
        </w:tc>
        <w:tc>
          <w:tcPr>
            <w:tcW w:w="697" w:type="dxa"/>
          </w:tcPr>
          <w:p w:rsidR="001F5720" w:rsidRDefault="001F5720" w:rsidP="00C83A89">
            <w:pPr>
              <w:jc w:val="center"/>
            </w:pPr>
            <w:r>
              <w:t>21</w:t>
            </w:r>
          </w:p>
        </w:tc>
        <w:tc>
          <w:tcPr>
            <w:tcW w:w="697" w:type="dxa"/>
          </w:tcPr>
          <w:p w:rsidR="001F5720" w:rsidRDefault="001F5720" w:rsidP="00C83A89">
            <w:pPr>
              <w:jc w:val="center"/>
            </w:pPr>
            <w:r>
              <w:t>22</w:t>
            </w:r>
          </w:p>
        </w:tc>
        <w:tc>
          <w:tcPr>
            <w:tcW w:w="697" w:type="dxa"/>
          </w:tcPr>
          <w:p w:rsidR="001F5720" w:rsidRDefault="001F5720" w:rsidP="00C83A89">
            <w:pPr>
              <w:jc w:val="center"/>
            </w:pPr>
            <w:r>
              <w:t>23</w:t>
            </w:r>
          </w:p>
        </w:tc>
        <w:tc>
          <w:tcPr>
            <w:tcW w:w="697" w:type="dxa"/>
          </w:tcPr>
          <w:p w:rsidR="001F5720" w:rsidRDefault="001F5720" w:rsidP="00C83A89">
            <w:pPr>
              <w:jc w:val="center"/>
            </w:pPr>
            <w:r>
              <w:t>24</w:t>
            </w:r>
          </w:p>
        </w:tc>
        <w:tc>
          <w:tcPr>
            <w:tcW w:w="697" w:type="dxa"/>
          </w:tcPr>
          <w:p w:rsidR="001F5720" w:rsidRDefault="001F5720" w:rsidP="00C83A89">
            <w:pPr>
              <w:jc w:val="center"/>
            </w:pPr>
            <w:r>
              <w:t>25</w:t>
            </w:r>
          </w:p>
        </w:tc>
        <w:tc>
          <w:tcPr>
            <w:tcW w:w="697" w:type="dxa"/>
          </w:tcPr>
          <w:p w:rsidR="001F5720" w:rsidRDefault="001F5720" w:rsidP="00C83A89">
            <w:pPr>
              <w:jc w:val="center"/>
            </w:pPr>
            <w:r>
              <w:t>0</w:t>
            </w:r>
          </w:p>
        </w:tc>
        <w:tc>
          <w:tcPr>
            <w:tcW w:w="697" w:type="dxa"/>
          </w:tcPr>
          <w:p w:rsidR="001F5720" w:rsidRDefault="001F5720" w:rsidP="00C83A89">
            <w:pPr>
              <w:jc w:val="center"/>
            </w:pPr>
            <w:r>
              <w:t>1</w:t>
            </w:r>
          </w:p>
        </w:tc>
        <w:tc>
          <w:tcPr>
            <w:tcW w:w="697" w:type="dxa"/>
          </w:tcPr>
          <w:p w:rsidR="001F5720" w:rsidRDefault="001F5720" w:rsidP="00C83A89">
            <w:pPr>
              <w:jc w:val="center"/>
            </w:pPr>
            <w:r>
              <w:t>2</w:t>
            </w:r>
          </w:p>
        </w:tc>
      </w:tr>
    </w:tbl>
    <w:p w:rsidR="001F5720" w:rsidRPr="00235240" w:rsidRDefault="001F5720" w:rsidP="00235240">
      <w:pPr>
        <w:spacing w:after="0"/>
        <w:jc w:val="both"/>
        <w:rPr>
          <w:sz w:val="12"/>
          <w:szCs w:val="12"/>
        </w:rPr>
      </w:pPr>
    </w:p>
    <w:p w:rsidR="001F5720" w:rsidRDefault="001F5720" w:rsidP="00227B89">
      <w:pPr>
        <w:jc w:val="both"/>
      </w:pPr>
      <w:r>
        <w:t>ausdrücken.</w:t>
      </w:r>
    </w:p>
    <w:p w:rsidR="00905576" w:rsidRDefault="00D374C1" w:rsidP="00227B89">
      <w:pPr>
        <w:jc w:val="both"/>
      </w:pPr>
      <w:r>
        <w:t>Mit einer Folie</w:t>
      </w:r>
      <w:r w:rsidR="00125784">
        <w:t>, die die</w:t>
      </w:r>
      <w:r>
        <w:t xml:space="preserve"> </w:t>
      </w:r>
      <w:r w:rsidR="00EB69EA">
        <w:t xml:space="preserve">tabellarische Darstellung der Zuordnung </w:t>
      </w:r>
      <w:r w:rsidR="00125784">
        <w:t xml:space="preserve">zeigt, kann man </w:t>
      </w:r>
      <w:r w:rsidR="00EB69EA">
        <w:t xml:space="preserve">den Schülerinnen und Schülern die Auswirkung </w:t>
      </w:r>
      <w:r w:rsidR="001F5720">
        <w:t>der Addition verdeutlichen. (Alle Zahl</w:t>
      </w:r>
      <w:r w:rsidR="000627E0">
        <w:t>en werden um drei Spalten nach links verschoben, a</w:t>
      </w:r>
      <w:r w:rsidR="001F5720">
        <w:t>lso werden die ersten drei Zahlen hinten im Alphabet in die entstandene Lücke wieder eingefügt.)</w:t>
      </w:r>
      <w:r w:rsidR="00125784">
        <w:t xml:space="preserve"> Die Vorlage „</w:t>
      </w:r>
      <w:hyperlink r:id="rId10" w:history="1">
        <w:r w:rsidR="00125784" w:rsidRPr="00125784">
          <w:rPr>
            <w:rStyle w:val="Hyperlink"/>
          </w:rPr>
          <w:t>Folienvorlage_Verschiebechiffre.docx</w:t>
        </w:r>
      </w:hyperlink>
      <w:r w:rsidR="00125784">
        <w:t>“ steht dafür zur Verfügung.</w:t>
      </w:r>
    </w:p>
    <w:p w:rsidR="001F5720" w:rsidRDefault="001F5720" w:rsidP="00227B89">
      <w:pPr>
        <w:jc w:val="both"/>
      </w:pPr>
      <w:r>
        <w:lastRenderedPageBreak/>
        <w:t xml:space="preserve">Anschließend können die Schülerinnen und Schüler </w:t>
      </w:r>
      <w:r w:rsidR="00212F67">
        <w:t xml:space="preserve">einmal selbstständig für </w:t>
      </w:r>
      <w:r w:rsidR="000F25DC">
        <w:t>weitere Verschiebung</w:t>
      </w:r>
      <w:r w:rsidR="00212F67">
        <w:t>en</w:t>
      </w:r>
      <w:r w:rsidR="000F25DC">
        <w:t xml:space="preserve"> die entsprechende Zuordnung Buchstabe-&gt; Zahl </w:t>
      </w:r>
      <w:r w:rsidR="00212F67">
        <w:t>erstellen</w:t>
      </w:r>
      <w:r w:rsidR="00D374C1">
        <w:t>.</w:t>
      </w:r>
    </w:p>
    <w:p w:rsidR="00A350A0" w:rsidRDefault="00A350A0" w:rsidP="00227B89">
      <w:pPr>
        <w:jc w:val="both"/>
      </w:pPr>
      <w:r w:rsidRPr="006B6034">
        <w:t>Eine Vorlage für die Tabellen findet sich als Aufgabe 1 auf dem Schülerarbeitsblatt.</w:t>
      </w:r>
    </w:p>
    <w:p w:rsidR="00D374C1" w:rsidRDefault="00D374C1" w:rsidP="00227B89">
      <w:pPr>
        <w:jc w:val="both"/>
      </w:pPr>
    </w:p>
    <w:p w:rsidR="003E6027" w:rsidRPr="00157F19" w:rsidRDefault="003E6027" w:rsidP="00227B89">
      <w:pPr>
        <w:jc w:val="both"/>
        <w:rPr>
          <w:b/>
          <w:i/>
          <w:sz w:val="28"/>
          <w:szCs w:val="28"/>
        </w:rPr>
      </w:pPr>
      <w:r w:rsidRPr="00157F19">
        <w:rPr>
          <w:b/>
          <w:i/>
          <w:sz w:val="28"/>
          <w:szCs w:val="28"/>
        </w:rPr>
        <w:t>Aufgabe 1:</w:t>
      </w:r>
    </w:p>
    <w:p w:rsidR="00212F67" w:rsidRDefault="00212F67" w:rsidP="00227B89">
      <w:pPr>
        <w:jc w:val="both"/>
        <w:rPr>
          <w:i/>
        </w:rPr>
      </w:pPr>
      <w:r w:rsidRPr="00B368BA">
        <w:rPr>
          <w:i/>
        </w:rPr>
        <w:t>Fülle die tabellarische Darstellung für eine Verschieb</w:t>
      </w:r>
      <w:r w:rsidR="00E26D8E">
        <w:rPr>
          <w:i/>
        </w:rPr>
        <w:t xml:space="preserve">ung um 5 und 8 </w:t>
      </w:r>
      <w:r w:rsidRPr="00B368BA">
        <w:rPr>
          <w:i/>
        </w:rPr>
        <w:t>Buchstaben aus.</w:t>
      </w:r>
    </w:p>
    <w:p w:rsidR="00125784" w:rsidRPr="00B368BA" w:rsidRDefault="00125784" w:rsidP="00227B89">
      <w:pPr>
        <w:jc w:val="both"/>
        <w:rPr>
          <w:i/>
        </w:rPr>
      </w:pPr>
      <w:r>
        <w:rPr>
          <w:i/>
        </w:rPr>
        <w:t>Verschiebung um 5 Buchstaben</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0F25DC" w:rsidTr="00C83A89">
        <w:tc>
          <w:tcPr>
            <w:tcW w:w="696" w:type="dxa"/>
          </w:tcPr>
          <w:p w:rsidR="000F25DC" w:rsidRDefault="000F25DC" w:rsidP="00C83A89">
            <w:pPr>
              <w:jc w:val="center"/>
            </w:pPr>
            <w:r>
              <w:t>A</w:t>
            </w:r>
          </w:p>
        </w:tc>
        <w:tc>
          <w:tcPr>
            <w:tcW w:w="697" w:type="dxa"/>
          </w:tcPr>
          <w:p w:rsidR="000F25DC" w:rsidRDefault="000F25DC" w:rsidP="00C83A89">
            <w:pPr>
              <w:jc w:val="center"/>
            </w:pPr>
            <w:r>
              <w:t>B</w:t>
            </w:r>
          </w:p>
        </w:tc>
        <w:tc>
          <w:tcPr>
            <w:tcW w:w="698" w:type="dxa"/>
          </w:tcPr>
          <w:p w:rsidR="000F25DC" w:rsidRDefault="000F25DC" w:rsidP="00C83A89">
            <w:pPr>
              <w:jc w:val="center"/>
            </w:pPr>
            <w:r>
              <w:t>C</w:t>
            </w:r>
          </w:p>
        </w:tc>
        <w:tc>
          <w:tcPr>
            <w:tcW w:w="698" w:type="dxa"/>
          </w:tcPr>
          <w:p w:rsidR="000F25DC" w:rsidRDefault="000F25DC" w:rsidP="00C83A89">
            <w:pPr>
              <w:jc w:val="center"/>
            </w:pPr>
            <w:r>
              <w:t>D</w:t>
            </w:r>
          </w:p>
        </w:tc>
        <w:tc>
          <w:tcPr>
            <w:tcW w:w="697" w:type="dxa"/>
          </w:tcPr>
          <w:p w:rsidR="000F25DC" w:rsidRDefault="000F25DC" w:rsidP="00C83A89">
            <w:pPr>
              <w:jc w:val="center"/>
            </w:pPr>
            <w:r>
              <w:t>E</w:t>
            </w:r>
          </w:p>
        </w:tc>
        <w:tc>
          <w:tcPr>
            <w:tcW w:w="697" w:type="dxa"/>
          </w:tcPr>
          <w:p w:rsidR="000F25DC" w:rsidRDefault="000F25DC" w:rsidP="00C83A89">
            <w:pPr>
              <w:jc w:val="center"/>
            </w:pPr>
            <w:r>
              <w:t>F</w:t>
            </w:r>
          </w:p>
        </w:tc>
        <w:tc>
          <w:tcPr>
            <w:tcW w:w="697" w:type="dxa"/>
          </w:tcPr>
          <w:p w:rsidR="000F25DC" w:rsidRDefault="000F25DC" w:rsidP="00C83A89">
            <w:pPr>
              <w:jc w:val="center"/>
            </w:pPr>
            <w:r>
              <w:t>G</w:t>
            </w:r>
          </w:p>
        </w:tc>
        <w:tc>
          <w:tcPr>
            <w:tcW w:w="697" w:type="dxa"/>
          </w:tcPr>
          <w:p w:rsidR="000F25DC" w:rsidRDefault="000F25DC" w:rsidP="00C83A89">
            <w:pPr>
              <w:jc w:val="center"/>
            </w:pPr>
            <w:r>
              <w:t>H</w:t>
            </w:r>
          </w:p>
        </w:tc>
        <w:tc>
          <w:tcPr>
            <w:tcW w:w="697" w:type="dxa"/>
          </w:tcPr>
          <w:p w:rsidR="000F25DC" w:rsidRDefault="000F25DC" w:rsidP="00C83A89">
            <w:pPr>
              <w:jc w:val="center"/>
            </w:pPr>
            <w:r>
              <w:t>I</w:t>
            </w:r>
          </w:p>
        </w:tc>
        <w:tc>
          <w:tcPr>
            <w:tcW w:w="697" w:type="dxa"/>
          </w:tcPr>
          <w:p w:rsidR="000F25DC" w:rsidRDefault="000F25DC" w:rsidP="00C83A89">
            <w:pPr>
              <w:jc w:val="center"/>
            </w:pPr>
            <w:r>
              <w:t>J</w:t>
            </w:r>
          </w:p>
        </w:tc>
        <w:tc>
          <w:tcPr>
            <w:tcW w:w="697" w:type="dxa"/>
          </w:tcPr>
          <w:p w:rsidR="000F25DC" w:rsidRDefault="000F25DC" w:rsidP="00C83A89">
            <w:pPr>
              <w:jc w:val="center"/>
            </w:pPr>
            <w:r>
              <w:t>K</w:t>
            </w:r>
          </w:p>
        </w:tc>
        <w:tc>
          <w:tcPr>
            <w:tcW w:w="697" w:type="dxa"/>
          </w:tcPr>
          <w:p w:rsidR="000F25DC" w:rsidRDefault="000F25DC" w:rsidP="00C83A89">
            <w:pPr>
              <w:jc w:val="center"/>
            </w:pPr>
            <w:r>
              <w:t>L</w:t>
            </w:r>
          </w:p>
        </w:tc>
        <w:tc>
          <w:tcPr>
            <w:tcW w:w="697" w:type="dxa"/>
          </w:tcPr>
          <w:p w:rsidR="000F25DC" w:rsidRDefault="000F25DC" w:rsidP="00C83A89">
            <w:pPr>
              <w:jc w:val="center"/>
            </w:pPr>
            <w:r>
              <w:t>M</w:t>
            </w:r>
          </w:p>
        </w:tc>
      </w:tr>
      <w:tr w:rsidR="000F25DC" w:rsidTr="00C83A89">
        <w:tc>
          <w:tcPr>
            <w:tcW w:w="696" w:type="dxa"/>
          </w:tcPr>
          <w:p w:rsidR="000F25DC" w:rsidRDefault="000F25DC" w:rsidP="00C83A89">
            <w:pPr>
              <w:jc w:val="center"/>
            </w:pPr>
          </w:p>
        </w:tc>
        <w:tc>
          <w:tcPr>
            <w:tcW w:w="697" w:type="dxa"/>
          </w:tcPr>
          <w:p w:rsidR="000F25DC" w:rsidRDefault="000F25DC" w:rsidP="00C83A89">
            <w:pPr>
              <w:jc w:val="center"/>
            </w:pPr>
          </w:p>
        </w:tc>
        <w:tc>
          <w:tcPr>
            <w:tcW w:w="698" w:type="dxa"/>
          </w:tcPr>
          <w:p w:rsidR="000F25DC" w:rsidRDefault="000F25DC" w:rsidP="00C83A89">
            <w:pPr>
              <w:jc w:val="center"/>
            </w:pPr>
          </w:p>
        </w:tc>
        <w:tc>
          <w:tcPr>
            <w:tcW w:w="698"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r>
    </w:tbl>
    <w:p w:rsidR="000F25DC" w:rsidRDefault="000F25DC" w:rsidP="000F25DC">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0F25DC" w:rsidTr="00C83A89">
        <w:tc>
          <w:tcPr>
            <w:tcW w:w="696" w:type="dxa"/>
          </w:tcPr>
          <w:p w:rsidR="000F25DC" w:rsidRDefault="000F25DC" w:rsidP="00C83A89">
            <w:pPr>
              <w:jc w:val="center"/>
            </w:pPr>
            <w:r>
              <w:t>N</w:t>
            </w:r>
          </w:p>
        </w:tc>
        <w:tc>
          <w:tcPr>
            <w:tcW w:w="697" w:type="dxa"/>
          </w:tcPr>
          <w:p w:rsidR="000F25DC" w:rsidRDefault="000F25DC" w:rsidP="00C83A89">
            <w:pPr>
              <w:jc w:val="center"/>
            </w:pPr>
            <w:r>
              <w:t>O</w:t>
            </w:r>
          </w:p>
        </w:tc>
        <w:tc>
          <w:tcPr>
            <w:tcW w:w="698" w:type="dxa"/>
          </w:tcPr>
          <w:p w:rsidR="000F25DC" w:rsidRDefault="000F25DC" w:rsidP="00C83A89">
            <w:pPr>
              <w:jc w:val="center"/>
            </w:pPr>
            <w:r>
              <w:t>P</w:t>
            </w:r>
          </w:p>
        </w:tc>
        <w:tc>
          <w:tcPr>
            <w:tcW w:w="698" w:type="dxa"/>
          </w:tcPr>
          <w:p w:rsidR="000F25DC" w:rsidRDefault="000F25DC" w:rsidP="00C83A89">
            <w:pPr>
              <w:jc w:val="center"/>
            </w:pPr>
            <w:r>
              <w:t>Q</w:t>
            </w:r>
          </w:p>
        </w:tc>
        <w:tc>
          <w:tcPr>
            <w:tcW w:w="697" w:type="dxa"/>
          </w:tcPr>
          <w:p w:rsidR="000F25DC" w:rsidRDefault="000F25DC" w:rsidP="00C83A89">
            <w:pPr>
              <w:jc w:val="center"/>
            </w:pPr>
            <w:r>
              <w:t>R</w:t>
            </w:r>
          </w:p>
        </w:tc>
        <w:tc>
          <w:tcPr>
            <w:tcW w:w="697" w:type="dxa"/>
          </w:tcPr>
          <w:p w:rsidR="000F25DC" w:rsidRDefault="000F25DC" w:rsidP="00C83A89">
            <w:pPr>
              <w:jc w:val="center"/>
            </w:pPr>
            <w:r>
              <w:t>S</w:t>
            </w:r>
          </w:p>
        </w:tc>
        <w:tc>
          <w:tcPr>
            <w:tcW w:w="697" w:type="dxa"/>
          </w:tcPr>
          <w:p w:rsidR="000F25DC" w:rsidRDefault="000F25DC" w:rsidP="00C83A89">
            <w:pPr>
              <w:jc w:val="center"/>
            </w:pPr>
            <w:r>
              <w:t>T</w:t>
            </w:r>
          </w:p>
        </w:tc>
        <w:tc>
          <w:tcPr>
            <w:tcW w:w="697" w:type="dxa"/>
          </w:tcPr>
          <w:p w:rsidR="000F25DC" w:rsidRDefault="000F25DC" w:rsidP="00C83A89">
            <w:pPr>
              <w:jc w:val="center"/>
            </w:pPr>
            <w:r>
              <w:t>U</w:t>
            </w:r>
          </w:p>
        </w:tc>
        <w:tc>
          <w:tcPr>
            <w:tcW w:w="697" w:type="dxa"/>
          </w:tcPr>
          <w:p w:rsidR="000F25DC" w:rsidRDefault="000F25DC" w:rsidP="00C83A89">
            <w:pPr>
              <w:jc w:val="center"/>
            </w:pPr>
            <w:r>
              <w:t>V</w:t>
            </w:r>
          </w:p>
        </w:tc>
        <w:tc>
          <w:tcPr>
            <w:tcW w:w="697" w:type="dxa"/>
          </w:tcPr>
          <w:p w:rsidR="000F25DC" w:rsidRDefault="000F25DC" w:rsidP="00C83A89">
            <w:pPr>
              <w:jc w:val="center"/>
            </w:pPr>
            <w:r>
              <w:t>W</w:t>
            </w:r>
          </w:p>
        </w:tc>
        <w:tc>
          <w:tcPr>
            <w:tcW w:w="697" w:type="dxa"/>
          </w:tcPr>
          <w:p w:rsidR="000F25DC" w:rsidRDefault="000F25DC" w:rsidP="00C83A89">
            <w:pPr>
              <w:jc w:val="center"/>
            </w:pPr>
            <w:r>
              <w:t>X</w:t>
            </w:r>
          </w:p>
        </w:tc>
        <w:tc>
          <w:tcPr>
            <w:tcW w:w="697" w:type="dxa"/>
          </w:tcPr>
          <w:p w:rsidR="000F25DC" w:rsidRDefault="000F25DC" w:rsidP="00C83A89">
            <w:pPr>
              <w:jc w:val="center"/>
            </w:pPr>
            <w:r>
              <w:t>Y</w:t>
            </w:r>
          </w:p>
        </w:tc>
        <w:tc>
          <w:tcPr>
            <w:tcW w:w="697" w:type="dxa"/>
          </w:tcPr>
          <w:p w:rsidR="000F25DC" w:rsidRDefault="000F25DC" w:rsidP="00C83A89">
            <w:pPr>
              <w:jc w:val="center"/>
            </w:pPr>
            <w:r>
              <w:t>Z</w:t>
            </w:r>
          </w:p>
        </w:tc>
      </w:tr>
      <w:tr w:rsidR="000F25DC" w:rsidTr="00C83A89">
        <w:tc>
          <w:tcPr>
            <w:tcW w:w="696" w:type="dxa"/>
          </w:tcPr>
          <w:p w:rsidR="000F25DC" w:rsidRDefault="000F25DC" w:rsidP="00C83A89">
            <w:pPr>
              <w:jc w:val="center"/>
            </w:pPr>
          </w:p>
        </w:tc>
        <w:tc>
          <w:tcPr>
            <w:tcW w:w="697" w:type="dxa"/>
          </w:tcPr>
          <w:p w:rsidR="000F25DC" w:rsidRDefault="000F25DC" w:rsidP="00C83A89">
            <w:pPr>
              <w:jc w:val="center"/>
            </w:pPr>
          </w:p>
        </w:tc>
        <w:tc>
          <w:tcPr>
            <w:tcW w:w="698" w:type="dxa"/>
          </w:tcPr>
          <w:p w:rsidR="000F25DC" w:rsidRDefault="000F25DC" w:rsidP="00C83A89">
            <w:pPr>
              <w:jc w:val="center"/>
            </w:pPr>
          </w:p>
        </w:tc>
        <w:tc>
          <w:tcPr>
            <w:tcW w:w="698"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c>
          <w:tcPr>
            <w:tcW w:w="697" w:type="dxa"/>
          </w:tcPr>
          <w:p w:rsidR="000F25DC" w:rsidRDefault="000F25DC" w:rsidP="00C83A89">
            <w:pPr>
              <w:jc w:val="center"/>
            </w:pPr>
          </w:p>
        </w:tc>
      </w:tr>
    </w:tbl>
    <w:p w:rsidR="001F5720" w:rsidRDefault="001F5720" w:rsidP="00227B89">
      <w:pPr>
        <w:jc w:val="both"/>
      </w:pPr>
    </w:p>
    <w:p w:rsidR="00125784" w:rsidRDefault="00125784" w:rsidP="00227B89">
      <w:pPr>
        <w:jc w:val="both"/>
      </w:pPr>
      <w:r>
        <w:t>Verschiebung um 8 Buchstaben</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125784" w:rsidTr="00A350A0">
        <w:tc>
          <w:tcPr>
            <w:tcW w:w="696" w:type="dxa"/>
          </w:tcPr>
          <w:p w:rsidR="00125784" w:rsidRDefault="00125784" w:rsidP="00A350A0">
            <w:pPr>
              <w:jc w:val="center"/>
            </w:pPr>
            <w:r>
              <w:t>A</w:t>
            </w:r>
          </w:p>
        </w:tc>
        <w:tc>
          <w:tcPr>
            <w:tcW w:w="697" w:type="dxa"/>
          </w:tcPr>
          <w:p w:rsidR="00125784" w:rsidRDefault="00125784" w:rsidP="00A350A0">
            <w:pPr>
              <w:jc w:val="center"/>
            </w:pPr>
            <w:r>
              <w:t>B</w:t>
            </w:r>
          </w:p>
        </w:tc>
        <w:tc>
          <w:tcPr>
            <w:tcW w:w="698" w:type="dxa"/>
          </w:tcPr>
          <w:p w:rsidR="00125784" w:rsidRDefault="00125784" w:rsidP="00A350A0">
            <w:pPr>
              <w:jc w:val="center"/>
            </w:pPr>
            <w:r>
              <w:t>C</w:t>
            </w:r>
          </w:p>
        </w:tc>
        <w:tc>
          <w:tcPr>
            <w:tcW w:w="698" w:type="dxa"/>
          </w:tcPr>
          <w:p w:rsidR="00125784" w:rsidRDefault="00125784" w:rsidP="00A350A0">
            <w:pPr>
              <w:jc w:val="center"/>
            </w:pPr>
            <w:r>
              <w:t>D</w:t>
            </w:r>
          </w:p>
        </w:tc>
        <w:tc>
          <w:tcPr>
            <w:tcW w:w="697" w:type="dxa"/>
          </w:tcPr>
          <w:p w:rsidR="00125784" w:rsidRDefault="00125784" w:rsidP="00A350A0">
            <w:pPr>
              <w:jc w:val="center"/>
            </w:pPr>
            <w:r>
              <w:t>E</w:t>
            </w:r>
          </w:p>
        </w:tc>
        <w:tc>
          <w:tcPr>
            <w:tcW w:w="697" w:type="dxa"/>
          </w:tcPr>
          <w:p w:rsidR="00125784" w:rsidRDefault="00125784" w:rsidP="00A350A0">
            <w:pPr>
              <w:jc w:val="center"/>
            </w:pPr>
            <w:r>
              <w:t>F</w:t>
            </w:r>
          </w:p>
        </w:tc>
        <w:tc>
          <w:tcPr>
            <w:tcW w:w="697" w:type="dxa"/>
          </w:tcPr>
          <w:p w:rsidR="00125784" w:rsidRDefault="00125784" w:rsidP="00A350A0">
            <w:pPr>
              <w:jc w:val="center"/>
            </w:pPr>
            <w:r>
              <w:t>G</w:t>
            </w:r>
          </w:p>
        </w:tc>
        <w:tc>
          <w:tcPr>
            <w:tcW w:w="697" w:type="dxa"/>
          </w:tcPr>
          <w:p w:rsidR="00125784" w:rsidRDefault="00125784" w:rsidP="00A350A0">
            <w:pPr>
              <w:jc w:val="center"/>
            </w:pPr>
            <w:r>
              <w:t>H</w:t>
            </w:r>
          </w:p>
        </w:tc>
        <w:tc>
          <w:tcPr>
            <w:tcW w:w="697" w:type="dxa"/>
          </w:tcPr>
          <w:p w:rsidR="00125784" w:rsidRDefault="00125784" w:rsidP="00A350A0">
            <w:pPr>
              <w:jc w:val="center"/>
            </w:pPr>
            <w:r>
              <w:t>I</w:t>
            </w:r>
          </w:p>
        </w:tc>
        <w:tc>
          <w:tcPr>
            <w:tcW w:w="697" w:type="dxa"/>
          </w:tcPr>
          <w:p w:rsidR="00125784" w:rsidRDefault="00125784" w:rsidP="00A350A0">
            <w:pPr>
              <w:jc w:val="center"/>
            </w:pPr>
            <w:r>
              <w:t>J</w:t>
            </w:r>
          </w:p>
        </w:tc>
        <w:tc>
          <w:tcPr>
            <w:tcW w:w="697" w:type="dxa"/>
          </w:tcPr>
          <w:p w:rsidR="00125784" w:rsidRDefault="00125784" w:rsidP="00A350A0">
            <w:pPr>
              <w:jc w:val="center"/>
            </w:pPr>
            <w:r>
              <w:t>K</w:t>
            </w:r>
          </w:p>
        </w:tc>
        <w:tc>
          <w:tcPr>
            <w:tcW w:w="697" w:type="dxa"/>
          </w:tcPr>
          <w:p w:rsidR="00125784" w:rsidRDefault="00125784" w:rsidP="00A350A0">
            <w:pPr>
              <w:jc w:val="center"/>
            </w:pPr>
            <w:r>
              <w:t>L</w:t>
            </w:r>
          </w:p>
        </w:tc>
        <w:tc>
          <w:tcPr>
            <w:tcW w:w="697" w:type="dxa"/>
          </w:tcPr>
          <w:p w:rsidR="00125784" w:rsidRDefault="00125784" w:rsidP="00A350A0">
            <w:pPr>
              <w:jc w:val="center"/>
            </w:pPr>
            <w:r>
              <w:t>M</w:t>
            </w:r>
          </w:p>
        </w:tc>
      </w:tr>
      <w:tr w:rsidR="00125784" w:rsidTr="00A350A0">
        <w:tc>
          <w:tcPr>
            <w:tcW w:w="696" w:type="dxa"/>
          </w:tcPr>
          <w:p w:rsidR="00125784" w:rsidRDefault="00125784" w:rsidP="00A350A0">
            <w:pPr>
              <w:jc w:val="center"/>
            </w:pPr>
          </w:p>
        </w:tc>
        <w:tc>
          <w:tcPr>
            <w:tcW w:w="697" w:type="dxa"/>
          </w:tcPr>
          <w:p w:rsidR="00125784" w:rsidRDefault="00125784" w:rsidP="00A350A0">
            <w:pPr>
              <w:jc w:val="center"/>
            </w:pPr>
          </w:p>
        </w:tc>
        <w:tc>
          <w:tcPr>
            <w:tcW w:w="698" w:type="dxa"/>
          </w:tcPr>
          <w:p w:rsidR="00125784" w:rsidRDefault="00125784" w:rsidP="00A350A0">
            <w:pPr>
              <w:jc w:val="center"/>
            </w:pPr>
          </w:p>
        </w:tc>
        <w:tc>
          <w:tcPr>
            <w:tcW w:w="698"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r>
    </w:tbl>
    <w:p w:rsidR="00125784" w:rsidRDefault="00125784" w:rsidP="00125784">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125784" w:rsidTr="00A350A0">
        <w:tc>
          <w:tcPr>
            <w:tcW w:w="696" w:type="dxa"/>
          </w:tcPr>
          <w:p w:rsidR="00125784" w:rsidRDefault="00125784" w:rsidP="00A350A0">
            <w:pPr>
              <w:jc w:val="center"/>
            </w:pPr>
            <w:r>
              <w:t>N</w:t>
            </w:r>
          </w:p>
        </w:tc>
        <w:tc>
          <w:tcPr>
            <w:tcW w:w="697" w:type="dxa"/>
          </w:tcPr>
          <w:p w:rsidR="00125784" w:rsidRDefault="00125784" w:rsidP="00A350A0">
            <w:pPr>
              <w:jc w:val="center"/>
            </w:pPr>
            <w:r>
              <w:t>O</w:t>
            </w:r>
          </w:p>
        </w:tc>
        <w:tc>
          <w:tcPr>
            <w:tcW w:w="698" w:type="dxa"/>
          </w:tcPr>
          <w:p w:rsidR="00125784" w:rsidRDefault="00125784" w:rsidP="00A350A0">
            <w:pPr>
              <w:jc w:val="center"/>
            </w:pPr>
            <w:r>
              <w:t>P</w:t>
            </w:r>
          </w:p>
        </w:tc>
        <w:tc>
          <w:tcPr>
            <w:tcW w:w="698" w:type="dxa"/>
          </w:tcPr>
          <w:p w:rsidR="00125784" w:rsidRDefault="00125784" w:rsidP="00A350A0">
            <w:pPr>
              <w:jc w:val="center"/>
            </w:pPr>
            <w:r>
              <w:t>Q</w:t>
            </w:r>
          </w:p>
        </w:tc>
        <w:tc>
          <w:tcPr>
            <w:tcW w:w="697" w:type="dxa"/>
          </w:tcPr>
          <w:p w:rsidR="00125784" w:rsidRDefault="00125784" w:rsidP="00A350A0">
            <w:pPr>
              <w:jc w:val="center"/>
            </w:pPr>
            <w:r>
              <w:t>R</w:t>
            </w:r>
          </w:p>
        </w:tc>
        <w:tc>
          <w:tcPr>
            <w:tcW w:w="697" w:type="dxa"/>
          </w:tcPr>
          <w:p w:rsidR="00125784" w:rsidRDefault="00125784" w:rsidP="00A350A0">
            <w:pPr>
              <w:jc w:val="center"/>
            </w:pPr>
            <w:r>
              <w:t>S</w:t>
            </w:r>
          </w:p>
        </w:tc>
        <w:tc>
          <w:tcPr>
            <w:tcW w:w="697" w:type="dxa"/>
          </w:tcPr>
          <w:p w:rsidR="00125784" w:rsidRDefault="00125784" w:rsidP="00A350A0">
            <w:pPr>
              <w:jc w:val="center"/>
            </w:pPr>
            <w:r>
              <w:t>T</w:t>
            </w:r>
          </w:p>
        </w:tc>
        <w:tc>
          <w:tcPr>
            <w:tcW w:w="697" w:type="dxa"/>
          </w:tcPr>
          <w:p w:rsidR="00125784" w:rsidRDefault="00125784" w:rsidP="00A350A0">
            <w:pPr>
              <w:jc w:val="center"/>
            </w:pPr>
            <w:r>
              <w:t>U</w:t>
            </w:r>
          </w:p>
        </w:tc>
        <w:tc>
          <w:tcPr>
            <w:tcW w:w="697" w:type="dxa"/>
          </w:tcPr>
          <w:p w:rsidR="00125784" w:rsidRDefault="00125784" w:rsidP="00A350A0">
            <w:pPr>
              <w:jc w:val="center"/>
            </w:pPr>
            <w:r>
              <w:t>V</w:t>
            </w:r>
          </w:p>
        </w:tc>
        <w:tc>
          <w:tcPr>
            <w:tcW w:w="697" w:type="dxa"/>
          </w:tcPr>
          <w:p w:rsidR="00125784" w:rsidRDefault="00125784" w:rsidP="00A350A0">
            <w:pPr>
              <w:jc w:val="center"/>
            </w:pPr>
            <w:r>
              <w:t>W</w:t>
            </w:r>
          </w:p>
        </w:tc>
        <w:tc>
          <w:tcPr>
            <w:tcW w:w="697" w:type="dxa"/>
          </w:tcPr>
          <w:p w:rsidR="00125784" w:rsidRDefault="00125784" w:rsidP="00A350A0">
            <w:pPr>
              <w:jc w:val="center"/>
            </w:pPr>
            <w:r>
              <w:t>X</w:t>
            </w:r>
          </w:p>
        </w:tc>
        <w:tc>
          <w:tcPr>
            <w:tcW w:w="697" w:type="dxa"/>
          </w:tcPr>
          <w:p w:rsidR="00125784" w:rsidRDefault="00125784" w:rsidP="00A350A0">
            <w:pPr>
              <w:jc w:val="center"/>
            </w:pPr>
            <w:r>
              <w:t>Y</w:t>
            </w:r>
          </w:p>
        </w:tc>
        <w:tc>
          <w:tcPr>
            <w:tcW w:w="697" w:type="dxa"/>
          </w:tcPr>
          <w:p w:rsidR="00125784" w:rsidRDefault="00125784" w:rsidP="00A350A0">
            <w:pPr>
              <w:jc w:val="center"/>
            </w:pPr>
            <w:r>
              <w:t>Z</w:t>
            </w:r>
          </w:p>
        </w:tc>
      </w:tr>
      <w:tr w:rsidR="00125784" w:rsidTr="00A350A0">
        <w:tc>
          <w:tcPr>
            <w:tcW w:w="696" w:type="dxa"/>
          </w:tcPr>
          <w:p w:rsidR="00125784" w:rsidRDefault="00125784" w:rsidP="00A350A0">
            <w:pPr>
              <w:jc w:val="center"/>
            </w:pPr>
          </w:p>
        </w:tc>
        <w:tc>
          <w:tcPr>
            <w:tcW w:w="697" w:type="dxa"/>
          </w:tcPr>
          <w:p w:rsidR="00125784" w:rsidRDefault="00125784" w:rsidP="00A350A0">
            <w:pPr>
              <w:jc w:val="center"/>
            </w:pPr>
          </w:p>
        </w:tc>
        <w:tc>
          <w:tcPr>
            <w:tcW w:w="698" w:type="dxa"/>
          </w:tcPr>
          <w:p w:rsidR="00125784" w:rsidRDefault="00125784" w:rsidP="00A350A0">
            <w:pPr>
              <w:jc w:val="center"/>
            </w:pPr>
          </w:p>
        </w:tc>
        <w:tc>
          <w:tcPr>
            <w:tcW w:w="698"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c>
          <w:tcPr>
            <w:tcW w:w="697" w:type="dxa"/>
          </w:tcPr>
          <w:p w:rsidR="00125784" w:rsidRDefault="00125784" w:rsidP="00A350A0">
            <w:pPr>
              <w:jc w:val="center"/>
            </w:pPr>
          </w:p>
        </w:tc>
      </w:tr>
    </w:tbl>
    <w:p w:rsidR="00125784" w:rsidRDefault="00125784" w:rsidP="00227B89">
      <w:pPr>
        <w:jc w:val="both"/>
      </w:pPr>
    </w:p>
    <w:p w:rsidR="00726270" w:rsidRPr="00157F19" w:rsidRDefault="00726270" w:rsidP="00227B89">
      <w:pPr>
        <w:jc w:val="both"/>
        <w:rPr>
          <w:b/>
          <w:sz w:val="28"/>
          <w:szCs w:val="28"/>
        </w:rPr>
      </w:pPr>
      <w:r w:rsidRPr="00157F19">
        <w:rPr>
          <w:b/>
          <w:sz w:val="28"/>
          <w:szCs w:val="28"/>
        </w:rPr>
        <w:t>Lösung</w:t>
      </w:r>
      <w:r w:rsidR="001E3E81" w:rsidRPr="00157F19">
        <w:rPr>
          <w:b/>
          <w:sz w:val="28"/>
          <w:szCs w:val="28"/>
        </w:rPr>
        <w:t>svorschlag:</w:t>
      </w:r>
    </w:p>
    <w:p w:rsidR="00125784" w:rsidRDefault="00125784" w:rsidP="00227B89">
      <w:pPr>
        <w:jc w:val="both"/>
      </w:pPr>
      <w:r>
        <w:t>Verschiebung um 5 Buchstaben:</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726270" w:rsidTr="00E02457">
        <w:tc>
          <w:tcPr>
            <w:tcW w:w="696" w:type="dxa"/>
          </w:tcPr>
          <w:p w:rsidR="00726270" w:rsidRDefault="00726270" w:rsidP="00E02457">
            <w:pPr>
              <w:jc w:val="center"/>
            </w:pPr>
            <w:r>
              <w:t>A</w:t>
            </w:r>
          </w:p>
        </w:tc>
        <w:tc>
          <w:tcPr>
            <w:tcW w:w="697" w:type="dxa"/>
          </w:tcPr>
          <w:p w:rsidR="00726270" w:rsidRDefault="00726270" w:rsidP="00E02457">
            <w:pPr>
              <w:jc w:val="center"/>
            </w:pPr>
            <w:r>
              <w:t>B</w:t>
            </w:r>
          </w:p>
        </w:tc>
        <w:tc>
          <w:tcPr>
            <w:tcW w:w="698" w:type="dxa"/>
          </w:tcPr>
          <w:p w:rsidR="00726270" w:rsidRDefault="00726270" w:rsidP="00E02457">
            <w:pPr>
              <w:jc w:val="center"/>
            </w:pPr>
            <w:r>
              <w:t>C</w:t>
            </w:r>
          </w:p>
        </w:tc>
        <w:tc>
          <w:tcPr>
            <w:tcW w:w="698" w:type="dxa"/>
          </w:tcPr>
          <w:p w:rsidR="00726270" w:rsidRDefault="00726270" w:rsidP="00E02457">
            <w:pPr>
              <w:jc w:val="center"/>
            </w:pPr>
            <w:r>
              <w:t>D</w:t>
            </w:r>
          </w:p>
        </w:tc>
        <w:tc>
          <w:tcPr>
            <w:tcW w:w="697" w:type="dxa"/>
          </w:tcPr>
          <w:p w:rsidR="00726270" w:rsidRDefault="00726270" w:rsidP="00E02457">
            <w:pPr>
              <w:jc w:val="center"/>
            </w:pPr>
            <w:r>
              <w:t>E</w:t>
            </w:r>
          </w:p>
        </w:tc>
        <w:tc>
          <w:tcPr>
            <w:tcW w:w="697" w:type="dxa"/>
          </w:tcPr>
          <w:p w:rsidR="00726270" w:rsidRDefault="00726270" w:rsidP="00E02457">
            <w:pPr>
              <w:jc w:val="center"/>
            </w:pPr>
            <w:r>
              <w:t>F</w:t>
            </w:r>
          </w:p>
        </w:tc>
        <w:tc>
          <w:tcPr>
            <w:tcW w:w="697" w:type="dxa"/>
          </w:tcPr>
          <w:p w:rsidR="00726270" w:rsidRDefault="00726270" w:rsidP="00E02457">
            <w:pPr>
              <w:jc w:val="center"/>
            </w:pPr>
            <w:r>
              <w:t>G</w:t>
            </w:r>
          </w:p>
        </w:tc>
        <w:tc>
          <w:tcPr>
            <w:tcW w:w="697" w:type="dxa"/>
          </w:tcPr>
          <w:p w:rsidR="00726270" w:rsidRDefault="00726270" w:rsidP="00E02457">
            <w:pPr>
              <w:jc w:val="center"/>
            </w:pPr>
            <w:r>
              <w:t>H</w:t>
            </w:r>
          </w:p>
        </w:tc>
        <w:tc>
          <w:tcPr>
            <w:tcW w:w="697" w:type="dxa"/>
          </w:tcPr>
          <w:p w:rsidR="00726270" w:rsidRDefault="00726270" w:rsidP="00E02457">
            <w:pPr>
              <w:jc w:val="center"/>
            </w:pPr>
            <w:r>
              <w:t>I</w:t>
            </w:r>
          </w:p>
        </w:tc>
        <w:tc>
          <w:tcPr>
            <w:tcW w:w="697" w:type="dxa"/>
          </w:tcPr>
          <w:p w:rsidR="00726270" w:rsidRDefault="00726270" w:rsidP="00E02457">
            <w:pPr>
              <w:jc w:val="center"/>
            </w:pPr>
            <w:r>
              <w:t>J</w:t>
            </w:r>
          </w:p>
        </w:tc>
        <w:tc>
          <w:tcPr>
            <w:tcW w:w="697" w:type="dxa"/>
          </w:tcPr>
          <w:p w:rsidR="00726270" w:rsidRDefault="00726270" w:rsidP="00E02457">
            <w:pPr>
              <w:jc w:val="center"/>
            </w:pPr>
            <w:r>
              <w:t>K</w:t>
            </w:r>
          </w:p>
        </w:tc>
        <w:tc>
          <w:tcPr>
            <w:tcW w:w="697" w:type="dxa"/>
          </w:tcPr>
          <w:p w:rsidR="00726270" w:rsidRDefault="00726270" w:rsidP="00E02457">
            <w:pPr>
              <w:jc w:val="center"/>
            </w:pPr>
            <w:r>
              <w:t>L</w:t>
            </w:r>
          </w:p>
        </w:tc>
        <w:tc>
          <w:tcPr>
            <w:tcW w:w="697" w:type="dxa"/>
          </w:tcPr>
          <w:p w:rsidR="00726270" w:rsidRDefault="00726270" w:rsidP="00E02457">
            <w:pPr>
              <w:jc w:val="center"/>
            </w:pPr>
            <w:r>
              <w:t>M</w:t>
            </w:r>
          </w:p>
        </w:tc>
      </w:tr>
      <w:tr w:rsidR="00726270" w:rsidTr="00E02457">
        <w:tc>
          <w:tcPr>
            <w:tcW w:w="696" w:type="dxa"/>
          </w:tcPr>
          <w:p w:rsidR="00726270" w:rsidRDefault="00726270" w:rsidP="00E02457">
            <w:pPr>
              <w:jc w:val="center"/>
            </w:pPr>
            <w:r>
              <w:t>5</w:t>
            </w:r>
          </w:p>
        </w:tc>
        <w:tc>
          <w:tcPr>
            <w:tcW w:w="697" w:type="dxa"/>
          </w:tcPr>
          <w:p w:rsidR="00726270" w:rsidRDefault="00726270" w:rsidP="00E02457">
            <w:pPr>
              <w:jc w:val="center"/>
            </w:pPr>
            <w:r>
              <w:t>6</w:t>
            </w:r>
          </w:p>
        </w:tc>
        <w:tc>
          <w:tcPr>
            <w:tcW w:w="698" w:type="dxa"/>
          </w:tcPr>
          <w:p w:rsidR="00726270" w:rsidRDefault="00726270" w:rsidP="00E02457">
            <w:pPr>
              <w:jc w:val="center"/>
            </w:pPr>
            <w:r>
              <w:t>7</w:t>
            </w:r>
          </w:p>
        </w:tc>
        <w:tc>
          <w:tcPr>
            <w:tcW w:w="698" w:type="dxa"/>
          </w:tcPr>
          <w:p w:rsidR="00726270" w:rsidRDefault="00726270" w:rsidP="00E02457">
            <w:pPr>
              <w:jc w:val="center"/>
            </w:pPr>
            <w:r>
              <w:t>8</w:t>
            </w:r>
          </w:p>
        </w:tc>
        <w:tc>
          <w:tcPr>
            <w:tcW w:w="697" w:type="dxa"/>
          </w:tcPr>
          <w:p w:rsidR="00726270" w:rsidRDefault="00726270" w:rsidP="00E02457">
            <w:pPr>
              <w:jc w:val="center"/>
            </w:pPr>
            <w:r>
              <w:t>9</w:t>
            </w:r>
          </w:p>
        </w:tc>
        <w:tc>
          <w:tcPr>
            <w:tcW w:w="697" w:type="dxa"/>
          </w:tcPr>
          <w:p w:rsidR="00726270" w:rsidRDefault="00726270" w:rsidP="00E02457">
            <w:pPr>
              <w:jc w:val="center"/>
            </w:pPr>
            <w:r>
              <w:t>10</w:t>
            </w:r>
          </w:p>
        </w:tc>
        <w:tc>
          <w:tcPr>
            <w:tcW w:w="697" w:type="dxa"/>
          </w:tcPr>
          <w:p w:rsidR="00726270" w:rsidRDefault="00726270" w:rsidP="00E02457">
            <w:pPr>
              <w:jc w:val="center"/>
            </w:pPr>
            <w:r>
              <w:t>11</w:t>
            </w:r>
          </w:p>
        </w:tc>
        <w:tc>
          <w:tcPr>
            <w:tcW w:w="697" w:type="dxa"/>
          </w:tcPr>
          <w:p w:rsidR="00726270" w:rsidRDefault="00726270" w:rsidP="00E02457">
            <w:pPr>
              <w:jc w:val="center"/>
            </w:pPr>
            <w:r>
              <w:t>12</w:t>
            </w:r>
          </w:p>
        </w:tc>
        <w:tc>
          <w:tcPr>
            <w:tcW w:w="697" w:type="dxa"/>
          </w:tcPr>
          <w:p w:rsidR="00726270" w:rsidRDefault="00726270" w:rsidP="00E02457">
            <w:pPr>
              <w:jc w:val="center"/>
            </w:pPr>
            <w:r>
              <w:t>13</w:t>
            </w:r>
          </w:p>
        </w:tc>
        <w:tc>
          <w:tcPr>
            <w:tcW w:w="697" w:type="dxa"/>
          </w:tcPr>
          <w:p w:rsidR="00726270" w:rsidRDefault="00726270" w:rsidP="00E02457">
            <w:pPr>
              <w:jc w:val="center"/>
            </w:pPr>
            <w:r>
              <w:t>14</w:t>
            </w:r>
          </w:p>
        </w:tc>
        <w:tc>
          <w:tcPr>
            <w:tcW w:w="697" w:type="dxa"/>
          </w:tcPr>
          <w:p w:rsidR="00726270" w:rsidRDefault="00726270" w:rsidP="00E02457">
            <w:pPr>
              <w:jc w:val="center"/>
            </w:pPr>
            <w:r>
              <w:t>15</w:t>
            </w:r>
          </w:p>
        </w:tc>
        <w:tc>
          <w:tcPr>
            <w:tcW w:w="697" w:type="dxa"/>
          </w:tcPr>
          <w:p w:rsidR="00726270" w:rsidRDefault="00726270" w:rsidP="00E02457">
            <w:pPr>
              <w:jc w:val="center"/>
            </w:pPr>
            <w:r>
              <w:t>16</w:t>
            </w:r>
          </w:p>
        </w:tc>
        <w:tc>
          <w:tcPr>
            <w:tcW w:w="697" w:type="dxa"/>
          </w:tcPr>
          <w:p w:rsidR="00726270" w:rsidRDefault="00726270" w:rsidP="00E02457">
            <w:pPr>
              <w:jc w:val="center"/>
            </w:pPr>
            <w:r>
              <w:t>17</w:t>
            </w:r>
          </w:p>
        </w:tc>
      </w:tr>
    </w:tbl>
    <w:p w:rsidR="00726270" w:rsidRDefault="00726270" w:rsidP="00726270">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726270" w:rsidTr="00E02457">
        <w:tc>
          <w:tcPr>
            <w:tcW w:w="696" w:type="dxa"/>
          </w:tcPr>
          <w:p w:rsidR="00726270" w:rsidRDefault="00726270" w:rsidP="00E02457">
            <w:pPr>
              <w:jc w:val="center"/>
            </w:pPr>
            <w:r>
              <w:t>N</w:t>
            </w:r>
          </w:p>
        </w:tc>
        <w:tc>
          <w:tcPr>
            <w:tcW w:w="697" w:type="dxa"/>
          </w:tcPr>
          <w:p w:rsidR="00726270" w:rsidRDefault="00726270" w:rsidP="00E02457">
            <w:pPr>
              <w:jc w:val="center"/>
            </w:pPr>
            <w:r>
              <w:t>O</w:t>
            </w:r>
          </w:p>
        </w:tc>
        <w:tc>
          <w:tcPr>
            <w:tcW w:w="698" w:type="dxa"/>
          </w:tcPr>
          <w:p w:rsidR="00726270" w:rsidRDefault="00726270" w:rsidP="00E02457">
            <w:pPr>
              <w:jc w:val="center"/>
            </w:pPr>
            <w:r>
              <w:t>P</w:t>
            </w:r>
          </w:p>
        </w:tc>
        <w:tc>
          <w:tcPr>
            <w:tcW w:w="698" w:type="dxa"/>
          </w:tcPr>
          <w:p w:rsidR="00726270" w:rsidRDefault="00726270" w:rsidP="00E02457">
            <w:pPr>
              <w:jc w:val="center"/>
            </w:pPr>
            <w:r>
              <w:t>Q</w:t>
            </w:r>
          </w:p>
        </w:tc>
        <w:tc>
          <w:tcPr>
            <w:tcW w:w="697" w:type="dxa"/>
          </w:tcPr>
          <w:p w:rsidR="00726270" w:rsidRDefault="00726270" w:rsidP="00E02457">
            <w:pPr>
              <w:jc w:val="center"/>
            </w:pPr>
            <w:r>
              <w:t>R</w:t>
            </w:r>
          </w:p>
        </w:tc>
        <w:tc>
          <w:tcPr>
            <w:tcW w:w="697" w:type="dxa"/>
          </w:tcPr>
          <w:p w:rsidR="00726270" w:rsidRDefault="00726270" w:rsidP="00E02457">
            <w:pPr>
              <w:jc w:val="center"/>
            </w:pPr>
            <w:r>
              <w:t>S</w:t>
            </w:r>
          </w:p>
        </w:tc>
        <w:tc>
          <w:tcPr>
            <w:tcW w:w="697" w:type="dxa"/>
          </w:tcPr>
          <w:p w:rsidR="00726270" w:rsidRDefault="00726270" w:rsidP="00E02457">
            <w:pPr>
              <w:jc w:val="center"/>
            </w:pPr>
            <w:r>
              <w:t>T</w:t>
            </w:r>
          </w:p>
        </w:tc>
        <w:tc>
          <w:tcPr>
            <w:tcW w:w="697" w:type="dxa"/>
          </w:tcPr>
          <w:p w:rsidR="00726270" w:rsidRDefault="00726270" w:rsidP="00E02457">
            <w:pPr>
              <w:jc w:val="center"/>
            </w:pPr>
            <w:r>
              <w:t>U</w:t>
            </w:r>
          </w:p>
        </w:tc>
        <w:tc>
          <w:tcPr>
            <w:tcW w:w="697" w:type="dxa"/>
          </w:tcPr>
          <w:p w:rsidR="00726270" w:rsidRDefault="00726270" w:rsidP="00E02457">
            <w:pPr>
              <w:jc w:val="center"/>
            </w:pPr>
            <w:r>
              <w:t>V</w:t>
            </w:r>
          </w:p>
        </w:tc>
        <w:tc>
          <w:tcPr>
            <w:tcW w:w="697" w:type="dxa"/>
          </w:tcPr>
          <w:p w:rsidR="00726270" w:rsidRDefault="00726270" w:rsidP="00E02457">
            <w:pPr>
              <w:jc w:val="center"/>
            </w:pPr>
            <w:r>
              <w:t>W</w:t>
            </w:r>
          </w:p>
        </w:tc>
        <w:tc>
          <w:tcPr>
            <w:tcW w:w="697" w:type="dxa"/>
          </w:tcPr>
          <w:p w:rsidR="00726270" w:rsidRDefault="00726270" w:rsidP="00E02457">
            <w:pPr>
              <w:jc w:val="center"/>
            </w:pPr>
            <w:r>
              <w:t>X</w:t>
            </w:r>
          </w:p>
        </w:tc>
        <w:tc>
          <w:tcPr>
            <w:tcW w:w="697" w:type="dxa"/>
          </w:tcPr>
          <w:p w:rsidR="00726270" w:rsidRDefault="00726270" w:rsidP="00E02457">
            <w:pPr>
              <w:jc w:val="center"/>
            </w:pPr>
            <w:r>
              <w:t>Y</w:t>
            </w:r>
          </w:p>
        </w:tc>
        <w:tc>
          <w:tcPr>
            <w:tcW w:w="697" w:type="dxa"/>
          </w:tcPr>
          <w:p w:rsidR="00726270" w:rsidRDefault="00726270" w:rsidP="00E02457">
            <w:pPr>
              <w:jc w:val="center"/>
            </w:pPr>
            <w:r>
              <w:t>Z</w:t>
            </w:r>
          </w:p>
        </w:tc>
      </w:tr>
      <w:tr w:rsidR="00726270" w:rsidTr="00E02457">
        <w:tc>
          <w:tcPr>
            <w:tcW w:w="696" w:type="dxa"/>
          </w:tcPr>
          <w:p w:rsidR="00726270" w:rsidRDefault="00726270" w:rsidP="00E02457">
            <w:pPr>
              <w:jc w:val="center"/>
            </w:pPr>
            <w:r>
              <w:t>18</w:t>
            </w:r>
          </w:p>
        </w:tc>
        <w:tc>
          <w:tcPr>
            <w:tcW w:w="697" w:type="dxa"/>
          </w:tcPr>
          <w:p w:rsidR="00726270" w:rsidRDefault="00726270" w:rsidP="00E02457">
            <w:pPr>
              <w:jc w:val="center"/>
            </w:pPr>
            <w:r>
              <w:t>19</w:t>
            </w:r>
          </w:p>
        </w:tc>
        <w:tc>
          <w:tcPr>
            <w:tcW w:w="698" w:type="dxa"/>
          </w:tcPr>
          <w:p w:rsidR="00726270" w:rsidRDefault="00726270" w:rsidP="00E02457">
            <w:pPr>
              <w:jc w:val="center"/>
            </w:pPr>
            <w:r>
              <w:t>20</w:t>
            </w:r>
          </w:p>
        </w:tc>
        <w:tc>
          <w:tcPr>
            <w:tcW w:w="698" w:type="dxa"/>
          </w:tcPr>
          <w:p w:rsidR="00726270" w:rsidRDefault="00726270" w:rsidP="00E02457">
            <w:pPr>
              <w:jc w:val="center"/>
            </w:pPr>
            <w:r>
              <w:t>21</w:t>
            </w:r>
          </w:p>
        </w:tc>
        <w:tc>
          <w:tcPr>
            <w:tcW w:w="697" w:type="dxa"/>
          </w:tcPr>
          <w:p w:rsidR="00726270" w:rsidRDefault="00726270" w:rsidP="00E02457">
            <w:pPr>
              <w:jc w:val="center"/>
            </w:pPr>
            <w:r>
              <w:t>22</w:t>
            </w:r>
          </w:p>
        </w:tc>
        <w:tc>
          <w:tcPr>
            <w:tcW w:w="697" w:type="dxa"/>
          </w:tcPr>
          <w:p w:rsidR="00726270" w:rsidRDefault="00726270" w:rsidP="00E02457">
            <w:pPr>
              <w:jc w:val="center"/>
            </w:pPr>
            <w:r>
              <w:t>23</w:t>
            </w:r>
          </w:p>
        </w:tc>
        <w:tc>
          <w:tcPr>
            <w:tcW w:w="697" w:type="dxa"/>
          </w:tcPr>
          <w:p w:rsidR="00726270" w:rsidRDefault="00726270" w:rsidP="00E02457">
            <w:pPr>
              <w:jc w:val="center"/>
            </w:pPr>
            <w:r>
              <w:t>24</w:t>
            </w:r>
          </w:p>
        </w:tc>
        <w:tc>
          <w:tcPr>
            <w:tcW w:w="697" w:type="dxa"/>
          </w:tcPr>
          <w:p w:rsidR="00726270" w:rsidRDefault="00726270" w:rsidP="00E02457">
            <w:pPr>
              <w:jc w:val="center"/>
            </w:pPr>
            <w:r>
              <w:t>25</w:t>
            </w:r>
          </w:p>
        </w:tc>
        <w:tc>
          <w:tcPr>
            <w:tcW w:w="697" w:type="dxa"/>
          </w:tcPr>
          <w:p w:rsidR="00726270" w:rsidRDefault="00726270" w:rsidP="00E02457">
            <w:pPr>
              <w:jc w:val="center"/>
            </w:pPr>
            <w:r>
              <w:t>0</w:t>
            </w:r>
          </w:p>
        </w:tc>
        <w:tc>
          <w:tcPr>
            <w:tcW w:w="697" w:type="dxa"/>
          </w:tcPr>
          <w:p w:rsidR="00726270" w:rsidRDefault="00726270" w:rsidP="00E02457">
            <w:pPr>
              <w:jc w:val="center"/>
            </w:pPr>
            <w:r>
              <w:t>1</w:t>
            </w:r>
          </w:p>
        </w:tc>
        <w:tc>
          <w:tcPr>
            <w:tcW w:w="697" w:type="dxa"/>
          </w:tcPr>
          <w:p w:rsidR="00726270" w:rsidRDefault="00726270" w:rsidP="00E02457">
            <w:pPr>
              <w:jc w:val="center"/>
            </w:pPr>
            <w:r>
              <w:t>2</w:t>
            </w:r>
          </w:p>
        </w:tc>
        <w:tc>
          <w:tcPr>
            <w:tcW w:w="697" w:type="dxa"/>
          </w:tcPr>
          <w:p w:rsidR="00726270" w:rsidRDefault="00726270" w:rsidP="00E02457">
            <w:pPr>
              <w:jc w:val="center"/>
            </w:pPr>
            <w:r>
              <w:t>3</w:t>
            </w:r>
          </w:p>
        </w:tc>
        <w:tc>
          <w:tcPr>
            <w:tcW w:w="697" w:type="dxa"/>
          </w:tcPr>
          <w:p w:rsidR="00726270" w:rsidRDefault="00726270" w:rsidP="00E02457">
            <w:pPr>
              <w:jc w:val="center"/>
            </w:pPr>
            <w:r>
              <w:t>4</w:t>
            </w:r>
          </w:p>
        </w:tc>
      </w:tr>
    </w:tbl>
    <w:p w:rsidR="00726270" w:rsidRDefault="00726270" w:rsidP="00227B89">
      <w:pPr>
        <w:jc w:val="both"/>
      </w:pPr>
    </w:p>
    <w:p w:rsidR="00125784" w:rsidRDefault="00125784" w:rsidP="00227B89">
      <w:pPr>
        <w:jc w:val="both"/>
      </w:pPr>
      <w:r>
        <w:t>Verschiebung um 8 Buchstaben:</w:t>
      </w: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726270" w:rsidTr="00E02457">
        <w:tc>
          <w:tcPr>
            <w:tcW w:w="696" w:type="dxa"/>
          </w:tcPr>
          <w:p w:rsidR="00726270" w:rsidRDefault="00726270" w:rsidP="00E02457">
            <w:pPr>
              <w:jc w:val="center"/>
            </w:pPr>
            <w:r>
              <w:t>A</w:t>
            </w:r>
          </w:p>
        </w:tc>
        <w:tc>
          <w:tcPr>
            <w:tcW w:w="697" w:type="dxa"/>
          </w:tcPr>
          <w:p w:rsidR="00726270" w:rsidRDefault="00726270" w:rsidP="00E02457">
            <w:pPr>
              <w:jc w:val="center"/>
            </w:pPr>
            <w:r>
              <w:t>B</w:t>
            </w:r>
          </w:p>
        </w:tc>
        <w:tc>
          <w:tcPr>
            <w:tcW w:w="698" w:type="dxa"/>
          </w:tcPr>
          <w:p w:rsidR="00726270" w:rsidRDefault="00726270" w:rsidP="00E02457">
            <w:pPr>
              <w:jc w:val="center"/>
            </w:pPr>
            <w:r>
              <w:t>C</w:t>
            </w:r>
          </w:p>
        </w:tc>
        <w:tc>
          <w:tcPr>
            <w:tcW w:w="698" w:type="dxa"/>
          </w:tcPr>
          <w:p w:rsidR="00726270" w:rsidRDefault="00726270" w:rsidP="00E02457">
            <w:pPr>
              <w:jc w:val="center"/>
            </w:pPr>
            <w:r>
              <w:t>D</w:t>
            </w:r>
          </w:p>
        </w:tc>
        <w:tc>
          <w:tcPr>
            <w:tcW w:w="697" w:type="dxa"/>
          </w:tcPr>
          <w:p w:rsidR="00726270" w:rsidRDefault="00726270" w:rsidP="00E02457">
            <w:pPr>
              <w:jc w:val="center"/>
            </w:pPr>
            <w:r>
              <w:t>E</w:t>
            </w:r>
          </w:p>
        </w:tc>
        <w:tc>
          <w:tcPr>
            <w:tcW w:w="697" w:type="dxa"/>
          </w:tcPr>
          <w:p w:rsidR="00726270" w:rsidRDefault="00726270" w:rsidP="00E02457">
            <w:pPr>
              <w:jc w:val="center"/>
            </w:pPr>
            <w:r>
              <w:t>F</w:t>
            </w:r>
          </w:p>
        </w:tc>
        <w:tc>
          <w:tcPr>
            <w:tcW w:w="697" w:type="dxa"/>
          </w:tcPr>
          <w:p w:rsidR="00726270" w:rsidRDefault="00726270" w:rsidP="00E02457">
            <w:pPr>
              <w:jc w:val="center"/>
            </w:pPr>
            <w:r>
              <w:t>G</w:t>
            </w:r>
          </w:p>
        </w:tc>
        <w:tc>
          <w:tcPr>
            <w:tcW w:w="697" w:type="dxa"/>
          </w:tcPr>
          <w:p w:rsidR="00726270" w:rsidRDefault="00726270" w:rsidP="00E02457">
            <w:pPr>
              <w:jc w:val="center"/>
            </w:pPr>
            <w:r>
              <w:t>H</w:t>
            </w:r>
          </w:p>
        </w:tc>
        <w:tc>
          <w:tcPr>
            <w:tcW w:w="697" w:type="dxa"/>
          </w:tcPr>
          <w:p w:rsidR="00726270" w:rsidRDefault="00726270" w:rsidP="00E02457">
            <w:pPr>
              <w:jc w:val="center"/>
            </w:pPr>
            <w:r>
              <w:t>I</w:t>
            </w:r>
          </w:p>
        </w:tc>
        <w:tc>
          <w:tcPr>
            <w:tcW w:w="697" w:type="dxa"/>
          </w:tcPr>
          <w:p w:rsidR="00726270" w:rsidRDefault="00726270" w:rsidP="00E02457">
            <w:pPr>
              <w:jc w:val="center"/>
            </w:pPr>
            <w:r>
              <w:t>J</w:t>
            </w:r>
          </w:p>
        </w:tc>
        <w:tc>
          <w:tcPr>
            <w:tcW w:w="697" w:type="dxa"/>
          </w:tcPr>
          <w:p w:rsidR="00726270" w:rsidRDefault="00726270" w:rsidP="00E02457">
            <w:pPr>
              <w:jc w:val="center"/>
            </w:pPr>
            <w:r>
              <w:t>K</w:t>
            </w:r>
          </w:p>
        </w:tc>
        <w:tc>
          <w:tcPr>
            <w:tcW w:w="697" w:type="dxa"/>
          </w:tcPr>
          <w:p w:rsidR="00726270" w:rsidRDefault="00726270" w:rsidP="00E02457">
            <w:pPr>
              <w:jc w:val="center"/>
            </w:pPr>
            <w:r>
              <w:t>L</w:t>
            </w:r>
          </w:p>
        </w:tc>
        <w:tc>
          <w:tcPr>
            <w:tcW w:w="697" w:type="dxa"/>
          </w:tcPr>
          <w:p w:rsidR="00726270" w:rsidRDefault="00726270" w:rsidP="00E02457">
            <w:pPr>
              <w:jc w:val="center"/>
            </w:pPr>
            <w:r>
              <w:t>M</w:t>
            </w:r>
          </w:p>
        </w:tc>
      </w:tr>
      <w:tr w:rsidR="00726270" w:rsidTr="00E02457">
        <w:tc>
          <w:tcPr>
            <w:tcW w:w="696" w:type="dxa"/>
          </w:tcPr>
          <w:p w:rsidR="00726270" w:rsidRDefault="00726270" w:rsidP="00E02457">
            <w:pPr>
              <w:jc w:val="center"/>
            </w:pPr>
            <w:r>
              <w:t>8</w:t>
            </w:r>
          </w:p>
        </w:tc>
        <w:tc>
          <w:tcPr>
            <w:tcW w:w="697" w:type="dxa"/>
          </w:tcPr>
          <w:p w:rsidR="00726270" w:rsidRDefault="00726270" w:rsidP="00E02457">
            <w:pPr>
              <w:jc w:val="center"/>
            </w:pPr>
            <w:r>
              <w:t>9</w:t>
            </w:r>
          </w:p>
        </w:tc>
        <w:tc>
          <w:tcPr>
            <w:tcW w:w="698" w:type="dxa"/>
          </w:tcPr>
          <w:p w:rsidR="00726270" w:rsidRDefault="00726270" w:rsidP="00E02457">
            <w:pPr>
              <w:jc w:val="center"/>
            </w:pPr>
            <w:r>
              <w:t>10</w:t>
            </w:r>
          </w:p>
        </w:tc>
        <w:tc>
          <w:tcPr>
            <w:tcW w:w="698" w:type="dxa"/>
          </w:tcPr>
          <w:p w:rsidR="00726270" w:rsidRDefault="00726270" w:rsidP="00E02457">
            <w:pPr>
              <w:jc w:val="center"/>
            </w:pPr>
            <w:r>
              <w:t>11</w:t>
            </w:r>
          </w:p>
        </w:tc>
        <w:tc>
          <w:tcPr>
            <w:tcW w:w="697" w:type="dxa"/>
          </w:tcPr>
          <w:p w:rsidR="00726270" w:rsidRDefault="00726270" w:rsidP="00E02457">
            <w:pPr>
              <w:jc w:val="center"/>
            </w:pPr>
            <w:r>
              <w:t>12</w:t>
            </w:r>
          </w:p>
        </w:tc>
        <w:tc>
          <w:tcPr>
            <w:tcW w:w="697" w:type="dxa"/>
          </w:tcPr>
          <w:p w:rsidR="00726270" w:rsidRDefault="00726270" w:rsidP="00E02457">
            <w:pPr>
              <w:jc w:val="center"/>
            </w:pPr>
            <w:r>
              <w:t>13</w:t>
            </w:r>
          </w:p>
        </w:tc>
        <w:tc>
          <w:tcPr>
            <w:tcW w:w="697" w:type="dxa"/>
          </w:tcPr>
          <w:p w:rsidR="00726270" w:rsidRDefault="00726270" w:rsidP="00E02457">
            <w:pPr>
              <w:jc w:val="center"/>
            </w:pPr>
            <w:r>
              <w:t>14</w:t>
            </w:r>
          </w:p>
        </w:tc>
        <w:tc>
          <w:tcPr>
            <w:tcW w:w="697" w:type="dxa"/>
          </w:tcPr>
          <w:p w:rsidR="00726270" w:rsidRDefault="00726270" w:rsidP="00E02457">
            <w:pPr>
              <w:jc w:val="center"/>
            </w:pPr>
            <w:r>
              <w:t>15</w:t>
            </w:r>
          </w:p>
        </w:tc>
        <w:tc>
          <w:tcPr>
            <w:tcW w:w="697" w:type="dxa"/>
          </w:tcPr>
          <w:p w:rsidR="00726270" w:rsidRDefault="00726270" w:rsidP="00E02457">
            <w:pPr>
              <w:jc w:val="center"/>
            </w:pPr>
            <w:r>
              <w:t>16</w:t>
            </w:r>
          </w:p>
        </w:tc>
        <w:tc>
          <w:tcPr>
            <w:tcW w:w="697" w:type="dxa"/>
          </w:tcPr>
          <w:p w:rsidR="00726270" w:rsidRDefault="00726270" w:rsidP="00E02457">
            <w:pPr>
              <w:jc w:val="center"/>
            </w:pPr>
            <w:r>
              <w:t>17</w:t>
            </w:r>
          </w:p>
        </w:tc>
        <w:tc>
          <w:tcPr>
            <w:tcW w:w="697" w:type="dxa"/>
          </w:tcPr>
          <w:p w:rsidR="00726270" w:rsidRDefault="00726270" w:rsidP="00E02457">
            <w:pPr>
              <w:jc w:val="center"/>
            </w:pPr>
            <w:r>
              <w:t>18</w:t>
            </w:r>
          </w:p>
        </w:tc>
        <w:tc>
          <w:tcPr>
            <w:tcW w:w="697" w:type="dxa"/>
          </w:tcPr>
          <w:p w:rsidR="00726270" w:rsidRDefault="00726270" w:rsidP="00E02457">
            <w:pPr>
              <w:jc w:val="center"/>
            </w:pPr>
            <w:r>
              <w:t>19</w:t>
            </w:r>
          </w:p>
        </w:tc>
        <w:tc>
          <w:tcPr>
            <w:tcW w:w="697" w:type="dxa"/>
          </w:tcPr>
          <w:p w:rsidR="00726270" w:rsidRDefault="00726270" w:rsidP="00E02457">
            <w:pPr>
              <w:jc w:val="center"/>
            </w:pPr>
            <w:r>
              <w:t>20</w:t>
            </w:r>
          </w:p>
        </w:tc>
      </w:tr>
    </w:tbl>
    <w:p w:rsidR="00726270" w:rsidRDefault="00726270" w:rsidP="00726270">
      <w:pPr>
        <w:jc w:val="center"/>
      </w:pPr>
    </w:p>
    <w:tbl>
      <w:tblPr>
        <w:tblStyle w:val="Tabellenraster"/>
        <w:tblW w:w="0" w:type="auto"/>
        <w:tblLook w:val="04A0" w:firstRow="1" w:lastRow="0" w:firstColumn="1" w:lastColumn="0" w:noHBand="0" w:noVBand="1"/>
      </w:tblPr>
      <w:tblGrid>
        <w:gridCol w:w="696"/>
        <w:gridCol w:w="697"/>
        <w:gridCol w:w="698"/>
        <w:gridCol w:w="698"/>
        <w:gridCol w:w="697"/>
        <w:gridCol w:w="697"/>
        <w:gridCol w:w="697"/>
        <w:gridCol w:w="697"/>
        <w:gridCol w:w="697"/>
        <w:gridCol w:w="697"/>
        <w:gridCol w:w="697"/>
        <w:gridCol w:w="697"/>
        <w:gridCol w:w="697"/>
      </w:tblGrid>
      <w:tr w:rsidR="00726270" w:rsidTr="00E02457">
        <w:tc>
          <w:tcPr>
            <w:tcW w:w="696" w:type="dxa"/>
          </w:tcPr>
          <w:p w:rsidR="00726270" w:rsidRDefault="00726270" w:rsidP="00E02457">
            <w:pPr>
              <w:jc w:val="center"/>
            </w:pPr>
            <w:r>
              <w:lastRenderedPageBreak/>
              <w:t>N</w:t>
            </w:r>
          </w:p>
        </w:tc>
        <w:tc>
          <w:tcPr>
            <w:tcW w:w="697" w:type="dxa"/>
          </w:tcPr>
          <w:p w:rsidR="00726270" w:rsidRDefault="00726270" w:rsidP="00E02457">
            <w:pPr>
              <w:jc w:val="center"/>
            </w:pPr>
            <w:r>
              <w:t>O</w:t>
            </w:r>
          </w:p>
        </w:tc>
        <w:tc>
          <w:tcPr>
            <w:tcW w:w="698" w:type="dxa"/>
          </w:tcPr>
          <w:p w:rsidR="00726270" w:rsidRDefault="00726270" w:rsidP="00E02457">
            <w:pPr>
              <w:jc w:val="center"/>
            </w:pPr>
            <w:r>
              <w:t>P</w:t>
            </w:r>
          </w:p>
        </w:tc>
        <w:tc>
          <w:tcPr>
            <w:tcW w:w="698" w:type="dxa"/>
          </w:tcPr>
          <w:p w:rsidR="00726270" w:rsidRDefault="00726270" w:rsidP="00E02457">
            <w:pPr>
              <w:jc w:val="center"/>
            </w:pPr>
            <w:r>
              <w:t>Q</w:t>
            </w:r>
          </w:p>
        </w:tc>
        <w:tc>
          <w:tcPr>
            <w:tcW w:w="697" w:type="dxa"/>
          </w:tcPr>
          <w:p w:rsidR="00726270" w:rsidRDefault="00726270" w:rsidP="00E02457">
            <w:pPr>
              <w:jc w:val="center"/>
            </w:pPr>
            <w:r>
              <w:t>R</w:t>
            </w:r>
          </w:p>
        </w:tc>
        <w:tc>
          <w:tcPr>
            <w:tcW w:w="697" w:type="dxa"/>
          </w:tcPr>
          <w:p w:rsidR="00726270" w:rsidRDefault="00726270" w:rsidP="00E02457">
            <w:pPr>
              <w:jc w:val="center"/>
            </w:pPr>
            <w:r>
              <w:t>S</w:t>
            </w:r>
          </w:p>
        </w:tc>
        <w:tc>
          <w:tcPr>
            <w:tcW w:w="697" w:type="dxa"/>
          </w:tcPr>
          <w:p w:rsidR="00726270" w:rsidRDefault="00726270" w:rsidP="00E02457">
            <w:pPr>
              <w:jc w:val="center"/>
            </w:pPr>
            <w:r>
              <w:t>T</w:t>
            </w:r>
          </w:p>
        </w:tc>
        <w:tc>
          <w:tcPr>
            <w:tcW w:w="697" w:type="dxa"/>
          </w:tcPr>
          <w:p w:rsidR="00726270" w:rsidRDefault="00726270" w:rsidP="00E02457">
            <w:pPr>
              <w:jc w:val="center"/>
            </w:pPr>
            <w:r>
              <w:t>U</w:t>
            </w:r>
          </w:p>
        </w:tc>
        <w:tc>
          <w:tcPr>
            <w:tcW w:w="697" w:type="dxa"/>
          </w:tcPr>
          <w:p w:rsidR="00726270" w:rsidRDefault="00726270" w:rsidP="00E02457">
            <w:pPr>
              <w:jc w:val="center"/>
            </w:pPr>
            <w:r>
              <w:t>V</w:t>
            </w:r>
          </w:p>
        </w:tc>
        <w:tc>
          <w:tcPr>
            <w:tcW w:w="697" w:type="dxa"/>
          </w:tcPr>
          <w:p w:rsidR="00726270" w:rsidRDefault="00726270" w:rsidP="00E02457">
            <w:pPr>
              <w:jc w:val="center"/>
            </w:pPr>
            <w:r>
              <w:t>W</w:t>
            </w:r>
          </w:p>
        </w:tc>
        <w:tc>
          <w:tcPr>
            <w:tcW w:w="697" w:type="dxa"/>
          </w:tcPr>
          <w:p w:rsidR="00726270" w:rsidRDefault="00726270" w:rsidP="00E02457">
            <w:pPr>
              <w:jc w:val="center"/>
            </w:pPr>
            <w:r>
              <w:t>X</w:t>
            </w:r>
          </w:p>
        </w:tc>
        <w:tc>
          <w:tcPr>
            <w:tcW w:w="697" w:type="dxa"/>
          </w:tcPr>
          <w:p w:rsidR="00726270" w:rsidRDefault="00726270" w:rsidP="00E02457">
            <w:pPr>
              <w:jc w:val="center"/>
            </w:pPr>
            <w:r>
              <w:t>Y</w:t>
            </w:r>
          </w:p>
        </w:tc>
        <w:tc>
          <w:tcPr>
            <w:tcW w:w="697" w:type="dxa"/>
          </w:tcPr>
          <w:p w:rsidR="00726270" w:rsidRDefault="00726270" w:rsidP="00E02457">
            <w:pPr>
              <w:jc w:val="center"/>
            </w:pPr>
            <w:r>
              <w:t>Z</w:t>
            </w:r>
          </w:p>
        </w:tc>
      </w:tr>
      <w:tr w:rsidR="00726270" w:rsidTr="00E02457">
        <w:tc>
          <w:tcPr>
            <w:tcW w:w="696" w:type="dxa"/>
          </w:tcPr>
          <w:p w:rsidR="00726270" w:rsidRDefault="00726270" w:rsidP="00E02457">
            <w:pPr>
              <w:jc w:val="center"/>
            </w:pPr>
            <w:r>
              <w:t>21</w:t>
            </w:r>
          </w:p>
        </w:tc>
        <w:tc>
          <w:tcPr>
            <w:tcW w:w="697" w:type="dxa"/>
          </w:tcPr>
          <w:p w:rsidR="00726270" w:rsidRDefault="00726270" w:rsidP="00E02457">
            <w:pPr>
              <w:jc w:val="center"/>
            </w:pPr>
            <w:r>
              <w:t>22</w:t>
            </w:r>
          </w:p>
        </w:tc>
        <w:tc>
          <w:tcPr>
            <w:tcW w:w="698" w:type="dxa"/>
          </w:tcPr>
          <w:p w:rsidR="00726270" w:rsidRDefault="00726270" w:rsidP="00E02457">
            <w:pPr>
              <w:jc w:val="center"/>
            </w:pPr>
            <w:r>
              <w:t>23</w:t>
            </w:r>
          </w:p>
        </w:tc>
        <w:tc>
          <w:tcPr>
            <w:tcW w:w="698" w:type="dxa"/>
          </w:tcPr>
          <w:p w:rsidR="00726270" w:rsidRDefault="00726270" w:rsidP="00E02457">
            <w:pPr>
              <w:jc w:val="center"/>
            </w:pPr>
            <w:r>
              <w:t>24</w:t>
            </w:r>
          </w:p>
        </w:tc>
        <w:tc>
          <w:tcPr>
            <w:tcW w:w="697" w:type="dxa"/>
          </w:tcPr>
          <w:p w:rsidR="00726270" w:rsidRDefault="00726270" w:rsidP="00E02457">
            <w:pPr>
              <w:jc w:val="center"/>
            </w:pPr>
            <w:r>
              <w:t>25</w:t>
            </w:r>
          </w:p>
        </w:tc>
        <w:tc>
          <w:tcPr>
            <w:tcW w:w="697" w:type="dxa"/>
          </w:tcPr>
          <w:p w:rsidR="00726270" w:rsidRDefault="00726270" w:rsidP="00E02457">
            <w:pPr>
              <w:jc w:val="center"/>
            </w:pPr>
            <w:r>
              <w:t>0</w:t>
            </w:r>
          </w:p>
        </w:tc>
        <w:tc>
          <w:tcPr>
            <w:tcW w:w="697" w:type="dxa"/>
          </w:tcPr>
          <w:p w:rsidR="00726270" w:rsidRDefault="00726270" w:rsidP="00E02457">
            <w:pPr>
              <w:jc w:val="center"/>
            </w:pPr>
            <w:r>
              <w:t>1</w:t>
            </w:r>
          </w:p>
        </w:tc>
        <w:tc>
          <w:tcPr>
            <w:tcW w:w="697" w:type="dxa"/>
          </w:tcPr>
          <w:p w:rsidR="00726270" w:rsidRDefault="00726270" w:rsidP="00E02457">
            <w:pPr>
              <w:jc w:val="center"/>
            </w:pPr>
            <w:r>
              <w:t>2</w:t>
            </w:r>
          </w:p>
        </w:tc>
        <w:tc>
          <w:tcPr>
            <w:tcW w:w="697" w:type="dxa"/>
          </w:tcPr>
          <w:p w:rsidR="00726270" w:rsidRDefault="00726270" w:rsidP="00E02457">
            <w:pPr>
              <w:jc w:val="center"/>
            </w:pPr>
            <w:r>
              <w:t>3</w:t>
            </w:r>
          </w:p>
        </w:tc>
        <w:tc>
          <w:tcPr>
            <w:tcW w:w="697" w:type="dxa"/>
          </w:tcPr>
          <w:p w:rsidR="00726270" w:rsidRDefault="00726270" w:rsidP="00E02457">
            <w:pPr>
              <w:jc w:val="center"/>
            </w:pPr>
            <w:r>
              <w:t>4</w:t>
            </w:r>
          </w:p>
        </w:tc>
        <w:tc>
          <w:tcPr>
            <w:tcW w:w="697" w:type="dxa"/>
          </w:tcPr>
          <w:p w:rsidR="00726270" w:rsidRDefault="00726270" w:rsidP="00E02457">
            <w:pPr>
              <w:jc w:val="center"/>
            </w:pPr>
            <w:r>
              <w:t>5</w:t>
            </w:r>
          </w:p>
        </w:tc>
        <w:tc>
          <w:tcPr>
            <w:tcW w:w="697" w:type="dxa"/>
          </w:tcPr>
          <w:p w:rsidR="00726270" w:rsidRDefault="00726270" w:rsidP="00E02457">
            <w:pPr>
              <w:jc w:val="center"/>
            </w:pPr>
            <w:r>
              <w:t>6</w:t>
            </w:r>
          </w:p>
        </w:tc>
        <w:tc>
          <w:tcPr>
            <w:tcW w:w="697" w:type="dxa"/>
          </w:tcPr>
          <w:p w:rsidR="00726270" w:rsidRDefault="00726270" w:rsidP="00E02457">
            <w:pPr>
              <w:jc w:val="center"/>
            </w:pPr>
            <w:r>
              <w:t>7</w:t>
            </w:r>
          </w:p>
        </w:tc>
      </w:tr>
    </w:tbl>
    <w:p w:rsidR="00726270" w:rsidRDefault="00726270" w:rsidP="00227B89">
      <w:pPr>
        <w:jc w:val="both"/>
      </w:pPr>
    </w:p>
    <w:p w:rsidR="009E09C6" w:rsidRDefault="00212F67" w:rsidP="00227B89">
      <w:pPr>
        <w:jc w:val="both"/>
      </w:pPr>
      <w:r>
        <w:t>Offensichtlich werden jedes Mal nur die Zahlen zwischen 0 und 25 verwendet, da es nicht mehr Buchstaben g</w:t>
      </w:r>
      <w:r w:rsidR="009E09C6">
        <w:t>ibt. Das heißt, dass statt der eigentlichen Summe jedes Mal nur der Rest der Summe bei der Division durch 26 betrachtet wird, weil es keine größere Zahl als 25 geben kann und man anschließend wieder bei 0 anfangen soll.</w:t>
      </w:r>
      <w:r w:rsidR="00E26D8E">
        <w:t xml:space="preserve"> </w:t>
      </w:r>
    </w:p>
    <w:p w:rsidR="00206C98" w:rsidRPr="00206C98" w:rsidRDefault="00206C98" w:rsidP="00227B89">
      <w:pPr>
        <w:jc w:val="both"/>
        <w:rPr>
          <w:rFonts w:eastAsiaTheme="minorEastAsia"/>
        </w:rPr>
      </w:pPr>
      <w:r>
        <w:rPr>
          <w:rFonts w:eastAsiaTheme="minorEastAsia"/>
        </w:rPr>
        <w:t xml:space="preserve"> </w:t>
      </w:r>
    </w:p>
    <w:p w:rsidR="00206C98" w:rsidRPr="006B6034" w:rsidRDefault="00A350A0" w:rsidP="00206C98">
      <w:pPr>
        <w:jc w:val="both"/>
      </w:pPr>
      <w:r w:rsidRPr="006B6034">
        <w:t xml:space="preserve">An dieser Stelle </w:t>
      </w:r>
      <w:r w:rsidR="00206C98" w:rsidRPr="006B6034">
        <w:t>ist es möglich</w:t>
      </w:r>
      <w:r w:rsidRPr="006B6034">
        <w:t>, gemeinsam mit den Schülerinnen und Schülern die Schreibweise mit den Kongruenzen einzuführen</w:t>
      </w:r>
      <w:r w:rsidR="00206C98" w:rsidRPr="006B6034">
        <w:t xml:space="preserve">. </w:t>
      </w:r>
    </w:p>
    <w:p w:rsidR="00206C98" w:rsidRPr="006B6034" w:rsidRDefault="00206C98" w:rsidP="00206C98">
      <w:pPr>
        <w:jc w:val="both"/>
      </w:pPr>
      <w:r w:rsidRPr="006B6034">
        <w:t>Wenn zwei Zahlen der gleichen Restklasse bezüglich eines gegebenen Moduls angehören, dann nennt man sie kongruent. Man schreibt</w:t>
      </w:r>
    </w:p>
    <w:p w:rsidR="00206C98" w:rsidRPr="006B6034" w:rsidRDefault="00206C98" w:rsidP="00206C98">
      <w:pPr>
        <w:jc w:val="both"/>
        <w:rPr>
          <w:rFonts w:eastAsiaTheme="minorEastAsia"/>
        </w:rPr>
      </w:pPr>
      <m:oMathPara>
        <m:oMath>
          <m:r>
            <w:rPr>
              <w:rFonts w:ascii="Cambria Math" w:hAnsi="Cambria Math"/>
            </w:rPr>
            <m:t>a≡b (mod m)</m:t>
          </m:r>
        </m:oMath>
      </m:oMathPara>
    </w:p>
    <w:p w:rsidR="00206C98" w:rsidRPr="006B6034" w:rsidRDefault="00206C98" w:rsidP="00206C98">
      <w:pPr>
        <w:jc w:val="both"/>
        <w:rPr>
          <w:rFonts w:eastAsiaTheme="minorEastAsia"/>
        </w:rPr>
      </w:pPr>
      <w:r w:rsidRPr="006B6034">
        <w:rPr>
          <w:rFonts w:eastAsiaTheme="minorEastAsia"/>
        </w:rPr>
        <w:t>Und spricht „</w:t>
      </w:r>
      <m:oMath>
        <m:r>
          <w:rPr>
            <w:rFonts w:ascii="Cambria Math" w:eastAsiaTheme="minorEastAsia" w:hAnsi="Cambria Math"/>
          </w:rPr>
          <m:t>a</m:t>
        </m:r>
      </m:oMath>
      <w:r w:rsidRPr="006B6034">
        <w:rPr>
          <w:rFonts w:eastAsiaTheme="minorEastAsia"/>
        </w:rPr>
        <w:t xml:space="preserve"> ist kongruent </w:t>
      </w:r>
      <m:oMath>
        <m:r>
          <w:rPr>
            <w:rFonts w:ascii="Cambria Math" w:eastAsiaTheme="minorEastAsia" w:hAnsi="Cambria Math"/>
          </w:rPr>
          <m:t>b</m:t>
        </m:r>
      </m:oMath>
      <w:r w:rsidRPr="006B6034">
        <w:rPr>
          <w:rFonts w:eastAsiaTheme="minorEastAsia"/>
        </w:rPr>
        <w:t xml:space="preserve"> modulo </w:t>
      </w:r>
      <m:oMath>
        <m:r>
          <w:rPr>
            <w:rFonts w:ascii="Cambria Math" w:eastAsiaTheme="minorEastAsia" w:hAnsi="Cambria Math"/>
          </w:rPr>
          <m:t>m</m:t>
        </m:r>
      </m:oMath>
      <w:r w:rsidRPr="006B6034">
        <w:rPr>
          <w:rFonts w:eastAsiaTheme="minorEastAsia"/>
        </w:rPr>
        <w:t xml:space="preserve">“. </w:t>
      </w:r>
    </w:p>
    <w:p w:rsidR="00206C98" w:rsidRPr="006B6034" w:rsidRDefault="00206C98" w:rsidP="00206C98">
      <w:pPr>
        <w:jc w:val="both"/>
        <w:rPr>
          <w:rFonts w:eastAsiaTheme="minorEastAsia"/>
        </w:rPr>
      </w:pPr>
      <w:r w:rsidRPr="006B6034">
        <w:rPr>
          <w:rFonts w:eastAsiaTheme="minorEastAsia"/>
        </w:rPr>
        <w:t xml:space="preserve">Das heißt die Zahlen </w:t>
      </w:r>
      <m:oMath>
        <m:r>
          <w:rPr>
            <w:rFonts w:ascii="Cambria Math" w:eastAsiaTheme="minorEastAsia" w:hAnsi="Cambria Math"/>
          </w:rPr>
          <m:t>a</m:t>
        </m:r>
      </m:oMath>
      <w:r w:rsidRPr="006B6034">
        <w:rPr>
          <w:rFonts w:eastAsiaTheme="minorEastAsia"/>
        </w:rPr>
        <w:t xml:space="preserve"> und </w:t>
      </w:r>
      <m:oMath>
        <m:r>
          <w:rPr>
            <w:rFonts w:ascii="Cambria Math" w:eastAsiaTheme="minorEastAsia" w:hAnsi="Cambria Math"/>
          </w:rPr>
          <m:t>b</m:t>
        </m:r>
      </m:oMath>
      <w:r w:rsidRPr="006B6034">
        <w:rPr>
          <w:rFonts w:eastAsiaTheme="minorEastAsia"/>
        </w:rPr>
        <w:t xml:space="preserve"> </w:t>
      </w:r>
      <w:proofErr w:type="gramStart"/>
      <w:r w:rsidRPr="006B6034">
        <w:rPr>
          <w:rFonts w:eastAsiaTheme="minorEastAsia"/>
        </w:rPr>
        <w:t>lassen</w:t>
      </w:r>
      <w:proofErr w:type="gramEnd"/>
      <w:r w:rsidRPr="006B6034">
        <w:rPr>
          <w:rFonts w:eastAsiaTheme="minorEastAsia"/>
        </w:rPr>
        <w:t xml:space="preserve"> bei Division durch m den gleichen Rest.</w:t>
      </w:r>
    </w:p>
    <w:p w:rsidR="00206C98" w:rsidRPr="006B6034" w:rsidRDefault="00BE2F15" w:rsidP="00227B89">
      <w:pPr>
        <w:jc w:val="both"/>
        <w:rPr>
          <w:rFonts w:eastAsiaTheme="minorEastAsia"/>
        </w:rPr>
      </w:pPr>
      <w:r w:rsidRPr="006B6034">
        <w:rPr>
          <w:rFonts w:eastAsiaTheme="minorEastAsia"/>
        </w:rPr>
        <w:t xml:space="preserve">Die Zahl </w:t>
      </w:r>
      <m:oMath>
        <m:r>
          <w:rPr>
            <w:rFonts w:ascii="Cambria Math" w:eastAsiaTheme="minorEastAsia" w:hAnsi="Cambria Math"/>
          </w:rPr>
          <m:t>m</m:t>
        </m:r>
      </m:oMath>
      <w:r w:rsidRPr="006B6034">
        <w:rPr>
          <w:rFonts w:eastAsiaTheme="minorEastAsia"/>
        </w:rPr>
        <w:t xml:space="preserve"> wird auch der Modul genannt.</w:t>
      </w:r>
    </w:p>
    <w:p w:rsidR="00206C98" w:rsidRDefault="00206C98" w:rsidP="00227B89">
      <w:pPr>
        <w:jc w:val="both"/>
      </w:pPr>
      <w:r w:rsidRPr="006B6034">
        <w:t>Man kann auch vorerst auf die formale Schreibweise verzichten und diese erst nach Bearbeitung von Aufgabe 4 einführen. Der Begriff Modul muss allerdings erklärt werden, da er für Aufgabe 4 benötigt wird.</w:t>
      </w:r>
      <w:r>
        <w:t xml:space="preserve"> </w:t>
      </w:r>
    </w:p>
    <w:p w:rsidR="006B6034" w:rsidRPr="006B6034" w:rsidRDefault="006B6034" w:rsidP="00227B89">
      <w:pPr>
        <w:jc w:val="both"/>
      </w:pPr>
    </w:p>
    <w:p w:rsidR="000627E0" w:rsidRPr="00157F19" w:rsidRDefault="000627E0" w:rsidP="00227B89">
      <w:pPr>
        <w:jc w:val="both"/>
        <w:rPr>
          <w:b/>
          <w:i/>
          <w:sz w:val="28"/>
          <w:szCs w:val="28"/>
        </w:rPr>
      </w:pPr>
      <w:r w:rsidRPr="00157F19">
        <w:rPr>
          <w:b/>
          <w:i/>
          <w:sz w:val="28"/>
          <w:szCs w:val="28"/>
        </w:rPr>
        <w:t>Aufgabe 2:</w:t>
      </w:r>
    </w:p>
    <w:p w:rsidR="00E26D8E" w:rsidRDefault="00E26D8E" w:rsidP="00227B89">
      <w:pPr>
        <w:jc w:val="both"/>
        <w:rPr>
          <w:i/>
        </w:rPr>
      </w:pPr>
      <w:r>
        <w:rPr>
          <w:i/>
        </w:rPr>
        <w:t>Bestimme durch eine Addition</w:t>
      </w:r>
      <w:r w:rsidR="00157F19">
        <w:rPr>
          <w:i/>
        </w:rPr>
        <w:t>,</w:t>
      </w:r>
      <w:r>
        <w:rPr>
          <w:i/>
        </w:rPr>
        <w:t xml:space="preserve"> zu welchem Buchstaben das E wird, </w:t>
      </w:r>
      <w:r w:rsidR="00726270">
        <w:rPr>
          <w:i/>
        </w:rPr>
        <w:t xml:space="preserve">wenn </w:t>
      </w:r>
      <w:r w:rsidR="000627E0">
        <w:rPr>
          <w:i/>
        </w:rPr>
        <w:t>man das Alphabet um</w:t>
      </w:r>
      <w:r w:rsidR="00726270">
        <w:rPr>
          <w:i/>
        </w:rPr>
        <w:t xml:space="preserve"> 13, 23</w:t>
      </w:r>
      <w:r>
        <w:rPr>
          <w:i/>
        </w:rPr>
        <w:t xml:space="preserve"> bzw. 34 Stellen verschiebt.</w:t>
      </w:r>
    </w:p>
    <w:p w:rsidR="00157F19" w:rsidRDefault="00157F19" w:rsidP="00227B89">
      <w:pPr>
        <w:jc w:val="both"/>
      </w:pPr>
    </w:p>
    <w:p w:rsidR="00157F19" w:rsidRPr="00157F19" w:rsidRDefault="00157F19" w:rsidP="00227B89">
      <w:pPr>
        <w:jc w:val="both"/>
        <w:rPr>
          <w:b/>
          <w:sz w:val="28"/>
          <w:szCs w:val="28"/>
        </w:rPr>
      </w:pPr>
      <w:r w:rsidRPr="00157F19">
        <w:rPr>
          <w:b/>
          <w:sz w:val="28"/>
          <w:szCs w:val="28"/>
        </w:rPr>
        <w:t>Lösungsvorschlag:</w:t>
      </w:r>
    </w:p>
    <w:p w:rsidR="00E26D8E" w:rsidRDefault="00E26D8E" w:rsidP="00227B89">
      <w:pPr>
        <w:jc w:val="both"/>
      </w:pPr>
      <w:r>
        <w:t xml:space="preserve">Im Klartext wird dem E die Ziffer 4 zugeordnet. Es muss nun also nur noch </w:t>
      </w:r>
      <w:r w:rsidR="00726270">
        <w:t>die Addition bezüglich des Moduls 26 ausgeführt werden.</w:t>
      </w:r>
    </w:p>
    <w:p w:rsidR="00726270" w:rsidRPr="00726270" w:rsidRDefault="00726270" w:rsidP="00227B89">
      <w:pPr>
        <w:jc w:val="both"/>
        <w:rPr>
          <w:rFonts w:eastAsiaTheme="minorEastAsia"/>
        </w:rPr>
      </w:pPr>
      <m:oMathPara>
        <m:oMath>
          <m:r>
            <w:rPr>
              <w:rFonts w:ascii="Cambria Math" w:hAnsi="Cambria Math"/>
            </w:rPr>
            <m:t>4+13=17≡17 (mod 26)</m:t>
          </m:r>
        </m:oMath>
      </m:oMathPara>
    </w:p>
    <w:p w:rsidR="00726270" w:rsidRDefault="00726270" w:rsidP="00227B89">
      <w:pPr>
        <w:jc w:val="both"/>
        <w:rPr>
          <w:rFonts w:eastAsiaTheme="minorEastAsia"/>
        </w:rPr>
      </w:pPr>
      <w:r>
        <w:rPr>
          <w:rFonts w:eastAsiaTheme="minorEastAsia"/>
        </w:rPr>
        <w:t>Die Zahl 17 steht im Alphabet für das O. Also wird das E zu einem O.</w:t>
      </w:r>
    </w:p>
    <w:p w:rsidR="00726270" w:rsidRDefault="00726270" w:rsidP="00227B89">
      <w:pPr>
        <w:jc w:val="both"/>
        <w:rPr>
          <w:rFonts w:eastAsiaTheme="minorEastAsia"/>
        </w:rPr>
      </w:pPr>
      <w:r>
        <w:rPr>
          <w:rFonts w:eastAsiaTheme="minorEastAsia"/>
        </w:rPr>
        <w:t>Auf gleiche Weise ergibt sich bei der Verschiebung um 20 bzw. 34 Stellen</w:t>
      </w:r>
    </w:p>
    <w:p w:rsidR="00726270" w:rsidRPr="00593C25" w:rsidRDefault="00726270" w:rsidP="00227B89">
      <w:pPr>
        <w:jc w:val="both"/>
        <w:rPr>
          <w:rFonts w:eastAsiaTheme="minorEastAsia"/>
        </w:rPr>
      </w:pPr>
      <m:oMathPara>
        <m:oMath>
          <m:r>
            <w:rPr>
              <w:rFonts w:ascii="Cambria Math" w:eastAsiaTheme="minorEastAsia" w:hAnsi="Cambria Math"/>
            </w:rPr>
            <w:lastRenderedPageBreak/>
            <m:t>4+23=27≡1(mod 26)</m:t>
          </m:r>
        </m:oMath>
      </m:oMathPara>
    </w:p>
    <w:p w:rsidR="00593C25" w:rsidRPr="00593C25" w:rsidRDefault="00593C25" w:rsidP="00227B89">
      <w:pPr>
        <w:jc w:val="both"/>
        <w:rPr>
          <w:rFonts w:eastAsiaTheme="minorEastAsia"/>
        </w:rPr>
      </w:pPr>
      <m:oMathPara>
        <m:oMath>
          <m:r>
            <w:rPr>
              <w:rFonts w:ascii="Cambria Math" w:eastAsiaTheme="minorEastAsia" w:hAnsi="Cambria Math"/>
            </w:rPr>
            <m:t>4+30=34≡8(mod 26)</m:t>
          </m:r>
        </m:oMath>
      </m:oMathPara>
    </w:p>
    <w:p w:rsidR="00593C25" w:rsidRDefault="00593C25" w:rsidP="00227B89">
      <w:pPr>
        <w:jc w:val="both"/>
        <w:rPr>
          <w:rFonts w:eastAsiaTheme="minorEastAsia"/>
        </w:rPr>
      </w:pPr>
      <w:r>
        <w:rPr>
          <w:rFonts w:eastAsiaTheme="minorEastAsia"/>
        </w:rPr>
        <w:t>Das E wird dann zu B bzw. zu I.</w:t>
      </w:r>
    </w:p>
    <w:p w:rsidR="00157F19" w:rsidRDefault="00206C98" w:rsidP="00227B89">
      <w:pPr>
        <w:jc w:val="both"/>
        <w:rPr>
          <w:rFonts w:eastAsiaTheme="minorEastAsia"/>
        </w:rPr>
      </w:pPr>
      <w:r w:rsidRPr="006B6034">
        <w:rPr>
          <w:rFonts w:eastAsiaTheme="minorEastAsia"/>
        </w:rPr>
        <w:t>Eine ebenso gute und sinnvolle Lösungsmethode ist die Verwendung der Verschiebetabe</w:t>
      </w:r>
      <w:r w:rsidR="006B6034">
        <w:rPr>
          <w:rFonts w:eastAsiaTheme="minorEastAsia"/>
        </w:rPr>
        <w:t>llen aus der vorherigen Aufgabe</w:t>
      </w:r>
      <w:r w:rsidRPr="006B6034">
        <w:rPr>
          <w:rFonts w:eastAsiaTheme="minorEastAsia"/>
        </w:rPr>
        <w:t xml:space="preserve"> bzw. einfaches Abzählen der Buchstaben. Die formalisierte Schreibweise ist von den Schülerinnen und Schülern an dieser Stelle nicht zu erwarten.</w:t>
      </w:r>
      <w:r>
        <w:rPr>
          <w:rFonts w:eastAsiaTheme="minorEastAsia"/>
        </w:rPr>
        <w:t xml:space="preserve"> </w:t>
      </w:r>
    </w:p>
    <w:p w:rsidR="0011605F" w:rsidRDefault="0011605F" w:rsidP="00227B89">
      <w:pPr>
        <w:jc w:val="both"/>
        <w:rPr>
          <w:rFonts w:eastAsiaTheme="minorEastAsia"/>
        </w:rPr>
      </w:pPr>
      <w:r>
        <w:rPr>
          <w:rFonts w:eastAsiaTheme="minorEastAsia"/>
        </w:rPr>
        <w:t>Die Methode des Rechnen</w:t>
      </w:r>
      <w:r w:rsidR="00896C45">
        <w:rPr>
          <w:rFonts w:eastAsiaTheme="minorEastAsia"/>
        </w:rPr>
        <w:t>s</w:t>
      </w:r>
      <w:r>
        <w:rPr>
          <w:rFonts w:eastAsiaTheme="minorEastAsia"/>
        </w:rPr>
        <w:t xml:space="preserve"> mit Resten ist allerdings nicht nur für Verschie</w:t>
      </w:r>
      <w:r w:rsidR="000627E0">
        <w:rPr>
          <w:rFonts w:eastAsiaTheme="minorEastAsia"/>
        </w:rPr>
        <w:t>bechi</w:t>
      </w:r>
      <w:r w:rsidR="00206C98">
        <w:rPr>
          <w:rFonts w:eastAsiaTheme="minorEastAsia"/>
        </w:rPr>
        <w:t>ffren sinnvoll, sondern</w:t>
      </w:r>
      <w:r>
        <w:rPr>
          <w:rFonts w:eastAsiaTheme="minorEastAsia"/>
        </w:rPr>
        <w:t xml:space="preserve"> auch ein bedeutendes Hilfsmittel für verschiedene andere Aufgabenstellungen. Dazu ist es notwendig sich genauer mit der Struktur von Restklassen und auch der Schreibweise zu beschäftigen. </w:t>
      </w:r>
    </w:p>
    <w:p w:rsidR="00206C98" w:rsidRDefault="0011605F" w:rsidP="00206C98">
      <w:pPr>
        <w:jc w:val="both"/>
        <w:rPr>
          <w:rFonts w:eastAsiaTheme="minorEastAsia"/>
        </w:rPr>
      </w:pPr>
      <w:r>
        <w:rPr>
          <w:rFonts w:eastAsiaTheme="minorEastAsia"/>
        </w:rPr>
        <w:t>Die Schülerinnen und Schüler sollen zunächst anhand ihrer bisherigen Beobachtungen mit der Verschiebechiffre den Begrif</w:t>
      </w:r>
      <w:r w:rsidR="00206C98">
        <w:rPr>
          <w:rFonts w:eastAsiaTheme="minorEastAsia"/>
        </w:rPr>
        <w:t xml:space="preserve">f der Restklasse kennenlernen. </w:t>
      </w:r>
    </w:p>
    <w:p w:rsidR="006B6034" w:rsidRDefault="006B6034" w:rsidP="00206C98">
      <w:pPr>
        <w:jc w:val="both"/>
        <w:rPr>
          <w:rFonts w:eastAsiaTheme="minorEastAsia"/>
        </w:rPr>
      </w:pPr>
    </w:p>
    <w:p w:rsidR="006B6034" w:rsidRDefault="006B6034" w:rsidP="00206C98">
      <w:pPr>
        <w:jc w:val="both"/>
        <w:rPr>
          <w:rFonts w:eastAsiaTheme="minorEastAsia"/>
        </w:rPr>
      </w:pPr>
    </w:p>
    <w:p w:rsidR="001E3E81" w:rsidRPr="00206C98" w:rsidRDefault="001E3E81" w:rsidP="00206C98">
      <w:pPr>
        <w:jc w:val="both"/>
        <w:rPr>
          <w:rFonts w:eastAsiaTheme="minorEastAsia"/>
        </w:rPr>
      </w:pPr>
      <w:r w:rsidRPr="00157F19">
        <w:rPr>
          <w:b/>
          <w:i/>
          <w:sz w:val="28"/>
          <w:szCs w:val="28"/>
        </w:rPr>
        <w:t xml:space="preserve">Aufgabe </w:t>
      </w:r>
      <w:r w:rsidR="000627E0" w:rsidRPr="00157F19">
        <w:rPr>
          <w:b/>
          <w:i/>
          <w:sz w:val="28"/>
          <w:szCs w:val="28"/>
        </w:rPr>
        <w:t>3</w:t>
      </w:r>
      <w:r w:rsidRPr="00157F19">
        <w:rPr>
          <w:b/>
          <w:i/>
          <w:sz w:val="28"/>
          <w:szCs w:val="28"/>
        </w:rPr>
        <w:t>:</w:t>
      </w:r>
    </w:p>
    <w:p w:rsidR="001F5720" w:rsidRPr="00210D5B" w:rsidRDefault="001F5720" w:rsidP="00227B89">
      <w:pPr>
        <w:jc w:val="both"/>
        <w:rPr>
          <w:i/>
        </w:rPr>
      </w:pPr>
      <w:r w:rsidRPr="00210D5B">
        <w:rPr>
          <w:i/>
        </w:rPr>
        <w:t xml:space="preserve"> </w:t>
      </w:r>
      <w:r w:rsidR="00210D5B">
        <w:rPr>
          <w:i/>
        </w:rPr>
        <w:t>Alle Zahlen können</w:t>
      </w:r>
      <w:r w:rsidR="009E09C6" w:rsidRPr="00210D5B">
        <w:rPr>
          <w:i/>
        </w:rPr>
        <w:t xml:space="preserve"> entsprechend des Restes, den sie bei Division durch 26 lassen</w:t>
      </w:r>
      <w:r w:rsidR="00210D5B">
        <w:rPr>
          <w:i/>
        </w:rPr>
        <w:t>,</w:t>
      </w:r>
      <w:r w:rsidR="009E09C6" w:rsidRPr="00210D5B">
        <w:rPr>
          <w:i/>
        </w:rPr>
        <w:t xml:space="preserve"> geordnet werden.</w:t>
      </w:r>
      <w:r w:rsidR="0011605F">
        <w:rPr>
          <w:i/>
        </w:rPr>
        <w:t xml:space="preserve"> Ergänze die Tabelle.</w:t>
      </w:r>
    </w:p>
    <w:tbl>
      <w:tblPr>
        <w:tblStyle w:val="Tabellenraster"/>
        <w:tblW w:w="0" w:type="auto"/>
        <w:tblLook w:val="04A0" w:firstRow="1" w:lastRow="0" w:firstColumn="1" w:lastColumn="0" w:noHBand="0" w:noVBand="1"/>
      </w:tblPr>
      <w:tblGrid>
        <w:gridCol w:w="600"/>
        <w:gridCol w:w="8500"/>
      </w:tblGrid>
      <w:tr w:rsidR="009E09C6" w:rsidRPr="00210D5B" w:rsidTr="00B368BA">
        <w:tc>
          <w:tcPr>
            <w:tcW w:w="562" w:type="dxa"/>
          </w:tcPr>
          <w:p w:rsidR="009E09C6" w:rsidRPr="00210D5B" w:rsidRDefault="009E09C6" w:rsidP="00227B89">
            <w:pPr>
              <w:jc w:val="both"/>
              <w:rPr>
                <w:i/>
              </w:rPr>
            </w:pPr>
            <w:r w:rsidRPr="00210D5B">
              <w:rPr>
                <w:i/>
              </w:rPr>
              <w:t>Rest</w:t>
            </w:r>
          </w:p>
        </w:tc>
        <w:tc>
          <w:tcPr>
            <w:tcW w:w="8500" w:type="dxa"/>
          </w:tcPr>
          <w:p w:rsidR="009E09C6" w:rsidRPr="00210D5B" w:rsidRDefault="009E09C6" w:rsidP="00227B89">
            <w:pPr>
              <w:jc w:val="both"/>
              <w:rPr>
                <w:i/>
              </w:rPr>
            </w:pPr>
            <w:r w:rsidRPr="00210D5B">
              <w:rPr>
                <w:i/>
              </w:rPr>
              <w:t>Zahlen mit dem gleichen Rest</w:t>
            </w:r>
            <w:r w:rsidR="00AD5FEE">
              <w:rPr>
                <w:i/>
              </w:rPr>
              <w:t xml:space="preserve"> bei Division durch 26 </w:t>
            </w:r>
          </w:p>
        </w:tc>
      </w:tr>
      <w:tr w:rsidR="009E09C6" w:rsidRPr="00210D5B" w:rsidTr="00B368BA">
        <w:tc>
          <w:tcPr>
            <w:tcW w:w="562" w:type="dxa"/>
          </w:tcPr>
          <w:p w:rsidR="009E09C6" w:rsidRPr="00210D5B" w:rsidRDefault="009E09C6" w:rsidP="00227B89">
            <w:pPr>
              <w:jc w:val="both"/>
              <w:rPr>
                <w:i/>
              </w:rPr>
            </w:pPr>
            <w:r w:rsidRPr="00210D5B">
              <w:rPr>
                <w:i/>
              </w:rPr>
              <w:t>0</w:t>
            </w:r>
          </w:p>
        </w:tc>
        <w:tc>
          <w:tcPr>
            <w:tcW w:w="8500" w:type="dxa"/>
          </w:tcPr>
          <w:p w:rsidR="009E09C6" w:rsidRPr="00210D5B" w:rsidRDefault="00B368BA" w:rsidP="00227B89">
            <w:pPr>
              <w:jc w:val="both"/>
              <w:rPr>
                <w:i/>
              </w:rPr>
            </w:pPr>
            <w:r w:rsidRPr="00210D5B">
              <w:rPr>
                <w:i/>
              </w:rPr>
              <w:t>0; 26; 52; 78; …</w:t>
            </w:r>
          </w:p>
        </w:tc>
      </w:tr>
      <w:tr w:rsidR="009E09C6" w:rsidRPr="00210D5B" w:rsidTr="00B368BA">
        <w:tc>
          <w:tcPr>
            <w:tcW w:w="562" w:type="dxa"/>
          </w:tcPr>
          <w:p w:rsidR="009E09C6" w:rsidRPr="00210D5B" w:rsidRDefault="009E09C6" w:rsidP="00227B89">
            <w:pPr>
              <w:jc w:val="both"/>
              <w:rPr>
                <w:i/>
              </w:rPr>
            </w:pPr>
            <w:r w:rsidRPr="00210D5B">
              <w:rPr>
                <w:i/>
              </w:rPr>
              <w:t>1</w:t>
            </w:r>
          </w:p>
        </w:tc>
        <w:tc>
          <w:tcPr>
            <w:tcW w:w="8500" w:type="dxa"/>
          </w:tcPr>
          <w:p w:rsidR="009E09C6" w:rsidRPr="00210D5B" w:rsidRDefault="00B368BA" w:rsidP="00227B89">
            <w:pPr>
              <w:jc w:val="both"/>
              <w:rPr>
                <w:i/>
              </w:rPr>
            </w:pPr>
            <w:r w:rsidRPr="00210D5B">
              <w:rPr>
                <w:i/>
              </w:rPr>
              <w:t>1; 27; 53; 79; …</w:t>
            </w:r>
          </w:p>
        </w:tc>
      </w:tr>
      <w:tr w:rsidR="009E09C6" w:rsidRPr="00210D5B" w:rsidTr="00B368BA">
        <w:tc>
          <w:tcPr>
            <w:tcW w:w="562" w:type="dxa"/>
          </w:tcPr>
          <w:p w:rsidR="009E09C6" w:rsidRPr="00210D5B" w:rsidRDefault="009E09C6" w:rsidP="00227B89">
            <w:pPr>
              <w:jc w:val="both"/>
              <w:rPr>
                <w:i/>
              </w:rPr>
            </w:pPr>
            <w:r w:rsidRPr="00210D5B">
              <w:rPr>
                <w:i/>
              </w:rPr>
              <w:t>2</w:t>
            </w:r>
          </w:p>
        </w:tc>
        <w:tc>
          <w:tcPr>
            <w:tcW w:w="8500" w:type="dxa"/>
          </w:tcPr>
          <w:p w:rsidR="009E09C6" w:rsidRPr="00210D5B" w:rsidRDefault="00B368BA" w:rsidP="00227B89">
            <w:pPr>
              <w:jc w:val="both"/>
              <w:rPr>
                <w:i/>
              </w:rPr>
            </w:pPr>
            <w:r w:rsidRPr="00210D5B">
              <w:rPr>
                <w:i/>
              </w:rPr>
              <w:t>2; 28; 54; 80; …</w:t>
            </w:r>
          </w:p>
        </w:tc>
      </w:tr>
      <w:tr w:rsidR="0011605F" w:rsidRPr="00210D5B" w:rsidTr="00B368BA">
        <w:tc>
          <w:tcPr>
            <w:tcW w:w="562" w:type="dxa"/>
          </w:tcPr>
          <w:p w:rsidR="0011605F" w:rsidRPr="00210D5B" w:rsidRDefault="0011605F" w:rsidP="00227B89">
            <w:pPr>
              <w:jc w:val="both"/>
              <w:rPr>
                <w:i/>
              </w:rPr>
            </w:pPr>
            <w:r>
              <w:rPr>
                <w:i/>
              </w:rPr>
              <w:t>3</w:t>
            </w:r>
          </w:p>
        </w:tc>
        <w:tc>
          <w:tcPr>
            <w:tcW w:w="8500" w:type="dxa"/>
          </w:tcPr>
          <w:p w:rsidR="0011605F" w:rsidRPr="00210D5B" w:rsidRDefault="0011605F" w:rsidP="00227B89">
            <w:pPr>
              <w:jc w:val="both"/>
              <w:rPr>
                <w:i/>
              </w:rPr>
            </w:pPr>
          </w:p>
        </w:tc>
      </w:tr>
      <w:tr w:rsidR="0011605F" w:rsidRPr="00210D5B" w:rsidTr="00B368BA">
        <w:tc>
          <w:tcPr>
            <w:tcW w:w="562" w:type="dxa"/>
          </w:tcPr>
          <w:p w:rsidR="0011605F" w:rsidRPr="00210D5B" w:rsidRDefault="0011605F" w:rsidP="00227B89">
            <w:pPr>
              <w:jc w:val="both"/>
              <w:rPr>
                <w:i/>
              </w:rPr>
            </w:pPr>
            <w:r>
              <w:rPr>
                <w:i/>
              </w:rPr>
              <w:t>…</w:t>
            </w:r>
          </w:p>
        </w:tc>
        <w:tc>
          <w:tcPr>
            <w:tcW w:w="8500" w:type="dxa"/>
          </w:tcPr>
          <w:p w:rsidR="0011605F" w:rsidRPr="00210D5B" w:rsidRDefault="0011605F" w:rsidP="00227B89">
            <w:pPr>
              <w:jc w:val="both"/>
              <w:rPr>
                <w:i/>
              </w:rPr>
            </w:pPr>
          </w:p>
        </w:tc>
      </w:tr>
      <w:tr w:rsidR="0011605F" w:rsidRPr="00210D5B" w:rsidTr="00B368BA">
        <w:tc>
          <w:tcPr>
            <w:tcW w:w="562" w:type="dxa"/>
          </w:tcPr>
          <w:p w:rsidR="0011605F" w:rsidRPr="00210D5B" w:rsidRDefault="0011605F" w:rsidP="00227B89">
            <w:pPr>
              <w:jc w:val="both"/>
              <w:rPr>
                <w:i/>
              </w:rPr>
            </w:pPr>
            <w:r>
              <w:rPr>
                <w:i/>
              </w:rPr>
              <w:t>24</w:t>
            </w:r>
          </w:p>
        </w:tc>
        <w:tc>
          <w:tcPr>
            <w:tcW w:w="8500" w:type="dxa"/>
          </w:tcPr>
          <w:p w:rsidR="0011605F" w:rsidRPr="00210D5B" w:rsidRDefault="0011605F" w:rsidP="00227B89">
            <w:pPr>
              <w:jc w:val="both"/>
              <w:rPr>
                <w:i/>
              </w:rPr>
            </w:pPr>
          </w:p>
        </w:tc>
      </w:tr>
      <w:tr w:rsidR="0011605F" w:rsidRPr="00210D5B" w:rsidTr="00B368BA">
        <w:tc>
          <w:tcPr>
            <w:tcW w:w="562" w:type="dxa"/>
          </w:tcPr>
          <w:p w:rsidR="0011605F" w:rsidRPr="00210D5B" w:rsidRDefault="0011605F" w:rsidP="00227B89">
            <w:pPr>
              <w:jc w:val="both"/>
              <w:rPr>
                <w:i/>
              </w:rPr>
            </w:pPr>
            <w:r>
              <w:rPr>
                <w:i/>
              </w:rPr>
              <w:t>25</w:t>
            </w:r>
          </w:p>
        </w:tc>
        <w:tc>
          <w:tcPr>
            <w:tcW w:w="8500" w:type="dxa"/>
          </w:tcPr>
          <w:p w:rsidR="0011605F" w:rsidRPr="00210D5B" w:rsidRDefault="0011605F" w:rsidP="00227B89">
            <w:pPr>
              <w:jc w:val="both"/>
              <w:rPr>
                <w:i/>
              </w:rPr>
            </w:pPr>
          </w:p>
        </w:tc>
      </w:tr>
    </w:tbl>
    <w:p w:rsidR="00206C98" w:rsidRDefault="00206C98" w:rsidP="00227B89">
      <w:pPr>
        <w:jc w:val="both"/>
        <w:rPr>
          <w:b/>
          <w:sz w:val="28"/>
          <w:szCs w:val="28"/>
        </w:rPr>
      </w:pPr>
    </w:p>
    <w:p w:rsidR="0011605F" w:rsidRPr="00157F19" w:rsidRDefault="0011605F" w:rsidP="00227B89">
      <w:pPr>
        <w:jc w:val="both"/>
        <w:rPr>
          <w:b/>
          <w:sz w:val="28"/>
          <w:szCs w:val="28"/>
        </w:rPr>
      </w:pPr>
      <w:r w:rsidRPr="00157F19">
        <w:rPr>
          <w:b/>
          <w:sz w:val="28"/>
          <w:szCs w:val="28"/>
        </w:rPr>
        <w:t>Lösung</w:t>
      </w:r>
      <w:r w:rsidR="001E3E81" w:rsidRPr="00157F19">
        <w:rPr>
          <w:b/>
          <w:sz w:val="28"/>
          <w:szCs w:val="28"/>
        </w:rPr>
        <w:t>svorschlag:</w:t>
      </w:r>
    </w:p>
    <w:tbl>
      <w:tblPr>
        <w:tblStyle w:val="Tabellenraster"/>
        <w:tblW w:w="0" w:type="auto"/>
        <w:tblLook w:val="04A0" w:firstRow="1" w:lastRow="0" w:firstColumn="1" w:lastColumn="0" w:noHBand="0" w:noVBand="1"/>
      </w:tblPr>
      <w:tblGrid>
        <w:gridCol w:w="605"/>
        <w:gridCol w:w="8500"/>
      </w:tblGrid>
      <w:tr w:rsidR="0011605F" w:rsidRPr="00210D5B" w:rsidTr="00E02457">
        <w:tc>
          <w:tcPr>
            <w:tcW w:w="562" w:type="dxa"/>
          </w:tcPr>
          <w:p w:rsidR="0011605F" w:rsidRPr="0011605F" w:rsidRDefault="0011605F" w:rsidP="00E02457">
            <w:pPr>
              <w:jc w:val="both"/>
            </w:pPr>
            <w:r w:rsidRPr="0011605F">
              <w:t>Rest</w:t>
            </w:r>
          </w:p>
        </w:tc>
        <w:tc>
          <w:tcPr>
            <w:tcW w:w="8500" w:type="dxa"/>
          </w:tcPr>
          <w:p w:rsidR="0011605F" w:rsidRPr="0011605F" w:rsidRDefault="0011605F" w:rsidP="00E02457">
            <w:pPr>
              <w:jc w:val="both"/>
            </w:pPr>
            <w:r w:rsidRPr="0011605F">
              <w:t>Zahlen mit dem gleichen Rest bei</w:t>
            </w:r>
            <w:r w:rsidR="00AD5FEE">
              <w:t xml:space="preserve"> Division durch 26 </w:t>
            </w:r>
          </w:p>
        </w:tc>
      </w:tr>
      <w:tr w:rsidR="0011605F" w:rsidRPr="00210D5B" w:rsidTr="00E02457">
        <w:tc>
          <w:tcPr>
            <w:tcW w:w="562" w:type="dxa"/>
          </w:tcPr>
          <w:p w:rsidR="0011605F" w:rsidRPr="0011605F" w:rsidRDefault="0011605F" w:rsidP="00E02457">
            <w:pPr>
              <w:jc w:val="both"/>
            </w:pPr>
            <w:r w:rsidRPr="0011605F">
              <w:t>0</w:t>
            </w:r>
          </w:p>
        </w:tc>
        <w:tc>
          <w:tcPr>
            <w:tcW w:w="8500" w:type="dxa"/>
          </w:tcPr>
          <w:p w:rsidR="0011605F" w:rsidRPr="0011605F" w:rsidRDefault="0011605F" w:rsidP="00E02457">
            <w:pPr>
              <w:jc w:val="both"/>
            </w:pPr>
            <w:r w:rsidRPr="0011605F">
              <w:t>0; 26; 52; 78; …</w:t>
            </w:r>
          </w:p>
        </w:tc>
      </w:tr>
      <w:tr w:rsidR="0011605F" w:rsidRPr="00210D5B" w:rsidTr="00E02457">
        <w:tc>
          <w:tcPr>
            <w:tcW w:w="562" w:type="dxa"/>
          </w:tcPr>
          <w:p w:rsidR="0011605F" w:rsidRPr="0011605F" w:rsidRDefault="0011605F" w:rsidP="00E02457">
            <w:pPr>
              <w:jc w:val="both"/>
            </w:pPr>
            <w:r w:rsidRPr="0011605F">
              <w:t>1</w:t>
            </w:r>
          </w:p>
        </w:tc>
        <w:tc>
          <w:tcPr>
            <w:tcW w:w="8500" w:type="dxa"/>
          </w:tcPr>
          <w:p w:rsidR="0011605F" w:rsidRPr="0011605F" w:rsidRDefault="0011605F" w:rsidP="00E02457">
            <w:pPr>
              <w:jc w:val="both"/>
            </w:pPr>
            <w:r w:rsidRPr="0011605F">
              <w:t>1; 27; 53; 79; …</w:t>
            </w:r>
          </w:p>
        </w:tc>
      </w:tr>
      <w:tr w:rsidR="0011605F" w:rsidRPr="00210D5B" w:rsidTr="00E02457">
        <w:tc>
          <w:tcPr>
            <w:tcW w:w="562" w:type="dxa"/>
          </w:tcPr>
          <w:p w:rsidR="0011605F" w:rsidRPr="0011605F" w:rsidRDefault="0011605F" w:rsidP="00E02457">
            <w:pPr>
              <w:jc w:val="both"/>
            </w:pPr>
            <w:r w:rsidRPr="0011605F">
              <w:t>2</w:t>
            </w:r>
          </w:p>
        </w:tc>
        <w:tc>
          <w:tcPr>
            <w:tcW w:w="8500" w:type="dxa"/>
          </w:tcPr>
          <w:p w:rsidR="0011605F" w:rsidRPr="0011605F" w:rsidRDefault="0011605F" w:rsidP="00E02457">
            <w:pPr>
              <w:jc w:val="both"/>
            </w:pPr>
            <w:r w:rsidRPr="0011605F">
              <w:t>2; 28; 54; 80; …</w:t>
            </w:r>
          </w:p>
        </w:tc>
      </w:tr>
      <w:tr w:rsidR="0011605F" w:rsidRPr="00210D5B" w:rsidTr="00E02457">
        <w:tc>
          <w:tcPr>
            <w:tcW w:w="562" w:type="dxa"/>
          </w:tcPr>
          <w:p w:rsidR="0011605F" w:rsidRPr="0011605F" w:rsidRDefault="0011605F" w:rsidP="00E02457">
            <w:pPr>
              <w:jc w:val="both"/>
            </w:pPr>
            <w:r w:rsidRPr="0011605F">
              <w:t>3</w:t>
            </w:r>
          </w:p>
        </w:tc>
        <w:tc>
          <w:tcPr>
            <w:tcW w:w="8500" w:type="dxa"/>
          </w:tcPr>
          <w:p w:rsidR="0011605F" w:rsidRPr="0011605F" w:rsidRDefault="0011605F" w:rsidP="00E02457">
            <w:pPr>
              <w:jc w:val="both"/>
            </w:pPr>
            <w:r>
              <w:t>3; 29; 55; 81; …</w:t>
            </w:r>
          </w:p>
        </w:tc>
      </w:tr>
      <w:tr w:rsidR="0011605F" w:rsidRPr="00210D5B" w:rsidTr="00E02457">
        <w:tc>
          <w:tcPr>
            <w:tcW w:w="562" w:type="dxa"/>
          </w:tcPr>
          <w:p w:rsidR="0011605F" w:rsidRPr="0011605F" w:rsidRDefault="0011605F" w:rsidP="00E02457">
            <w:pPr>
              <w:jc w:val="both"/>
            </w:pPr>
            <w:r w:rsidRPr="0011605F">
              <w:t>…</w:t>
            </w:r>
          </w:p>
        </w:tc>
        <w:tc>
          <w:tcPr>
            <w:tcW w:w="8500" w:type="dxa"/>
          </w:tcPr>
          <w:p w:rsidR="0011605F" w:rsidRPr="0011605F" w:rsidRDefault="0011605F" w:rsidP="00E02457">
            <w:pPr>
              <w:jc w:val="both"/>
            </w:pPr>
            <w:r>
              <w:t>…</w:t>
            </w:r>
          </w:p>
        </w:tc>
      </w:tr>
      <w:tr w:rsidR="0011605F" w:rsidRPr="00210D5B" w:rsidTr="00E02457">
        <w:tc>
          <w:tcPr>
            <w:tcW w:w="562" w:type="dxa"/>
          </w:tcPr>
          <w:p w:rsidR="0011605F" w:rsidRPr="0011605F" w:rsidRDefault="0011605F" w:rsidP="00E02457">
            <w:pPr>
              <w:jc w:val="both"/>
            </w:pPr>
            <w:r w:rsidRPr="0011605F">
              <w:t>24</w:t>
            </w:r>
          </w:p>
        </w:tc>
        <w:tc>
          <w:tcPr>
            <w:tcW w:w="8500" w:type="dxa"/>
          </w:tcPr>
          <w:p w:rsidR="0011605F" w:rsidRPr="0011605F" w:rsidRDefault="0011605F" w:rsidP="00E02457">
            <w:pPr>
              <w:jc w:val="both"/>
            </w:pPr>
            <w:r>
              <w:t>24; 50; 76; …</w:t>
            </w:r>
          </w:p>
        </w:tc>
      </w:tr>
      <w:tr w:rsidR="0011605F" w:rsidRPr="00210D5B" w:rsidTr="00E02457">
        <w:tc>
          <w:tcPr>
            <w:tcW w:w="562" w:type="dxa"/>
          </w:tcPr>
          <w:p w:rsidR="0011605F" w:rsidRPr="0011605F" w:rsidRDefault="0011605F" w:rsidP="00E02457">
            <w:pPr>
              <w:jc w:val="both"/>
            </w:pPr>
            <w:r w:rsidRPr="0011605F">
              <w:t>25</w:t>
            </w:r>
          </w:p>
        </w:tc>
        <w:tc>
          <w:tcPr>
            <w:tcW w:w="8500" w:type="dxa"/>
          </w:tcPr>
          <w:p w:rsidR="0011605F" w:rsidRPr="0011605F" w:rsidRDefault="0011605F" w:rsidP="00E02457">
            <w:pPr>
              <w:jc w:val="both"/>
            </w:pPr>
            <w:r>
              <w:t>25; 51; 77; …</w:t>
            </w:r>
          </w:p>
        </w:tc>
      </w:tr>
    </w:tbl>
    <w:p w:rsidR="0011605F" w:rsidRDefault="0011605F" w:rsidP="00227B89">
      <w:pPr>
        <w:jc w:val="both"/>
        <w:rPr>
          <w:i/>
        </w:rPr>
      </w:pPr>
    </w:p>
    <w:p w:rsidR="001E3E81" w:rsidRPr="00157F19" w:rsidRDefault="000627E0" w:rsidP="00227B89">
      <w:pPr>
        <w:jc w:val="both"/>
        <w:rPr>
          <w:b/>
          <w:i/>
          <w:sz w:val="28"/>
          <w:szCs w:val="28"/>
        </w:rPr>
      </w:pPr>
      <w:r w:rsidRPr="00157F19">
        <w:rPr>
          <w:b/>
          <w:i/>
          <w:sz w:val="28"/>
          <w:szCs w:val="28"/>
        </w:rPr>
        <w:t>Aufgabe 4</w:t>
      </w:r>
      <w:r w:rsidR="001E3E81" w:rsidRPr="00157F19">
        <w:rPr>
          <w:b/>
          <w:i/>
          <w:sz w:val="28"/>
          <w:szCs w:val="28"/>
        </w:rPr>
        <w:t>:</w:t>
      </w:r>
    </w:p>
    <w:p w:rsidR="00B368BA" w:rsidRPr="00210D5B" w:rsidRDefault="00AD5FEE" w:rsidP="00227B89">
      <w:pPr>
        <w:jc w:val="both"/>
        <w:rPr>
          <w:i/>
        </w:rPr>
      </w:pPr>
      <w:r w:rsidRPr="006B6034">
        <w:rPr>
          <w:i/>
        </w:rPr>
        <w:t>Die Zahlen, die bei der Division</w:t>
      </w:r>
      <w:r w:rsidR="000627E0" w:rsidRPr="006B6034">
        <w:rPr>
          <w:i/>
        </w:rPr>
        <w:t xml:space="preserve"> bezüglich eines gegebenen Moduls</w:t>
      </w:r>
      <w:r w:rsidRPr="006B6034">
        <w:rPr>
          <w:i/>
        </w:rPr>
        <w:t xml:space="preserve"> </w:t>
      </w:r>
      <w:r w:rsidR="006B6034" w:rsidRPr="006B6034">
        <w:rPr>
          <w:i/>
        </w:rPr>
        <w:t>(</w:t>
      </w:r>
      <w:r w:rsidR="00BE2F15" w:rsidRPr="006B6034">
        <w:rPr>
          <w:i/>
          <w:color w:val="000000" w:themeColor="text1"/>
        </w:rPr>
        <w:t>s.</w:t>
      </w:r>
      <w:r w:rsidR="006B6034">
        <w:rPr>
          <w:i/>
          <w:color w:val="000000" w:themeColor="text1"/>
        </w:rPr>
        <w:t> </w:t>
      </w:r>
      <w:r w:rsidR="00BE2F15" w:rsidRPr="006B6034">
        <w:rPr>
          <w:i/>
          <w:color w:val="000000" w:themeColor="text1"/>
        </w:rPr>
        <w:t>o.)</w:t>
      </w:r>
      <w:r w:rsidR="008F2637" w:rsidRPr="00BE2F15">
        <w:rPr>
          <w:i/>
          <w:color w:val="000000" w:themeColor="text1"/>
        </w:rPr>
        <w:t xml:space="preserve"> </w:t>
      </w:r>
      <w:r>
        <w:rPr>
          <w:i/>
        </w:rPr>
        <w:t xml:space="preserve">den gleichen Rest lassen, gehören einer Restklasse an. Man kann eine solche Einteilung auch für die Division durch andere Zahlen verwenden. </w:t>
      </w:r>
    </w:p>
    <w:p w:rsidR="00B368BA" w:rsidRDefault="00B368BA" w:rsidP="00227B89">
      <w:pPr>
        <w:jc w:val="both"/>
        <w:rPr>
          <w:i/>
        </w:rPr>
      </w:pPr>
      <w:r w:rsidRPr="00B368BA">
        <w:rPr>
          <w:i/>
        </w:rPr>
        <w:t xml:space="preserve">Erstelle eine entsprechende </w:t>
      </w:r>
      <w:r>
        <w:rPr>
          <w:i/>
        </w:rPr>
        <w:t>Tabelle für die Restklassen bei der Division durch 3, 5 und 9.</w:t>
      </w:r>
    </w:p>
    <w:p w:rsidR="006B6034" w:rsidRDefault="006B6034" w:rsidP="00227B89">
      <w:pPr>
        <w:jc w:val="both"/>
        <w:rPr>
          <w:i/>
        </w:rPr>
      </w:pPr>
    </w:p>
    <w:p w:rsidR="00BE2F15" w:rsidRPr="00B635B6" w:rsidRDefault="00AD5FEE" w:rsidP="00227B89">
      <w:pPr>
        <w:jc w:val="both"/>
        <w:rPr>
          <w:b/>
          <w:sz w:val="28"/>
          <w:szCs w:val="28"/>
        </w:rPr>
      </w:pPr>
      <w:bookmarkStart w:id="0" w:name="_GoBack"/>
      <w:r w:rsidRPr="00B635B6">
        <w:rPr>
          <w:b/>
          <w:sz w:val="28"/>
          <w:szCs w:val="28"/>
        </w:rPr>
        <w:t>Lösungsvorschlag:</w:t>
      </w:r>
    </w:p>
    <w:bookmarkEnd w:id="0"/>
    <w:p w:rsidR="00AD5FEE" w:rsidRPr="00AD5FEE" w:rsidRDefault="00BE2F15" w:rsidP="00227B89">
      <w:pPr>
        <w:jc w:val="both"/>
      </w:pPr>
      <w:r w:rsidRPr="006B6034">
        <w:t xml:space="preserve">Unter </w:t>
      </w:r>
      <w:r w:rsidR="006B6034" w:rsidRPr="006B6034">
        <w:t xml:space="preserve">den </w:t>
      </w:r>
      <w:r w:rsidRPr="006B6034">
        <w:t>Repräsentant</w:t>
      </w:r>
      <w:r w:rsidR="006B6034" w:rsidRPr="006B6034">
        <w:t>en</w:t>
      </w:r>
      <w:r w:rsidRPr="006B6034">
        <w:t xml:space="preserve"> einer Restklasse sind alle Zahlen zu verstehen, die einer Restklasse bezüglich eines best</w:t>
      </w:r>
      <w:r w:rsidR="00206C98" w:rsidRPr="006B6034">
        <w:t xml:space="preserve">immten Moduls </w:t>
      </w:r>
      <w:r w:rsidR="00206C98" w:rsidRPr="006B6034">
        <w:rPr>
          <w:i/>
        </w:rPr>
        <w:t>n</w:t>
      </w:r>
      <w:r w:rsidR="00206C98" w:rsidRPr="006B6034">
        <w:t xml:space="preserve"> angehören. Also alle Zahlen, die bei Division durch </w:t>
      </w:r>
      <w:r w:rsidR="00206C98" w:rsidRPr="006B6034">
        <w:rPr>
          <w:i/>
        </w:rPr>
        <w:t>n</w:t>
      </w:r>
      <w:r w:rsidR="00206C98" w:rsidRPr="006B6034">
        <w:t xml:space="preserve"> den gleichen Rest lassen. </w:t>
      </w:r>
    </w:p>
    <w:tbl>
      <w:tblPr>
        <w:tblStyle w:val="Tabellenraster"/>
        <w:tblW w:w="0" w:type="auto"/>
        <w:tblLook w:val="04A0" w:firstRow="1" w:lastRow="0" w:firstColumn="1" w:lastColumn="0" w:noHBand="0" w:noVBand="1"/>
      </w:tblPr>
      <w:tblGrid>
        <w:gridCol w:w="1143"/>
        <w:gridCol w:w="8145"/>
      </w:tblGrid>
      <w:tr w:rsidR="008C3247" w:rsidTr="008C3247">
        <w:tc>
          <w:tcPr>
            <w:tcW w:w="704" w:type="dxa"/>
          </w:tcPr>
          <w:p w:rsidR="008C3247" w:rsidRDefault="008C3247" w:rsidP="00227B89">
            <w:pPr>
              <w:jc w:val="both"/>
            </w:pPr>
            <w:r>
              <w:t>Rest</w:t>
            </w:r>
            <w:r w:rsidR="00AD5FEE">
              <w:t>klasse</w:t>
            </w:r>
          </w:p>
        </w:tc>
        <w:tc>
          <w:tcPr>
            <w:tcW w:w="8358" w:type="dxa"/>
          </w:tcPr>
          <w:p w:rsidR="008C3247" w:rsidRDefault="000627E0" w:rsidP="00227B89">
            <w:pPr>
              <w:jc w:val="both"/>
            </w:pPr>
            <w:r>
              <w:t>Repräsentanten der Restklassen bezüglich des Moduls</w:t>
            </w:r>
            <w:r w:rsidR="008C3247">
              <w:t xml:space="preserve"> 3</w:t>
            </w:r>
          </w:p>
        </w:tc>
      </w:tr>
      <w:tr w:rsidR="008C3247" w:rsidTr="008C3247">
        <w:tc>
          <w:tcPr>
            <w:tcW w:w="704" w:type="dxa"/>
          </w:tcPr>
          <w:p w:rsidR="008C3247" w:rsidRDefault="008C3247" w:rsidP="00227B89">
            <w:pPr>
              <w:jc w:val="both"/>
            </w:pPr>
            <w:r>
              <w:t>0</w:t>
            </w:r>
          </w:p>
        </w:tc>
        <w:tc>
          <w:tcPr>
            <w:tcW w:w="8358" w:type="dxa"/>
          </w:tcPr>
          <w:p w:rsidR="008C3247" w:rsidRDefault="00254805" w:rsidP="00227B89">
            <w:pPr>
              <w:jc w:val="both"/>
            </w:pPr>
            <w:r>
              <w:t xml:space="preserve">… -6; -3; </w:t>
            </w:r>
            <w:r w:rsidR="008C3247">
              <w:t>0; 3; 6; 9; 12; …</w:t>
            </w:r>
          </w:p>
        </w:tc>
      </w:tr>
      <w:tr w:rsidR="008C3247" w:rsidTr="008C3247">
        <w:tc>
          <w:tcPr>
            <w:tcW w:w="704" w:type="dxa"/>
          </w:tcPr>
          <w:p w:rsidR="008C3247" w:rsidRDefault="008C3247" w:rsidP="00227B89">
            <w:pPr>
              <w:jc w:val="both"/>
            </w:pPr>
            <w:r>
              <w:t>1</w:t>
            </w:r>
          </w:p>
        </w:tc>
        <w:tc>
          <w:tcPr>
            <w:tcW w:w="8358" w:type="dxa"/>
          </w:tcPr>
          <w:p w:rsidR="008C3247" w:rsidRDefault="00254805" w:rsidP="00227B89">
            <w:pPr>
              <w:jc w:val="both"/>
            </w:pPr>
            <w:r>
              <w:t xml:space="preserve">… -5; -2; </w:t>
            </w:r>
            <w:r w:rsidR="008C3247">
              <w:t xml:space="preserve">1; 4; 7; 10; 13; … </w:t>
            </w:r>
          </w:p>
        </w:tc>
      </w:tr>
      <w:tr w:rsidR="008C3247" w:rsidTr="008C3247">
        <w:tc>
          <w:tcPr>
            <w:tcW w:w="704" w:type="dxa"/>
          </w:tcPr>
          <w:p w:rsidR="008C3247" w:rsidRDefault="008C3247" w:rsidP="00227B89">
            <w:pPr>
              <w:jc w:val="both"/>
            </w:pPr>
            <w:r>
              <w:t>2</w:t>
            </w:r>
          </w:p>
        </w:tc>
        <w:tc>
          <w:tcPr>
            <w:tcW w:w="8358" w:type="dxa"/>
          </w:tcPr>
          <w:p w:rsidR="008C3247" w:rsidRDefault="00254805" w:rsidP="00227B89">
            <w:pPr>
              <w:jc w:val="both"/>
            </w:pPr>
            <w:r>
              <w:t xml:space="preserve">…; -4; -1; </w:t>
            </w:r>
            <w:r w:rsidR="008C3247">
              <w:t>2; 5; 8; 11; 14; …</w:t>
            </w:r>
          </w:p>
        </w:tc>
      </w:tr>
    </w:tbl>
    <w:p w:rsidR="008C3247" w:rsidRDefault="008C3247" w:rsidP="00227B89">
      <w:pPr>
        <w:jc w:val="both"/>
      </w:pPr>
    </w:p>
    <w:tbl>
      <w:tblPr>
        <w:tblStyle w:val="Tabellenraster"/>
        <w:tblW w:w="0" w:type="auto"/>
        <w:tblLook w:val="04A0" w:firstRow="1" w:lastRow="0" w:firstColumn="1" w:lastColumn="0" w:noHBand="0" w:noVBand="1"/>
      </w:tblPr>
      <w:tblGrid>
        <w:gridCol w:w="1143"/>
        <w:gridCol w:w="8145"/>
      </w:tblGrid>
      <w:tr w:rsidR="008C3247" w:rsidTr="008C3247">
        <w:tc>
          <w:tcPr>
            <w:tcW w:w="704" w:type="dxa"/>
          </w:tcPr>
          <w:p w:rsidR="008C3247" w:rsidRDefault="008C3247" w:rsidP="00227B89">
            <w:pPr>
              <w:jc w:val="both"/>
            </w:pPr>
            <w:r>
              <w:t>Rest</w:t>
            </w:r>
            <w:r w:rsidR="00AD5FEE">
              <w:t>klasse</w:t>
            </w:r>
          </w:p>
        </w:tc>
        <w:tc>
          <w:tcPr>
            <w:tcW w:w="8358" w:type="dxa"/>
          </w:tcPr>
          <w:p w:rsidR="008C3247" w:rsidRDefault="000627E0" w:rsidP="00227B89">
            <w:pPr>
              <w:jc w:val="both"/>
            </w:pPr>
            <w:r>
              <w:t>Repräsentanten der Restklassen bezüglich des Moduls</w:t>
            </w:r>
            <w:r w:rsidR="008C3247">
              <w:t xml:space="preserve"> 5</w:t>
            </w:r>
          </w:p>
        </w:tc>
      </w:tr>
      <w:tr w:rsidR="008C3247" w:rsidTr="008C3247">
        <w:tc>
          <w:tcPr>
            <w:tcW w:w="704" w:type="dxa"/>
          </w:tcPr>
          <w:p w:rsidR="008C3247" w:rsidRDefault="008C3247" w:rsidP="00227B89">
            <w:pPr>
              <w:jc w:val="both"/>
            </w:pPr>
            <w:r>
              <w:t>0</w:t>
            </w:r>
          </w:p>
        </w:tc>
        <w:tc>
          <w:tcPr>
            <w:tcW w:w="8358" w:type="dxa"/>
          </w:tcPr>
          <w:p w:rsidR="008C3247" w:rsidRDefault="00254805" w:rsidP="00227B89">
            <w:pPr>
              <w:jc w:val="both"/>
            </w:pPr>
            <w:r>
              <w:t>…; -10; -5; 0; 5; 10; 15; …</w:t>
            </w:r>
          </w:p>
        </w:tc>
      </w:tr>
      <w:tr w:rsidR="008C3247" w:rsidTr="008C3247">
        <w:tc>
          <w:tcPr>
            <w:tcW w:w="704" w:type="dxa"/>
          </w:tcPr>
          <w:p w:rsidR="008C3247" w:rsidRDefault="008C3247" w:rsidP="00227B89">
            <w:pPr>
              <w:jc w:val="both"/>
            </w:pPr>
            <w:r>
              <w:t>1</w:t>
            </w:r>
          </w:p>
        </w:tc>
        <w:tc>
          <w:tcPr>
            <w:tcW w:w="8358" w:type="dxa"/>
          </w:tcPr>
          <w:p w:rsidR="008C3247" w:rsidRDefault="00254805" w:rsidP="00227B89">
            <w:pPr>
              <w:jc w:val="both"/>
            </w:pPr>
            <w:r>
              <w:t>…; -9; -4; 1; 6; 11; 16; …</w:t>
            </w:r>
          </w:p>
        </w:tc>
      </w:tr>
      <w:tr w:rsidR="008C3247" w:rsidTr="008C3247">
        <w:tc>
          <w:tcPr>
            <w:tcW w:w="704" w:type="dxa"/>
          </w:tcPr>
          <w:p w:rsidR="008C3247" w:rsidRDefault="008C3247" w:rsidP="00227B89">
            <w:pPr>
              <w:jc w:val="both"/>
            </w:pPr>
            <w:r>
              <w:t>2</w:t>
            </w:r>
          </w:p>
        </w:tc>
        <w:tc>
          <w:tcPr>
            <w:tcW w:w="8358" w:type="dxa"/>
          </w:tcPr>
          <w:p w:rsidR="008C3247" w:rsidRDefault="00254805" w:rsidP="00227B89">
            <w:pPr>
              <w:jc w:val="both"/>
            </w:pPr>
            <w:r>
              <w:t>…; -8; -3; 2; 7; 12; 17; …</w:t>
            </w:r>
          </w:p>
        </w:tc>
      </w:tr>
      <w:tr w:rsidR="008C3247" w:rsidTr="008C3247">
        <w:tc>
          <w:tcPr>
            <w:tcW w:w="704" w:type="dxa"/>
          </w:tcPr>
          <w:p w:rsidR="008C3247" w:rsidRDefault="008C3247" w:rsidP="00227B89">
            <w:pPr>
              <w:jc w:val="both"/>
            </w:pPr>
            <w:r>
              <w:t>3</w:t>
            </w:r>
          </w:p>
        </w:tc>
        <w:tc>
          <w:tcPr>
            <w:tcW w:w="8358" w:type="dxa"/>
          </w:tcPr>
          <w:p w:rsidR="008C3247" w:rsidRDefault="00254805" w:rsidP="00227B89">
            <w:pPr>
              <w:jc w:val="both"/>
            </w:pPr>
            <w:r>
              <w:t>…; -7; -2; 3; 8; 13; 18; …</w:t>
            </w:r>
          </w:p>
        </w:tc>
      </w:tr>
      <w:tr w:rsidR="008C3247" w:rsidTr="008C3247">
        <w:tc>
          <w:tcPr>
            <w:tcW w:w="704" w:type="dxa"/>
          </w:tcPr>
          <w:p w:rsidR="008C3247" w:rsidRDefault="008C3247" w:rsidP="00227B89">
            <w:pPr>
              <w:jc w:val="both"/>
            </w:pPr>
            <w:r>
              <w:t>4</w:t>
            </w:r>
          </w:p>
        </w:tc>
        <w:tc>
          <w:tcPr>
            <w:tcW w:w="8358" w:type="dxa"/>
          </w:tcPr>
          <w:p w:rsidR="008C3247" w:rsidRDefault="00254805" w:rsidP="00227B89">
            <w:pPr>
              <w:jc w:val="both"/>
            </w:pPr>
            <w:r>
              <w:t>…; -6; -1; 4; 9; 14; 19; …</w:t>
            </w:r>
          </w:p>
        </w:tc>
      </w:tr>
    </w:tbl>
    <w:p w:rsidR="008C3247" w:rsidRDefault="008C3247" w:rsidP="00227B89">
      <w:pPr>
        <w:jc w:val="both"/>
      </w:pPr>
    </w:p>
    <w:tbl>
      <w:tblPr>
        <w:tblStyle w:val="Tabellenraster"/>
        <w:tblW w:w="0" w:type="auto"/>
        <w:tblLook w:val="04A0" w:firstRow="1" w:lastRow="0" w:firstColumn="1" w:lastColumn="0" w:noHBand="0" w:noVBand="1"/>
      </w:tblPr>
      <w:tblGrid>
        <w:gridCol w:w="1143"/>
        <w:gridCol w:w="8145"/>
      </w:tblGrid>
      <w:tr w:rsidR="008C3247" w:rsidTr="008C3247">
        <w:tc>
          <w:tcPr>
            <w:tcW w:w="704" w:type="dxa"/>
          </w:tcPr>
          <w:p w:rsidR="008C3247" w:rsidRDefault="008C3247" w:rsidP="00227B89">
            <w:pPr>
              <w:jc w:val="both"/>
            </w:pPr>
            <w:r>
              <w:t>Rest</w:t>
            </w:r>
            <w:r w:rsidR="00AD5FEE">
              <w:t>klasse</w:t>
            </w:r>
          </w:p>
        </w:tc>
        <w:tc>
          <w:tcPr>
            <w:tcW w:w="8358" w:type="dxa"/>
          </w:tcPr>
          <w:p w:rsidR="008C3247" w:rsidRDefault="008C3247" w:rsidP="00227B89">
            <w:pPr>
              <w:jc w:val="both"/>
            </w:pPr>
            <w:r>
              <w:t xml:space="preserve">Repräsentanten der Restklassen </w:t>
            </w:r>
            <w:r w:rsidR="000627E0">
              <w:t>bezüglich des Moduls</w:t>
            </w:r>
            <w:r>
              <w:t xml:space="preserve"> 9</w:t>
            </w:r>
          </w:p>
        </w:tc>
      </w:tr>
      <w:tr w:rsidR="008C3247" w:rsidTr="008C3247">
        <w:tc>
          <w:tcPr>
            <w:tcW w:w="704" w:type="dxa"/>
          </w:tcPr>
          <w:p w:rsidR="008C3247" w:rsidRDefault="008C3247" w:rsidP="00227B89">
            <w:pPr>
              <w:jc w:val="both"/>
            </w:pPr>
            <w:r>
              <w:t>0</w:t>
            </w:r>
          </w:p>
        </w:tc>
        <w:tc>
          <w:tcPr>
            <w:tcW w:w="8358" w:type="dxa"/>
          </w:tcPr>
          <w:p w:rsidR="008C3247" w:rsidRDefault="00254805" w:rsidP="00227B89">
            <w:pPr>
              <w:jc w:val="both"/>
            </w:pPr>
            <w:r>
              <w:t>…; -18; -9; 0; 9; 18; 27; …</w:t>
            </w:r>
          </w:p>
        </w:tc>
      </w:tr>
      <w:tr w:rsidR="008C3247" w:rsidTr="008C3247">
        <w:tc>
          <w:tcPr>
            <w:tcW w:w="704" w:type="dxa"/>
          </w:tcPr>
          <w:p w:rsidR="008C3247" w:rsidRDefault="008C3247" w:rsidP="00227B89">
            <w:pPr>
              <w:jc w:val="both"/>
            </w:pPr>
            <w:r>
              <w:t>1</w:t>
            </w:r>
          </w:p>
        </w:tc>
        <w:tc>
          <w:tcPr>
            <w:tcW w:w="8358" w:type="dxa"/>
          </w:tcPr>
          <w:p w:rsidR="008C3247" w:rsidRDefault="00254805" w:rsidP="00227B89">
            <w:pPr>
              <w:jc w:val="both"/>
            </w:pPr>
            <w:r>
              <w:t>…; -17; -8; 1; 10; 19; 28; …</w:t>
            </w:r>
          </w:p>
        </w:tc>
      </w:tr>
      <w:tr w:rsidR="008C3247" w:rsidTr="008C3247">
        <w:tc>
          <w:tcPr>
            <w:tcW w:w="704" w:type="dxa"/>
          </w:tcPr>
          <w:p w:rsidR="008C3247" w:rsidRDefault="008C3247" w:rsidP="00227B89">
            <w:pPr>
              <w:jc w:val="both"/>
            </w:pPr>
            <w:r>
              <w:t>2</w:t>
            </w:r>
          </w:p>
        </w:tc>
        <w:tc>
          <w:tcPr>
            <w:tcW w:w="8358" w:type="dxa"/>
          </w:tcPr>
          <w:p w:rsidR="008C3247" w:rsidRDefault="00254805" w:rsidP="00227B89">
            <w:pPr>
              <w:jc w:val="both"/>
            </w:pPr>
            <w:r>
              <w:t>…; -16; -7; 2; 11; 20; 29; …</w:t>
            </w:r>
          </w:p>
        </w:tc>
      </w:tr>
      <w:tr w:rsidR="008C3247" w:rsidTr="008C3247">
        <w:tc>
          <w:tcPr>
            <w:tcW w:w="704" w:type="dxa"/>
          </w:tcPr>
          <w:p w:rsidR="008C3247" w:rsidRDefault="008C3247" w:rsidP="00227B89">
            <w:pPr>
              <w:jc w:val="both"/>
            </w:pPr>
            <w:r>
              <w:t>3</w:t>
            </w:r>
          </w:p>
        </w:tc>
        <w:tc>
          <w:tcPr>
            <w:tcW w:w="8358" w:type="dxa"/>
          </w:tcPr>
          <w:p w:rsidR="008C3247" w:rsidRDefault="00254805" w:rsidP="00227B89">
            <w:pPr>
              <w:jc w:val="both"/>
            </w:pPr>
            <w:r>
              <w:t>…</w:t>
            </w:r>
            <w:r w:rsidR="00F4032F">
              <w:t>; -15; -6; 3</w:t>
            </w:r>
            <w:r w:rsidR="00525E41">
              <w:t>; 12; 21; 30</w:t>
            </w:r>
            <w:r>
              <w:t>; …</w:t>
            </w:r>
          </w:p>
        </w:tc>
      </w:tr>
      <w:tr w:rsidR="008C3247" w:rsidTr="008C3247">
        <w:tc>
          <w:tcPr>
            <w:tcW w:w="704" w:type="dxa"/>
          </w:tcPr>
          <w:p w:rsidR="008C3247" w:rsidRDefault="008C3247" w:rsidP="00227B89">
            <w:pPr>
              <w:jc w:val="both"/>
            </w:pPr>
            <w:r>
              <w:t>4</w:t>
            </w:r>
          </w:p>
        </w:tc>
        <w:tc>
          <w:tcPr>
            <w:tcW w:w="8358" w:type="dxa"/>
          </w:tcPr>
          <w:p w:rsidR="008C3247" w:rsidRDefault="00254805" w:rsidP="00227B89">
            <w:pPr>
              <w:jc w:val="both"/>
            </w:pPr>
            <w:r>
              <w:t>…</w:t>
            </w:r>
            <w:r w:rsidR="00F4032F">
              <w:t>; -14; -5</w:t>
            </w:r>
            <w:r w:rsidR="00525E41">
              <w:t>; 4; 13; 22; 31</w:t>
            </w:r>
            <w:r>
              <w:t>; …</w:t>
            </w:r>
          </w:p>
        </w:tc>
      </w:tr>
      <w:tr w:rsidR="008C3247" w:rsidTr="008C3247">
        <w:tc>
          <w:tcPr>
            <w:tcW w:w="704" w:type="dxa"/>
          </w:tcPr>
          <w:p w:rsidR="008C3247" w:rsidRDefault="008C3247" w:rsidP="00227B89">
            <w:pPr>
              <w:jc w:val="both"/>
            </w:pPr>
            <w:r>
              <w:t>5</w:t>
            </w:r>
          </w:p>
        </w:tc>
        <w:tc>
          <w:tcPr>
            <w:tcW w:w="8358" w:type="dxa"/>
          </w:tcPr>
          <w:p w:rsidR="008C3247" w:rsidRDefault="00254805" w:rsidP="00227B89">
            <w:pPr>
              <w:jc w:val="both"/>
            </w:pPr>
            <w:r>
              <w:t>…</w:t>
            </w:r>
            <w:r w:rsidR="00F4032F">
              <w:t>; -13; -4; 5</w:t>
            </w:r>
            <w:r w:rsidR="00525E41">
              <w:t>; 14; 23; 32</w:t>
            </w:r>
            <w:r>
              <w:t>; …</w:t>
            </w:r>
          </w:p>
        </w:tc>
      </w:tr>
      <w:tr w:rsidR="008C3247" w:rsidTr="008C3247">
        <w:tc>
          <w:tcPr>
            <w:tcW w:w="704" w:type="dxa"/>
          </w:tcPr>
          <w:p w:rsidR="008C3247" w:rsidRDefault="008C3247" w:rsidP="00227B89">
            <w:pPr>
              <w:jc w:val="both"/>
            </w:pPr>
            <w:r>
              <w:t>6</w:t>
            </w:r>
          </w:p>
        </w:tc>
        <w:tc>
          <w:tcPr>
            <w:tcW w:w="8358" w:type="dxa"/>
          </w:tcPr>
          <w:p w:rsidR="008C3247" w:rsidRDefault="00254805" w:rsidP="00227B89">
            <w:pPr>
              <w:jc w:val="both"/>
            </w:pPr>
            <w:r>
              <w:t>…</w:t>
            </w:r>
            <w:r w:rsidR="00F4032F">
              <w:t>; -12; -3; 6</w:t>
            </w:r>
            <w:r w:rsidR="00525E41">
              <w:t>; 15; 24; 33</w:t>
            </w:r>
            <w:r>
              <w:t>; …</w:t>
            </w:r>
          </w:p>
        </w:tc>
      </w:tr>
      <w:tr w:rsidR="008C3247" w:rsidTr="008C3247">
        <w:tc>
          <w:tcPr>
            <w:tcW w:w="704" w:type="dxa"/>
          </w:tcPr>
          <w:p w:rsidR="008C3247" w:rsidRDefault="008C3247" w:rsidP="00227B89">
            <w:pPr>
              <w:jc w:val="both"/>
            </w:pPr>
            <w:r>
              <w:t>7</w:t>
            </w:r>
          </w:p>
        </w:tc>
        <w:tc>
          <w:tcPr>
            <w:tcW w:w="8358" w:type="dxa"/>
          </w:tcPr>
          <w:p w:rsidR="008C3247" w:rsidRDefault="00254805" w:rsidP="00227B89">
            <w:pPr>
              <w:jc w:val="both"/>
            </w:pPr>
            <w:r>
              <w:t>…</w:t>
            </w:r>
            <w:r w:rsidR="00F4032F">
              <w:t>; -11; -2; 7</w:t>
            </w:r>
            <w:r w:rsidR="00525E41">
              <w:t>; 16; 25; 34</w:t>
            </w:r>
            <w:r>
              <w:t>; …</w:t>
            </w:r>
          </w:p>
        </w:tc>
      </w:tr>
      <w:tr w:rsidR="008C3247" w:rsidTr="008C3247">
        <w:tc>
          <w:tcPr>
            <w:tcW w:w="704" w:type="dxa"/>
          </w:tcPr>
          <w:p w:rsidR="008C3247" w:rsidRDefault="008C3247" w:rsidP="00227B89">
            <w:pPr>
              <w:jc w:val="both"/>
            </w:pPr>
            <w:r>
              <w:t>8</w:t>
            </w:r>
          </w:p>
        </w:tc>
        <w:tc>
          <w:tcPr>
            <w:tcW w:w="8358" w:type="dxa"/>
          </w:tcPr>
          <w:p w:rsidR="008C3247" w:rsidRDefault="00254805" w:rsidP="00227B89">
            <w:pPr>
              <w:jc w:val="both"/>
            </w:pPr>
            <w:r>
              <w:t>…</w:t>
            </w:r>
            <w:r w:rsidR="00F4032F">
              <w:t>; -10; -1; 8</w:t>
            </w:r>
            <w:r w:rsidR="00525E41">
              <w:t>; 17; 26; 35</w:t>
            </w:r>
            <w:r>
              <w:t>; …</w:t>
            </w:r>
          </w:p>
        </w:tc>
      </w:tr>
    </w:tbl>
    <w:p w:rsidR="008C3247" w:rsidRDefault="008C3247" w:rsidP="00227B89">
      <w:pPr>
        <w:jc w:val="both"/>
      </w:pPr>
    </w:p>
    <w:p w:rsidR="00AE471D" w:rsidRDefault="00AE471D" w:rsidP="00227B89">
      <w:pPr>
        <w:jc w:val="both"/>
      </w:pPr>
      <w:r>
        <w:t xml:space="preserve">Möglicherweise erkennen die Schülerinnen und Schüler bereits von allein, dass auch negative Zahlen sich in die Restklassen einordnen lassen. Vermutlich muss diese Erkenntnis jedoch motiviert werden. </w:t>
      </w:r>
      <w:r>
        <w:lastRenderedPageBreak/>
        <w:t>Sinnvoll kann es dabei sein</w:t>
      </w:r>
      <w:r w:rsidR="008F2637">
        <w:t>,</w:t>
      </w:r>
      <w:r>
        <w:t xml:space="preserve"> das Muster der Repr</w:t>
      </w:r>
      <w:r w:rsidR="000627E0">
        <w:t xml:space="preserve">äsentanten (immer 3 weiter bei </w:t>
      </w:r>
      <w:proofErr w:type="spellStart"/>
      <w:r w:rsidR="000627E0">
        <w:t>m</w:t>
      </w:r>
      <w:r>
        <w:t>odulo</w:t>
      </w:r>
      <w:proofErr w:type="spellEnd"/>
      <w:r>
        <w:t xml:space="preserve"> 3) in Gegenrichtung über die 0 hinweg durchführen zu lassen. </w:t>
      </w:r>
    </w:p>
    <w:p w:rsidR="007608B2" w:rsidRDefault="007608B2" w:rsidP="00227B89">
      <w:pPr>
        <w:jc w:val="both"/>
      </w:pPr>
      <w:r>
        <w:t>Nachdem die Schülerinnen und Schüler die Gemeinsamkeit der Restklassen verstanden haben, ist es möglich</w:t>
      </w:r>
      <w:r w:rsidR="008F2637">
        <w:t>,</w:t>
      </w:r>
      <w:r>
        <w:t xml:space="preserve"> ihnen die formale Schreibweise nahezubringen.</w:t>
      </w:r>
    </w:p>
    <w:p w:rsidR="00720BD7" w:rsidRDefault="00032073" w:rsidP="00227B89">
      <w:pPr>
        <w:jc w:val="both"/>
      </w:pPr>
      <w:r>
        <w:t>Wenn zwei Zahlen der gleichen Restklasse</w:t>
      </w:r>
      <w:r w:rsidR="000627E0">
        <w:t xml:space="preserve"> bezüglich eines gegebenen Moduls</w:t>
      </w:r>
      <w:r>
        <w:t xml:space="preserve"> angehören, dann </w:t>
      </w:r>
      <w:r w:rsidR="000627E0">
        <w:t xml:space="preserve">nennt man sie </w:t>
      </w:r>
      <w:r>
        <w:t>kongruent.</w:t>
      </w:r>
      <w:r w:rsidR="000627E0">
        <w:t xml:space="preserve"> Man schreibt</w:t>
      </w:r>
    </w:p>
    <w:p w:rsidR="00032073" w:rsidRPr="00032073" w:rsidRDefault="00032073" w:rsidP="00227B89">
      <w:pPr>
        <w:jc w:val="both"/>
        <w:rPr>
          <w:rFonts w:eastAsiaTheme="minorEastAsia"/>
        </w:rPr>
      </w:pPr>
      <m:oMathPara>
        <m:oMath>
          <m:r>
            <w:rPr>
              <w:rFonts w:ascii="Cambria Math" w:hAnsi="Cambria Math"/>
            </w:rPr>
            <m:t>a≡b (mod m)</m:t>
          </m:r>
        </m:oMath>
      </m:oMathPara>
    </w:p>
    <w:p w:rsidR="000627E0" w:rsidRDefault="000627E0" w:rsidP="00227B89">
      <w:pPr>
        <w:jc w:val="both"/>
        <w:rPr>
          <w:rFonts w:eastAsiaTheme="minorEastAsia"/>
        </w:rPr>
      </w:pPr>
      <w:r>
        <w:rPr>
          <w:rFonts w:eastAsiaTheme="minorEastAsia"/>
        </w:rPr>
        <w:t>Und spricht „</w:t>
      </w:r>
      <m:oMath>
        <m:r>
          <w:rPr>
            <w:rFonts w:ascii="Cambria Math" w:eastAsiaTheme="minorEastAsia" w:hAnsi="Cambria Math"/>
          </w:rPr>
          <m:t>a</m:t>
        </m:r>
      </m:oMath>
      <w:r>
        <w:rPr>
          <w:rFonts w:eastAsiaTheme="minorEastAsia"/>
        </w:rPr>
        <w:t xml:space="preserve"> ist kongruent </w:t>
      </w:r>
      <m:oMath>
        <m:r>
          <w:rPr>
            <w:rFonts w:ascii="Cambria Math" w:eastAsiaTheme="minorEastAsia" w:hAnsi="Cambria Math"/>
          </w:rPr>
          <m:t>b</m:t>
        </m:r>
      </m:oMath>
      <w:r>
        <w:rPr>
          <w:rFonts w:eastAsiaTheme="minorEastAsia"/>
        </w:rPr>
        <w:t xml:space="preserve"> m</w:t>
      </w:r>
      <w:proofErr w:type="spellStart"/>
      <w:r w:rsidR="00032073">
        <w:rPr>
          <w:rFonts w:eastAsiaTheme="minorEastAsia"/>
        </w:rPr>
        <w:t>odulo</w:t>
      </w:r>
      <w:proofErr w:type="spellEnd"/>
      <w:r w:rsidR="00032073">
        <w:rPr>
          <w:rFonts w:eastAsiaTheme="minorEastAsia"/>
        </w:rPr>
        <w:t xml:space="preserve"> </w:t>
      </w:r>
      <m:oMath>
        <m:r>
          <w:rPr>
            <w:rFonts w:ascii="Cambria Math" w:eastAsiaTheme="minorEastAsia" w:hAnsi="Cambria Math"/>
          </w:rPr>
          <m:t>m</m:t>
        </m:r>
      </m:oMath>
      <w:r>
        <w:rPr>
          <w:rFonts w:eastAsiaTheme="minorEastAsia"/>
        </w:rPr>
        <w:t>“.</w:t>
      </w:r>
      <w:r w:rsidR="00032073">
        <w:rPr>
          <w:rFonts w:eastAsiaTheme="minorEastAsia"/>
        </w:rPr>
        <w:t xml:space="preserve"> </w:t>
      </w:r>
    </w:p>
    <w:p w:rsidR="00032073" w:rsidRDefault="000627E0" w:rsidP="00227B89">
      <w:pPr>
        <w:jc w:val="both"/>
        <w:rPr>
          <w:rFonts w:eastAsiaTheme="minorEastAsia"/>
        </w:rPr>
      </w:pPr>
      <w:r>
        <w:rPr>
          <w:rFonts w:eastAsiaTheme="minorEastAsia"/>
        </w:rPr>
        <w:t>Das heißt</w:t>
      </w:r>
      <w:r w:rsidR="00032073">
        <w:rPr>
          <w:rFonts w:eastAsiaTheme="minorEastAsia"/>
        </w:rPr>
        <w:t xml:space="preserve"> die Zahlen a und b lassen bei Division durch m den gleichen Rest.</w:t>
      </w:r>
      <w:r>
        <w:rPr>
          <w:rFonts w:eastAsiaTheme="minorEastAsia"/>
        </w:rPr>
        <w:t xml:space="preserve"> </w:t>
      </w:r>
    </w:p>
    <w:p w:rsidR="00032073" w:rsidRDefault="00032073" w:rsidP="00227B89">
      <w:pPr>
        <w:jc w:val="both"/>
        <w:rPr>
          <w:rFonts w:eastAsiaTheme="minorEastAsia"/>
        </w:rPr>
      </w:pPr>
      <w:r>
        <w:rPr>
          <w:rFonts w:eastAsiaTheme="minorEastAsia"/>
        </w:rPr>
        <w:t>Mit den</w:t>
      </w:r>
      <w:r w:rsidR="007A664A">
        <w:rPr>
          <w:rFonts w:eastAsiaTheme="minorEastAsia"/>
        </w:rPr>
        <w:t xml:space="preserve"> bereits</w:t>
      </w:r>
      <w:r>
        <w:rPr>
          <w:rFonts w:eastAsiaTheme="minorEastAsia"/>
        </w:rPr>
        <w:t xml:space="preserve"> erstellten Tabellen ist es </w:t>
      </w:r>
      <w:r w:rsidR="007A664A">
        <w:rPr>
          <w:rFonts w:eastAsiaTheme="minorEastAsia"/>
        </w:rPr>
        <w:t xml:space="preserve">leicht </w:t>
      </w:r>
      <w:r>
        <w:rPr>
          <w:rFonts w:eastAsiaTheme="minorEastAsia"/>
        </w:rPr>
        <w:t>möglich</w:t>
      </w:r>
      <w:r w:rsidR="008F2637">
        <w:rPr>
          <w:rFonts w:eastAsiaTheme="minorEastAsia"/>
        </w:rPr>
        <w:t>,</w:t>
      </w:r>
      <w:r>
        <w:rPr>
          <w:rFonts w:eastAsiaTheme="minorEastAsia"/>
        </w:rPr>
        <w:t xml:space="preserve"> </w:t>
      </w:r>
      <w:r w:rsidR="007A664A">
        <w:rPr>
          <w:rFonts w:eastAsiaTheme="minorEastAsia"/>
        </w:rPr>
        <w:t>verschiedene Beispiele aufzuführen. Natürlich kann man auch Beispiele für andere Moduln verwenden.</w:t>
      </w:r>
    </w:p>
    <w:p w:rsidR="002D59A2" w:rsidRDefault="002D59A2" w:rsidP="00227B89">
      <w:pPr>
        <w:jc w:val="both"/>
        <w:rPr>
          <w:rFonts w:eastAsiaTheme="minorEastAsia"/>
        </w:rPr>
      </w:pPr>
    </w:p>
    <w:p w:rsidR="007A664A" w:rsidRDefault="00F429AF" w:rsidP="00227B89">
      <w:pPr>
        <w:jc w:val="both"/>
        <w:rPr>
          <w:rFonts w:eastAsiaTheme="minorEastAsia"/>
        </w:rPr>
      </w:pPr>
      <w:r>
        <w:rPr>
          <w:rFonts w:eastAsiaTheme="minorEastAsia"/>
        </w:rPr>
        <w:t>In der Regel nutzt man Kongruenzen um eine Zahl auf ihre Restklasse zu reduzieren und damit spät</w:t>
      </w:r>
      <w:r w:rsidR="002D59A2">
        <w:rPr>
          <w:rFonts w:eastAsiaTheme="minorEastAsia"/>
        </w:rPr>
        <w:t xml:space="preserve">ere Rechnungen zu vereinfachen. </w:t>
      </w:r>
      <w:r w:rsidR="007A664A">
        <w:rPr>
          <w:rFonts w:eastAsiaTheme="minorEastAsia"/>
        </w:rPr>
        <w:t xml:space="preserve">Der nächste Schritt im Rechnen mit Resten ist nun zu untersuchen, wie sich die Grundrechenarten </w:t>
      </w:r>
      <w:r>
        <w:rPr>
          <w:rFonts w:eastAsiaTheme="minorEastAsia"/>
        </w:rPr>
        <w:t xml:space="preserve">bei </w:t>
      </w:r>
      <w:r w:rsidR="007A664A">
        <w:rPr>
          <w:rFonts w:eastAsiaTheme="minorEastAsia"/>
        </w:rPr>
        <w:t xml:space="preserve">Kongruenzen </w:t>
      </w:r>
      <w:r>
        <w:rPr>
          <w:rFonts w:eastAsiaTheme="minorEastAsia"/>
        </w:rPr>
        <w:t>verhalten.</w:t>
      </w:r>
    </w:p>
    <w:p w:rsidR="006B6034" w:rsidRDefault="006B6034" w:rsidP="00227B89">
      <w:pPr>
        <w:jc w:val="both"/>
        <w:rPr>
          <w:rFonts w:eastAsiaTheme="minorEastAsia"/>
        </w:rPr>
      </w:pPr>
    </w:p>
    <w:p w:rsidR="006B6034" w:rsidRPr="00F429AF" w:rsidRDefault="006B6034" w:rsidP="00227B89">
      <w:pPr>
        <w:jc w:val="both"/>
        <w:rPr>
          <w:rFonts w:eastAsiaTheme="minorEastAsia"/>
        </w:rPr>
      </w:pPr>
    </w:p>
    <w:p w:rsidR="001E3E81" w:rsidRPr="008F2637" w:rsidRDefault="000627E0" w:rsidP="00227B89">
      <w:pPr>
        <w:jc w:val="both"/>
        <w:rPr>
          <w:b/>
          <w:i/>
          <w:sz w:val="28"/>
          <w:szCs w:val="28"/>
        </w:rPr>
      </w:pPr>
      <w:r w:rsidRPr="008F2637">
        <w:rPr>
          <w:b/>
          <w:i/>
          <w:sz w:val="28"/>
          <w:szCs w:val="28"/>
        </w:rPr>
        <w:t>Aufgabe 5</w:t>
      </w:r>
      <w:r w:rsidR="001E3E81" w:rsidRPr="008F2637">
        <w:rPr>
          <w:b/>
          <w:i/>
          <w:sz w:val="28"/>
          <w:szCs w:val="28"/>
        </w:rPr>
        <w:t>:</w:t>
      </w:r>
    </w:p>
    <w:p w:rsidR="00C83A89" w:rsidRDefault="0056530D" w:rsidP="00227B89">
      <w:pPr>
        <w:jc w:val="both"/>
        <w:rPr>
          <w:i/>
        </w:rPr>
      </w:pPr>
      <w:r>
        <w:rPr>
          <w:i/>
        </w:rPr>
        <w:t>Mit Restklassen ist es auch möglich Grundrechenarten auszuführen.</w:t>
      </w:r>
      <w:r w:rsidR="008F2637">
        <w:rPr>
          <w:i/>
        </w:rPr>
        <w:t xml:space="preserve"> Dies soll am Beispiel des</w:t>
      </w:r>
      <w:r w:rsidR="007A169D">
        <w:rPr>
          <w:i/>
        </w:rPr>
        <w:t xml:space="preserve"> Modul</w:t>
      </w:r>
      <w:r w:rsidR="008F2637">
        <w:rPr>
          <w:i/>
        </w:rPr>
        <w:t>s</w:t>
      </w:r>
      <w:r w:rsidR="007A169D">
        <w:rPr>
          <w:i/>
        </w:rPr>
        <w:t xml:space="preserve"> 5 näher untersucht werden.</w:t>
      </w:r>
    </w:p>
    <w:p w:rsidR="00F429AF" w:rsidRDefault="0002541B" w:rsidP="00227B89">
      <w:pPr>
        <w:jc w:val="both"/>
        <w:rPr>
          <w:i/>
        </w:rPr>
      </w:pPr>
      <w:r>
        <w:rPr>
          <w:i/>
        </w:rPr>
        <w:t>Wähle dazu zwei verschiedene</w:t>
      </w:r>
      <w:r w:rsidR="007A169D">
        <w:rPr>
          <w:i/>
        </w:rPr>
        <w:t xml:space="preserve"> Zahlen aus</w:t>
      </w:r>
      <w:r w:rsidR="009C714D">
        <w:rPr>
          <w:i/>
        </w:rPr>
        <w:t xml:space="preserve"> und bearbeite</w:t>
      </w:r>
      <w:r w:rsidR="007A169D">
        <w:rPr>
          <w:i/>
        </w:rPr>
        <w:t xml:space="preserve"> mit ihnen die folgenden Aufgaben.</w:t>
      </w:r>
    </w:p>
    <w:p w:rsidR="00F429AF" w:rsidRDefault="00F429AF" w:rsidP="00227B89">
      <w:pPr>
        <w:pStyle w:val="Listenabsatz"/>
        <w:numPr>
          <w:ilvl w:val="0"/>
          <w:numId w:val="1"/>
        </w:numPr>
        <w:jc w:val="both"/>
        <w:rPr>
          <w:i/>
        </w:rPr>
      </w:pPr>
      <w:r w:rsidRPr="00F429AF">
        <w:rPr>
          <w:i/>
        </w:rPr>
        <w:t>Bestimme die Reste</w:t>
      </w:r>
      <w:r w:rsidR="009C714D">
        <w:rPr>
          <w:i/>
        </w:rPr>
        <w:t xml:space="preserve"> von zwei</w:t>
      </w:r>
      <w:r w:rsidRPr="00F429AF">
        <w:rPr>
          <w:i/>
        </w:rPr>
        <w:t xml:space="preserve"> Zahlen und addiere dann die Reste. </w:t>
      </w:r>
    </w:p>
    <w:p w:rsidR="00F429AF" w:rsidRPr="007A169D" w:rsidRDefault="00F429AF" w:rsidP="00F429AF">
      <w:pPr>
        <w:pStyle w:val="Listenabsatz"/>
        <w:numPr>
          <w:ilvl w:val="0"/>
          <w:numId w:val="1"/>
        </w:numPr>
        <w:jc w:val="both"/>
        <w:rPr>
          <w:i/>
        </w:rPr>
      </w:pPr>
      <w:r w:rsidRPr="00F429AF">
        <w:rPr>
          <w:i/>
        </w:rPr>
        <w:t>Bilde die Summe der beiden Zahlen und bestimme dann den Rest.</w:t>
      </w:r>
    </w:p>
    <w:p w:rsidR="00F429AF" w:rsidRDefault="00F429AF" w:rsidP="007A169D">
      <w:pPr>
        <w:pStyle w:val="Listenabsatz"/>
        <w:numPr>
          <w:ilvl w:val="0"/>
          <w:numId w:val="1"/>
        </w:numPr>
        <w:jc w:val="both"/>
        <w:rPr>
          <w:i/>
        </w:rPr>
      </w:pPr>
      <w:r>
        <w:rPr>
          <w:i/>
        </w:rPr>
        <w:t>B</w:t>
      </w:r>
      <w:r w:rsidR="009C714D">
        <w:rPr>
          <w:i/>
        </w:rPr>
        <w:t>estimme die Reste von zwei</w:t>
      </w:r>
      <w:r>
        <w:rPr>
          <w:i/>
        </w:rPr>
        <w:t xml:space="preserve"> Zahlen und subtrahiere dann die Reste.</w:t>
      </w:r>
    </w:p>
    <w:p w:rsidR="00F429AF" w:rsidRPr="007A169D" w:rsidRDefault="00F429AF" w:rsidP="007A169D">
      <w:pPr>
        <w:pStyle w:val="Listenabsatz"/>
        <w:numPr>
          <w:ilvl w:val="0"/>
          <w:numId w:val="1"/>
        </w:numPr>
        <w:jc w:val="both"/>
        <w:rPr>
          <w:i/>
        </w:rPr>
      </w:pPr>
      <w:r>
        <w:rPr>
          <w:i/>
        </w:rPr>
        <w:t>Bilde die Differenz aus jeweils zwei Zahlen und bestimme dann den Rest.</w:t>
      </w:r>
    </w:p>
    <w:p w:rsidR="00F429AF" w:rsidRDefault="00F429AF" w:rsidP="007A169D">
      <w:pPr>
        <w:pStyle w:val="Listenabsatz"/>
        <w:numPr>
          <w:ilvl w:val="0"/>
          <w:numId w:val="1"/>
        </w:numPr>
        <w:jc w:val="both"/>
        <w:rPr>
          <w:i/>
        </w:rPr>
      </w:pPr>
      <w:r>
        <w:rPr>
          <w:i/>
        </w:rPr>
        <w:t>B</w:t>
      </w:r>
      <w:r w:rsidR="009C714D">
        <w:rPr>
          <w:i/>
        </w:rPr>
        <w:t>estimme die Reste von zwei</w:t>
      </w:r>
      <w:r>
        <w:rPr>
          <w:i/>
        </w:rPr>
        <w:t xml:space="preserve"> Zahlen und multipliziere dann die Reste.</w:t>
      </w:r>
    </w:p>
    <w:p w:rsidR="00F429AF" w:rsidRPr="007A169D" w:rsidRDefault="00F429AF" w:rsidP="007A169D">
      <w:pPr>
        <w:pStyle w:val="Listenabsatz"/>
        <w:numPr>
          <w:ilvl w:val="0"/>
          <w:numId w:val="1"/>
        </w:numPr>
        <w:jc w:val="both"/>
        <w:rPr>
          <w:i/>
        </w:rPr>
      </w:pPr>
      <w:r>
        <w:rPr>
          <w:i/>
        </w:rPr>
        <w:t>Bilde das Produkt aus jeweils zwei Zahlen und bestimme dann den Rest.</w:t>
      </w:r>
    </w:p>
    <w:p w:rsidR="00F429AF" w:rsidRDefault="00F429AF" w:rsidP="007A169D">
      <w:pPr>
        <w:pStyle w:val="Listenabsatz"/>
        <w:numPr>
          <w:ilvl w:val="0"/>
          <w:numId w:val="1"/>
        </w:numPr>
        <w:jc w:val="both"/>
        <w:rPr>
          <w:i/>
        </w:rPr>
      </w:pPr>
      <w:r>
        <w:rPr>
          <w:i/>
        </w:rPr>
        <w:t>Bestimme die Reste der Zahlen und dividiere dann die Reste.</w:t>
      </w:r>
    </w:p>
    <w:p w:rsidR="00F429AF" w:rsidRDefault="00F429AF" w:rsidP="007A169D">
      <w:pPr>
        <w:pStyle w:val="Listenabsatz"/>
        <w:numPr>
          <w:ilvl w:val="0"/>
          <w:numId w:val="1"/>
        </w:numPr>
        <w:jc w:val="both"/>
        <w:rPr>
          <w:i/>
        </w:rPr>
      </w:pPr>
      <w:r>
        <w:rPr>
          <w:i/>
        </w:rPr>
        <w:t xml:space="preserve">Bilde den Quotienten aus jeweils zwei Zahlen und bestimme </w:t>
      </w:r>
      <w:r w:rsidR="007A169D">
        <w:rPr>
          <w:i/>
        </w:rPr>
        <w:t>dann den Re</w:t>
      </w:r>
      <w:r>
        <w:rPr>
          <w:i/>
        </w:rPr>
        <w:t>st</w:t>
      </w:r>
      <w:r w:rsidR="009C714D">
        <w:rPr>
          <w:i/>
        </w:rPr>
        <w:t>.</w:t>
      </w:r>
    </w:p>
    <w:p w:rsidR="009C714D" w:rsidRPr="009C714D" w:rsidRDefault="009C714D" w:rsidP="009C714D">
      <w:pPr>
        <w:jc w:val="both"/>
        <w:rPr>
          <w:i/>
        </w:rPr>
      </w:pPr>
      <w:r>
        <w:rPr>
          <w:i/>
        </w:rPr>
        <w:t>Welche Beobachtungen machst du?</w:t>
      </w:r>
    </w:p>
    <w:p w:rsidR="008F2637" w:rsidRDefault="008F2637" w:rsidP="009C714D">
      <w:pPr>
        <w:jc w:val="both"/>
      </w:pPr>
    </w:p>
    <w:p w:rsidR="009C714D" w:rsidRPr="008F2637" w:rsidRDefault="009C714D" w:rsidP="009C714D">
      <w:pPr>
        <w:jc w:val="both"/>
        <w:rPr>
          <w:b/>
          <w:sz w:val="28"/>
          <w:szCs w:val="28"/>
        </w:rPr>
      </w:pPr>
      <w:r w:rsidRPr="008F2637">
        <w:rPr>
          <w:b/>
          <w:sz w:val="28"/>
          <w:szCs w:val="28"/>
        </w:rPr>
        <w:lastRenderedPageBreak/>
        <w:t>Lösungsvorschlag:</w:t>
      </w:r>
    </w:p>
    <w:p w:rsidR="009C714D" w:rsidRDefault="008F2637" w:rsidP="009C714D">
      <w:pPr>
        <w:jc w:val="both"/>
      </w:pPr>
      <w:r>
        <w:t xml:space="preserve">In diesem Vorschlag </w:t>
      </w:r>
      <w:r w:rsidR="0002541B">
        <w:t>werden die Zahlen 17</w:t>
      </w:r>
      <w:r w:rsidR="009C714D">
        <w:t xml:space="preserve"> und 24 gewählt.</w:t>
      </w:r>
    </w:p>
    <w:p w:rsidR="009C714D" w:rsidRDefault="0002541B" w:rsidP="009C714D">
      <w:pPr>
        <w:jc w:val="center"/>
        <w:rPr>
          <w:rFonts w:eastAsiaTheme="minorEastAsia"/>
        </w:rPr>
      </w:pPr>
      <m:oMath>
        <m:r>
          <w:rPr>
            <w:rFonts w:ascii="Cambria Math" w:hAnsi="Cambria Math"/>
          </w:rPr>
          <m:t>17≡2 (mod 5)</m:t>
        </m:r>
      </m:oMath>
      <w:r w:rsidR="009C714D">
        <w:rPr>
          <w:rFonts w:eastAsiaTheme="minorEastAsia"/>
        </w:rPr>
        <w:tab/>
      </w:r>
      <w:r w:rsidR="009C714D">
        <w:rPr>
          <w:rFonts w:eastAsiaTheme="minorEastAsia"/>
        </w:rPr>
        <w:tab/>
        <w:t xml:space="preserve"> </w:t>
      </w:r>
      <m:oMath>
        <m:r>
          <w:rPr>
            <w:rFonts w:ascii="Cambria Math" w:eastAsiaTheme="minorEastAsia" w:hAnsi="Cambria Math"/>
          </w:rPr>
          <m:t>24≡4 (mod 5)</m:t>
        </m:r>
      </m:oMath>
    </w:p>
    <w:p w:rsidR="009C714D" w:rsidRPr="009C714D" w:rsidRDefault="009C714D" w:rsidP="009C714D">
      <w:pPr>
        <w:pStyle w:val="Listenabsatz"/>
        <w:numPr>
          <w:ilvl w:val="0"/>
          <w:numId w:val="5"/>
        </w:numPr>
        <w:jc w:val="both"/>
      </w:pPr>
      <m:oMath>
        <m:r>
          <w:rPr>
            <w:rFonts w:ascii="Cambria Math" w:hAnsi="Cambria Math"/>
          </w:rPr>
          <m:t>2+4=6≡1(mod 5)</m:t>
        </m:r>
      </m:oMath>
    </w:p>
    <w:p w:rsidR="009C714D" w:rsidRPr="009C714D" w:rsidRDefault="009C714D" w:rsidP="009C714D">
      <w:pPr>
        <w:pStyle w:val="Listenabsatz"/>
        <w:numPr>
          <w:ilvl w:val="0"/>
          <w:numId w:val="5"/>
        </w:numPr>
        <w:jc w:val="both"/>
      </w:pPr>
      <m:oMath>
        <m:r>
          <w:rPr>
            <w:rFonts w:ascii="Cambria Math" w:hAnsi="Cambria Math"/>
          </w:rPr>
          <m:t>17+24=41≡1  (mod 5)</m:t>
        </m:r>
      </m:oMath>
    </w:p>
    <w:p w:rsidR="009C714D" w:rsidRPr="00A6751C" w:rsidRDefault="00A6751C" w:rsidP="009C714D">
      <w:pPr>
        <w:pStyle w:val="Listenabsatz"/>
        <w:numPr>
          <w:ilvl w:val="0"/>
          <w:numId w:val="5"/>
        </w:numPr>
        <w:jc w:val="both"/>
      </w:pPr>
      <m:oMath>
        <m:r>
          <w:rPr>
            <w:rFonts w:ascii="Cambria Math" w:hAnsi="Cambria Math"/>
          </w:rPr>
          <m:t>4-2=2≡2(mod 5)</m:t>
        </m:r>
      </m:oMath>
    </w:p>
    <w:p w:rsidR="00A6751C" w:rsidRPr="00A6751C" w:rsidRDefault="00A6751C" w:rsidP="009C714D">
      <w:pPr>
        <w:pStyle w:val="Listenabsatz"/>
        <w:numPr>
          <w:ilvl w:val="0"/>
          <w:numId w:val="5"/>
        </w:numPr>
        <w:jc w:val="both"/>
      </w:pPr>
      <m:oMath>
        <m:r>
          <w:rPr>
            <w:rFonts w:ascii="Cambria Math" w:hAnsi="Cambria Math"/>
          </w:rPr>
          <m:t>24-17=7≡2 (mod 5)</m:t>
        </m:r>
      </m:oMath>
    </w:p>
    <w:p w:rsidR="00A6751C" w:rsidRPr="00A6751C" w:rsidRDefault="00A6751C" w:rsidP="009C714D">
      <w:pPr>
        <w:pStyle w:val="Listenabsatz"/>
        <w:numPr>
          <w:ilvl w:val="0"/>
          <w:numId w:val="5"/>
        </w:numPr>
        <w:jc w:val="both"/>
      </w:pPr>
      <m:oMath>
        <m:r>
          <w:rPr>
            <w:rFonts w:ascii="Cambria Math" w:hAnsi="Cambria Math"/>
          </w:rPr>
          <m:t>2∙4=8≡3 (mod 5)</m:t>
        </m:r>
      </m:oMath>
    </w:p>
    <w:p w:rsidR="00A6751C" w:rsidRPr="00A6751C" w:rsidRDefault="00A6751C" w:rsidP="009C714D">
      <w:pPr>
        <w:pStyle w:val="Listenabsatz"/>
        <w:numPr>
          <w:ilvl w:val="0"/>
          <w:numId w:val="5"/>
        </w:numPr>
        <w:jc w:val="both"/>
      </w:pPr>
      <m:oMath>
        <m:r>
          <w:rPr>
            <w:rFonts w:ascii="Cambria Math" w:hAnsi="Cambria Math"/>
          </w:rPr>
          <m:t>17∙24=408≡3(mod 5)</m:t>
        </m:r>
      </m:oMath>
    </w:p>
    <w:p w:rsidR="00A6751C" w:rsidRPr="00AD5A56" w:rsidRDefault="004656CE" w:rsidP="009C714D">
      <w:pPr>
        <w:pStyle w:val="Listenabsatz"/>
        <w:numPr>
          <w:ilvl w:val="0"/>
          <w:numId w:val="5"/>
        </w:numPr>
        <w:jc w:val="both"/>
      </w:pPr>
      <m:oMath>
        <m:f>
          <m:fPr>
            <m:ctrlPr>
              <w:rPr>
                <w:rFonts w:ascii="Cambria Math" w:hAnsi="Cambria Math"/>
                <w:i/>
              </w:rPr>
            </m:ctrlPr>
          </m:fPr>
          <m:num>
            <m:r>
              <w:rPr>
                <w:rFonts w:ascii="Cambria Math" w:hAnsi="Cambria Math"/>
              </w:rPr>
              <m:t>4</m:t>
            </m:r>
          </m:num>
          <m:den>
            <m:r>
              <w:rPr>
                <w:rFonts w:ascii="Cambria Math" w:hAnsi="Cambria Math"/>
              </w:rPr>
              <m:t>2</m:t>
            </m:r>
          </m:den>
        </m:f>
        <m:r>
          <w:rPr>
            <w:rFonts w:ascii="Cambria Math" w:hAnsi="Cambria Math"/>
          </w:rPr>
          <m:t>=2≡2 (mod 5)</m:t>
        </m:r>
      </m:oMath>
    </w:p>
    <w:p w:rsidR="00AD5A56" w:rsidRDefault="00AD5A56" w:rsidP="009C714D">
      <w:pPr>
        <w:pStyle w:val="Listenabsatz"/>
        <w:numPr>
          <w:ilvl w:val="0"/>
          <w:numId w:val="5"/>
        </w:numPr>
        <w:jc w:val="both"/>
      </w:pPr>
      <w:r>
        <w:t>A</w:t>
      </w:r>
      <w:r w:rsidR="0002541B">
        <w:t>us 24 und 17</w:t>
      </w:r>
      <w:r>
        <w:t xml:space="preserve"> kann kein ganzzahliger Quotient gebildet werden. Es gibt also auch keinen ganzzahligen Rest. </w:t>
      </w:r>
    </w:p>
    <w:p w:rsidR="00783344" w:rsidRDefault="00783344" w:rsidP="00783344">
      <w:pPr>
        <w:jc w:val="both"/>
      </w:pPr>
      <w:r>
        <w:t>Die Schülerinnen und Schüler können mehrere Zahlen ausprobieren und sollten dabei die Beobachtung machen, dass es bei Addition, Subtraktion und Multiplikation egal ist</w:t>
      </w:r>
      <w:r w:rsidR="002D59A2">
        <w:t>,</w:t>
      </w:r>
      <w:r>
        <w:t xml:space="preserve"> ob zuerst die Rechenoperation oder die Bestimmung des Restes ausgeführt wird. </w:t>
      </w:r>
    </w:p>
    <w:p w:rsidR="00783344" w:rsidRDefault="00783344" w:rsidP="00783344">
      <w:pPr>
        <w:jc w:val="both"/>
      </w:pPr>
      <w:r>
        <w:t xml:space="preserve">Bei der Division ist dies jedoch nicht möglich. Folglich kann man das Rechnen mit Resten auf die Grundrechenarten mit Ausnahme der Division anwenden. </w:t>
      </w:r>
    </w:p>
    <w:p w:rsidR="00A126E8" w:rsidRDefault="00A126E8" w:rsidP="00783344">
      <w:pPr>
        <w:jc w:val="both"/>
      </w:pPr>
      <w:r>
        <w:t>Die Multiplikation kann noch zu einer Regel für Potenzen erweitert werden.</w:t>
      </w:r>
    </w:p>
    <w:p w:rsidR="00A126E8" w:rsidRDefault="00A126E8" w:rsidP="00783344">
      <w:pPr>
        <w:jc w:val="both"/>
      </w:pPr>
    </w:p>
    <w:p w:rsidR="00A126E8" w:rsidRDefault="00A126E8" w:rsidP="00783344">
      <w:pPr>
        <w:jc w:val="both"/>
        <w:rPr>
          <w:rFonts w:eastAsiaTheme="minorEastAsia"/>
        </w:rPr>
      </w:pPr>
      <w:r>
        <w:t xml:space="preserve">Wenn </w:t>
      </w:r>
      <m:oMath>
        <m:r>
          <w:rPr>
            <w:rFonts w:ascii="Cambria Math" w:hAnsi="Cambria Math"/>
          </w:rPr>
          <m:t>a</m:t>
        </m:r>
      </m:oMath>
      <w:r>
        <w:t xml:space="preserve"> und </w:t>
      </w:r>
      <m:oMath>
        <m:r>
          <w:rPr>
            <w:rFonts w:ascii="Cambria Math" w:hAnsi="Cambria Math"/>
          </w:rPr>
          <m:t>b</m:t>
        </m:r>
      </m:oMath>
      <w:r>
        <w:t xml:space="preserve"> bei Division durch </w:t>
      </w:r>
      <m:oMath>
        <m:r>
          <w:rPr>
            <w:rFonts w:ascii="Cambria Math" w:hAnsi="Cambria Math"/>
          </w:rPr>
          <m:t>m</m:t>
        </m:r>
      </m:oMath>
      <w:r>
        <w:t xml:space="preserve"> den gleichen Rest lassen, dann lassen auch </w:t>
      </w:r>
      <m:oMath>
        <m:sSup>
          <m:sSupPr>
            <m:ctrlPr>
              <w:rPr>
                <w:rFonts w:ascii="Cambria Math" w:hAnsi="Cambria Math"/>
                <w:i/>
              </w:rPr>
            </m:ctrlPr>
          </m:sSupPr>
          <m:e>
            <m:r>
              <w:rPr>
                <w:rFonts w:ascii="Cambria Math" w:hAnsi="Cambria Math"/>
              </w:rPr>
              <m:t>a</m:t>
            </m:r>
          </m:e>
          <m:sup>
            <m:r>
              <w:rPr>
                <w:rFonts w:ascii="Cambria Math" w:hAnsi="Cambria Math"/>
              </w:rPr>
              <m:t>x</m:t>
            </m:r>
          </m:sup>
        </m:sSup>
      </m:oMath>
      <w:r>
        <w:rPr>
          <w:rFonts w:eastAsiaTheme="minorEastAsia"/>
        </w:rPr>
        <w:t xml:space="preserve"> und </w:t>
      </w:r>
      <m:oMath>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x</m:t>
            </m:r>
          </m:sup>
        </m:sSup>
      </m:oMath>
      <w:r>
        <w:rPr>
          <w:rFonts w:eastAsiaTheme="minorEastAsia"/>
        </w:rPr>
        <w:t xml:space="preserve"> den gleichen Rest bei Division durch m.</w:t>
      </w:r>
    </w:p>
    <w:p w:rsidR="00A126E8" w:rsidRPr="00E02457" w:rsidRDefault="00A126E8" w:rsidP="00A126E8">
      <w:pPr>
        <w:jc w:val="center"/>
        <w:rPr>
          <w:rFonts w:eastAsiaTheme="minorEastAsia"/>
        </w:rPr>
      </w:pPr>
      <m:oMathPara>
        <m:oMath>
          <m:r>
            <w:rPr>
              <w:rFonts w:ascii="Cambria Math" w:hAnsi="Cambria Math"/>
            </w:rPr>
            <m:t xml:space="preserve">a≡b </m:t>
          </m:r>
          <m:d>
            <m:dPr>
              <m:ctrlPr>
                <w:rPr>
                  <w:rFonts w:ascii="Cambria Math" w:hAnsi="Cambria Math"/>
                  <w:i/>
                </w:rPr>
              </m:ctrlPr>
            </m:dPr>
            <m:e>
              <m:r>
                <w:rPr>
                  <w:rFonts w:ascii="Cambria Math" w:hAnsi="Cambria Math"/>
                </w:rPr>
                <m:t>mod m</m:t>
              </m:r>
            </m:e>
          </m:d>
          <m:r>
            <w:rPr>
              <w:rFonts w:ascii="Cambria Math" w:hAnsi="Cambria Math"/>
            </w:rPr>
            <m:t xml:space="preserve"> </m:t>
          </m:r>
          <m:box>
            <m:boxPr>
              <m:opEmu m:val="1"/>
              <m:ctrlPr>
                <w:rPr>
                  <w:rFonts w:ascii="Cambria Math" w:hAnsi="Cambria Math"/>
                  <w:i/>
                </w:rPr>
              </m:ctrlPr>
            </m:boxPr>
            <m:e>
              <m:groupChr>
                <m:groupChrPr>
                  <m:chr m:val="⇒"/>
                  <m:pos m:val="top"/>
                  <m:ctrlPr>
                    <w:rPr>
                      <w:rFonts w:ascii="Cambria Math" w:hAnsi="Cambria Math"/>
                      <w:i/>
                    </w:rPr>
                  </m:ctrlPr>
                </m:groupChrPr>
                <m:e/>
              </m:groupChr>
            </m:e>
          </m:box>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x</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x</m:t>
              </m:r>
            </m:sup>
          </m:sSup>
          <m:r>
            <w:rPr>
              <w:rFonts w:ascii="Cambria Math" w:eastAsiaTheme="minorEastAsia" w:hAnsi="Cambria Math"/>
            </w:rPr>
            <m:t>(mod m)</m:t>
          </m:r>
        </m:oMath>
      </m:oMathPara>
    </w:p>
    <w:p w:rsidR="00E02457" w:rsidRDefault="00E02457" w:rsidP="00E02457">
      <w:pPr>
        <w:jc w:val="both"/>
        <w:rPr>
          <w:rFonts w:eastAsiaTheme="minorEastAsia"/>
        </w:rPr>
      </w:pPr>
      <w:r>
        <w:rPr>
          <w:rFonts w:eastAsiaTheme="minorEastAsia"/>
        </w:rPr>
        <w:t>Beispiel:</w:t>
      </w:r>
    </w:p>
    <w:p w:rsidR="00E02457" w:rsidRDefault="00E02457" w:rsidP="00E02457">
      <w:pPr>
        <w:jc w:val="both"/>
        <w:rPr>
          <w:rFonts w:eastAsiaTheme="minorEastAsia"/>
        </w:rPr>
      </w:pPr>
      <m:oMath>
        <m:r>
          <w:rPr>
            <w:rFonts w:ascii="Cambria Math" w:eastAsiaTheme="minorEastAsia" w:hAnsi="Cambria Math"/>
          </w:rPr>
          <m:t xml:space="preserve">9≡4 </m:t>
        </m:r>
        <m:d>
          <m:dPr>
            <m:ctrlPr>
              <w:rPr>
                <w:rFonts w:ascii="Cambria Math" w:eastAsiaTheme="minorEastAsia" w:hAnsi="Cambria Math"/>
                <w:i/>
              </w:rPr>
            </m:ctrlPr>
          </m:dPr>
          <m:e>
            <m:r>
              <w:rPr>
                <w:rFonts w:ascii="Cambria Math" w:eastAsiaTheme="minorEastAsia" w:hAnsi="Cambria Math"/>
              </w:rPr>
              <m:t>mod 5</m:t>
            </m:r>
          </m:e>
        </m:d>
      </m:oMath>
      <w:r>
        <w:rPr>
          <w:rFonts w:eastAsiaTheme="minorEastAsia"/>
        </w:rPr>
        <w:tab/>
      </w:r>
      <w:r>
        <w:rPr>
          <w:rFonts w:eastAsiaTheme="minorEastAsia"/>
        </w:rPr>
        <w:tab/>
      </w:r>
      <m:oMath>
        <m:sSup>
          <m:sSupPr>
            <m:ctrlPr>
              <w:rPr>
                <w:rFonts w:ascii="Cambria Math" w:eastAsiaTheme="minorEastAsia" w:hAnsi="Cambria Math"/>
                <w:i/>
              </w:rPr>
            </m:ctrlPr>
          </m:sSupPr>
          <m:e>
            <m:r>
              <w:rPr>
                <w:rFonts w:ascii="Cambria Math" w:eastAsiaTheme="minorEastAsia" w:hAnsi="Cambria Math"/>
              </w:rPr>
              <m:t>9</m:t>
            </m:r>
          </m:e>
          <m:sup>
            <m:r>
              <w:rPr>
                <w:rFonts w:ascii="Cambria Math" w:eastAsiaTheme="minorEastAsia" w:hAnsi="Cambria Math"/>
              </w:rPr>
              <m:t>2</m:t>
            </m:r>
          </m:sup>
        </m:sSup>
        <m:r>
          <w:rPr>
            <w:rFonts w:ascii="Cambria Math" w:eastAsiaTheme="minorEastAsia" w:hAnsi="Cambria Math"/>
          </w:rPr>
          <m:t>=36≡1(mod 5)</m:t>
        </m:r>
      </m:oMath>
      <w:r>
        <w:rPr>
          <w:rFonts w:eastAsiaTheme="minorEastAsia"/>
        </w:rPr>
        <w:tab/>
      </w:r>
      <w:r>
        <w:rPr>
          <w:rFonts w:eastAsiaTheme="minorEastAsia"/>
        </w:rPr>
        <w:tab/>
      </w:r>
      <m:oMath>
        <m:sSup>
          <m:sSupPr>
            <m:ctrlPr>
              <w:rPr>
                <w:rFonts w:ascii="Cambria Math" w:eastAsiaTheme="minorEastAsia" w:hAnsi="Cambria Math"/>
                <w:i/>
              </w:rPr>
            </m:ctrlPr>
          </m:sSupPr>
          <m:e>
            <m:r>
              <w:rPr>
                <w:rFonts w:ascii="Cambria Math" w:eastAsiaTheme="minorEastAsia" w:hAnsi="Cambria Math"/>
              </w:rPr>
              <m:t>4</m:t>
            </m:r>
          </m:e>
          <m:sup>
            <m:r>
              <w:rPr>
                <w:rFonts w:ascii="Cambria Math" w:eastAsiaTheme="minorEastAsia" w:hAnsi="Cambria Math"/>
              </w:rPr>
              <m:t>2</m:t>
            </m:r>
          </m:sup>
        </m:sSup>
        <m:r>
          <w:rPr>
            <w:rFonts w:ascii="Cambria Math" w:eastAsiaTheme="minorEastAsia" w:hAnsi="Cambria Math"/>
          </w:rPr>
          <m:t>=16≡1(mod 5)</m:t>
        </m:r>
      </m:oMath>
      <w:r>
        <w:rPr>
          <w:rFonts w:eastAsiaTheme="minorEastAsia"/>
        </w:rPr>
        <w:tab/>
      </w:r>
    </w:p>
    <w:p w:rsidR="00E02457" w:rsidRDefault="00E02457" w:rsidP="00E02457">
      <w:pPr>
        <w:jc w:val="both"/>
      </w:pPr>
      <w:r>
        <w:t xml:space="preserve">Also gilt: </w:t>
      </w:r>
      <m:oMath>
        <m:sSup>
          <m:sSupPr>
            <m:ctrlPr>
              <w:rPr>
                <w:rFonts w:ascii="Cambria Math" w:hAnsi="Cambria Math"/>
                <w:i/>
              </w:rPr>
            </m:ctrlPr>
          </m:sSupPr>
          <m:e>
            <m:r>
              <w:rPr>
                <w:rFonts w:ascii="Cambria Math" w:hAnsi="Cambria Math"/>
              </w:rPr>
              <m:t>9</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(mod 5)</m:t>
        </m:r>
      </m:oMath>
    </w:p>
    <w:p w:rsidR="00783344" w:rsidRDefault="002D59A2" w:rsidP="00783344">
      <w:pPr>
        <w:jc w:val="both"/>
      </w:pPr>
      <w:r>
        <w:t>E</w:t>
      </w:r>
      <w:r w:rsidR="00780418">
        <w:t>in gutes Beispiel für</w:t>
      </w:r>
      <w:r>
        <w:t xml:space="preserve"> die</w:t>
      </w:r>
      <w:r w:rsidR="00780418">
        <w:t xml:space="preserve"> </w:t>
      </w:r>
      <w:r w:rsidR="00E02457">
        <w:t>Anwendung der Grundrechenarten sind Aufgaben zur Zeitrechnung</w:t>
      </w:r>
      <w:r w:rsidR="00780418">
        <w:t>.</w:t>
      </w:r>
    </w:p>
    <w:p w:rsidR="008F2637" w:rsidRDefault="008F2637" w:rsidP="00783344">
      <w:pPr>
        <w:jc w:val="both"/>
      </w:pPr>
    </w:p>
    <w:p w:rsidR="006B6034" w:rsidRDefault="006B6034" w:rsidP="00783344">
      <w:pPr>
        <w:jc w:val="both"/>
      </w:pPr>
    </w:p>
    <w:p w:rsidR="00780418" w:rsidRPr="008F2637" w:rsidRDefault="00780418" w:rsidP="00783344">
      <w:pPr>
        <w:jc w:val="both"/>
        <w:rPr>
          <w:b/>
          <w:i/>
          <w:sz w:val="28"/>
          <w:szCs w:val="28"/>
        </w:rPr>
      </w:pPr>
      <w:r w:rsidRPr="008F2637">
        <w:rPr>
          <w:b/>
          <w:i/>
          <w:sz w:val="28"/>
          <w:szCs w:val="28"/>
        </w:rPr>
        <w:t>Aufgabe</w:t>
      </w:r>
      <w:r w:rsidR="000627E0" w:rsidRPr="008F2637">
        <w:rPr>
          <w:b/>
          <w:i/>
          <w:sz w:val="28"/>
          <w:szCs w:val="28"/>
        </w:rPr>
        <w:t xml:space="preserve"> 6</w:t>
      </w:r>
      <w:r w:rsidRPr="008F2637">
        <w:rPr>
          <w:b/>
          <w:i/>
          <w:sz w:val="28"/>
          <w:szCs w:val="28"/>
        </w:rPr>
        <w:t xml:space="preserve"> </w:t>
      </w:r>
      <w:r w:rsidR="001E3E81" w:rsidRPr="008F2637">
        <w:rPr>
          <w:b/>
          <w:i/>
          <w:sz w:val="28"/>
          <w:szCs w:val="28"/>
        </w:rPr>
        <w:t>(</w:t>
      </w:r>
      <w:r w:rsidRPr="008F2637">
        <w:rPr>
          <w:b/>
          <w:i/>
          <w:sz w:val="28"/>
          <w:szCs w:val="28"/>
        </w:rPr>
        <w:t>Zeitrechnung</w:t>
      </w:r>
      <w:r w:rsidR="001E3E81" w:rsidRPr="008F2637">
        <w:rPr>
          <w:b/>
          <w:i/>
          <w:sz w:val="28"/>
          <w:szCs w:val="28"/>
        </w:rPr>
        <w:t>)</w:t>
      </w:r>
      <w:r w:rsidRPr="008F2637">
        <w:rPr>
          <w:b/>
          <w:i/>
          <w:sz w:val="28"/>
          <w:szCs w:val="28"/>
        </w:rPr>
        <w:t>:</w:t>
      </w:r>
    </w:p>
    <w:p w:rsidR="00780418" w:rsidRDefault="00780418" w:rsidP="00780418">
      <w:pPr>
        <w:pStyle w:val="Listenabsatz"/>
        <w:numPr>
          <w:ilvl w:val="0"/>
          <w:numId w:val="6"/>
        </w:numPr>
        <w:jc w:val="both"/>
        <w:rPr>
          <w:i/>
        </w:rPr>
      </w:pPr>
      <w:r>
        <w:rPr>
          <w:i/>
        </w:rPr>
        <w:t>Es ist der 16. Novembe</w:t>
      </w:r>
      <w:r w:rsidR="00A31DA8">
        <w:rPr>
          <w:i/>
        </w:rPr>
        <w:t>r</w:t>
      </w:r>
      <w:r w:rsidR="002D59A2">
        <w:rPr>
          <w:i/>
        </w:rPr>
        <w:t>,</w:t>
      </w:r>
      <w:r w:rsidR="00A31DA8">
        <w:rPr>
          <w:i/>
        </w:rPr>
        <w:t xml:space="preserve"> 16 Uhr. Bestimme</w:t>
      </w:r>
      <w:r>
        <w:rPr>
          <w:i/>
        </w:rPr>
        <w:t xml:space="preserve"> die Uhrzeit nach 1000 Stunden.</w:t>
      </w:r>
    </w:p>
    <w:p w:rsidR="00780418" w:rsidRDefault="00A31DA8" w:rsidP="00780418">
      <w:pPr>
        <w:pStyle w:val="Listenabsatz"/>
        <w:numPr>
          <w:ilvl w:val="0"/>
          <w:numId w:val="6"/>
        </w:numPr>
        <w:jc w:val="both"/>
        <w:rPr>
          <w:i/>
        </w:rPr>
      </w:pPr>
      <w:r>
        <w:rPr>
          <w:i/>
        </w:rPr>
        <w:t>Es ist der 1. Januar</w:t>
      </w:r>
      <w:r w:rsidR="00780418">
        <w:rPr>
          <w:i/>
        </w:rPr>
        <w:t xml:space="preserve"> des Jahres 2017. Bestimme das Datum in 1000 Tagen</w:t>
      </w:r>
      <w:r w:rsidR="002D59A2">
        <w:rPr>
          <w:i/>
        </w:rPr>
        <w:t>.</w:t>
      </w:r>
    </w:p>
    <w:p w:rsidR="008F2637" w:rsidRDefault="008F2637" w:rsidP="00780418">
      <w:pPr>
        <w:jc w:val="both"/>
      </w:pPr>
    </w:p>
    <w:p w:rsidR="00780418" w:rsidRPr="008F2637" w:rsidRDefault="00780418" w:rsidP="00780418">
      <w:pPr>
        <w:jc w:val="both"/>
        <w:rPr>
          <w:b/>
          <w:sz w:val="28"/>
          <w:szCs w:val="28"/>
        </w:rPr>
      </w:pPr>
      <w:r w:rsidRPr="008F2637">
        <w:rPr>
          <w:b/>
          <w:sz w:val="28"/>
          <w:szCs w:val="28"/>
        </w:rPr>
        <w:t>Lösungsvorschlag:</w:t>
      </w:r>
    </w:p>
    <w:p w:rsidR="00797D50" w:rsidRPr="00A31DA8" w:rsidRDefault="00797D50" w:rsidP="00A31DA8">
      <w:pPr>
        <w:pStyle w:val="Listenabsatz"/>
        <w:numPr>
          <w:ilvl w:val="0"/>
          <w:numId w:val="7"/>
        </w:numPr>
        <w:jc w:val="both"/>
        <w:rPr>
          <w:rFonts w:eastAsiaTheme="minorEastAsia"/>
        </w:rPr>
      </w:pPr>
      <m:oMath>
        <m:r>
          <w:rPr>
            <w:rFonts w:ascii="Cambria Math" w:hAnsi="Cambria Math"/>
          </w:rPr>
          <m:t>1000≡ 16 (mod 24)</m:t>
        </m:r>
      </m:oMath>
      <w:r w:rsidRPr="00A31DA8">
        <w:rPr>
          <w:rFonts w:eastAsiaTheme="minorEastAsia"/>
        </w:rPr>
        <w:tab/>
      </w:r>
      <w:r w:rsidRPr="00A31DA8">
        <w:rPr>
          <w:rFonts w:eastAsiaTheme="minorEastAsia"/>
        </w:rPr>
        <w:tab/>
      </w:r>
      <m:oMath>
        <m:r>
          <w:rPr>
            <w:rFonts w:ascii="Cambria Math" w:eastAsiaTheme="minorEastAsia" w:hAnsi="Cambria Math"/>
          </w:rPr>
          <m:t>16+16=32</m:t>
        </m:r>
        <m:r>
          <w:rPr>
            <w:rFonts w:ascii="Cambria Math" w:hAnsi="Cambria Math"/>
          </w:rPr>
          <m:t>≡8 (mod 24)</m:t>
        </m:r>
      </m:oMath>
    </w:p>
    <w:p w:rsidR="00797D50" w:rsidRDefault="00A31DA8" w:rsidP="00797D50">
      <w:pPr>
        <w:jc w:val="both"/>
      </w:pPr>
      <w:r>
        <w:rPr>
          <w:rFonts w:eastAsiaTheme="minorEastAsia"/>
        </w:rPr>
        <w:t xml:space="preserve">Es ist 8 Uhr morgens. </w:t>
      </w:r>
    </w:p>
    <w:p w:rsidR="00780418" w:rsidRPr="0002541B" w:rsidRDefault="00A31DA8" w:rsidP="00A31DA8">
      <w:pPr>
        <w:pStyle w:val="Listenabsatz"/>
        <w:numPr>
          <w:ilvl w:val="0"/>
          <w:numId w:val="7"/>
        </w:numPr>
        <w:jc w:val="both"/>
      </w:pPr>
      <m:oMath>
        <m:r>
          <w:rPr>
            <w:rFonts w:ascii="Cambria Math" w:hAnsi="Cambria Math"/>
          </w:rPr>
          <m:t>1000≡270 (mod 365)</m:t>
        </m:r>
      </m:oMath>
    </w:p>
    <w:p w:rsidR="0002541B" w:rsidRPr="00A31DA8" w:rsidRDefault="008F2637" w:rsidP="0002541B">
      <w:pPr>
        <w:jc w:val="both"/>
      </w:pPr>
      <w:r>
        <w:t xml:space="preserve">Der </w:t>
      </w:r>
      <w:r w:rsidR="0002541B">
        <w:t xml:space="preserve">Modul 365 kann </w:t>
      </w:r>
      <w:r w:rsidR="002D59A2">
        <w:t>an dieser Stelle verwendet werden, da erst 2020 wieder ein Schaltjahr ist.</w:t>
      </w:r>
    </w:p>
    <w:p w:rsidR="00A31DA8" w:rsidRDefault="00A31DA8" w:rsidP="00A31DA8">
      <w:pPr>
        <w:jc w:val="both"/>
      </w:pPr>
      <w:r>
        <w:t>Es sind 2 Jahre und 270 Tage vergangen. Das heißt in 1000 Tagen ist der 27. September 2019.</w:t>
      </w:r>
    </w:p>
    <w:p w:rsidR="008F2637" w:rsidRDefault="008F2637" w:rsidP="00A31DA8">
      <w:pPr>
        <w:jc w:val="both"/>
      </w:pPr>
    </w:p>
    <w:p w:rsidR="008F2637" w:rsidRDefault="008F2637" w:rsidP="00A31DA8">
      <w:pPr>
        <w:jc w:val="both"/>
      </w:pPr>
    </w:p>
    <w:p w:rsidR="00A31DA8" w:rsidRDefault="00E02457" w:rsidP="00A31DA8">
      <w:pPr>
        <w:jc w:val="both"/>
      </w:pPr>
      <w:r>
        <w:t>Neben der Zeitrechnung sind vor allem Aufgaben, die auf Teilbarkeitsaussagen zurückgeführt werden können</w:t>
      </w:r>
      <w:r w:rsidR="00DB4BC4">
        <w:t>,</w:t>
      </w:r>
      <w:r>
        <w:t xml:space="preserve"> ein guter Anwendungsbereich von Kongruenzen. </w:t>
      </w:r>
    </w:p>
    <w:p w:rsidR="008F2637" w:rsidRDefault="008F2637" w:rsidP="00A31DA8">
      <w:pPr>
        <w:jc w:val="both"/>
        <w:rPr>
          <w:i/>
        </w:rPr>
      </w:pPr>
    </w:p>
    <w:p w:rsidR="00E02457" w:rsidRPr="008F2637" w:rsidRDefault="00E02457" w:rsidP="00A31DA8">
      <w:pPr>
        <w:jc w:val="both"/>
        <w:rPr>
          <w:b/>
          <w:i/>
          <w:sz w:val="28"/>
          <w:szCs w:val="28"/>
        </w:rPr>
      </w:pPr>
      <w:r w:rsidRPr="008F2637">
        <w:rPr>
          <w:b/>
          <w:i/>
          <w:sz w:val="28"/>
          <w:szCs w:val="28"/>
        </w:rPr>
        <w:t>Aufgabe</w:t>
      </w:r>
      <w:r w:rsidR="000627E0" w:rsidRPr="008F2637">
        <w:rPr>
          <w:b/>
          <w:i/>
          <w:sz w:val="28"/>
          <w:szCs w:val="28"/>
        </w:rPr>
        <w:t xml:space="preserve"> 7</w:t>
      </w:r>
      <w:r w:rsidRPr="008F2637">
        <w:rPr>
          <w:b/>
          <w:i/>
          <w:sz w:val="28"/>
          <w:szCs w:val="28"/>
        </w:rPr>
        <w:t>:</w:t>
      </w:r>
    </w:p>
    <w:p w:rsidR="00F4092F" w:rsidRDefault="00E02457" w:rsidP="00A31DA8">
      <w:pPr>
        <w:jc w:val="both"/>
        <w:rPr>
          <w:rFonts w:eastAsiaTheme="minorEastAsia"/>
          <w:i/>
        </w:rPr>
      </w:pPr>
      <w:r>
        <w:rPr>
          <w:i/>
        </w:rPr>
        <w:t xml:space="preserve">Zeige, dass </w:t>
      </w:r>
      <m:oMath>
        <m:sSup>
          <m:sSupPr>
            <m:ctrlPr>
              <w:rPr>
                <w:rFonts w:ascii="Cambria Math" w:hAnsi="Cambria Math"/>
                <w:i/>
              </w:rPr>
            </m:ctrlPr>
          </m:sSupPr>
          <m:e>
            <m:r>
              <w:rPr>
                <w:rFonts w:ascii="Cambria Math" w:hAnsi="Cambria Math"/>
              </w:rPr>
              <m:t>43</m:t>
            </m:r>
          </m:e>
          <m:sup>
            <m:r>
              <w:rPr>
                <w:rFonts w:ascii="Cambria Math" w:hAnsi="Cambria Math"/>
              </w:rPr>
              <m:t>7</m:t>
            </m:r>
          </m:sup>
        </m:sSup>
        <m:r>
          <w:rPr>
            <w:rFonts w:ascii="Cambria Math" w:hAnsi="Cambria Math"/>
          </w:rPr>
          <m:t>-</m:t>
        </m:r>
        <m:sSup>
          <m:sSupPr>
            <m:ctrlPr>
              <w:rPr>
                <w:rFonts w:ascii="Cambria Math" w:hAnsi="Cambria Math"/>
                <w:i/>
              </w:rPr>
            </m:ctrlPr>
          </m:sSupPr>
          <m:e>
            <m:r>
              <w:rPr>
                <w:rFonts w:ascii="Cambria Math" w:hAnsi="Cambria Math"/>
              </w:rPr>
              <m:t>87</m:t>
            </m:r>
          </m:e>
          <m:sup>
            <m:r>
              <w:rPr>
                <w:rFonts w:ascii="Cambria Math" w:hAnsi="Cambria Math"/>
              </w:rPr>
              <m:t>17</m:t>
            </m:r>
          </m:sup>
        </m:sSup>
      </m:oMath>
      <w:r>
        <w:rPr>
          <w:rFonts w:eastAsiaTheme="minorEastAsia"/>
          <w:i/>
        </w:rPr>
        <w:t>durch 44 teilbar ist.</w:t>
      </w:r>
    </w:p>
    <w:p w:rsidR="008F2637" w:rsidRDefault="008F2637" w:rsidP="00A31DA8">
      <w:pPr>
        <w:jc w:val="both"/>
        <w:rPr>
          <w:rFonts w:eastAsiaTheme="minorEastAsia"/>
        </w:rPr>
      </w:pPr>
    </w:p>
    <w:p w:rsidR="00491F17" w:rsidRPr="008F2637" w:rsidRDefault="00491F17" w:rsidP="00A31DA8">
      <w:pPr>
        <w:jc w:val="both"/>
        <w:rPr>
          <w:rFonts w:eastAsiaTheme="minorEastAsia"/>
          <w:b/>
          <w:sz w:val="28"/>
          <w:szCs w:val="28"/>
        </w:rPr>
      </w:pPr>
      <w:r w:rsidRPr="008F2637">
        <w:rPr>
          <w:rFonts w:eastAsiaTheme="minorEastAsia"/>
          <w:b/>
          <w:sz w:val="28"/>
          <w:szCs w:val="28"/>
        </w:rPr>
        <w:t>Lösungsvorschlag:</w:t>
      </w:r>
    </w:p>
    <w:p w:rsidR="0024640F" w:rsidRDefault="0024640F" w:rsidP="00A31DA8">
      <w:pPr>
        <w:jc w:val="both"/>
        <w:rPr>
          <w:rFonts w:eastAsiaTheme="minorEastAsia"/>
        </w:rPr>
      </w:pPr>
      <w:r>
        <w:rPr>
          <w:rFonts w:eastAsiaTheme="minorEastAsia"/>
        </w:rPr>
        <w:t>Um die Aussage nachzuweisen</w:t>
      </w:r>
      <w:r w:rsidR="00446F4A">
        <w:rPr>
          <w:rFonts w:eastAsiaTheme="minorEastAsia"/>
        </w:rPr>
        <w:t>,</w:t>
      </w:r>
      <w:r>
        <w:rPr>
          <w:rFonts w:eastAsiaTheme="minorEastAsia"/>
        </w:rPr>
        <w:t xml:space="preserve"> kann man natürlich mit einem Taschenrechner arbeiten. Allerdings sind die Zahlen, die vorkommen, sehr groß, so dass sie häufig nicht mehr auf das Display des Taschenrechners passen werden. Einfacher ist dann die Betrachtung über die Reste. Umformuliert in die Modulo-Schreibweise würde die Aufgabe lauten:</w:t>
      </w:r>
    </w:p>
    <w:p w:rsidR="0024640F" w:rsidRDefault="0024640F" w:rsidP="00A31DA8">
      <w:pPr>
        <w:jc w:val="both"/>
        <w:rPr>
          <w:rFonts w:eastAsiaTheme="minorEastAsia"/>
        </w:rPr>
      </w:pPr>
      <w:r>
        <w:rPr>
          <w:rFonts w:eastAsiaTheme="minorEastAsia"/>
        </w:rPr>
        <w:t xml:space="preserve">Zeige, dass gilt </w:t>
      </w:r>
      <m:oMath>
        <m:sSup>
          <m:sSupPr>
            <m:ctrlPr>
              <w:rPr>
                <w:rFonts w:ascii="Cambria Math" w:eastAsiaTheme="minorEastAsia" w:hAnsi="Cambria Math"/>
                <w:i/>
              </w:rPr>
            </m:ctrlPr>
          </m:sSupPr>
          <m:e>
            <m:r>
              <w:rPr>
                <w:rFonts w:ascii="Cambria Math" w:eastAsiaTheme="minorEastAsia" w:hAnsi="Cambria Math"/>
              </w:rPr>
              <m:t>43</m:t>
            </m:r>
          </m:e>
          <m:sup>
            <m:r>
              <w:rPr>
                <w:rFonts w:ascii="Cambria Math" w:eastAsiaTheme="minorEastAsia" w:hAnsi="Cambria Math"/>
              </w:rPr>
              <m:t>7</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87</m:t>
            </m:r>
          </m:e>
          <m:sup>
            <m:r>
              <w:rPr>
                <w:rFonts w:ascii="Cambria Math" w:eastAsiaTheme="minorEastAsia" w:hAnsi="Cambria Math"/>
              </w:rPr>
              <m:t>17</m:t>
            </m:r>
          </m:sup>
        </m:sSup>
        <m:r>
          <w:rPr>
            <w:rFonts w:ascii="Cambria Math" w:eastAsiaTheme="minorEastAsia" w:hAnsi="Cambria Math"/>
          </w:rPr>
          <m:t>≡0 (mod 44)</m:t>
        </m:r>
      </m:oMath>
      <w:r>
        <w:rPr>
          <w:rFonts w:eastAsiaTheme="minorEastAsia"/>
        </w:rPr>
        <w:t xml:space="preserve"> .</w:t>
      </w:r>
    </w:p>
    <w:p w:rsidR="0024640F" w:rsidRDefault="0024640F" w:rsidP="00A31DA8">
      <w:pPr>
        <w:jc w:val="both"/>
        <w:rPr>
          <w:rFonts w:eastAsiaTheme="minorEastAsia"/>
        </w:rPr>
      </w:pPr>
      <w:r w:rsidRPr="006B6034">
        <w:rPr>
          <w:rFonts w:eastAsiaTheme="minorEastAsia"/>
        </w:rPr>
        <w:t>Bei dieser Aufgabe ist es sinnvoll</w:t>
      </w:r>
      <w:r w:rsidR="008F2637" w:rsidRPr="006B6034">
        <w:rPr>
          <w:rFonts w:eastAsiaTheme="minorEastAsia"/>
        </w:rPr>
        <w:t>,</w:t>
      </w:r>
      <w:r w:rsidRPr="006B6034">
        <w:rPr>
          <w:rFonts w:eastAsiaTheme="minorEastAsia"/>
        </w:rPr>
        <w:t xml:space="preserve"> mit negativen Resten zu arbeiten.</w:t>
      </w:r>
      <w:r w:rsidR="00A350A0" w:rsidRPr="006B6034">
        <w:rPr>
          <w:rFonts w:eastAsiaTheme="minorEastAsia"/>
        </w:rPr>
        <w:t xml:space="preserve"> Die Verwendung der negativen Resten führt in dieser Aufgabe dazu, dass die Potenzen leichter gelöst werden können. Die Potenzierung der Basis -1 ist erheblich leichter, als die Potenzierung der Basis 43. Den Schülerinnen und Schülern sollte dies auch schnell einsichtig sein, da eine Grundidee der Rechnungen mit Restklassen es gerade ist mit möglichst kleinen Zahlen zu rechnen.</w:t>
      </w:r>
    </w:p>
    <w:p w:rsidR="0024640F" w:rsidRPr="0024640F" w:rsidRDefault="0024640F" w:rsidP="00A31DA8">
      <w:pPr>
        <w:jc w:val="both"/>
        <w:rPr>
          <w:rFonts w:eastAsiaTheme="minorEastAsia"/>
        </w:rPr>
      </w:pPr>
      <m:oMathPara>
        <m:oMath>
          <m:r>
            <w:rPr>
              <w:rFonts w:ascii="Cambria Math" w:eastAsiaTheme="minorEastAsia" w:hAnsi="Cambria Math"/>
            </w:rPr>
            <m:t>43≡-1</m:t>
          </m:r>
          <m:d>
            <m:dPr>
              <m:ctrlPr>
                <w:rPr>
                  <w:rFonts w:ascii="Cambria Math" w:eastAsiaTheme="minorEastAsia" w:hAnsi="Cambria Math"/>
                  <w:i/>
                </w:rPr>
              </m:ctrlPr>
            </m:dPr>
            <m:e>
              <m:r>
                <w:rPr>
                  <w:rFonts w:ascii="Cambria Math" w:eastAsiaTheme="minorEastAsia" w:hAnsi="Cambria Math"/>
                </w:rPr>
                <m:t>mod 44</m:t>
              </m:r>
            </m:e>
          </m:d>
          <m:box>
            <m:boxPr>
              <m:opEmu m:val="1"/>
              <m:ctrlPr>
                <w:rPr>
                  <w:rFonts w:ascii="Cambria Math" w:eastAsiaTheme="minorEastAsia" w:hAnsi="Cambria Math"/>
                  <w:i/>
                </w:rPr>
              </m:ctrlPr>
            </m:boxPr>
            <m:e>
              <m:groupChr>
                <m:groupChrPr>
                  <m:chr m:val="⇒"/>
                  <m:pos m:val="top"/>
                  <m:ctrlPr>
                    <w:rPr>
                      <w:rFonts w:ascii="Cambria Math" w:eastAsiaTheme="minorEastAsia" w:hAnsi="Cambria Math"/>
                      <w:i/>
                    </w:rPr>
                  </m:ctrlPr>
                </m:groupChrPr>
                <m:e/>
              </m:groupChr>
            </m:e>
          </m:box>
          <m:sSup>
            <m:sSupPr>
              <m:ctrlPr>
                <w:rPr>
                  <w:rFonts w:ascii="Cambria Math" w:eastAsiaTheme="minorEastAsia" w:hAnsi="Cambria Math"/>
                  <w:i/>
                </w:rPr>
              </m:ctrlPr>
            </m:sSupPr>
            <m:e>
              <m:r>
                <w:rPr>
                  <w:rFonts w:ascii="Cambria Math" w:eastAsiaTheme="minorEastAsia" w:hAnsi="Cambria Math"/>
                </w:rPr>
                <m:t>43</m:t>
              </m:r>
            </m:e>
            <m:sup>
              <m:r>
                <w:rPr>
                  <w:rFonts w:ascii="Cambria Math" w:eastAsiaTheme="minorEastAsia" w:hAnsi="Cambria Math"/>
                </w:rPr>
                <m:t>7</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7</m:t>
              </m:r>
            </m:sup>
          </m:sSup>
          <m:r>
            <w:rPr>
              <w:rFonts w:ascii="Cambria Math" w:eastAsiaTheme="minorEastAsia" w:hAnsi="Cambria Math"/>
            </w:rPr>
            <m:t>=-1 (mod 44)</m:t>
          </m:r>
        </m:oMath>
      </m:oMathPara>
    </w:p>
    <w:p w:rsidR="0024640F" w:rsidRPr="0024640F" w:rsidRDefault="0024640F" w:rsidP="0024640F">
      <w:pPr>
        <w:jc w:val="both"/>
        <w:rPr>
          <w:rFonts w:eastAsiaTheme="minorEastAsia"/>
        </w:rPr>
      </w:pPr>
      <m:oMathPara>
        <m:oMath>
          <m:r>
            <w:rPr>
              <w:rFonts w:ascii="Cambria Math" w:eastAsiaTheme="minorEastAsia" w:hAnsi="Cambria Math"/>
            </w:rPr>
            <m:t>87≡-1</m:t>
          </m:r>
          <m:d>
            <m:dPr>
              <m:ctrlPr>
                <w:rPr>
                  <w:rFonts w:ascii="Cambria Math" w:eastAsiaTheme="minorEastAsia" w:hAnsi="Cambria Math"/>
                  <w:i/>
                </w:rPr>
              </m:ctrlPr>
            </m:dPr>
            <m:e>
              <m:r>
                <w:rPr>
                  <w:rFonts w:ascii="Cambria Math" w:eastAsiaTheme="minorEastAsia" w:hAnsi="Cambria Math"/>
                </w:rPr>
                <m:t>mod 44</m:t>
              </m:r>
            </m:e>
          </m:d>
          <m:box>
            <m:boxPr>
              <m:opEmu m:val="1"/>
              <m:ctrlPr>
                <w:rPr>
                  <w:rFonts w:ascii="Cambria Math" w:eastAsiaTheme="minorEastAsia" w:hAnsi="Cambria Math"/>
                  <w:i/>
                </w:rPr>
              </m:ctrlPr>
            </m:boxPr>
            <m:e>
              <m:groupChr>
                <m:groupChrPr>
                  <m:chr m:val="⇒"/>
                  <m:pos m:val="top"/>
                  <m:ctrlPr>
                    <w:rPr>
                      <w:rFonts w:ascii="Cambria Math" w:eastAsiaTheme="minorEastAsia" w:hAnsi="Cambria Math"/>
                      <w:i/>
                    </w:rPr>
                  </m:ctrlPr>
                </m:groupChrPr>
                <m:e/>
              </m:groupChr>
            </m:e>
          </m:box>
          <m:sSup>
            <m:sSupPr>
              <m:ctrlPr>
                <w:rPr>
                  <w:rFonts w:ascii="Cambria Math" w:eastAsiaTheme="minorEastAsia" w:hAnsi="Cambria Math"/>
                  <w:i/>
                </w:rPr>
              </m:ctrlPr>
            </m:sSupPr>
            <m:e>
              <m:r>
                <w:rPr>
                  <w:rFonts w:ascii="Cambria Math" w:eastAsiaTheme="minorEastAsia" w:hAnsi="Cambria Math"/>
                </w:rPr>
                <m:t>87</m:t>
              </m:r>
            </m:e>
            <m:sup>
              <m:r>
                <w:rPr>
                  <w:rFonts w:ascii="Cambria Math" w:eastAsiaTheme="minorEastAsia" w:hAnsi="Cambria Math"/>
                </w:rPr>
                <m:t>17</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17</m:t>
              </m:r>
            </m:sup>
          </m:sSup>
          <m:r>
            <w:rPr>
              <w:rFonts w:ascii="Cambria Math" w:eastAsiaTheme="minorEastAsia" w:hAnsi="Cambria Math"/>
            </w:rPr>
            <m:t>=-1 (mod 44)</m:t>
          </m:r>
        </m:oMath>
      </m:oMathPara>
    </w:p>
    <w:p w:rsidR="0024640F" w:rsidRPr="002D7787" w:rsidRDefault="004656CE" w:rsidP="00A31DA8">
      <w:pPr>
        <w:jc w:val="both"/>
        <w:rPr>
          <w:rFonts w:eastAsiaTheme="minorEastAsia"/>
        </w:rPr>
      </w:pPr>
      <m:oMathPara>
        <m:oMath>
          <m:box>
            <m:boxPr>
              <m:opEmu m:val="1"/>
              <m:ctrlPr>
                <w:rPr>
                  <w:rFonts w:ascii="Cambria Math" w:eastAsiaTheme="minorEastAsia" w:hAnsi="Cambria Math"/>
                  <w:i/>
                </w:rPr>
              </m:ctrlPr>
            </m:boxPr>
            <m:e>
              <m:groupChr>
                <m:groupChrPr>
                  <m:chr m:val="⇒"/>
                  <m:pos m:val="top"/>
                  <m:ctrlPr>
                    <w:rPr>
                      <w:rFonts w:ascii="Cambria Math" w:eastAsiaTheme="minorEastAsia" w:hAnsi="Cambria Math"/>
                      <w:i/>
                    </w:rPr>
                  </m:ctrlPr>
                </m:groupChrPr>
                <m:e/>
              </m:groupChr>
            </m:e>
          </m:box>
          <m:sSup>
            <m:sSupPr>
              <m:ctrlPr>
                <w:rPr>
                  <w:rFonts w:ascii="Cambria Math" w:eastAsiaTheme="minorEastAsia" w:hAnsi="Cambria Math"/>
                  <w:i/>
                </w:rPr>
              </m:ctrlPr>
            </m:sSupPr>
            <m:e>
              <m:r>
                <w:rPr>
                  <w:rFonts w:ascii="Cambria Math" w:eastAsiaTheme="minorEastAsia" w:hAnsi="Cambria Math"/>
                </w:rPr>
                <m:t>43</m:t>
              </m:r>
            </m:e>
            <m:sup>
              <m:r>
                <w:rPr>
                  <w:rFonts w:ascii="Cambria Math" w:eastAsiaTheme="minorEastAsia" w:hAnsi="Cambria Math"/>
                </w:rPr>
                <m:t>7</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87</m:t>
              </m:r>
            </m:e>
            <m:sup>
              <m:r>
                <w:rPr>
                  <w:rFonts w:ascii="Cambria Math" w:eastAsiaTheme="minorEastAsia" w:hAnsi="Cambria Math"/>
                </w:rPr>
                <m:t>17</m:t>
              </m:r>
            </m:sup>
          </m:sSup>
          <m:r>
            <w:rPr>
              <w:rFonts w:ascii="Cambria Math" w:eastAsiaTheme="minorEastAsia" w:hAnsi="Cambria Math"/>
            </w:rPr>
            <m:t>≡-1-</m:t>
          </m:r>
          <m:d>
            <m:dPr>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=0 (mod 44)</m:t>
          </m:r>
        </m:oMath>
      </m:oMathPara>
    </w:p>
    <w:p w:rsidR="002D7787" w:rsidRDefault="002D7787" w:rsidP="00A31DA8">
      <w:pPr>
        <w:jc w:val="both"/>
        <w:rPr>
          <w:rFonts w:eastAsiaTheme="minorEastAsia"/>
        </w:rPr>
      </w:pPr>
      <w:r>
        <w:rPr>
          <w:rFonts w:eastAsiaTheme="minorEastAsia"/>
        </w:rPr>
        <w:lastRenderedPageBreak/>
        <w:t>Bei dieser Aufgabe ist es sicherlich sinnvoll, wenn die Schülerinnen und Schüler zunächst die Erfahrung machen, dass der Taschenrechner bei der Lösung nicht unbedingt hilfreich ist.</w:t>
      </w:r>
      <w:r w:rsidR="002D59A2">
        <w:rPr>
          <w:rFonts w:eastAsiaTheme="minorEastAsia"/>
        </w:rPr>
        <w:t xml:space="preserve"> Selbst wenn graphikfähige Rechner wie der TI-</w:t>
      </w:r>
      <w:proofErr w:type="spellStart"/>
      <w:r w:rsidR="002D59A2">
        <w:rPr>
          <w:rFonts w:eastAsiaTheme="minorEastAsia"/>
        </w:rPr>
        <w:t>Nspire</w:t>
      </w:r>
      <w:proofErr w:type="spellEnd"/>
      <w:r w:rsidR="002D59A2">
        <w:rPr>
          <w:rFonts w:eastAsiaTheme="minorEastAsia"/>
        </w:rPr>
        <w:t xml:space="preserve"> in der Lage ist</w:t>
      </w:r>
      <w:r w:rsidR="008F2637">
        <w:rPr>
          <w:rFonts w:eastAsiaTheme="minorEastAsia"/>
        </w:rPr>
        <w:t>,</w:t>
      </w:r>
      <w:r w:rsidR="002D59A2">
        <w:rPr>
          <w:rFonts w:eastAsiaTheme="minorEastAsia"/>
        </w:rPr>
        <w:t xml:space="preserve"> solche Zahlen vollständig anzugeben, gilt dies für einfachere Rechner, die in der Sekundarstufe I häufig verwendet werden, nicht.</w:t>
      </w:r>
      <w:r>
        <w:rPr>
          <w:rFonts w:eastAsiaTheme="minorEastAsia"/>
        </w:rPr>
        <w:t xml:space="preserve"> </w:t>
      </w:r>
      <w:r w:rsidR="0090673C">
        <w:rPr>
          <w:rFonts w:eastAsiaTheme="minorEastAsia"/>
        </w:rPr>
        <w:t xml:space="preserve">Die formale Schreibweise </w:t>
      </w:r>
      <w:r w:rsidR="002D59A2">
        <w:rPr>
          <w:rFonts w:eastAsiaTheme="minorEastAsia"/>
        </w:rPr>
        <w:t>wird für die Schülerinnen und Schüler</w:t>
      </w:r>
      <w:r w:rsidR="0090673C">
        <w:rPr>
          <w:rFonts w:eastAsiaTheme="minorEastAsia"/>
        </w:rPr>
        <w:t xml:space="preserve"> noch äußerst ungewohnt sein und bedarf der Erklärung. </w:t>
      </w:r>
      <w:r>
        <w:rPr>
          <w:rFonts w:eastAsiaTheme="minorEastAsia"/>
        </w:rPr>
        <w:t xml:space="preserve"> </w:t>
      </w:r>
    </w:p>
    <w:p w:rsidR="008F2637" w:rsidRDefault="008F2637" w:rsidP="00A31DA8">
      <w:pPr>
        <w:jc w:val="both"/>
        <w:rPr>
          <w:rFonts w:eastAsiaTheme="minorEastAsia"/>
        </w:rPr>
      </w:pPr>
    </w:p>
    <w:p w:rsidR="006B6034" w:rsidRPr="00491F17" w:rsidRDefault="006B6034" w:rsidP="00A31DA8">
      <w:pPr>
        <w:jc w:val="both"/>
        <w:rPr>
          <w:rFonts w:eastAsiaTheme="minorEastAsia"/>
        </w:rPr>
      </w:pPr>
    </w:p>
    <w:p w:rsidR="00F4092F" w:rsidRPr="008F2637" w:rsidRDefault="000627E0" w:rsidP="00A31DA8">
      <w:pPr>
        <w:jc w:val="both"/>
        <w:rPr>
          <w:rFonts w:eastAsiaTheme="minorEastAsia"/>
          <w:b/>
          <w:i/>
          <w:sz w:val="28"/>
          <w:szCs w:val="28"/>
        </w:rPr>
      </w:pPr>
      <w:r w:rsidRPr="008F2637">
        <w:rPr>
          <w:rFonts w:eastAsiaTheme="minorEastAsia"/>
          <w:b/>
          <w:i/>
          <w:sz w:val="28"/>
          <w:szCs w:val="28"/>
        </w:rPr>
        <w:t>Aufgabe 8</w:t>
      </w:r>
      <w:r w:rsidR="00F4092F" w:rsidRPr="008F2637">
        <w:rPr>
          <w:rFonts w:eastAsiaTheme="minorEastAsia"/>
          <w:b/>
          <w:i/>
          <w:sz w:val="28"/>
          <w:szCs w:val="28"/>
        </w:rPr>
        <w:t>:</w:t>
      </w:r>
    </w:p>
    <w:p w:rsidR="00F4092F" w:rsidRDefault="00F4092F" w:rsidP="00A31DA8">
      <w:pPr>
        <w:jc w:val="both"/>
        <w:rPr>
          <w:rFonts w:eastAsiaTheme="minorEastAsia"/>
          <w:i/>
        </w:rPr>
      </w:pPr>
      <w:r>
        <w:rPr>
          <w:rFonts w:eastAsiaTheme="minorEastAsia"/>
          <w:i/>
        </w:rPr>
        <w:t xml:space="preserve">Bestimme die letzte Ziffer von </w:t>
      </w:r>
      <m:oMath>
        <m:sSup>
          <m:sSupPr>
            <m:ctrlPr>
              <w:rPr>
                <w:rFonts w:ascii="Cambria Math" w:eastAsiaTheme="minorEastAsia" w:hAnsi="Cambria Math"/>
                <w:i/>
              </w:rPr>
            </m:ctrlPr>
          </m:sSupPr>
          <m:e>
            <m:r>
              <w:rPr>
                <w:rFonts w:ascii="Cambria Math" w:eastAsiaTheme="minorEastAsia" w:hAnsi="Cambria Math"/>
              </w:rPr>
              <m:t>7</m:t>
            </m:r>
          </m:e>
          <m:sup>
            <m:r>
              <w:rPr>
                <w:rFonts w:ascii="Cambria Math" w:eastAsiaTheme="minorEastAsia" w:hAnsi="Cambria Math"/>
              </w:rPr>
              <m:t>145</m:t>
            </m:r>
          </m:sup>
        </m:sSup>
      </m:oMath>
      <w:r>
        <w:rPr>
          <w:rFonts w:eastAsiaTheme="minorEastAsia"/>
          <w:i/>
        </w:rPr>
        <w:t>.</w:t>
      </w:r>
    </w:p>
    <w:p w:rsidR="008F2637" w:rsidRDefault="008F2637" w:rsidP="00A31DA8">
      <w:pPr>
        <w:jc w:val="both"/>
        <w:rPr>
          <w:rFonts w:eastAsiaTheme="minorEastAsia"/>
        </w:rPr>
      </w:pPr>
    </w:p>
    <w:p w:rsidR="00491F17" w:rsidRPr="008F2637" w:rsidRDefault="00491F17" w:rsidP="00A31DA8">
      <w:pPr>
        <w:jc w:val="both"/>
        <w:rPr>
          <w:rFonts w:eastAsiaTheme="minorEastAsia"/>
          <w:b/>
          <w:sz w:val="28"/>
          <w:szCs w:val="28"/>
        </w:rPr>
      </w:pPr>
      <w:r w:rsidRPr="008F2637">
        <w:rPr>
          <w:rFonts w:eastAsiaTheme="minorEastAsia"/>
          <w:b/>
          <w:sz w:val="28"/>
          <w:szCs w:val="28"/>
        </w:rPr>
        <w:t>Lösungsvorschlag:</w:t>
      </w:r>
    </w:p>
    <w:p w:rsidR="00F11762" w:rsidRDefault="0090673C" w:rsidP="00A31DA8">
      <w:pPr>
        <w:jc w:val="both"/>
        <w:rPr>
          <w:rFonts w:eastAsiaTheme="minorEastAsia"/>
        </w:rPr>
      </w:pPr>
      <w:r>
        <w:rPr>
          <w:rFonts w:eastAsiaTheme="minorEastAsia"/>
        </w:rPr>
        <w:t>Auch hier ist der Einsatz eines Taschenrechners nur bedingt von Nutzen,</w:t>
      </w:r>
      <w:r w:rsidR="002D59A2">
        <w:rPr>
          <w:rFonts w:eastAsiaTheme="minorEastAsia"/>
        </w:rPr>
        <w:t xml:space="preserve"> da es</w:t>
      </w:r>
      <w:r w:rsidR="00F11762">
        <w:rPr>
          <w:rFonts w:eastAsiaTheme="minorEastAsia"/>
        </w:rPr>
        <w:t>,</w:t>
      </w:r>
      <w:r w:rsidR="002D59A2">
        <w:rPr>
          <w:rFonts w:eastAsiaTheme="minorEastAsia"/>
        </w:rPr>
        <w:t xml:space="preserve"> je nach</w:t>
      </w:r>
      <w:r w:rsidR="00F11762">
        <w:rPr>
          <w:rFonts w:eastAsiaTheme="minorEastAsia"/>
        </w:rPr>
        <w:t xml:space="preserve"> verwendetem</w:t>
      </w:r>
      <w:r w:rsidR="002D59A2">
        <w:rPr>
          <w:rFonts w:eastAsiaTheme="minorEastAsia"/>
        </w:rPr>
        <w:t xml:space="preserve"> Taschenrechner</w:t>
      </w:r>
      <w:r w:rsidR="00F11762">
        <w:rPr>
          <w:rFonts w:eastAsiaTheme="minorEastAsia"/>
        </w:rPr>
        <w:t>, schwierig ist die letzten Ziffern einer sehr großen Zahl</w:t>
      </w:r>
      <w:r w:rsidR="002D59A2">
        <w:rPr>
          <w:rFonts w:eastAsiaTheme="minorEastAsia"/>
        </w:rPr>
        <w:t xml:space="preserve"> </w:t>
      </w:r>
      <w:r>
        <w:rPr>
          <w:rFonts w:eastAsiaTheme="minorEastAsia"/>
        </w:rPr>
        <w:t xml:space="preserve">sichtbar zu machen. </w:t>
      </w:r>
      <w:r w:rsidR="00F11762">
        <w:rPr>
          <w:rFonts w:eastAsiaTheme="minorEastAsia"/>
        </w:rPr>
        <w:t>Selbst wenn der Taschenrechner die letzte Ziffer ausgibt, so bleibt trotzdem die Frage, wie eine solche Aufgabe ohne Rechnereinsatz gelöst werden kann.</w:t>
      </w:r>
    </w:p>
    <w:p w:rsidR="00E63960" w:rsidRDefault="00E63960" w:rsidP="00A31DA8">
      <w:pPr>
        <w:jc w:val="both"/>
        <w:rPr>
          <w:rFonts w:eastAsiaTheme="minorEastAsia"/>
        </w:rPr>
      </w:pPr>
      <w:r>
        <w:rPr>
          <w:rFonts w:eastAsiaTheme="minorEastAsia"/>
        </w:rPr>
        <w:t>Bei der Lösung der Aufgabe bietet es sich an</w:t>
      </w:r>
      <w:r w:rsidR="0002541B">
        <w:rPr>
          <w:rFonts w:eastAsiaTheme="minorEastAsia"/>
        </w:rPr>
        <w:t>,</w:t>
      </w:r>
      <w:r>
        <w:rPr>
          <w:rFonts w:eastAsiaTheme="minorEastAsia"/>
        </w:rPr>
        <w:t xml:space="preserve"> sich zunächst über die ersten Potenzen von 7 ein Bild zu machen. Vermutlich werden die Schülerinnen und Schüler nicht von alleine auf diese Idee kommen. Daher kann man ihnen an dieser Stelle die Tabelle aus den </w:t>
      </w:r>
      <w:hyperlink r:id="rId11" w:history="1">
        <w:r w:rsidRPr="00DE08F2">
          <w:rPr>
            <w:rStyle w:val="Hyperlink"/>
            <w:rFonts w:eastAsiaTheme="minorEastAsia"/>
          </w:rPr>
          <w:t>Hilfsmitteln</w:t>
        </w:r>
      </w:hyperlink>
      <w:r>
        <w:rPr>
          <w:rFonts w:eastAsiaTheme="minorEastAsia"/>
        </w:rPr>
        <w:t xml:space="preserve"> anbieten.</w:t>
      </w:r>
    </w:p>
    <w:tbl>
      <w:tblPr>
        <w:tblStyle w:val="Tabellenraster"/>
        <w:tblW w:w="0" w:type="auto"/>
        <w:tblLook w:val="04A0" w:firstRow="1" w:lastRow="0" w:firstColumn="1" w:lastColumn="0" w:noHBand="0" w:noVBand="1"/>
      </w:tblPr>
      <w:tblGrid>
        <w:gridCol w:w="3232"/>
        <w:gridCol w:w="2915"/>
        <w:gridCol w:w="2915"/>
      </w:tblGrid>
      <w:tr w:rsidR="00E63960" w:rsidTr="00E63960">
        <w:tc>
          <w:tcPr>
            <w:tcW w:w="3232" w:type="dxa"/>
          </w:tcPr>
          <w:p w:rsidR="00E63960" w:rsidRDefault="00E63960" w:rsidP="00A31DA8">
            <w:pPr>
              <w:jc w:val="both"/>
              <w:rPr>
                <w:rFonts w:eastAsiaTheme="minorEastAsia"/>
              </w:rPr>
            </w:pPr>
            <w:bookmarkStart w:id="1" w:name="_Hlk494217753"/>
            <w:r>
              <w:rPr>
                <w:rFonts w:eastAsiaTheme="minorEastAsia"/>
              </w:rPr>
              <w:t>Exponent</w:t>
            </w:r>
          </w:p>
        </w:tc>
        <w:tc>
          <w:tcPr>
            <w:tcW w:w="2915" w:type="dxa"/>
          </w:tcPr>
          <w:p w:rsidR="00E63960" w:rsidRDefault="00E63960" w:rsidP="00A31DA8">
            <w:pPr>
              <w:jc w:val="both"/>
              <w:rPr>
                <w:rFonts w:eastAsiaTheme="minorEastAsia"/>
              </w:rPr>
            </w:pPr>
            <w:r>
              <w:rPr>
                <w:rFonts w:eastAsiaTheme="minorEastAsia"/>
              </w:rPr>
              <w:t>Zahl</w:t>
            </w:r>
          </w:p>
        </w:tc>
        <w:tc>
          <w:tcPr>
            <w:tcW w:w="2915" w:type="dxa"/>
          </w:tcPr>
          <w:p w:rsidR="00E63960" w:rsidRDefault="00E63960" w:rsidP="00A31DA8">
            <w:pPr>
              <w:jc w:val="both"/>
              <w:rPr>
                <w:rFonts w:eastAsiaTheme="minorEastAsia"/>
              </w:rPr>
            </w:pPr>
            <w:r>
              <w:rPr>
                <w:rFonts w:eastAsiaTheme="minorEastAsia"/>
              </w:rPr>
              <w:t>Letzte Ziffer</w:t>
            </w:r>
            <w:r w:rsidR="00A82B00">
              <w:rPr>
                <w:rFonts w:eastAsiaTheme="minorEastAsia"/>
              </w:rPr>
              <w:t xml:space="preserve"> (10-er Rest)</w:t>
            </w:r>
          </w:p>
        </w:tc>
      </w:tr>
      <w:tr w:rsidR="00E63960" w:rsidTr="00E63960">
        <w:tc>
          <w:tcPr>
            <w:tcW w:w="3232" w:type="dxa"/>
          </w:tcPr>
          <w:p w:rsidR="00E63960" w:rsidRDefault="00E63960" w:rsidP="00A31DA8">
            <w:pPr>
              <w:jc w:val="both"/>
              <w:rPr>
                <w:rFonts w:eastAsiaTheme="minorEastAsia"/>
              </w:rPr>
            </w:pPr>
            <w:r>
              <w:rPr>
                <w:rFonts w:eastAsiaTheme="minorEastAsia"/>
              </w:rPr>
              <w:t>0</w:t>
            </w:r>
          </w:p>
        </w:tc>
        <w:tc>
          <w:tcPr>
            <w:tcW w:w="2915" w:type="dxa"/>
          </w:tcPr>
          <w:p w:rsidR="00E63960" w:rsidRDefault="00E63960" w:rsidP="00A31DA8">
            <w:pPr>
              <w:jc w:val="both"/>
              <w:rPr>
                <w:rFonts w:eastAsiaTheme="minorEastAsia"/>
              </w:rPr>
            </w:pPr>
            <w:r>
              <w:rPr>
                <w:rFonts w:eastAsiaTheme="minorEastAsia"/>
              </w:rPr>
              <w:t>1</w:t>
            </w:r>
          </w:p>
        </w:tc>
        <w:tc>
          <w:tcPr>
            <w:tcW w:w="2915" w:type="dxa"/>
          </w:tcPr>
          <w:p w:rsidR="00E63960" w:rsidRDefault="00E63960" w:rsidP="00A31DA8">
            <w:pPr>
              <w:jc w:val="both"/>
              <w:rPr>
                <w:rFonts w:eastAsiaTheme="minorEastAsia"/>
              </w:rPr>
            </w:pPr>
            <w:r>
              <w:rPr>
                <w:rFonts w:eastAsiaTheme="minorEastAsia"/>
              </w:rPr>
              <w:t>1</w:t>
            </w:r>
          </w:p>
        </w:tc>
      </w:tr>
      <w:tr w:rsidR="00E63960" w:rsidTr="00E63960">
        <w:tc>
          <w:tcPr>
            <w:tcW w:w="3232" w:type="dxa"/>
          </w:tcPr>
          <w:p w:rsidR="00E63960" w:rsidRDefault="00E63960" w:rsidP="00A31DA8">
            <w:pPr>
              <w:jc w:val="both"/>
              <w:rPr>
                <w:rFonts w:eastAsiaTheme="minorEastAsia"/>
              </w:rPr>
            </w:pPr>
            <w:r>
              <w:rPr>
                <w:rFonts w:eastAsiaTheme="minorEastAsia"/>
              </w:rPr>
              <w:t>1</w:t>
            </w:r>
          </w:p>
        </w:tc>
        <w:tc>
          <w:tcPr>
            <w:tcW w:w="2915" w:type="dxa"/>
          </w:tcPr>
          <w:p w:rsidR="00E63960" w:rsidRDefault="00E63960" w:rsidP="00A31DA8">
            <w:pPr>
              <w:jc w:val="both"/>
              <w:rPr>
                <w:rFonts w:eastAsiaTheme="minorEastAsia"/>
              </w:rPr>
            </w:pPr>
            <w:r>
              <w:rPr>
                <w:rFonts w:eastAsiaTheme="minorEastAsia"/>
              </w:rPr>
              <w:t>7</w:t>
            </w:r>
          </w:p>
        </w:tc>
        <w:tc>
          <w:tcPr>
            <w:tcW w:w="2915" w:type="dxa"/>
          </w:tcPr>
          <w:p w:rsidR="00E63960" w:rsidRDefault="00E63960" w:rsidP="00A31DA8">
            <w:pPr>
              <w:jc w:val="both"/>
              <w:rPr>
                <w:rFonts w:eastAsiaTheme="minorEastAsia"/>
              </w:rPr>
            </w:pPr>
            <w:r>
              <w:rPr>
                <w:rFonts w:eastAsiaTheme="minorEastAsia"/>
              </w:rPr>
              <w:t>7</w:t>
            </w:r>
          </w:p>
        </w:tc>
      </w:tr>
      <w:tr w:rsidR="00E63960" w:rsidTr="00E63960">
        <w:tc>
          <w:tcPr>
            <w:tcW w:w="3232" w:type="dxa"/>
          </w:tcPr>
          <w:p w:rsidR="00E63960" w:rsidRDefault="00E63960" w:rsidP="00A31DA8">
            <w:pPr>
              <w:jc w:val="both"/>
              <w:rPr>
                <w:rFonts w:eastAsiaTheme="minorEastAsia"/>
              </w:rPr>
            </w:pPr>
            <w:r>
              <w:rPr>
                <w:rFonts w:eastAsiaTheme="minorEastAsia"/>
              </w:rPr>
              <w:t>2</w:t>
            </w:r>
          </w:p>
        </w:tc>
        <w:tc>
          <w:tcPr>
            <w:tcW w:w="2915" w:type="dxa"/>
          </w:tcPr>
          <w:p w:rsidR="00E63960" w:rsidRDefault="00E63960" w:rsidP="00A31DA8">
            <w:pPr>
              <w:jc w:val="both"/>
              <w:rPr>
                <w:rFonts w:eastAsiaTheme="minorEastAsia"/>
              </w:rPr>
            </w:pPr>
            <w:r>
              <w:rPr>
                <w:rFonts w:eastAsiaTheme="minorEastAsia"/>
              </w:rPr>
              <w:t>49</w:t>
            </w:r>
          </w:p>
        </w:tc>
        <w:tc>
          <w:tcPr>
            <w:tcW w:w="2915" w:type="dxa"/>
          </w:tcPr>
          <w:p w:rsidR="00E63960" w:rsidRDefault="00E63960" w:rsidP="00A31DA8">
            <w:pPr>
              <w:jc w:val="both"/>
              <w:rPr>
                <w:rFonts w:eastAsiaTheme="minorEastAsia"/>
              </w:rPr>
            </w:pPr>
            <w:r>
              <w:rPr>
                <w:rFonts w:eastAsiaTheme="minorEastAsia"/>
              </w:rPr>
              <w:t>9</w:t>
            </w:r>
          </w:p>
        </w:tc>
      </w:tr>
      <w:tr w:rsidR="00E63960" w:rsidTr="00E63960">
        <w:tc>
          <w:tcPr>
            <w:tcW w:w="3232" w:type="dxa"/>
          </w:tcPr>
          <w:p w:rsidR="00E63960" w:rsidRDefault="00E63960" w:rsidP="00A31DA8">
            <w:pPr>
              <w:jc w:val="both"/>
              <w:rPr>
                <w:rFonts w:eastAsiaTheme="minorEastAsia"/>
              </w:rPr>
            </w:pPr>
            <w:r>
              <w:rPr>
                <w:rFonts w:eastAsiaTheme="minorEastAsia"/>
              </w:rPr>
              <w:t>3</w:t>
            </w:r>
          </w:p>
        </w:tc>
        <w:tc>
          <w:tcPr>
            <w:tcW w:w="2915" w:type="dxa"/>
          </w:tcPr>
          <w:p w:rsidR="00E63960" w:rsidRDefault="00E63960" w:rsidP="00A31DA8">
            <w:pPr>
              <w:jc w:val="both"/>
              <w:rPr>
                <w:rFonts w:eastAsiaTheme="minorEastAsia"/>
              </w:rPr>
            </w:pPr>
            <w:r>
              <w:rPr>
                <w:rFonts w:eastAsiaTheme="minorEastAsia"/>
              </w:rPr>
              <w:t>343</w:t>
            </w:r>
          </w:p>
        </w:tc>
        <w:tc>
          <w:tcPr>
            <w:tcW w:w="2915" w:type="dxa"/>
          </w:tcPr>
          <w:p w:rsidR="00E63960" w:rsidRDefault="00E63960" w:rsidP="00A31DA8">
            <w:pPr>
              <w:jc w:val="both"/>
              <w:rPr>
                <w:rFonts w:eastAsiaTheme="minorEastAsia"/>
              </w:rPr>
            </w:pPr>
            <w:r>
              <w:rPr>
                <w:rFonts w:eastAsiaTheme="minorEastAsia"/>
              </w:rPr>
              <w:t>3</w:t>
            </w:r>
          </w:p>
        </w:tc>
      </w:tr>
      <w:tr w:rsidR="00E63960" w:rsidTr="00E63960">
        <w:tc>
          <w:tcPr>
            <w:tcW w:w="3232" w:type="dxa"/>
          </w:tcPr>
          <w:p w:rsidR="00E63960" w:rsidRDefault="00E63960" w:rsidP="00A31DA8">
            <w:pPr>
              <w:jc w:val="both"/>
              <w:rPr>
                <w:rFonts w:eastAsiaTheme="minorEastAsia"/>
              </w:rPr>
            </w:pPr>
            <w:r>
              <w:rPr>
                <w:rFonts w:eastAsiaTheme="minorEastAsia"/>
              </w:rPr>
              <w:t>4</w:t>
            </w:r>
          </w:p>
        </w:tc>
        <w:tc>
          <w:tcPr>
            <w:tcW w:w="2915" w:type="dxa"/>
          </w:tcPr>
          <w:p w:rsidR="00E63960" w:rsidRDefault="00E63960" w:rsidP="00A31DA8">
            <w:pPr>
              <w:jc w:val="both"/>
              <w:rPr>
                <w:rFonts w:eastAsiaTheme="minorEastAsia"/>
              </w:rPr>
            </w:pPr>
            <w:r>
              <w:rPr>
                <w:rFonts w:eastAsiaTheme="minorEastAsia"/>
              </w:rPr>
              <w:t>2401</w:t>
            </w:r>
          </w:p>
        </w:tc>
        <w:tc>
          <w:tcPr>
            <w:tcW w:w="2915" w:type="dxa"/>
          </w:tcPr>
          <w:p w:rsidR="00E63960" w:rsidRDefault="00E63960" w:rsidP="00A31DA8">
            <w:pPr>
              <w:jc w:val="both"/>
              <w:rPr>
                <w:rFonts w:eastAsiaTheme="minorEastAsia"/>
              </w:rPr>
            </w:pPr>
            <w:r>
              <w:rPr>
                <w:rFonts w:eastAsiaTheme="minorEastAsia"/>
              </w:rPr>
              <w:t>1</w:t>
            </w:r>
          </w:p>
        </w:tc>
      </w:tr>
      <w:tr w:rsidR="00E63960" w:rsidTr="00E63960">
        <w:tc>
          <w:tcPr>
            <w:tcW w:w="3232" w:type="dxa"/>
          </w:tcPr>
          <w:p w:rsidR="00E63960" w:rsidRDefault="00E63960" w:rsidP="00A31DA8">
            <w:pPr>
              <w:jc w:val="both"/>
              <w:rPr>
                <w:rFonts w:eastAsiaTheme="minorEastAsia"/>
              </w:rPr>
            </w:pPr>
            <w:r>
              <w:rPr>
                <w:rFonts w:eastAsiaTheme="minorEastAsia"/>
              </w:rPr>
              <w:t>5</w:t>
            </w:r>
          </w:p>
        </w:tc>
        <w:tc>
          <w:tcPr>
            <w:tcW w:w="2915" w:type="dxa"/>
          </w:tcPr>
          <w:p w:rsidR="00E63960" w:rsidRDefault="00E63960" w:rsidP="00A31DA8">
            <w:pPr>
              <w:jc w:val="both"/>
              <w:rPr>
                <w:rFonts w:eastAsiaTheme="minorEastAsia"/>
              </w:rPr>
            </w:pPr>
            <w:r>
              <w:rPr>
                <w:rFonts w:eastAsiaTheme="minorEastAsia"/>
              </w:rPr>
              <w:t>16807</w:t>
            </w:r>
          </w:p>
        </w:tc>
        <w:tc>
          <w:tcPr>
            <w:tcW w:w="2915" w:type="dxa"/>
          </w:tcPr>
          <w:p w:rsidR="00E63960" w:rsidRDefault="00E63960" w:rsidP="00A31DA8">
            <w:pPr>
              <w:jc w:val="both"/>
              <w:rPr>
                <w:rFonts w:eastAsiaTheme="minorEastAsia"/>
              </w:rPr>
            </w:pPr>
            <w:r>
              <w:rPr>
                <w:rFonts w:eastAsiaTheme="minorEastAsia"/>
              </w:rPr>
              <w:t>7</w:t>
            </w:r>
          </w:p>
        </w:tc>
      </w:tr>
      <w:tr w:rsidR="00E63960" w:rsidTr="00E63960">
        <w:tc>
          <w:tcPr>
            <w:tcW w:w="3232" w:type="dxa"/>
          </w:tcPr>
          <w:p w:rsidR="00E63960" w:rsidRDefault="00E63960" w:rsidP="00A31DA8">
            <w:pPr>
              <w:jc w:val="both"/>
              <w:rPr>
                <w:rFonts w:eastAsiaTheme="minorEastAsia"/>
              </w:rPr>
            </w:pPr>
            <w:r>
              <w:rPr>
                <w:rFonts w:eastAsiaTheme="minorEastAsia"/>
              </w:rPr>
              <w:t>6</w:t>
            </w:r>
          </w:p>
        </w:tc>
        <w:tc>
          <w:tcPr>
            <w:tcW w:w="2915" w:type="dxa"/>
          </w:tcPr>
          <w:p w:rsidR="00E63960" w:rsidRDefault="00E63960" w:rsidP="00A31DA8">
            <w:pPr>
              <w:jc w:val="both"/>
              <w:rPr>
                <w:rFonts w:eastAsiaTheme="minorEastAsia"/>
              </w:rPr>
            </w:pPr>
            <w:r>
              <w:rPr>
                <w:rFonts w:eastAsiaTheme="minorEastAsia"/>
              </w:rPr>
              <w:t>117649</w:t>
            </w:r>
          </w:p>
        </w:tc>
        <w:tc>
          <w:tcPr>
            <w:tcW w:w="2915" w:type="dxa"/>
          </w:tcPr>
          <w:p w:rsidR="00E63960" w:rsidRDefault="00E63960" w:rsidP="00A31DA8">
            <w:pPr>
              <w:jc w:val="both"/>
              <w:rPr>
                <w:rFonts w:eastAsiaTheme="minorEastAsia"/>
              </w:rPr>
            </w:pPr>
            <w:r>
              <w:rPr>
                <w:rFonts w:eastAsiaTheme="minorEastAsia"/>
              </w:rPr>
              <w:t>9</w:t>
            </w:r>
          </w:p>
        </w:tc>
      </w:tr>
      <w:tr w:rsidR="00E63960" w:rsidTr="00E63960">
        <w:tc>
          <w:tcPr>
            <w:tcW w:w="3232" w:type="dxa"/>
          </w:tcPr>
          <w:p w:rsidR="00E63960" w:rsidRDefault="00E63960" w:rsidP="00A31DA8">
            <w:pPr>
              <w:jc w:val="both"/>
              <w:rPr>
                <w:rFonts w:eastAsiaTheme="minorEastAsia"/>
              </w:rPr>
            </w:pPr>
            <w:r>
              <w:rPr>
                <w:rFonts w:eastAsiaTheme="minorEastAsia"/>
              </w:rPr>
              <w:t>7</w:t>
            </w:r>
          </w:p>
        </w:tc>
        <w:tc>
          <w:tcPr>
            <w:tcW w:w="2915" w:type="dxa"/>
          </w:tcPr>
          <w:p w:rsidR="00E63960" w:rsidRDefault="00E63960" w:rsidP="00A31DA8">
            <w:pPr>
              <w:jc w:val="both"/>
              <w:rPr>
                <w:rFonts w:eastAsiaTheme="minorEastAsia"/>
              </w:rPr>
            </w:pPr>
            <w:r>
              <w:rPr>
                <w:rFonts w:eastAsiaTheme="minorEastAsia"/>
              </w:rPr>
              <w:t>823543</w:t>
            </w:r>
          </w:p>
        </w:tc>
        <w:tc>
          <w:tcPr>
            <w:tcW w:w="2915" w:type="dxa"/>
          </w:tcPr>
          <w:p w:rsidR="00E63960" w:rsidRDefault="00E63960" w:rsidP="00A31DA8">
            <w:pPr>
              <w:jc w:val="both"/>
              <w:rPr>
                <w:rFonts w:eastAsiaTheme="minorEastAsia"/>
              </w:rPr>
            </w:pPr>
            <w:r>
              <w:rPr>
                <w:rFonts w:eastAsiaTheme="minorEastAsia"/>
              </w:rPr>
              <w:t>3</w:t>
            </w:r>
          </w:p>
        </w:tc>
      </w:tr>
      <w:tr w:rsidR="00E63960" w:rsidTr="00E63960">
        <w:tc>
          <w:tcPr>
            <w:tcW w:w="3232" w:type="dxa"/>
          </w:tcPr>
          <w:p w:rsidR="00E63960" w:rsidRDefault="00E63960" w:rsidP="00A31DA8">
            <w:pPr>
              <w:jc w:val="both"/>
              <w:rPr>
                <w:rFonts w:eastAsiaTheme="minorEastAsia"/>
              </w:rPr>
            </w:pPr>
            <w:r>
              <w:rPr>
                <w:rFonts w:eastAsiaTheme="minorEastAsia"/>
              </w:rPr>
              <w:t>…</w:t>
            </w:r>
          </w:p>
        </w:tc>
        <w:tc>
          <w:tcPr>
            <w:tcW w:w="2915" w:type="dxa"/>
          </w:tcPr>
          <w:p w:rsidR="00E63960" w:rsidRDefault="00E63960" w:rsidP="00A31DA8">
            <w:pPr>
              <w:jc w:val="both"/>
              <w:rPr>
                <w:rFonts w:eastAsiaTheme="minorEastAsia"/>
              </w:rPr>
            </w:pPr>
            <w:r>
              <w:rPr>
                <w:rFonts w:eastAsiaTheme="minorEastAsia"/>
              </w:rPr>
              <w:t>…</w:t>
            </w:r>
          </w:p>
        </w:tc>
        <w:tc>
          <w:tcPr>
            <w:tcW w:w="2915" w:type="dxa"/>
          </w:tcPr>
          <w:p w:rsidR="00E63960" w:rsidRDefault="00E63960" w:rsidP="00A31DA8">
            <w:pPr>
              <w:jc w:val="both"/>
              <w:rPr>
                <w:rFonts w:eastAsiaTheme="minorEastAsia"/>
              </w:rPr>
            </w:pPr>
            <w:r>
              <w:rPr>
                <w:rFonts w:eastAsiaTheme="minorEastAsia"/>
              </w:rPr>
              <w:t>…</w:t>
            </w:r>
          </w:p>
        </w:tc>
      </w:tr>
      <w:bookmarkEnd w:id="1"/>
    </w:tbl>
    <w:p w:rsidR="00E63960" w:rsidRDefault="00E63960" w:rsidP="00A31DA8">
      <w:pPr>
        <w:jc w:val="both"/>
        <w:rPr>
          <w:rFonts w:eastAsiaTheme="minorEastAsia"/>
        </w:rPr>
      </w:pPr>
    </w:p>
    <w:p w:rsidR="00E63960" w:rsidRDefault="00E63960" w:rsidP="00A31DA8">
      <w:pPr>
        <w:jc w:val="both"/>
        <w:rPr>
          <w:rFonts w:eastAsiaTheme="minorEastAsia"/>
        </w:rPr>
      </w:pPr>
      <w:r>
        <w:rPr>
          <w:rFonts w:eastAsiaTheme="minorEastAsia"/>
        </w:rPr>
        <w:t>Offenbar wiederholt sich</w:t>
      </w:r>
      <w:r w:rsidR="00651BFE">
        <w:rPr>
          <w:rFonts w:eastAsiaTheme="minorEastAsia"/>
        </w:rPr>
        <w:t xml:space="preserve"> die letzte Ziffer in einer Periode der Länge 4.</w:t>
      </w:r>
      <w:r w:rsidR="00F11762">
        <w:rPr>
          <w:rFonts w:eastAsiaTheme="minorEastAsia"/>
        </w:rPr>
        <w:t xml:space="preserve"> Ein Nachweis der Korrektheit dieser Beobachtung ist an dieser Stelle nicht unbedingt notwendig. Für leistungsstarke Schülerinnen und Schüler würde sich hier jedoch die Möglichkeit anbieten diesen Nachweis zu führen. </w:t>
      </w:r>
      <w:r w:rsidR="00651BFE">
        <w:rPr>
          <w:rFonts w:eastAsiaTheme="minorEastAsia"/>
        </w:rPr>
        <w:t xml:space="preserve"> Es stellt sich nun nur noch die Frage</w:t>
      </w:r>
      <w:r w:rsidR="00F11762">
        <w:rPr>
          <w:rFonts w:eastAsiaTheme="minorEastAsia"/>
        </w:rPr>
        <w:t>,</w:t>
      </w:r>
      <w:r w:rsidR="00651BFE">
        <w:rPr>
          <w:rFonts w:eastAsiaTheme="minorEastAsia"/>
        </w:rPr>
        <w:t xml:space="preserve"> </w:t>
      </w:r>
      <w:r w:rsidR="00446F4A">
        <w:rPr>
          <w:rFonts w:eastAsiaTheme="minorEastAsia"/>
        </w:rPr>
        <w:t>welche St</w:t>
      </w:r>
      <w:r w:rsidR="00F11762">
        <w:rPr>
          <w:rFonts w:eastAsiaTheme="minorEastAsia"/>
        </w:rPr>
        <w:t>elle in der gefundenen</w:t>
      </w:r>
      <w:r w:rsidR="00446F4A">
        <w:rPr>
          <w:rFonts w:eastAsiaTheme="minorEastAsia"/>
        </w:rPr>
        <w:t xml:space="preserve"> Periode bei dem</w:t>
      </w:r>
      <w:r w:rsidR="00651BFE">
        <w:rPr>
          <w:rFonts w:eastAsiaTheme="minorEastAsia"/>
        </w:rPr>
        <w:t xml:space="preserve"> gege</w:t>
      </w:r>
      <w:r w:rsidR="00446F4A">
        <w:rPr>
          <w:rFonts w:eastAsiaTheme="minorEastAsia"/>
        </w:rPr>
        <w:t>benen Exponenten 145 angenommen wird</w:t>
      </w:r>
      <w:r w:rsidR="00651BFE">
        <w:rPr>
          <w:rFonts w:eastAsiaTheme="minorEastAsia"/>
        </w:rPr>
        <w:t xml:space="preserve">. </w:t>
      </w:r>
    </w:p>
    <w:p w:rsidR="00651BFE" w:rsidRPr="00651BFE" w:rsidRDefault="00651BFE" w:rsidP="00A31DA8">
      <w:pPr>
        <w:jc w:val="both"/>
        <w:rPr>
          <w:rFonts w:eastAsiaTheme="minorEastAsia"/>
        </w:rPr>
      </w:pPr>
      <m:oMathPara>
        <m:oMath>
          <m:r>
            <w:rPr>
              <w:rFonts w:ascii="Cambria Math" w:eastAsiaTheme="minorEastAsia" w:hAnsi="Cambria Math"/>
            </w:rPr>
            <w:lastRenderedPageBreak/>
            <m:t>145≡1(mod 4)</m:t>
          </m:r>
        </m:oMath>
      </m:oMathPara>
    </w:p>
    <w:p w:rsidR="00651BFE" w:rsidRDefault="00651BFE" w:rsidP="00A31DA8">
      <w:pPr>
        <w:jc w:val="both"/>
        <w:rPr>
          <w:rFonts w:eastAsiaTheme="minorEastAsia"/>
        </w:rPr>
      </w:pPr>
      <w:r>
        <w:rPr>
          <w:rFonts w:eastAsiaTheme="minorEastAsia"/>
        </w:rPr>
        <w:t xml:space="preserve">Das heißt die letzte Ziffer der Potenz </w:t>
      </w:r>
      <w:r w:rsidR="008F2637">
        <w:rPr>
          <w:rFonts w:eastAsiaTheme="minorEastAsia"/>
        </w:rPr>
        <w:t>ist die Ziffer</w:t>
      </w:r>
      <w:r>
        <w:rPr>
          <w:rFonts w:eastAsiaTheme="minorEastAsia"/>
        </w:rPr>
        <w:t xml:space="preserve"> 7. </w:t>
      </w:r>
    </w:p>
    <w:p w:rsidR="008F2637" w:rsidRDefault="008F2637" w:rsidP="00A31DA8">
      <w:pPr>
        <w:jc w:val="both"/>
        <w:rPr>
          <w:rFonts w:eastAsiaTheme="minorEastAsia"/>
        </w:rPr>
      </w:pPr>
    </w:p>
    <w:p w:rsidR="006B6034" w:rsidRPr="00491F17" w:rsidRDefault="006B6034" w:rsidP="00A31DA8">
      <w:pPr>
        <w:jc w:val="both"/>
        <w:rPr>
          <w:rFonts w:eastAsiaTheme="minorEastAsia"/>
        </w:rPr>
      </w:pPr>
    </w:p>
    <w:p w:rsidR="00F4092F" w:rsidRPr="008F2637" w:rsidRDefault="000627E0" w:rsidP="00A31DA8">
      <w:pPr>
        <w:jc w:val="both"/>
        <w:rPr>
          <w:rFonts w:eastAsiaTheme="minorEastAsia"/>
          <w:b/>
          <w:i/>
          <w:sz w:val="28"/>
          <w:szCs w:val="28"/>
        </w:rPr>
      </w:pPr>
      <w:r w:rsidRPr="008F2637">
        <w:rPr>
          <w:rFonts w:eastAsiaTheme="minorEastAsia"/>
          <w:b/>
          <w:i/>
          <w:sz w:val="28"/>
          <w:szCs w:val="28"/>
        </w:rPr>
        <w:t>Aufgabe 9</w:t>
      </w:r>
      <w:r w:rsidR="00F4092F" w:rsidRPr="008F2637">
        <w:rPr>
          <w:rFonts w:eastAsiaTheme="minorEastAsia"/>
          <w:b/>
          <w:i/>
          <w:sz w:val="28"/>
          <w:szCs w:val="28"/>
        </w:rPr>
        <w:t>:</w:t>
      </w:r>
    </w:p>
    <w:p w:rsidR="00F4092F" w:rsidRDefault="00F4092F" w:rsidP="00F4092F">
      <w:pPr>
        <w:pStyle w:val="Listenabsatz"/>
        <w:numPr>
          <w:ilvl w:val="0"/>
          <w:numId w:val="8"/>
        </w:numPr>
        <w:jc w:val="both"/>
        <w:rPr>
          <w:rFonts w:eastAsiaTheme="minorEastAsia"/>
          <w:i/>
        </w:rPr>
      </w:pPr>
      <w:r w:rsidRPr="00F4092F">
        <w:rPr>
          <w:rFonts w:eastAsiaTheme="minorEastAsia"/>
          <w:i/>
        </w:rPr>
        <w:t xml:space="preserve">Bestimme die letzten drei Ziffern von </w:t>
      </w:r>
      <m:oMath>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100</m:t>
            </m:r>
          </m:sup>
        </m:sSup>
        <m:r>
          <w:rPr>
            <w:rFonts w:ascii="Cambria Math" w:eastAsiaTheme="minorEastAsia" w:hAnsi="Cambria Math"/>
          </w:rPr>
          <m:t>.</m:t>
        </m:r>
      </m:oMath>
    </w:p>
    <w:p w:rsidR="00F4092F" w:rsidRPr="00F4092F" w:rsidRDefault="00F4092F" w:rsidP="00F4092F">
      <w:pPr>
        <w:pStyle w:val="Listenabsatz"/>
        <w:numPr>
          <w:ilvl w:val="0"/>
          <w:numId w:val="8"/>
        </w:numPr>
        <w:jc w:val="both"/>
        <w:rPr>
          <w:rFonts w:eastAsiaTheme="minorEastAsia"/>
          <w:i/>
        </w:rPr>
      </w:pPr>
      <w:r w:rsidRPr="00F4092F">
        <w:rPr>
          <w:rFonts w:eastAsiaTheme="minorEastAsia"/>
          <w:i/>
        </w:rPr>
        <w:t xml:space="preserve">Bestimme die letzten drei Ziffern von </w:t>
      </w:r>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1000</m:t>
            </m:r>
          </m:sup>
        </m:sSup>
        <m:r>
          <w:rPr>
            <w:rFonts w:ascii="Cambria Math" w:eastAsiaTheme="minorEastAsia" w:hAnsi="Cambria Math"/>
          </w:rPr>
          <m:t>.</m:t>
        </m:r>
      </m:oMath>
    </w:p>
    <w:p w:rsidR="008F2637" w:rsidRDefault="008F2637" w:rsidP="00A31DA8">
      <w:pPr>
        <w:jc w:val="both"/>
      </w:pPr>
    </w:p>
    <w:p w:rsidR="00651BFE" w:rsidRPr="008F2637" w:rsidRDefault="00651BFE" w:rsidP="00A31DA8">
      <w:pPr>
        <w:jc w:val="both"/>
        <w:rPr>
          <w:b/>
          <w:sz w:val="28"/>
          <w:szCs w:val="28"/>
        </w:rPr>
      </w:pPr>
      <w:r w:rsidRPr="008F2637">
        <w:rPr>
          <w:b/>
          <w:sz w:val="28"/>
          <w:szCs w:val="28"/>
        </w:rPr>
        <w:t>Lösungsvorschlag:</w:t>
      </w:r>
    </w:p>
    <w:p w:rsidR="00954AF2" w:rsidRDefault="00954AF2" w:rsidP="00A31DA8">
      <w:pPr>
        <w:jc w:val="both"/>
      </w:pPr>
      <w:r>
        <w:t>Zu a):</w:t>
      </w:r>
    </w:p>
    <w:p w:rsidR="00651BFE" w:rsidRDefault="00C026F8" w:rsidP="00A31DA8">
      <w:pPr>
        <w:jc w:val="both"/>
      </w:pPr>
      <w:r>
        <w:t>Bei dieser Aufgabe kann man auf die</w:t>
      </w:r>
      <w:r w:rsidR="001E3E81">
        <w:t xml:space="preserve"> gleich</w:t>
      </w:r>
      <w:r w:rsidR="000627E0">
        <w:t>e Weise wie bei Aufgabe 8</w:t>
      </w:r>
      <w:r>
        <w:t xml:space="preserve"> vorgehen. In diesem Fall interessieren jedoch die drei letzten Ziffern, also der 1000-er Rest der Potenzen.</w:t>
      </w:r>
      <w:r w:rsidR="00446F4A">
        <w:t xml:space="preserve"> Dies ist jedoch erheblich schwieriger als bei Aufgabe </w:t>
      </w:r>
      <w:r w:rsidR="000627E0">
        <w:t>8</w:t>
      </w:r>
      <w:r w:rsidR="00446F4A">
        <w:t>.</w:t>
      </w:r>
    </w:p>
    <w:p w:rsidR="00C026F8" w:rsidRDefault="00C026F8" w:rsidP="00A31DA8">
      <w:pPr>
        <w:jc w:val="both"/>
      </w:pPr>
      <w:r>
        <w:t>Eine Alternative ist eine Umformung der Potenz.</w:t>
      </w:r>
    </w:p>
    <w:p w:rsidR="00C026F8" w:rsidRDefault="004656CE" w:rsidP="00A31DA8">
      <w:pPr>
        <w:jc w:val="both"/>
        <w:rPr>
          <w:rFonts w:eastAsiaTheme="minorEastAsia"/>
        </w:rPr>
      </w:pPr>
      <m:oMath>
        <m:sSup>
          <m:sSupPr>
            <m:ctrlPr>
              <w:rPr>
                <w:rFonts w:ascii="Cambria Math" w:hAnsi="Cambria Math"/>
                <w:i/>
              </w:rPr>
            </m:ctrlPr>
          </m:sSupPr>
          <m:e>
            <m:r>
              <w:rPr>
                <w:rFonts w:ascii="Cambria Math" w:hAnsi="Cambria Math"/>
              </w:rPr>
              <m:t>2</m:t>
            </m:r>
          </m:e>
          <m:sup>
            <m:r>
              <w:rPr>
                <w:rFonts w:ascii="Cambria Math" w:hAnsi="Cambria Math"/>
              </w:rPr>
              <m:t>10</m:t>
            </m:r>
          </m:sup>
        </m:sSup>
      </m:oMath>
      <w:r w:rsidR="00C026F8">
        <w:rPr>
          <w:rFonts w:eastAsiaTheme="minorEastAsia"/>
        </w:rPr>
        <w:t xml:space="preserve"> ist di</w:t>
      </w:r>
      <w:r w:rsidR="00F11762">
        <w:rPr>
          <w:rFonts w:eastAsiaTheme="minorEastAsia"/>
        </w:rPr>
        <w:t>e erste Potenz der 2</w:t>
      </w:r>
      <w:r w:rsidR="00C026F8">
        <w:rPr>
          <w:rFonts w:eastAsiaTheme="minorEastAsia"/>
        </w:rPr>
        <w:t>, die größer ist als 1000. Es gilt</w:t>
      </w:r>
      <w:r w:rsidR="00C026F8">
        <w:t xml:space="preserve"> </w:t>
      </w:r>
      <m:oMath>
        <m:sSup>
          <m:sSupPr>
            <m:ctrlPr>
              <w:rPr>
                <w:rFonts w:ascii="Cambria Math" w:hAnsi="Cambria Math"/>
                <w:i/>
              </w:rPr>
            </m:ctrlPr>
          </m:sSupPr>
          <m:e>
            <m:r>
              <w:rPr>
                <w:rFonts w:ascii="Cambria Math" w:hAnsi="Cambria Math"/>
              </w:rPr>
              <m:t>2</m:t>
            </m:r>
          </m:e>
          <m:sup>
            <m:r>
              <w:rPr>
                <w:rFonts w:ascii="Cambria Math" w:hAnsi="Cambria Math"/>
              </w:rPr>
              <m:t>10</m:t>
            </m:r>
          </m:sup>
        </m:sSup>
        <m:r>
          <w:rPr>
            <w:rFonts w:ascii="Cambria Math" w:hAnsi="Cambria Math"/>
          </w:rPr>
          <m:t>=1024≡24 (mod 1000)</m:t>
        </m:r>
      </m:oMath>
      <w:r w:rsidR="00C026F8">
        <w:rPr>
          <w:rFonts w:eastAsiaTheme="minorEastAsia"/>
        </w:rPr>
        <w:t>.</w:t>
      </w:r>
    </w:p>
    <w:p w:rsidR="00C026F8" w:rsidRDefault="00C026F8" w:rsidP="00A31DA8">
      <w:pPr>
        <w:jc w:val="both"/>
        <w:rPr>
          <w:rFonts w:eastAsiaTheme="minorEastAsia"/>
        </w:rPr>
      </w:pPr>
      <w:r>
        <w:rPr>
          <w:rFonts w:eastAsiaTheme="minorEastAsia"/>
        </w:rPr>
        <w:t xml:space="preserve">Mit der Implikation über Potenzen können nun leicht die letzten drei Ziffern der Potenz </w:t>
      </w:r>
      <m:oMath>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100</m:t>
            </m:r>
          </m:sup>
        </m:sSup>
      </m:oMath>
      <w:r>
        <w:rPr>
          <w:rFonts w:eastAsiaTheme="minorEastAsia"/>
        </w:rPr>
        <w:t xml:space="preserve"> bestimmt werden.</w:t>
      </w:r>
    </w:p>
    <w:p w:rsidR="00C026F8" w:rsidRDefault="004656CE" w:rsidP="00A31DA8">
      <w:pPr>
        <w:jc w:val="both"/>
        <w:rPr>
          <w:rFonts w:eastAsiaTheme="minorEastAsia"/>
        </w:rPr>
      </w:pPr>
      <m:oMath>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100</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10</m:t>
                    </m:r>
                  </m:sup>
                </m:sSup>
              </m:e>
            </m:d>
          </m:e>
          <m:sup>
            <m:r>
              <w:rPr>
                <w:rFonts w:ascii="Cambria Math" w:eastAsiaTheme="minorEastAsia" w:hAnsi="Cambria Math"/>
              </w:rPr>
              <m:t>10</m:t>
            </m:r>
          </m:sup>
        </m:sSup>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1024</m:t>
            </m:r>
          </m:e>
          <m:sup>
            <m:r>
              <w:rPr>
                <w:rFonts w:ascii="Cambria Math" w:eastAsiaTheme="minorEastAsia" w:hAnsi="Cambria Math"/>
              </w:rPr>
              <m:t>10</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24</m:t>
            </m:r>
          </m:e>
          <m:sup>
            <m:r>
              <w:rPr>
                <w:rFonts w:ascii="Cambria Math" w:eastAsiaTheme="minorEastAsia" w:hAnsi="Cambria Math"/>
              </w:rPr>
              <m:t>10</m:t>
            </m:r>
          </m:sup>
        </m:sSup>
        <m:r>
          <w:rPr>
            <w:rFonts w:ascii="Cambria Math" w:eastAsiaTheme="minorEastAsia" w:hAnsi="Cambria Math"/>
          </w:rPr>
          <m:t>(mod 1000)</m:t>
        </m:r>
      </m:oMath>
      <w:r w:rsidR="00C026F8">
        <w:rPr>
          <w:rFonts w:eastAsiaTheme="minorEastAsia"/>
        </w:rPr>
        <w:t xml:space="preserve"> </w:t>
      </w:r>
    </w:p>
    <w:p w:rsidR="00C026F8" w:rsidRDefault="004656CE" w:rsidP="00A31DA8">
      <w:pPr>
        <w:jc w:val="both"/>
        <w:rPr>
          <w:rFonts w:eastAsiaTheme="minorEastAsia"/>
        </w:rPr>
      </w:pPr>
      <m:oMath>
        <m:sSup>
          <m:sSupPr>
            <m:ctrlPr>
              <w:rPr>
                <w:rFonts w:ascii="Cambria Math" w:hAnsi="Cambria Math"/>
                <w:i/>
              </w:rPr>
            </m:ctrlPr>
          </m:sSupPr>
          <m:e>
            <m:r>
              <w:rPr>
                <w:rFonts w:ascii="Cambria Math" w:hAnsi="Cambria Math"/>
              </w:rPr>
              <m:t>24</m:t>
            </m:r>
          </m:e>
          <m:sup>
            <m:r>
              <w:rPr>
                <w:rFonts w:ascii="Cambria Math" w:hAnsi="Cambria Math"/>
              </w:rPr>
              <m:t>10</m:t>
            </m:r>
          </m:sup>
        </m:sSup>
      </m:oMath>
      <w:r w:rsidR="00C026F8">
        <w:rPr>
          <w:rFonts w:eastAsiaTheme="minorEastAsia"/>
        </w:rPr>
        <w:t xml:space="preserve"> ist eine Zahl, die durch einen handelsüblichen Taschenrechner schon deutlich</w:t>
      </w:r>
      <w:r w:rsidR="00F11762">
        <w:rPr>
          <w:rFonts w:eastAsiaTheme="minorEastAsia"/>
        </w:rPr>
        <w:t xml:space="preserve"> besser dargestellt werden kann</w:t>
      </w:r>
      <w:r w:rsidR="00C026F8">
        <w:rPr>
          <w:rFonts w:eastAsiaTheme="minorEastAsia"/>
        </w:rPr>
        <w:t xml:space="preserve"> als </w:t>
      </w:r>
      <m:oMath>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100</m:t>
            </m:r>
          </m:sup>
        </m:sSup>
      </m:oMath>
      <w:r w:rsidR="00C026F8">
        <w:rPr>
          <w:rFonts w:eastAsiaTheme="minorEastAsia"/>
        </w:rPr>
        <w:t xml:space="preserve">. </w:t>
      </w:r>
    </w:p>
    <w:p w:rsidR="00C026F8" w:rsidRDefault="00F11762" w:rsidP="00A31DA8">
      <w:pPr>
        <w:jc w:val="both"/>
        <w:rPr>
          <w:rFonts w:eastAsiaTheme="minorEastAsia"/>
        </w:rPr>
      </w:pPr>
      <w:r>
        <w:rPr>
          <w:rFonts w:eastAsiaTheme="minorEastAsia"/>
        </w:rPr>
        <w:t>Andernfalls</w:t>
      </w:r>
      <w:r w:rsidR="00C026F8">
        <w:rPr>
          <w:rFonts w:eastAsiaTheme="minorEastAsia"/>
        </w:rPr>
        <w:t xml:space="preserve"> kann auch </w:t>
      </w:r>
      <m:oMath>
        <m:sSup>
          <m:sSupPr>
            <m:ctrlPr>
              <w:rPr>
                <w:rFonts w:ascii="Cambria Math" w:hAnsi="Cambria Math"/>
                <w:i/>
              </w:rPr>
            </m:ctrlPr>
          </m:sSupPr>
          <m:e>
            <m:r>
              <w:rPr>
                <w:rFonts w:ascii="Cambria Math" w:hAnsi="Cambria Math"/>
              </w:rPr>
              <m:t>24</m:t>
            </m:r>
          </m:e>
          <m:sup>
            <m:r>
              <w:rPr>
                <w:rFonts w:ascii="Cambria Math" w:hAnsi="Cambria Math"/>
              </w:rPr>
              <m:t>10</m:t>
            </m:r>
          </m:sup>
        </m:sSup>
      </m:oMath>
      <w:r w:rsidR="00C026F8">
        <w:rPr>
          <w:rFonts w:eastAsiaTheme="minorEastAsia"/>
        </w:rPr>
        <w:t xml:space="preserve"> weiter zerlegt werden, wobei auch hier bei Zwischenschritten jeweils die 1000-er Reste bestimmt werden.</w:t>
      </w:r>
    </w:p>
    <w:p w:rsidR="00C026F8" w:rsidRDefault="00C026F8" w:rsidP="00A31DA8">
      <w:pPr>
        <w:jc w:val="both"/>
        <w:rPr>
          <w:rFonts w:eastAsiaTheme="minorEastAsia"/>
        </w:rPr>
      </w:pPr>
      <w:r>
        <w:rPr>
          <w:rFonts w:eastAsiaTheme="minorEastAsia"/>
        </w:rPr>
        <w:t xml:space="preserve">Über den Zusammenhang </w:t>
      </w:r>
      <m:oMath>
        <m:sSup>
          <m:sSupPr>
            <m:ctrlPr>
              <w:rPr>
                <w:rFonts w:ascii="Cambria Math" w:hAnsi="Cambria Math"/>
                <w:i/>
              </w:rPr>
            </m:ctrlPr>
          </m:sSupPr>
          <m:e>
            <m:r>
              <w:rPr>
                <w:rFonts w:ascii="Cambria Math" w:hAnsi="Cambria Math"/>
              </w:rPr>
              <m:t>24</m:t>
            </m:r>
          </m:e>
          <m:sup>
            <m:r>
              <w:rPr>
                <w:rFonts w:ascii="Cambria Math" w:hAnsi="Cambria Math"/>
              </w:rPr>
              <m:t>3</m:t>
            </m:r>
          </m:sup>
        </m:sSup>
        <m:r>
          <w:rPr>
            <w:rFonts w:ascii="Cambria Math" w:hAnsi="Cambria Math"/>
          </w:rPr>
          <m:t>=13824≡824 (mod 1000)</m:t>
        </m:r>
      </m:oMath>
      <w:r>
        <w:rPr>
          <w:rFonts w:eastAsiaTheme="minorEastAsia"/>
        </w:rPr>
        <w:t xml:space="preserve"> kann man die Potenz </w:t>
      </w:r>
      <m:oMath>
        <m:sSup>
          <m:sSupPr>
            <m:ctrlPr>
              <w:rPr>
                <w:rFonts w:ascii="Cambria Math" w:eastAsiaTheme="minorEastAsia" w:hAnsi="Cambria Math"/>
                <w:i/>
              </w:rPr>
            </m:ctrlPr>
          </m:sSupPr>
          <m:e>
            <m:r>
              <w:rPr>
                <w:rFonts w:ascii="Cambria Math" w:eastAsiaTheme="minorEastAsia" w:hAnsi="Cambria Math"/>
              </w:rPr>
              <m:t>24</m:t>
            </m:r>
          </m:e>
          <m:sup>
            <m:r>
              <w:rPr>
                <w:rFonts w:ascii="Cambria Math" w:eastAsiaTheme="minorEastAsia" w:hAnsi="Cambria Math"/>
              </w:rPr>
              <m:t>10</m:t>
            </m:r>
          </m:sup>
        </m:sSup>
      </m:oMath>
      <w:r>
        <w:rPr>
          <w:rFonts w:eastAsiaTheme="minorEastAsia"/>
        </w:rPr>
        <w:t>weiter zerteilen.</w:t>
      </w:r>
    </w:p>
    <w:p w:rsidR="00C026F8" w:rsidRPr="00F11762" w:rsidRDefault="004656CE" w:rsidP="00A31DA8">
      <w:pPr>
        <w:jc w:val="both"/>
        <w:rPr>
          <w:rFonts w:eastAsiaTheme="minorEastAsia"/>
        </w:rPr>
      </w:pPr>
      <m:oMathPara>
        <m:oMathParaPr>
          <m:jc m:val="left"/>
        </m:oMathParaPr>
        <m:oMath>
          <m:sSup>
            <m:sSupPr>
              <m:ctrlPr>
                <w:rPr>
                  <w:rFonts w:ascii="Cambria Math" w:hAnsi="Cambria Math"/>
                  <w:i/>
                </w:rPr>
              </m:ctrlPr>
            </m:sSupPr>
            <m:e>
              <m:r>
                <w:rPr>
                  <w:rFonts w:ascii="Cambria Math" w:hAnsi="Cambria Math"/>
                </w:rPr>
                <m:t>24</m:t>
              </m:r>
            </m:e>
            <m:sup>
              <m:r>
                <w:rPr>
                  <w:rFonts w:ascii="Cambria Math" w:hAnsi="Cambria Math"/>
                </w:rPr>
                <m:t>10</m:t>
              </m:r>
            </m:sup>
          </m:sSup>
          <m:r>
            <w:rPr>
              <w:rFonts w:ascii="Cambria Math" w:hAnsi="Cambria Math"/>
            </w:rPr>
            <m:t>=</m:t>
          </m:r>
          <m:sSup>
            <m:sSupPr>
              <m:ctrlPr>
                <w:rPr>
                  <w:rFonts w:ascii="Cambria Math" w:hAnsi="Cambria Math"/>
                  <w:i/>
                </w:rPr>
              </m:ctrlPr>
            </m:sSupPr>
            <m:e>
              <m:r>
                <w:rPr>
                  <w:rFonts w:ascii="Cambria Math" w:hAnsi="Cambria Math"/>
                </w:rPr>
                <m:t>24</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24</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24</m:t>
              </m:r>
            </m:e>
            <m:sup>
              <m:r>
                <w:rPr>
                  <w:rFonts w:ascii="Cambria Math" w:hAnsi="Cambria Math"/>
                </w:rPr>
                <m:t>3</m:t>
              </m:r>
            </m:sup>
          </m:sSup>
          <m:r>
            <w:rPr>
              <w:rFonts w:ascii="Cambria Math" w:hAnsi="Cambria Math"/>
            </w:rPr>
            <m:t>∙24≡824∙824∙824∙24=678976∙19776≡976∙776=757376≡</m:t>
          </m:r>
          <m:r>
            <w:rPr>
              <w:rFonts w:ascii="Cambria Math" w:eastAsiaTheme="minorEastAsia" w:hAnsi="Cambria Math"/>
            </w:rPr>
            <m:t>376 (mod 1000)</m:t>
          </m:r>
        </m:oMath>
      </m:oMathPara>
    </w:p>
    <w:p w:rsidR="00F11762" w:rsidRPr="00954AF2" w:rsidRDefault="00F11762" w:rsidP="00A31DA8">
      <w:pPr>
        <w:jc w:val="both"/>
        <w:rPr>
          <w:rFonts w:eastAsiaTheme="minorEastAsia"/>
        </w:rPr>
      </w:pPr>
    </w:p>
    <w:p w:rsidR="00954AF2" w:rsidRDefault="00954AF2" w:rsidP="00A31DA8">
      <w:pPr>
        <w:jc w:val="both"/>
        <w:rPr>
          <w:rFonts w:eastAsiaTheme="minorEastAsia"/>
        </w:rPr>
      </w:pPr>
      <w:r>
        <w:rPr>
          <w:rFonts w:eastAsiaTheme="minorEastAsia"/>
        </w:rPr>
        <w:t>Zu b)</w:t>
      </w:r>
    </w:p>
    <w:p w:rsidR="005F4991" w:rsidRDefault="005F4991" w:rsidP="00A31DA8">
      <w:pPr>
        <w:jc w:val="both"/>
        <w:rPr>
          <w:rFonts w:eastAsiaTheme="minorEastAsia"/>
        </w:rPr>
      </w:pPr>
      <w:r>
        <w:rPr>
          <w:rFonts w:eastAsiaTheme="minorEastAsia"/>
        </w:rPr>
        <w:lastRenderedPageBreak/>
        <w:t>Wie bei a) ist auch hier eine Zerlegung d</w:t>
      </w:r>
      <w:r w:rsidR="00A30C17">
        <w:rPr>
          <w:rFonts w:eastAsiaTheme="minorEastAsia"/>
        </w:rPr>
        <w:t>er Exponenten angebracht. Das Problem hierbei ist</w:t>
      </w:r>
      <w:r w:rsidR="0002541B">
        <w:rPr>
          <w:rFonts w:eastAsiaTheme="minorEastAsia"/>
        </w:rPr>
        <w:t xml:space="preserve"> es</w:t>
      </w:r>
      <w:r w:rsidR="00A30C17">
        <w:rPr>
          <w:rFonts w:eastAsiaTheme="minorEastAsia"/>
        </w:rPr>
        <w:t xml:space="preserve"> eine </w:t>
      </w:r>
      <w:r w:rsidR="000627E0">
        <w:rPr>
          <w:rFonts w:eastAsiaTheme="minorEastAsia"/>
        </w:rPr>
        <w:t>sinnvolle</w:t>
      </w:r>
      <w:r>
        <w:rPr>
          <w:rFonts w:eastAsiaTheme="minorEastAsia"/>
        </w:rPr>
        <w:t xml:space="preserve"> Zerlegung</w:t>
      </w:r>
      <w:r w:rsidR="00A30C17">
        <w:rPr>
          <w:rFonts w:eastAsiaTheme="minorEastAsia"/>
        </w:rPr>
        <w:t xml:space="preserve"> zu finden</w:t>
      </w:r>
      <w:r>
        <w:rPr>
          <w:rFonts w:eastAsiaTheme="minorEastAsia"/>
        </w:rPr>
        <w:t xml:space="preserve">, die möglichst schnell auf kleine Reste </w:t>
      </w:r>
      <w:r w:rsidR="00A30C17">
        <w:rPr>
          <w:rFonts w:eastAsiaTheme="minorEastAsia"/>
        </w:rPr>
        <w:t>bezüglich des Moduls 1000 führt</w:t>
      </w:r>
      <w:r>
        <w:rPr>
          <w:rFonts w:eastAsiaTheme="minorEastAsia"/>
        </w:rPr>
        <w:t>. Dies kann man durch Ausprobieren herausfinden.</w:t>
      </w:r>
    </w:p>
    <w:tbl>
      <w:tblPr>
        <w:tblStyle w:val="Tabellenraster"/>
        <w:tblW w:w="0" w:type="auto"/>
        <w:tblLook w:val="04A0" w:firstRow="1" w:lastRow="0" w:firstColumn="1" w:lastColumn="0" w:noHBand="0" w:noVBand="1"/>
      </w:tblPr>
      <w:tblGrid>
        <w:gridCol w:w="4531"/>
        <w:gridCol w:w="4531"/>
      </w:tblGrid>
      <w:tr w:rsidR="005F4991" w:rsidTr="005F4991">
        <w:tc>
          <w:tcPr>
            <w:tcW w:w="4531" w:type="dxa"/>
          </w:tcPr>
          <w:p w:rsidR="005F4991" w:rsidRDefault="005F4991" w:rsidP="005F4991">
            <w:pPr>
              <w:jc w:val="center"/>
              <w:rPr>
                <w:rFonts w:eastAsiaTheme="minorEastAsia"/>
              </w:rPr>
            </w:pPr>
            <w:r>
              <w:rPr>
                <w:rFonts w:eastAsiaTheme="minorEastAsia"/>
              </w:rPr>
              <w:t>Potenz</w:t>
            </w:r>
          </w:p>
        </w:tc>
        <w:tc>
          <w:tcPr>
            <w:tcW w:w="4531" w:type="dxa"/>
          </w:tcPr>
          <w:p w:rsidR="005F4991" w:rsidRDefault="005F4991" w:rsidP="005F4991">
            <w:pPr>
              <w:jc w:val="center"/>
              <w:rPr>
                <w:rFonts w:eastAsiaTheme="minorEastAsia"/>
              </w:rPr>
            </w:pPr>
            <w:proofErr w:type="spellStart"/>
            <w:r>
              <w:rPr>
                <w:rFonts w:eastAsiaTheme="minorEastAsia"/>
              </w:rPr>
              <w:t>mod</w:t>
            </w:r>
            <w:proofErr w:type="spellEnd"/>
            <w:r>
              <w:rPr>
                <w:rFonts w:eastAsiaTheme="minorEastAsia"/>
              </w:rPr>
              <w:t xml:space="preserve"> (1000)</w:t>
            </w:r>
          </w:p>
        </w:tc>
      </w:tr>
      <w:tr w:rsidR="005F4991" w:rsidTr="005F4991">
        <w:tc>
          <w:tcPr>
            <w:tcW w:w="4531" w:type="dxa"/>
          </w:tcPr>
          <w:p w:rsidR="005F4991" w:rsidRDefault="004656CE" w:rsidP="005F4991">
            <w:pPr>
              <w:jc w:val="center"/>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7</m:t>
                    </m:r>
                  </m:sup>
                </m:sSup>
              </m:oMath>
            </m:oMathPara>
          </w:p>
        </w:tc>
        <w:tc>
          <w:tcPr>
            <w:tcW w:w="4531" w:type="dxa"/>
          </w:tcPr>
          <w:p w:rsidR="005F4991" w:rsidRDefault="005F4991" w:rsidP="005F4991">
            <w:pPr>
              <w:jc w:val="center"/>
              <w:rPr>
                <w:rFonts w:eastAsiaTheme="minorEastAsia"/>
              </w:rPr>
            </w:pPr>
            <w:r>
              <w:rPr>
                <w:rFonts w:eastAsiaTheme="minorEastAsia"/>
              </w:rPr>
              <w:t>187</w:t>
            </w:r>
          </w:p>
        </w:tc>
      </w:tr>
      <w:tr w:rsidR="005F4991" w:rsidTr="005F4991">
        <w:tc>
          <w:tcPr>
            <w:tcW w:w="4531" w:type="dxa"/>
          </w:tcPr>
          <w:p w:rsidR="005F4991" w:rsidRDefault="004656CE" w:rsidP="005F4991">
            <w:pPr>
              <w:jc w:val="center"/>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8</m:t>
                    </m:r>
                  </m:sup>
                </m:sSup>
              </m:oMath>
            </m:oMathPara>
          </w:p>
        </w:tc>
        <w:tc>
          <w:tcPr>
            <w:tcW w:w="4531" w:type="dxa"/>
          </w:tcPr>
          <w:p w:rsidR="005F4991" w:rsidRDefault="005F4991" w:rsidP="005F4991">
            <w:pPr>
              <w:jc w:val="center"/>
              <w:rPr>
                <w:rFonts w:eastAsiaTheme="minorEastAsia"/>
              </w:rPr>
            </w:pPr>
            <w:r>
              <w:rPr>
                <w:rFonts w:eastAsiaTheme="minorEastAsia"/>
              </w:rPr>
              <w:t>561</w:t>
            </w:r>
          </w:p>
        </w:tc>
      </w:tr>
      <w:tr w:rsidR="005F4991" w:rsidTr="005F4991">
        <w:tc>
          <w:tcPr>
            <w:tcW w:w="4531" w:type="dxa"/>
          </w:tcPr>
          <w:p w:rsidR="005F4991" w:rsidRDefault="004656CE" w:rsidP="005F4991">
            <w:pPr>
              <w:jc w:val="center"/>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9</m:t>
                    </m:r>
                  </m:sup>
                </m:sSup>
              </m:oMath>
            </m:oMathPara>
          </w:p>
        </w:tc>
        <w:tc>
          <w:tcPr>
            <w:tcW w:w="4531" w:type="dxa"/>
          </w:tcPr>
          <w:p w:rsidR="005F4991" w:rsidRDefault="005F4991" w:rsidP="005F4991">
            <w:pPr>
              <w:jc w:val="center"/>
              <w:rPr>
                <w:rFonts w:eastAsiaTheme="minorEastAsia"/>
              </w:rPr>
            </w:pPr>
            <w:r>
              <w:rPr>
                <w:rFonts w:eastAsiaTheme="minorEastAsia"/>
              </w:rPr>
              <w:t>683</w:t>
            </w:r>
          </w:p>
        </w:tc>
      </w:tr>
      <w:tr w:rsidR="005F4991" w:rsidTr="005F4991">
        <w:tc>
          <w:tcPr>
            <w:tcW w:w="4531" w:type="dxa"/>
          </w:tcPr>
          <w:p w:rsidR="005F4991" w:rsidRDefault="004656CE" w:rsidP="005F4991">
            <w:pPr>
              <w:jc w:val="center"/>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m:t>
                    </m:r>
                  </m:sup>
                </m:sSup>
              </m:oMath>
            </m:oMathPara>
          </w:p>
        </w:tc>
        <w:tc>
          <w:tcPr>
            <w:tcW w:w="4531" w:type="dxa"/>
          </w:tcPr>
          <w:p w:rsidR="005F4991" w:rsidRDefault="005F4991" w:rsidP="005F4991">
            <w:pPr>
              <w:jc w:val="center"/>
              <w:rPr>
                <w:rFonts w:eastAsiaTheme="minorEastAsia"/>
              </w:rPr>
            </w:pPr>
            <w:r>
              <w:rPr>
                <w:rFonts w:eastAsiaTheme="minorEastAsia"/>
              </w:rPr>
              <w:t>49</w:t>
            </w:r>
          </w:p>
        </w:tc>
      </w:tr>
    </w:tbl>
    <w:p w:rsidR="005F4991" w:rsidRDefault="005F4991" w:rsidP="00A31DA8">
      <w:pPr>
        <w:jc w:val="both"/>
        <w:rPr>
          <w:rFonts w:eastAsiaTheme="minorEastAsia"/>
        </w:rPr>
      </w:pPr>
    </w:p>
    <w:p w:rsidR="005F4991" w:rsidRDefault="005F4991" w:rsidP="00A31DA8">
      <w:pPr>
        <w:jc w:val="both"/>
        <w:rPr>
          <w:rFonts w:eastAsiaTheme="minorEastAsia"/>
        </w:rPr>
      </w:pPr>
      <w:r>
        <w:rPr>
          <w:rFonts w:eastAsiaTheme="minorEastAsia"/>
        </w:rPr>
        <w:t xml:space="preserve">Bei </w:t>
      </w:r>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m:t>
            </m:r>
          </m:sup>
        </m:sSup>
      </m:oMath>
      <w:r>
        <w:rPr>
          <w:rFonts w:eastAsiaTheme="minorEastAsia"/>
        </w:rPr>
        <w:t xml:space="preserve"> ergibt sich</w:t>
      </w:r>
      <w:r w:rsidR="00B94968">
        <w:rPr>
          <w:rFonts w:eastAsiaTheme="minorEastAsia"/>
        </w:rPr>
        <w:t xml:space="preserve"> ein zweistelliger 1000-er Rest. </w:t>
      </w:r>
    </w:p>
    <w:p w:rsidR="00E55338" w:rsidRPr="00E55338" w:rsidRDefault="004656CE" w:rsidP="00A31DA8">
      <w:pPr>
        <w:jc w:val="both"/>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1000</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m:t>
                      </m:r>
                    </m:sup>
                  </m:sSup>
                </m:e>
              </m:d>
            </m:e>
            <m:sup>
              <m:r>
                <w:rPr>
                  <w:rFonts w:ascii="Cambria Math" w:eastAsiaTheme="minorEastAsia" w:hAnsi="Cambria Math"/>
                </w:rPr>
                <m:t>100</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49</m:t>
              </m:r>
            </m:e>
            <m:sup>
              <m:r>
                <w:rPr>
                  <w:rFonts w:ascii="Cambria Math" w:eastAsiaTheme="minorEastAsia" w:hAnsi="Cambria Math"/>
                </w:rPr>
                <m:t>100</m:t>
              </m:r>
            </m:sup>
          </m:sSup>
          <m:r>
            <w:rPr>
              <w:rFonts w:ascii="Cambria Math" w:eastAsiaTheme="minorEastAsia" w:hAnsi="Cambria Math"/>
            </w:rPr>
            <m:t>(mod 1000)</m:t>
          </m:r>
        </m:oMath>
      </m:oMathPara>
    </w:p>
    <w:p w:rsidR="00CE2C6F" w:rsidRDefault="00E55338" w:rsidP="00A31DA8">
      <w:pPr>
        <w:jc w:val="both"/>
        <w:rPr>
          <w:rFonts w:eastAsiaTheme="minorEastAsia"/>
        </w:rPr>
      </w:pPr>
      <w:r>
        <w:rPr>
          <w:rFonts w:eastAsiaTheme="minorEastAsia"/>
        </w:rPr>
        <w:t xml:space="preserve">Auf die gleiche Weise </w:t>
      </w:r>
      <w:r w:rsidR="00CE2C6F">
        <w:rPr>
          <w:rFonts w:eastAsiaTheme="minorEastAsia"/>
        </w:rPr>
        <w:t>kann man sich die Reste der Potenzen zur Basis 49 verdeutlichen. Es gilt</w:t>
      </w:r>
    </w:p>
    <w:p w:rsidR="00CE2C6F" w:rsidRDefault="004656CE" w:rsidP="00A31DA8">
      <w:pPr>
        <w:jc w:val="both"/>
        <w:rPr>
          <w:rFonts w:eastAsiaTheme="minorEastAsia"/>
        </w:rPr>
      </w:pPr>
      <m:oMath>
        <m:sSup>
          <m:sSupPr>
            <m:ctrlPr>
              <w:rPr>
                <w:rFonts w:ascii="Cambria Math" w:eastAsiaTheme="minorEastAsia" w:hAnsi="Cambria Math"/>
                <w:i/>
              </w:rPr>
            </m:ctrlPr>
          </m:sSupPr>
          <m:e>
            <m:r>
              <w:rPr>
                <w:rFonts w:ascii="Cambria Math" w:eastAsiaTheme="minorEastAsia" w:hAnsi="Cambria Math"/>
              </w:rPr>
              <m:t>49</m:t>
            </m:r>
          </m:e>
          <m:sup>
            <m:r>
              <w:rPr>
                <w:rFonts w:ascii="Cambria Math" w:eastAsiaTheme="minorEastAsia" w:hAnsi="Cambria Math"/>
              </w:rPr>
              <m:t>10</m:t>
            </m:r>
          </m:sup>
        </m:sSup>
        <m:r>
          <w:rPr>
            <w:rFonts w:ascii="Cambria Math" w:eastAsiaTheme="minorEastAsia" w:hAnsi="Cambria Math"/>
          </w:rPr>
          <m:t>≡1(mod 1000)</m:t>
        </m:r>
      </m:oMath>
      <w:r w:rsidR="00CE2C6F">
        <w:rPr>
          <w:rFonts w:eastAsiaTheme="minorEastAsia"/>
        </w:rPr>
        <w:t>.</w:t>
      </w:r>
    </w:p>
    <w:p w:rsidR="00CE2C6F" w:rsidRDefault="00CE2C6F" w:rsidP="00A31DA8">
      <w:pPr>
        <w:jc w:val="both"/>
        <w:rPr>
          <w:rFonts w:eastAsiaTheme="minorEastAsia"/>
        </w:rPr>
      </w:pPr>
      <w:r>
        <w:rPr>
          <w:rFonts w:eastAsiaTheme="minorEastAsia"/>
        </w:rPr>
        <w:t xml:space="preserve">Damit </w:t>
      </w:r>
      <w:r w:rsidR="00A30C17">
        <w:rPr>
          <w:rFonts w:eastAsiaTheme="minorEastAsia"/>
        </w:rPr>
        <w:t xml:space="preserve">ergibt sich </w:t>
      </w:r>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1000</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m:t>
                    </m:r>
                  </m:sup>
                </m:sSup>
              </m:e>
            </m:d>
          </m:e>
          <m:sup>
            <m:r>
              <w:rPr>
                <w:rFonts w:ascii="Cambria Math" w:eastAsiaTheme="minorEastAsia" w:hAnsi="Cambria Math"/>
              </w:rPr>
              <m:t>100</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49</m:t>
            </m:r>
          </m:e>
          <m:sup>
            <m:r>
              <w:rPr>
                <w:rFonts w:ascii="Cambria Math" w:eastAsiaTheme="minorEastAsia" w:hAnsi="Cambria Math"/>
              </w:rPr>
              <m:t>100</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49</m:t>
                    </m:r>
                  </m:e>
                  <m:sup>
                    <m:r>
                      <w:rPr>
                        <w:rFonts w:ascii="Cambria Math" w:eastAsiaTheme="minorEastAsia" w:hAnsi="Cambria Math"/>
                      </w:rPr>
                      <m:t>10</m:t>
                    </m:r>
                  </m:sup>
                </m:sSup>
              </m:e>
            </m:d>
          </m:e>
          <m:sup>
            <m:r>
              <w:rPr>
                <w:rFonts w:ascii="Cambria Math" w:eastAsiaTheme="minorEastAsia" w:hAnsi="Cambria Math"/>
              </w:rPr>
              <m:t>10</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1</m:t>
            </m:r>
          </m:e>
          <m:sup>
            <m:r>
              <w:rPr>
                <w:rFonts w:ascii="Cambria Math" w:eastAsiaTheme="minorEastAsia" w:hAnsi="Cambria Math"/>
              </w:rPr>
              <m:t>10</m:t>
            </m:r>
          </m:sup>
        </m:sSup>
        <m:r>
          <w:rPr>
            <w:rFonts w:ascii="Cambria Math" w:eastAsiaTheme="minorEastAsia" w:hAnsi="Cambria Math"/>
          </w:rPr>
          <m:t>=1 (mod 1000)</m:t>
        </m:r>
      </m:oMath>
      <w:r w:rsidR="00A30C17">
        <w:rPr>
          <w:rFonts w:eastAsiaTheme="minorEastAsia"/>
        </w:rPr>
        <w:t xml:space="preserve">. Das heißt die letzten drei Ziffern von </w:t>
      </w:r>
      <m:oMath>
        <m:sSup>
          <m:sSupPr>
            <m:ctrlPr>
              <w:rPr>
                <w:rFonts w:ascii="Cambria Math" w:eastAsiaTheme="minorEastAsia" w:hAnsi="Cambria Math"/>
                <w:i/>
              </w:rPr>
            </m:ctrlPr>
          </m:sSupPr>
          <m:e>
            <m:r>
              <w:rPr>
                <w:rFonts w:ascii="Cambria Math" w:eastAsiaTheme="minorEastAsia" w:hAnsi="Cambria Math"/>
              </w:rPr>
              <m:t>3</m:t>
            </m:r>
          </m:e>
          <m:sup>
            <m:r>
              <w:rPr>
                <w:rFonts w:ascii="Cambria Math" w:eastAsiaTheme="minorEastAsia" w:hAnsi="Cambria Math"/>
              </w:rPr>
              <m:t>1000</m:t>
            </m:r>
          </m:sup>
        </m:sSup>
      </m:oMath>
      <w:r w:rsidR="00A30C17">
        <w:rPr>
          <w:rFonts w:eastAsiaTheme="minorEastAsia"/>
        </w:rPr>
        <w:t xml:space="preserve"> sind 001.</w:t>
      </w:r>
    </w:p>
    <w:p w:rsidR="008F2637" w:rsidRDefault="008F2637" w:rsidP="00A31DA8">
      <w:pPr>
        <w:jc w:val="both"/>
        <w:rPr>
          <w:rFonts w:eastAsiaTheme="minorEastAsia"/>
        </w:rPr>
      </w:pPr>
    </w:p>
    <w:p w:rsidR="006B6034" w:rsidRPr="005F4991" w:rsidRDefault="006B6034" w:rsidP="00A31DA8">
      <w:pPr>
        <w:jc w:val="both"/>
        <w:rPr>
          <w:rFonts w:eastAsiaTheme="minorEastAsia"/>
        </w:rPr>
      </w:pPr>
    </w:p>
    <w:p w:rsidR="00F4092F" w:rsidRPr="008F2637" w:rsidRDefault="00F4092F" w:rsidP="00A31DA8">
      <w:pPr>
        <w:jc w:val="both"/>
        <w:rPr>
          <w:b/>
          <w:i/>
          <w:sz w:val="28"/>
          <w:szCs w:val="28"/>
        </w:rPr>
      </w:pPr>
      <w:r w:rsidRPr="008F2637">
        <w:rPr>
          <w:b/>
          <w:i/>
          <w:sz w:val="28"/>
          <w:szCs w:val="28"/>
        </w:rPr>
        <w:t>Aufga</w:t>
      </w:r>
      <w:r w:rsidR="000627E0" w:rsidRPr="008F2637">
        <w:rPr>
          <w:b/>
          <w:i/>
          <w:sz w:val="28"/>
          <w:szCs w:val="28"/>
        </w:rPr>
        <w:t>be 10</w:t>
      </w:r>
      <w:r w:rsidRPr="008F2637">
        <w:rPr>
          <w:b/>
          <w:i/>
          <w:sz w:val="28"/>
          <w:szCs w:val="28"/>
        </w:rPr>
        <w:t>:</w:t>
      </w:r>
    </w:p>
    <w:p w:rsidR="00F4092F" w:rsidRDefault="00F4092F" w:rsidP="00A31DA8">
      <w:pPr>
        <w:jc w:val="both"/>
        <w:rPr>
          <w:i/>
        </w:rPr>
      </w:pPr>
      <w:r>
        <w:rPr>
          <w:i/>
        </w:rPr>
        <w:t>Zeige, dass eine Quadratzahl bei Division durch 4 nur den Rest 0 oder 1 lassen kann.</w:t>
      </w:r>
    </w:p>
    <w:p w:rsidR="008F2637" w:rsidRDefault="008F2637" w:rsidP="00A31DA8">
      <w:pPr>
        <w:jc w:val="both"/>
      </w:pPr>
    </w:p>
    <w:p w:rsidR="00491F17" w:rsidRPr="008F2637" w:rsidRDefault="00491F17" w:rsidP="00A31DA8">
      <w:pPr>
        <w:jc w:val="both"/>
        <w:rPr>
          <w:b/>
          <w:sz w:val="28"/>
          <w:szCs w:val="28"/>
        </w:rPr>
      </w:pPr>
      <w:r w:rsidRPr="008F2637">
        <w:rPr>
          <w:b/>
          <w:sz w:val="28"/>
          <w:szCs w:val="28"/>
        </w:rPr>
        <w:t>Lösungsvorschlag</w:t>
      </w:r>
      <w:r w:rsidR="0020137D" w:rsidRPr="008F2637">
        <w:rPr>
          <w:b/>
          <w:sz w:val="28"/>
          <w:szCs w:val="28"/>
        </w:rPr>
        <w:t>:</w:t>
      </w:r>
    </w:p>
    <w:p w:rsidR="0090673C" w:rsidRDefault="00C026F8" w:rsidP="00A31DA8">
      <w:pPr>
        <w:jc w:val="both"/>
      </w:pPr>
      <w:r>
        <w:t>Da es nur eine endliche Anzahl von Restklassen für jeden Modul gibt, kann man Aussagen über Teilbarkeiten häufig durch eine vollständige Fallunterscheidung beweisen.</w:t>
      </w:r>
    </w:p>
    <w:p w:rsidR="00A82B00" w:rsidRDefault="00A82B00" w:rsidP="00A31DA8">
      <w:pPr>
        <w:jc w:val="both"/>
      </w:pPr>
      <w:r>
        <w:t xml:space="preserve">Eine Zahl </w:t>
      </w:r>
      <w:r>
        <w:rPr>
          <w:i/>
        </w:rPr>
        <w:t xml:space="preserve">a </w:t>
      </w:r>
      <w:r>
        <w:t>kann bei Division durch 4 nur die Reste 0, 1, 2 und 3 lassen.</w:t>
      </w:r>
    </w:p>
    <w:tbl>
      <w:tblPr>
        <w:tblStyle w:val="Tabellenraster"/>
        <w:tblW w:w="0" w:type="auto"/>
        <w:tblInd w:w="2263" w:type="dxa"/>
        <w:tblLook w:val="04A0" w:firstRow="1" w:lastRow="0" w:firstColumn="1" w:lastColumn="0" w:noHBand="0" w:noVBand="1"/>
      </w:tblPr>
      <w:tblGrid>
        <w:gridCol w:w="2268"/>
        <w:gridCol w:w="2410"/>
      </w:tblGrid>
      <w:tr w:rsidR="00A82B00" w:rsidTr="00A82B00">
        <w:tc>
          <w:tcPr>
            <w:tcW w:w="2268" w:type="dxa"/>
          </w:tcPr>
          <w:p w:rsidR="00A82B00" w:rsidRPr="00A82B00" w:rsidRDefault="00A82B00" w:rsidP="00A82B00">
            <w:pPr>
              <w:jc w:val="center"/>
              <w:rPr>
                <w:i/>
              </w:rPr>
            </w:pPr>
            <w:r>
              <w:rPr>
                <w:i/>
              </w:rPr>
              <w:t>Rest von a</w:t>
            </w:r>
          </w:p>
        </w:tc>
        <w:tc>
          <w:tcPr>
            <w:tcW w:w="2410" w:type="dxa"/>
          </w:tcPr>
          <w:p w:rsidR="00A82B00" w:rsidRDefault="00A82B00" w:rsidP="00A82B00">
            <w:pPr>
              <w:jc w:val="center"/>
            </w:pPr>
            <w:r>
              <w:rPr>
                <w:rFonts w:eastAsiaTheme="minorEastAsia"/>
                <w:i/>
              </w:rPr>
              <w:t xml:space="preserve">Rest von </w:t>
            </w:r>
            <m:oMath>
              <m:sSup>
                <m:sSupPr>
                  <m:ctrlPr>
                    <w:rPr>
                      <w:rFonts w:ascii="Cambria Math" w:hAnsi="Cambria Math"/>
                      <w:i/>
                    </w:rPr>
                  </m:ctrlPr>
                </m:sSupPr>
                <m:e>
                  <m:r>
                    <w:rPr>
                      <w:rFonts w:ascii="Cambria Math" w:hAnsi="Cambria Math"/>
                    </w:rPr>
                    <m:t>a</m:t>
                  </m:r>
                </m:e>
                <m:sup>
                  <m:r>
                    <w:rPr>
                      <w:rFonts w:ascii="Cambria Math" w:hAnsi="Cambria Math"/>
                    </w:rPr>
                    <m:t>2</m:t>
                  </m:r>
                </m:sup>
              </m:sSup>
            </m:oMath>
          </w:p>
        </w:tc>
      </w:tr>
      <w:tr w:rsidR="00A82B00" w:rsidTr="00A82B00">
        <w:tc>
          <w:tcPr>
            <w:tcW w:w="2268" w:type="dxa"/>
          </w:tcPr>
          <w:p w:rsidR="00A82B00" w:rsidRDefault="00A82B00" w:rsidP="00A82B00">
            <w:pPr>
              <w:jc w:val="center"/>
            </w:pPr>
            <w:r>
              <w:t>0</w:t>
            </w:r>
          </w:p>
        </w:tc>
        <w:tc>
          <w:tcPr>
            <w:tcW w:w="2410" w:type="dxa"/>
          </w:tcPr>
          <w:p w:rsidR="00A82B00" w:rsidRDefault="00A82B00" w:rsidP="00A82B00">
            <w:pPr>
              <w:jc w:val="center"/>
            </w:pPr>
            <m:oMathPara>
              <m:oMath>
                <m:r>
                  <w:rPr>
                    <w:rFonts w:ascii="Cambria Math" w:hAnsi="Cambria Math"/>
                  </w:rPr>
                  <m:t>0∙0=0≡0(mod 4)</m:t>
                </m:r>
              </m:oMath>
            </m:oMathPara>
          </w:p>
        </w:tc>
      </w:tr>
      <w:tr w:rsidR="00A82B00" w:rsidTr="00A82B00">
        <w:tc>
          <w:tcPr>
            <w:tcW w:w="2268" w:type="dxa"/>
          </w:tcPr>
          <w:p w:rsidR="00A82B00" w:rsidRDefault="00A82B00" w:rsidP="00A82B00">
            <w:pPr>
              <w:jc w:val="center"/>
            </w:pPr>
            <w:r>
              <w:t>1</w:t>
            </w:r>
          </w:p>
        </w:tc>
        <w:tc>
          <w:tcPr>
            <w:tcW w:w="2410" w:type="dxa"/>
          </w:tcPr>
          <w:p w:rsidR="00A82B00" w:rsidRDefault="00A82B00" w:rsidP="00A82B00">
            <w:pPr>
              <w:jc w:val="center"/>
            </w:pPr>
            <m:oMathPara>
              <m:oMath>
                <m:r>
                  <w:rPr>
                    <w:rFonts w:ascii="Cambria Math" w:hAnsi="Cambria Math"/>
                  </w:rPr>
                  <m:t>1∙1=1≡1(mod 4)</m:t>
                </m:r>
              </m:oMath>
            </m:oMathPara>
          </w:p>
        </w:tc>
      </w:tr>
      <w:tr w:rsidR="00A82B00" w:rsidTr="00A82B00">
        <w:tc>
          <w:tcPr>
            <w:tcW w:w="2268" w:type="dxa"/>
          </w:tcPr>
          <w:p w:rsidR="00A82B00" w:rsidRDefault="00A82B00" w:rsidP="00A82B00">
            <w:pPr>
              <w:jc w:val="center"/>
            </w:pPr>
            <w:r>
              <w:t>2</w:t>
            </w:r>
          </w:p>
        </w:tc>
        <w:tc>
          <w:tcPr>
            <w:tcW w:w="2410" w:type="dxa"/>
          </w:tcPr>
          <w:p w:rsidR="00A82B00" w:rsidRDefault="00A82B00" w:rsidP="00A82B00">
            <w:pPr>
              <w:jc w:val="center"/>
            </w:pPr>
            <m:oMathPara>
              <m:oMath>
                <m:r>
                  <w:rPr>
                    <w:rFonts w:ascii="Cambria Math" w:hAnsi="Cambria Math"/>
                  </w:rPr>
                  <m:t>2∙2=4≡0 (mod 4)</m:t>
                </m:r>
              </m:oMath>
            </m:oMathPara>
          </w:p>
        </w:tc>
      </w:tr>
      <w:tr w:rsidR="00A82B00" w:rsidTr="00A82B00">
        <w:tc>
          <w:tcPr>
            <w:tcW w:w="2268" w:type="dxa"/>
          </w:tcPr>
          <w:p w:rsidR="00A82B00" w:rsidRDefault="00A82B00" w:rsidP="00A82B00">
            <w:pPr>
              <w:jc w:val="center"/>
            </w:pPr>
            <w:r>
              <w:t>3</w:t>
            </w:r>
          </w:p>
        </w:tc>
        <w:tc>
          <w:tcPr>
            <w:tcW w:w="2410" w:type="dxa"/>
          </w:tcPr>
          <w:p w:rsidR="00A82B00" w:rsidRDefault="00A82B00" w:rsidP="00A82B00">
            <w:pPr>
              <w:jc w:val="center"/>
            </w:pPr>
            <m:oMathPara>
              <m:oMath>
                <m:r>
                  <w:rPr>
                    <w:rFonts w:ascii="Cambria Math" w:hAnsi="Cambria Math"/>
                  </w:rPr>
                  <m:t>3∙3=9≡1(mod 4)</m:t>
                </m:r>
              </m:oMath>
            </m:oMathPara>
          </w:p>
        </w:tc>
      </w:tr>
    </w:tbl>
    <w:p w:rsidR="00A82B00" w:rsidRDefault="00A82B00" w:rsidP="00A31DA8">
      <w:pPr>
        <w:jc w:val="both"/>
      </w:pPr>
    </w:p>
    <w:p w:rsidR="008F2637" w:rsidRPr="00491F17" w:rsidRDefault="008F2637" w:rsidP="00A31DA8">
      <w:pPr>
        <w:jc w:val="both"/>
      </w:pPr>
    </w:p>
    <w:p w:rsidR="00F4092F" w:rsidRPr="008F2637" w:rsidRDefault="00F4092F" w:rsidP="00A31DA8">
      <w:pPr>
        <w:jc w:val="both"/>
        <w:rPr>
          <w:b/>
          <w:i/>
          <w:sz w:val="28"/>
          <w:szCs w:val="28"/>
        </w:rPr>
      </w:pPr>
      <w:r w:rsidRPr="008F2637">
        <w:rPr>
          <w:b/>
          <w:i/>
          <w:sz w:val="28"/>
          <w:szCs w:val="28"/>
        </w:rPr>
        <w:lastRenderedPageBreak/>
        <w:t xml:space="preserve">Aufgabe </w:t>
      </w:r>
      <w:r w:rsidR="000627E0" w:rsidRPr="008F2637">
        <w:rPr>
          <w:b/>
          <w:i/>
          <w:sz w:val="28"/>
          <w:szCs w:val="28"/>
        </w:rPr>
        <w:t>11</w:t>
      </w:r>
      <w:r w:rsidRPr="008F2637">
        <w:rPr>
          <w:b/>
          <w:i/>
          <w:sz w:val="28"/>
          <w:szCs w:val="28"/>
        </w:rPr>
        <w:t>:</w:t>
      </w:r>
    </w:p>
    <w:p w:rsidR="00F4092F" w:rsidRDefault="00F4092F" w:rsidP="00A31DA8">
      <w:pPr>
        <w:jc w:val="both"/>
        <w:rPr>
          <w:i/>
        </w:rPr>
      </w:pPr>
      <w:r>
        <w:rPr>
          <w:i/>
        </w:rPr>
        <w:t>Zeige, dass die Summe von zwei ungeraden Quadratzahlen niemals eine Quadratzahl sein kann.</w:t>
      </w:r>
    </w:p>
    <w:p w:rsidR="008F2637" w:rsidRDefault="008F2637" w:rsidP="00A31DA8">
      <w:pPr>
        <w:jc w:val="both"/>
      </w:pPr>
    </w:p>
    <w:p w:rsidR="00491F17" w:rsidRPr="008F2637" w:rsidRDefault="00491F17" w:rsidP="00A31DA8">
      <w:pPr>
        <w:jc w:val="both"/>
        <w:rPr>
          <w:b/>
          <w:sz w:val="28"/>
          <w:szCs w:val="28"/>
        </w:rPr>
      </w:pPr>
      <w:r w:rsidRPr="008F2637">
        <w:rPr>
          <w:b/>
          <w:sz w:val="28"/>
          <w:szCs w:val="28"/>
        </w:rPr>
        <w:t>Lösungsvorschlag</w:t>
      </w:r>
      <w:r w:rsidR="0020137D" w:rsidRPr="008F2637">
        <w:rPr>
          <w:b/>
          <w:sz w:val="28"/>
          <w:szCs w:val="28"/>
        </w:rPr>
        <w:t>:</w:t>
      </w:r>
    </w:p>
    <w:p w:rsidR="00A82B00" w:rsidRDefault="00A82B00" w:rsidP="00A31DA8">
      <w:pPr>
        <w:jc w:val="both"/>
      </w:pPr>
      <w:r>
        <w:t>Bei dieser Aufgabe kann man si</w:t>
      </w:r>
      <w:r w:rsidR="001E3E81">
        <w:t>ch auf die Aussage von Aufgabe 9</w:t>
      </w:r>
      <w:r>
        <w:t xml:space="preserve"> beziehen. Als ungerade Quadratzahlen kommen nur solche in Frage, die nicht durch 4 teilbar sind. Nach Aufgabe 4 müssen sie also bei Division durch 4 den Rest 1 lassen. </w:t>
      </w:r>
    </w:p>
    <w:p w:rsidR="00A82B00" w:rsidRDefault="00A82B00" w:rsidP="00A31DA8">
      <w:pPr>
        <w:jc w:val="both"/>
        <w:rPr>
          <w:rFonts w:eastAsiaTheme="minorEastAsia"/>
        </w:rPr>
      </w:pPr>
      <w:r>
        <w:t xml:space="preserve">Für die Reste von zwei solcher Quadratzahlen gilt bei der Addition dann </w:t>
      </w:r>
      <m:oMath>
        <m:r>
          <w:rPr>
            <w:rFonts w:ascii="Cambria Math" w:hAnsi="Cambria Math"/>
          </w:rPr>
          <m:t>1+1=2≡2(mod 4)</m:t>
        </m:r>
      </m:oMath>
      <w:r>
        <w:rPr>
          <w:rFonts w:eastAsiaTheme="minorEastAsia"/>
        </w:rPr>
        <w:t>. Nach Aufgabe 4 kann eine Quadratzahl aber nur den Rest 0 oder 1 lassen. Somit kann die Summe nicht selbst eine Quadratzahl sein.</w:t>
      </w:r>
    </w:p>
    <w:p w:rsidR="008F2637" w:rsidRDefault="008F2637" w:rsidP="00A31DA8">
      <w:pPr>
        <w:jc w:val="both"/>
      </w:pPr>
    </w:p>
    <w:p w:rsidR="006B6034" w:rsidRPr="00491F17" w:rsidRDefault="006B6034" w:rsidP="00A31DA8">
      <w:pPr>
        <w:jc w:val="both"/>
      </w:pPr>
    </w:p>
    <w:p w:rsidR="00F4092F" w:rsidRPr="008F2637" w:rsidRDefault="000627E0" w:rsidP="00A31DA8">
      <w:pPr>
        <w:jc w:val="both"/>
        <w:rPr>
          <w:b/>
          <w:i/>
          <w:sz w:val="28"/>
          <w:szCs w:val="28"/>
        </w:rPr>
      </w:pPr>
      <w:r w:rsidRPr="008F2637">
        <w:rPr>
          <w:b/>
          <w:i/>
          <w:sz w:val="28"/>
          <w:szCs w:val="28"/>
        </w:rPr>
        <w:t>Aufgabe 12</w:t>
      </w:r>
      <w:r w:rsidR="00F4092F" w:rsidRPr="008F2637">
        <w:rPr>
          <w:b/>
          <w:i/>
          <w:sz w:val="28"/>
          <w:szCs w:val="28"/>
        </w:rPr>
        <w:t>:</w:t>
      </w:r>
    </w:p>
    <w:p w:rsidR="00F4092F" w:rsidRDefault="00F4092F" w:rsidP="00A31DA8">
      <w:pPr>
        <w:jc w:val="both"/>
        <w:rPr>
          <w:i/>
        </w:rPr>
      </w:pPr>
      <w:r>
        <w:rPr>
          <w:i/>
        </w:rPr>
        <w:t>Beweise: Ist die Summe von zwei Quadratzahlen durch 3 teilbar, so sind auch die beiden Quadratzahlen durch 3 teilbar.</w:t>
      </w:r>
    </w:p>
    <w:p w:rsidR="008F2637" w:rsidRDefault="008F2637" w:rsidP="00A31DA8">
      <w:pPr>
        <w:jc w:val="both"/>
      </w:pPr>
    </w:p>
    <w:p w:rsidR="00491F17" w:rsidRPr="008F2637" w:rsidRDefault="00491F17" w:rsidP="00A31DA8">
      <w:pPr>
        <w:jc w:val="both"/>
        <w:rPr>
          <w:b/>
          <w:sz w:val="28"/>
          <w:szCs w:val="28"/>
        </w:rPr>
      </w:pPr>
      <w:r w:rsidRPr="008F2637">
        <w:rPr>
          <w:b/>
          <w:sz w:val="28"/>
          <w:szCs w:val="28"/>
        </w:rPr>
        <w:t>Lösungsvorschlag</w:t>
      </w:r>
      <w:r w:rsidR="0020137D" w:rsidRPr="008F2637">
        <w:rPr>
          <w:b/>
          <w:sz w:val="28"/>
          <w:szCs w:val="28"/>
        </w:rPr>
        <w:t>:</w:t>
      </w:r>
    </w:p>
    <w:p w:rsidR="00954AF2" w:rsidRDefault="00954AF2" w:rsidP="00A31DA8">
      <w:pPr>
        <w:jc w:val="both"/>
      </w:pPr>
      <w:r>
        <w:t xml:space="preserve">Wie bei Aufgabe </w:t>
      </w:r>
      <w:r w:rsidR="001E3E81">
        <w:t>9</w:t>
      </w:r>
      <w:r>
        <w:t xml:space="preserve"> kann auch hier wieder über eine Fallunterscheidung gearbeitet werden. </w:t>
      </w:r>
    </w:p>
    <w:tbl>
      <w:tblPr>
        <w:tblStyle w:val="Tabellenraster"/>
        <w:tblW w:w="0" w:type="auto"/>
        <w:tblInd w:w="2972" w:type="dxa"/>
        <w:tblLook w:val="04A0" w:firstRow="1" w:lastRow="0" w:firstColumn="1" w:lastColumn="0" w:noHBand="0" w:noVBand="1"/>
      </w:tblPr>
      <w:tblGrid>
        <w:gridCol w:w="1559"/>
        <w:gridCol w:w="1418"/>
      </w:tblGrid>
      <w:tr w:rsidR="00954AF2" w:rsidTr="00954AF2">
        <w:tc>
          <w:tcPr>
            <w:tcW w:w="1559" w:type="dxa"/>
          </w:tcPr>
          <w:p w:rsidR="00954AF2" w:rsidRPr="00954AF2" w:rsidRDefault="00954AF2" w:rsidP="00954AF2">
            <w:pPr>
              <w:jc w:val="center"/>
            </w:pPr>
            <m:oMathPara>
              <m:oMath>
                <m:r>
                  <w:rPr>
                    <w:rFonts w:ascii="Cambria Math" w:hAnsi="Cambria Math"/>
                  </w:rPr>
                  <m:t>a (mod 3)</m:t>
                </m:r>
              </m:oMath>
            </m:oMathPara>
          </w:p>
        </w:tc>
        <w:tc>
          <w:tcPr>
            <w:tcW w:w="1418" w:type="dxa"/>
          </w:tcPr>
          <w:p w:rsidR="00954AF2" w:rsidRDefault="004656CE" w:rsidP="00954AF2">
            <w:pPr>
              <w:jc w:val="center"/>
            </w:pPr>
            <m:oMathPara>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 (mod 3)</m:t>
                </m:r>
              </m:oMath>
            </m:oMathPara>
          </w:p>
        </w:tc>
      </w:tr>
      <w:tr w:rsidR="00954AF2" w:rsidTr="00954AF2">
        <w:tc>
          <w:tcPr>
            <w:tcW w:w="1559" w:type="dxa"/>
          </w:tcPr>
          <w:p w:rsidR="00954AF2" w:rsidRDefault="00954AF2" w:rsidP="00954AF2">
            <w:pPr>
              <w:jc w:val="center"/>
            </w:pPr>
            <w:r>
              <w:t>0</w:t>
            </w:r>
          </w:p>
        </w:tc>
        <w:tc>
          <w:tcPr>
            <w:tcW w:w="1418" w:type="dxa"/>
          </w:tcPr>
          <w:p w:rsidR="00954AF2" w:rsidRDefault="00954AF2" w:rsidP="00954AF2">
            <w:pPr>
              <w:jc w:val="center"/>
            </w:pPr>
            <w:r>
              <w:t>0</w:t>
            </w:r>
          </w:p>
        </w:tc>
      </w:tr>
      <w:tr w:rsidR="00954AF2" w:rsidTr="00954AF2">
        <w:tc>
          <w:tcPr>
            <w:tcW w:w="1559" w:type="dxa"/>
          </w:tcPr>
          <w:p w:rsidR="00954AF2" w:rsidRDefault="00954AF2" w:rsidP="00954AF2">
            <w:pPr>
              <w:jc w:val="center"/>
            </w:pPr>
            <w:r>
              <w:t>1</w:t>
            </w:r>
          </w:p>
        </w:tc>
        <w:tc>
          <w:tcPr>
            <w:tcW w:w="1418" w:type="dxa"/>
          </w:tcPr>
          <w:p w:rsidR="00954AF2" w:rsidRDefault="00954AF2" w:rsidP="00954AF2">
            <w:pPr>
              <w:jc w:val="center"/>
            </w:pPr>
            <w:r>
              <w:t>1</w:t>
            </w:r>
          </w:p>
        </w:tc>
      </w:tr>
      <w:tr w:rsidR="00954AF2" w:rsidTr="00954AF2">
        <w:tc>
          <w:tcPr>
            <w:tcW w:w="1559" w:type="dxa"/>
          </w:tcPr>
          <w:p w:rsidR="00954AF2" w:rsidRDefault="00954AF2" w:rsidP="00954AF2">
            <w:pPr>
              <w:jc w:val="center"/>
            </w:pPr>
            <w:r>
              <w:t>2</w:t>
            </w:r>
          </w:p>
        </w:tc>
        <w:tc>
          <w:tcPr>
            <w:tcW w:w="1418" w:type="dxa"/>
          </w:tcPr>
          <w:p w:rsidR="00954AF2" w:rsidRDefault="00954AF2" w:rsidP="00954AF2">
            <w:pPr>
              <w:jc w:val="center"/>
            </w:pPr>
            <w:r>
              <w:t>1</w:t>
            </w:r>
          </w:p>
        </w:tc>
      </w:tr>
    </w:tbl>
    <w:p w:rsidR="00592124" w:rsidRDefault="00592124" w:rsidP="00A31DA8">
      <w:pPr>
        <w:jc w:val="both"/>
      </w:pPr>
    </w:p>
    <w:p w:rsidR="00954AF2" w:rsidRDefault="00F84088" w:rsidP="00A31DA8">
      <w:pPr>
        <w:jc w:val="both"/>
      </w:pPr>
      <w:r>
        <w:t xml:space="preserve">Wenn nun noch die verschiedenen Kombinationen für Summen überprüft werden, so ergibt sich, dass die Summe von zwei Quadratzahlen genau dann durch 3 teilbar ist, wenn die beiden Quadratzahlen durch 3 teilbar sind. </w:t>
      </w:r>
    </w:p>
    <w:p w:rsidR="00F84088" w:rsidRDefault="00F84088" w:rsidP="00A31DA8">
      <w:pPr>
        <w:jc w:val="both"/>
      </w:pPr>
      <w:r>
        <w:t>An dieser Stelle kann man sogar di</w:t>
      </w:r>
      <w:r w:rsidR="000A6376">
        <w:t>e Aussage dahingehend verschärf</w:t>
      </w:r>
      <w:r>
        <w:t>en, dass auch die Wurzeln der beiden verwendeten Quadratzahlen durch 3 teilbar sein müssen.</w:t>
      </w:r>
    </w:p>
    <w:p w:rsidR="006B6034" w:rsidRDefault="006B6034" w:rsidP="00A31DA8">
      <w:pPr>
        <w:jc w:val="both"/>
      </w:pPr>
    </w:p>
    <w:p w:rsidR="006B6034" w:rsidRDefault="006B6034" w:rsidP="00A31DA8">
      <w:pPr>
        <w:jc w:val="both"/>
      </w:pPr>
    </w:p>
    <w:p w:rsidR="00491F17" w:rsidRDefault="0020137D" w:rsidP="0020137D">
      <w:pPr>
        <w:rPr>
          <w:i/>
        </w:rPr>
      </w:pPr>
      <w:r w:rsidRPr="00F237AF">
        <w:rPr>
          <w:b/>
          <w:i/>
          <w:sz w:val="28"/>
          <w:szCs w:val="28"/>
        </w:rPr>
        <w:lastRenderedPageBreak/>
        <w:t xml:space="preserve">Aufgabe </w:t>
      </w:r>
      <w:r w:rsidR="00491F17" w:rsidRPr="00F237AF">
        <w:rPr>
          <w:b/>
          <w:i/>
          <w:sz w:val="28"/>
          <w:szCs w:val="28"/>
        </w:rPr>
        <w:t>010833:</w:t>
      </w:r>
      <w:r w:rsidR="00491F17" w:rsidRPr="00F237AF">
        <w:rPr>
          <w:b/>
          <w:i/>
          <w:sz w:val="28"/>
          <w:szCs w:val="28"/>
        </w:rPr>
        <w:br/>
      </w:r>
      <w:r w:rsidRPr="0020137D">
        <w:rPr>
          <w:i/>
        </w:rPr>
        <w:t xml:space="preserve">Beweise: </w:t>
      </w:r>
      <w:r w:rsidR="00491F17" w:rsidRPr="0020137D">
        <w:rPr>
          <w:i/>
        </w:rPr>
        <w:t>Die Summe zweier aufeinanderfolgender gerader Zahlen ist nicht durch 4 teilbar.</w:t>
      </w:r>
    </w:p>
    <w:p w:rsidR="000A6376" w:rsidRDefault="000A6376" w:rsidP="0020137D">
      <w:pPr>
        <w:jc w:val="both"/>
      </w:pPr>
      <w:r>
        <w:t>(Bei dieser Aufgabe handelt es sich um eine Aufgabe aus der dritten Runde der ersten Mathematikolympiade in Deutschland.)</w:t>
      </w:r>
    </w:p>
    <w:p w:rsidR="00F237AF" w:rsidRDefault="00F237AF" w:rsidP="0020137D">
      <w:pPr>
        <w:jc w:val="both"/>
      </w:pPr>
    </w:p>
    <w:p w:rsidR="0020137D" w:rsidRPr="00F237AF" w:rsidRDefault="0020137D" w:rsidP="0020137D">
      <w:pPr>
        <w:jc w:val="both"/>
        <w:rPr>
          <w:b/>
          <w:sz w:val="28"/>
          <w:szCs w:val="28"/>
        </w:rPr>
      </w:pPr>
      <w:r w:rsidRPr="00F237AF">
        <w:rPr>
          <w:b/>
          <w:sz w:val="28"/>
          <w:szCs w:val="28"/>
        </w:rPr>
        <w:t>Lösungsvorschlag:</w:t>
      </w:r>
    </w:p>
    <w:p w:rsidR="00954AF2" w:rsidRPr="00954AF2" w:rsidRDefault="00954AF2" w:rsidP="0020137D">
      <w:pPr>
        <w:jc w:val="both"/>
        <w:rPr>
          <w:rFonts w:eastAsiaTheme="minorEastAsia"/>
        </w:rPr>
      </w:pPr>
      <w:r>
        <w:t xml:space="preserve">Ähnlich wie bei Aufgabe 5 kann auch hier über die Restklasse der Summe argumentiert werden. Bei zwei aufeinanderfolgenden geraden Zahlen </w:t>
      </w:r>
      <w:r w:rsidRPr="00954AF2">
        <w:rPr>
          <w:i/>
        </w:rPr>
        <w:t>a</w:t>
      </w:r>
      <w:r>
        <w:t xml:space="preserve"> und </w:t>
      </w:r>
      <w:r w:rsidRPr="00954AF2">
        <w:rPr>
          <w:i/>
        </w:rPr>
        <w:t>b</w:t>
      </w:r>
      <w:r>
        <w:t xml:space="preserve"> muss eine Zahl durch 4 teilbar sein, die andere nicht. Es gilt also </w:t>
      </w:r>
      <m:oMath>
        <m:r>
          <w:rPr>
            <w:rFonts w:ascii="Cambria Math" w:hAnsi="Cambria Math"/>
          </w:rPr>
          <m:t>a≡0 (mod 4)</m:t>
        </m:r>
      </m:oMath>
      <w:r>
        <w:t xml:space="preserve"> und </w:t>
      </w:r>
      <m:oMath>
        <m:r>
          <w:rPr>
            <w:rFonts w:ascii="Cambria Math" w:hAnsi="Cambria Math"/>
          </w:rPr>
          <m:t>b≡2 (mod 4)</m:t>
        </m:r>
      </m:oMath>
      <w:r>
        <w:t xml:space="preserve"> . Für die Summe gilt dann</w:t>
      </w:r>
    </w:p>
    <w:p w:rsidR="00954AF2" w:rsidRDefault="00954AF2" w:rsidP="0020137D">
      <w:pPr>
        <w:jc w:val="both"/>
        <w:rPr>
          <w:rFonts w:eastAsiaTheme="minorEastAsia"/>
        </w:rPr>
      </w:pPr>
      <m:oMath>
        <m:r>
          <w:rPr>
            <w:rFonts w:ascii="Cambria Math" w:hAnsi="Cambria Math"/>
          </w:rPr>
          <m:t xml:space="preserve"> a+b≡0+2≡2 (mod 4)</m:t>
        </m:r>
      </m:oMath>
      <w:r>
        <w:rPr>
          <w:rFonts w:eastAsiaTheme="minorEastAsia"/>
        </w:rPr>
        <w:t xml:space="preserve">. Also ist die Summe nicht durch 4 teilbar. </w:t>
      </w:r>
    </w:p>
    <w:p w:rsidR="001E3E81" w:rsidRDefault="001E3E81" w:rsidP="0020137D">
      <w:pPr>
        <w:jc w:val="both"/>
        <w:rPr>
          <w:rFonts w:eastAsiaTheme="minorEastAsia"/>
        </w:rPr>
      </w:pPr>
    </w:p>
    <w:p w:rsidR="001E3E81" w:rsidRPr="00954AF2" w:rsidRDefault="001E3E81" w:rsidP="0020137D">
      <w:pPr>
        <w:jc w:val="both"/>
      </w:pPr>
      <w:r>
        <w:rPr>
          <w:rFonts w:eastAsiaTheme="minorEastAsia"/>
        </w:rPr>
        <w:t xml:space="preserve">Neben den vorgeschlagenen Aufgaben bieten Kongruenzüberlegungen auch gute Möglichkeiten für die nähere Untersuchung von Teilbarkeitsregeln. Ein ausführliches Skript dazu ist unter </w:t>
      </w:r>
      <w:hyperlink r:id="rId12" w:history="1">
        <w:r w:rsidRPr="001E3E81">
          <w:rPr>
            <w:rStyle w:val="Hyperlink"/>
            <w:rFonts w:eastAsiaTheme="minorEastAsia"/>
          </w:rPr>
          <w:t>http://www.olympiade-mathematik.de/pdf/saetze/teilb.pdf</w:t>
        </w:r>
      </w:hyperlink>
      <w:r>
        <w:rPr>
          <w:rFonts w:eastAsiaTheme="minorEastAsia"/>
        </w:rPr>
        <w:t xml:space="preserve"> zu finden.</w:t>
      </w:r>
    </w:p>
    <w:sectPr w:rsidR="001E3E81" w:rsidRPr="00954AF2">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6CE" w:rsidRDefault="004656CE" w:rsidP="003B49A6">
      <w:pPr>
        <w:spacing w:after="0" w:line="240" w:lineRule="auto"/>
      </w:pPr>
      <w:r>
        <w:separator/>
      </w:r>
    </w:p>
  </w:endnote>
  <w:endnote w:type="continuationSeparator" w:id="0">
    <w:p w:rsidR="004656CE" w:rsidRDefault="004656CE" w:rsidP="003B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0A0" w:rsidRDefault="00A350A0" w:rsidP="003B49A6">
    <w:pPr>
      <w:pStyle w:val="Kopfzeile"/>
    </w:pPr>
    <w:r w:rsidRPr="005627AC">
      <w:t>__________________________________________________________________________________</w:t>
    </w:r>
  </w:p>
  <w:p w:rsidR="00A350A0" w:rsidRPr="00811C4C" w:rsidRDefault="00A350A0" w:rsidP="003B49A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A350A0" w:rsidRDefault="00A350A0" w:rsidP="003B49A6">
    <w:pPr>
      <w:pStyle w:val="Fuzeile"/>
      <w:jc w:val="center"/>
    </w:pPr>
    <w:r>
      <w:t xml:space="preserve">Seite </w:t>
    </w:r>
    <w:r>
      <w:rPr>
        <w:b/>
      </w:rPr>
      <w:fldChar w:fldCharType="begin"/>
    </w:r>
    <w:r>
      <w:rPr>
        <w:b/>
      </w:rPr>
      <w:instrText>PAGE  \* Arabic  \* MERGEFORMAT</w:instrText>
    </w:r>
    <w:r>
      <w:rPr>
        <w:b/>
      </w:rPr>
      <w:fldChar w:fldCharType="separate"/>
    </w:r>
    <w:r w:rsidR="00B635B6">
      <w:rPr>
        <w:b/>
        <w:noProof/>
      </w:rPr>
      <w:t>8</w:t>
    </w:r>
    <w:r>
      <w:rPr>
        <w:b/>
      </w:rPr>
      <w:fldChar w:fldCharType="end"/>
    </w:r>
    <w:r>
      <w:t xml:space="preserve"> von </w:t>
    </w:r>
    <w:r>
      <w:rPr>
        <w:b/>
      </w:rPr>
      <w:fldChar w:fldCharType="begin"/>
    </w:r>
    <w:r>
      <w:rPr>
        <w:b/>
      </w:rPr>
      <w:instrText>NUMPAGES  \* Arabic  \* MERGEFORMAT</w:instrText>
    </w:r>
    <w:r>
      <w:rPr>
        <w:b/>
      </w:rPr>
      <w:fldChar w:fldCharType="separate"/>
    </w:r>
    <w:r w:rsidR="00B635B6">
      <w:rPr>
        <w:b/>
        <w:noProof/>
      </w:rPr>
      <w:t>14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6CE" w:rsidRDefault="004656CE" w:rsidP="003B49A6">
      <w:pPr>
        <w:spacing w:after="0" w:line="240" w:lineRule="auto"/>
      </w:pPr>
      <w:r>
        <w:separator/>
      </w:r>
    </w:p>
  </w:footnote>
  <w:footnote w:type="continuationSeparator" w:id="0">
    <w:p w:rsidR="004656CE" w:rsidRDefault="004656CE" w:rsidP="003B4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0A0" w:rsidRDefault="00A350A0" w:rsidP="003B49A6">
    <w:r w:rsidRPr="00336AA9">
      <w:rPr>
        <w:noProof/>
        <w:lang w:eastAsia="de-DE"/>
      </w:rPr>
      <w:drawing>
        <wp:anchor distT="0" distB="0" distL="114300" distR="114300" simplePos="0" relativeHeight="251660288" behindDoc="0" locked="0" layoutInCell="1" allowOverlap="1" wp14:anchorId="58AD1F0A" wp14:editId="048CADC9">
          <wp:simplePos x="0" y="0"/>
          <wp:positionH relativeFrom="column">
            <wp:posOffset>-252095</wp:posOffset>
          </wp:positionH>
          <wp:positionV relativeFrom="paragraph">
            <wp:posOffset>72390</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350A0" w:rsidRPr="00336AA9" w:rsidRDefault="00A350A0" w:rsidP="003B49A6">
    <w:pPr>
      <w:pStyle w:val="Kopfzeile"/>
    </w:pPr>
    <w:r w:rsidRPr="00336AA9">
      <w:rPr>
        <w:noProof/>
        <w:lang w:eastAsia="de-DE"/>
      </w:rPr>
      <w:drawing>
        <wp:anchor distT="0" distB="0" distL="114300" distR="114300" simplePos="0" relativeHeight="251659264" behindDoc="0" locked="0" layoutInCell="1" allowOverlap="1" wp14:anchorId="06BAB33F" wp14:editId="437B1A21">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A350A0" w:rsidRPr="00336AA9" w:rsidRDefault="00A350A0" w:rsidP="003B49A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A350A0" w:rsidRPr="00336AA9" w:rsidRDefault="00A350A0" w:rsidP="003B49A6">
    <w:pPr>
      <w:tabs>
        <w:tab w:val="center" w:pos="4536"/>
        <w:tab w:val="right" w:pos="9072"/>
      </w:tabs>
    </w:pPr>
  </w:p>
  <w:p w:rsidR="00A350A0" w:rsidRDefault="00A350A0" w:rsidP="003B49A6">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2E3D"/>
    <w:multiLevelType w:val="hybridMultilevel"/>
    <w:tmpl w:val="F466811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C924278"/>
    <w:multiLevelType w:val="hybridMultilevel"/>
    <w:tmpl w:val="77300EA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18C745D"/>
    <w:multiLevelType w:val="hybridMultilevel"/>
    <w:tmpl w:val="AC62AC1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E54582D"/>
    <w:multiLevelType w:val="hybridMultilevel"/>
    <w:tmpl w:val="F784207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0762121"/>
    <w:multiLevelType w:val="hybridMultilevel"/>
    <w:tmpl w:val="33E2BA8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E945672"/>
    <w:multiLevelType w:val="hybridMultilevel"/>
    <w:tmpl w:val="6142AE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5491587"/>
    <w:multiLevelType w:val="hybridMultilevel"/>
    <w:tmpl w:val="6142AE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CA319E4"/>
    <w:multiLevelType w:val="hybridMultilevel"/>
    <w:tmpl w:val="22D0D5AA"/>
    <w:lvl w:ilvl="0" w:tplc="CFD01558">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2"/>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B89"/>
    <w:rsid w:val="0002541B"/>
    <w:rsid w:val="00032073"/>
    <w:rsid w:val="000627E0"/>
    <w:rsid w:val="00067A5D"/>
    <w:rsid w:val="000A6376"/>
    <w:rsid w:val="000C1A35"/>
    <w:rsid w:val="000F25DC"/>
    <w:rsid w:val="0011605F"/>
    <w:rsid w:val="00125784"/>
    <w:rsid w:val="00157F19"/>
    <w:rsid w:val="001E3E81"/>
    <w:rsid w:val="001F5720"/>
    <w:rsid w:val="0020137D"/>
    <w:rsid w:val="00206C98"/>
    <w:rsid w:val="00210D5B"/>
    <w:rsid w:val="00212F67"/>
    <w:rsid w:val="00227B89"/>
    <w:rsid w:val="00235240"/>
    <w:rsid w:val="002412AD"/>
    <w:rsid w:val="0024640F"/>
    <w:rsid w:val="00254805"/>
    <w:rsid w:val="002D59A2"/>
    <w:rsid w:val="002D7787"/>
    <w:rsid w:val="002F413A"/>
    <w:rsid w:val="003B49A6"/>
    <w:rsid w:val="003D18D4"/>
    <w:rsid w:val="003E53D9"/>
    <w:rsid w:val="003E6027"/>
    <w:rsid w:val="00446F4A"/>
    <w:rsid w:val="004656CE"/>
    <w:rsid w:val="00491F17"/>
    <w:rsid w:val="00495C86"/>
    <w:rsid w:val="004F4B18"/>
    <w:rsid w:val="00525E41"/>
    <w:rsid w:val="00546B94"/>
    <w:rsid w:val="0056530D"/>
    <w:rsid w:val="00592124"/>
    <w:rsid w:val="00593C25"/>
    <w:rsid w:val="005E628C"/>
    <w:rsid w:val="005F4991"/>
    <w:rsid w:val="00610D9C"/>
    <w:rsid w:val="00651BFE"/>
    <w:rsid w:val="00653445"/>
    <w:rsid w:val="006A19E9"/>
    <w:rsid w:val="006B6034"/>
    <w:rsid w:val="00720BD7"/>
    <w:rsid w:val="00726270"/>
    <w:rsid w:val="0074515A"/>
    <w:rsid w:val="007608B2"/>
    <w:rsid w:val="00780418"/>
    <w:rsid w:val="00783344"/>
    <w:rsid w:val="00796C18"/>
    <w:rsid w:val="00797D50"/>
    <w:rsid w:val="007A169D"/>
    <w:rsid w:val="007A664A"/>
    <w:rsid w:val="007D3E0E"/>
    <w:rsid w:val="0086532A"/>
    <w:rsid w:val="00882075"/>
    <w:rsid w:val="00896C45"/>
    <w:rsid w:val="008C3247"/>
    <w:rsid w:val="008C57BD"/>
    <w:rsid w:val="008F2637"/>
    <w:rsid w:val="00905576"/>
    <w:rsid w:val="0090673C"/>
    <w:rsid w:val="00927E38"/>
    <w:rsid w:val="00954AF2"/>
    <w:rsid w:val="009C714D"/>
    <w:rsid w:val="009E09C6"/>
    <w:rsid w:val="00A126E8"/>
    <w:rsid w:val="00A30C17"/>
    <w:rsid w:val="00A31DA8"/>
    <w:rsid w:val="00A350A0"/>
    <w:rsid w:val="00A56A5C"/>
    <w:rsid w:val="00A6751C"/>
    <w:rsid w:val="00A82B00"/>
    <w:rsid w:val="00AD5A56"/>
    <w:rsid w:val="00AD5FEE"/>
    <w:rsid w:val="00AE37DA"/>
    <w:rsid w:val="00AE471D"/>
    <w:rsid w:val="00B368BA"/>
    <w:rsid w:val="00B635B6"/>
    <w:rsid w:val="00B94968"/>
    <w:rsid w:val="00BE2F15"/>
    <w:rsid w:val="00C026F8"/>
    <w:rsid w:val="00C133DF"/>
    <w:rsid w:val="00C83A89"/>
    <w:rsid w:val="00CC6072"/>
    <w:rsid w:val="00CE2C6F"/>
    <w:rsid w:val="00CE6E65"/>
    <w:rsid w:val="00D374C1"/>
    <w:rsid w:val="00D96118"/>
    <w:rsid w:val="00DB4BC4"/>
    <w:rsid w:val="00DE08F2"/>
    <w:rsid w:val="00E02457"/>
    <w:rsid w:val="00E26D8E"/>
    <w:rsid w:val="00E55338"/>
    <w:rsid w:val="00E63960"/>
    <w:rsid w:val="00EA1404"/>
    <w:rsid w:val="00EB69EA"/>
    <w:rsid w:val="00F11762"/>
    <w:rsid w:val="00F237AF"/>
    <w:rsid w:val="00F30F1C"/>
    <w:rsid w:val="00F4032F"/>
    <w:rsid w:val="00F4092F"/>
    <w:rsid w:val="00F429AF"/>
    <w:rsid w:val="00F43AF3"/>
    <w:rsid w:val="00F84088"/>
    <w:rsid w:val="00FD6C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A1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26270"/>
    <w:rPr>
      <w:color w:val="808080"/>
    </w:rPr>
  </w:style>
  <w:style w:type="paragraph" w:styleId="Listenabsatz">
    <w:name w:val="List Paragraph"/>
    <w:basedOn w:val="Standard"/>
    <w:uiPriority w:val="34"/>
    <w:qFormat/>
    <w:rsid w:val="00F429AF"/>
    <w:pPr>
      <w:ind w:left="720"/>
      <w:contextualSpacing/>
    </w:pPr>
  </w:style>
  <w:style w:type="character" w:styleId="Hyperlink">
    <w:name w:val="Hyperlink"/>
    <w:basedOn w:val="Absatz-Standardschriftart"/>
    <w:uiPriority w:val="99"/>
    <w:unhideWhenUsed/>
    <w:rsid w:val="001E3E81"/>
    <w:rPr>
      <w:color w:val="0563C1" w:themeColor="hyperlink"/>
      <w:u w:val="single"/>
    </w:rPr>
  </w:style>
  <w:style w:type="character" w:customStyle="1" w:styleId="NichtaufgelsteErwhnung1">
    <w:name w:val="Nicht aufgelöste Erwähnung1"/>
    <w:basedOn w:val="Absatz-Standardschriftart"/>
    <w:uiPriority w:val="99"/>
    <w:semiHidden/>
    <w:unhideWhenUsed/>
    <w:rsid w:val="001E3E81"/>
    <w:rPr>
      <w:color w:val="808080"/>
      <w:shd w:val="clear" w:color="auto" w:fill="E6E6E6"/>
    </w:rPr>
  </w:style>
  <w:style w:type="paragraph" w:styleId="Sprechblasentext">
    <w:name w:val="Balloon Text"/>
    <w:basedOn w:val="Standard"/>
    <w:link w:val="SprechblasentextZchn"/>
    <w:uiPriority w:val="99"/>
    <w:semiHidden/>
    <w:unhideWhenUsed/>
    <w:rsid w:val="003B49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9A6"/>
    <w:rPr>
      <w:rFonts w:ascii="Tahoma" w:hAnsi="Tahoma" w:cs="Tahoma"/>
      <w:sz w:val="16"/>
      <w:szCs w:val="16"/>
    </w:rPr>
  </w:style>
  <w:style w:type="paragraph" w:styleId="Kopfzeile">
    <w:name w:val="header"/>
    <w:basedOn w:val="Standard"/>
    <w:link w:val="KopfzeileZchn"/>
    <w:uiPriority w:val="99"/>
    <w:unhideWhenUsed/>
    <w:rsid w:val="003B49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49A6"/>
  </w:style>
  <w:style w:type="paragraph" w:styleId="Fuzeile">
    <w:name w:val="footer"/>
    <w:basedOn w:val="Standard"/>
    <w:link w:val="FuzeileZchn"/>
    <w:uiPriority w:val="99"/>
    <w:unhideWhenUsed/>
    <w:rsid w:val="003B49A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4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A1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26270"/>
    <w:rPr>
      <w:color w:val="808080"/>
    </w:rPr>
  </w:style>
  <w:style w:type="paragraph" w:styleId="Listenabsatz">
    <w:name w:val="List Paragraph"/>
    <w:basedOn w:val="Standard"/>
    <w:uiPriority w:val="34"/>
    <w:qFormat/>
    <w:rsid w:val="00F429AF"/>
    <w:pPr>
      <w:ind w:left="720"/>
      <w:contextualSpacing/>
    </w:pPr>
  </w:style>
  <w:style w:type="character" w:styleId="Hyperlink">
    <w:name w:val="Hyperlink"/>
    <w:basedOn w:val="Absatz-Standardschriftart"/>
    <w:uiPriority w:val="99"/>
    <w:unhideWhenUsed/>
    <w:rsid w:val="001E3E81"/>
    <w:rPr>
      <w:color w:val="0563C1" w:themeColor="hyperlink"/>
      <w:u w:val="single"/>
    </w:rPr>
  </w:style>
  <w:style w:type="character" w:customStyle="1" w:styleId="NichtaufgelsteErwhnung1">
    <w:name w:val="Nicht aufgelöste Erwähnung1"/>
    <w:basedOn w:val="Absatz-Standardschriftart"/>
    <w:uiPriority w:val="99"/>
    <w:semiHidden/>
    <w:unhideWhenUsed/>
    <w:rsid w:val="001E3E81"/>
    <w:rPr>
      <w:color w:val="808080"/>
      <w:shd w:val="clear" w:color="auto" w:fill="E6E6E6"/>
    </w:rPr>
  </w:style>
  <w:style w:type="paragraph" w:styleId="Sprechblasentext">
    <w:name w:val="Balloon Text"/>
    <w:basedOn w:val="Standard"/>
    <w:link w:val="SprechblasentextZchn"/>
    <w:uiPriority w:val="99"/>
    <w:semiHidden/>
    <w:unhideWhenUsed/>
    <w:rsid w:val="003B49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9A6"/>
    <w:rPr>
      <w:rFonts w:ascii="Tahoma" w:hAnsi="Tahoma" w:cs="Tahoma"/>
      <w:sz w:val="16"/>
      <w:szCs w:val="16"/>
    </w:rPr>
  </w:style>
  <w:style w:type="paragraph" w:styleId="Kopfzeile">
    <w:name w:val="header"/>
    <w:basedOn w:val="Standard"/>
    <w:link w:val="KopfzeileZchn"/>
    <w:uiPriority w:val="99"/>
    <w:unhideWhenUsed/>
    <w:rsid w:val="003B49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49A6"/>
  </w:style>
  <w:style w:type="paragraph" w:styleId="Fuzeile">
    <w:name w:val="footer"/>
    <w:basedOn w:val="Standard"/>
    <w:link w:val="FuzeileZchn"/>
    <w:uiPriority w:val="99"/>
    <w:unhideWhenUsed/>
    <w:rsid w:val="003B49A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4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lympiade-mathematik.de/pdf/saetze/teilb.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ilfsmaterial%20Restklassen_Einf&#252;hrung.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olienvorlage_Verschiebechiffre.docx" TargetMode="External"/><Relationship Id="rId4" Type="http://schemas.microsoft.com/office/2007/relationships/stylesWithEffects" Target="stylesWithEffects.xml"/><Relationship Id="rId9" Type="http://schemas.openxmlformats.org/officeDocument/2006/relationships/hyperlink" Target="../../Projekte_und_Spiele/Caesarscheibe/Caesar_Scheibe_Lehrer.doc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3EF66-244A-44FD-A0A0-F85E5AE06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2804</Words>
  <Characters>17672</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Burkhard Rüsing</dc:creator>
  <cp:lastModifiedBy>Rüsing</cp:lastModifiedBy>
  <cp:revision>4</cp:revision>
  <dcterms:created xsi:type="dcterms:W3CDTF">2017-11-01T17:36:00Z</dcterms:created>
  <dcterms:modified xsi:type="dcterms:W3CDTF">2017-11-01T17:39:00Z</dcterms:modified>
</cp:coreProperties>
</file>