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8C4" w:rsidRPr="00845864" w:rsidRDefault="002949D4" w:rsidP="00845864">
      <w:pPr>
        <w:spacing w:after="0" w:line="240" w:lineRule="auto"/>
        <w:rPr>
          <w:sz w:val="32"/>
          <w:szCs w:val="32"/>
        </w:rPr>
      </w:pPr>
      <w:r>
        <w:rPr>
          <w:noProof/>
          <w:sz w:val="32"/>
          <w:szCs w:val="32"/>
          <w:lang w:eastAsia="de-DE"/>
        </w:rPr>
        <w:drawing>
          <wp:anchor distT="0" distB="0" distL="114300" distR="114300" simplePos="0" relativeHeight="251681792" behindDoc="0" locked="0" layoutInCell="1" allowOverlap="1">
            <wp:simplePos x="0" y="0"/>
            <wp:positionH relativeFrom="column">
              <wp:posOffset>4678045</wp:posOffset>
            </wp:positionH>
            <wp:positionV relativeFrom="paragraph">
              <wp:posOffset>-237490</wp:posOffset>
            </wp:positionV>
            <wp:extent cx="1115060" cy="1181100"/>
            <wp:effectExtent l="0" t="0" r="8890" b="0"/>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odoli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15060" cy="1181100"/>
                    </a:xfrm>
                    <a:prstGeom prst="rect">
                      <a:avLst/>
                    </a:prstGeom>
                  </pic:spPr>
                </pic:pic>
              </a:graphicData>
            </a:graphic>
            <wp14:sizeRelH relativeFrom="page">
              <wp14:pctWidth>0</wp14:pctWidth>
            </wp14:sizeRelH>
            <wp14:sizeRelV relativeFrom="page">
              <wp14:pctHeight>0</wp14:pctHeight>
            </wp14:sizeRelV>
          </wp:anchor>
        </w:drawing>
      </w:r>
      <w:r w:rsidR="001D3E38" w:rsidRPr="00845864">
        <w:rPr>
          <w:sz w:val="32"/>
          <w:szCs w:val="32"/>
        </w:rPr>
        <w:t>Geometrie im Freien</w:t>
      </w:r>
      <w:r w:rsidR="007467F0" w:rsidRPr="00845864">
        <w:rPr>
          <w:sz w:val="32"/>
          <w:szCs w:val="32"/>
        </w:rPr>
        <w:t xml:space="preserve"> – G</w:t>
      </w:r>
      <w:r w:rsidR="0045771B" w:rsidRPr="00845864">
        <w:rPr>
          <w:sz w:val="32"/>
          <w:szCs w:val="32"/>
        </w:rPr>
        <w:t>eometrische Konstruktionen</w:t>
      </w:r>
      <w:r w:rsidR="00130800" w:rsidRPr="00845864">
        <w:rPr>
          <w:sz w:val="32"/>
          <w:szCs w:val="32"/>
        </w:rPr>
        <w:t xml:space="preserve"> – </w:t>
      </w:r>
      <w:r w:rsidR="007467F0" w:rsidRPr="00845864">
        <w:rPr>
          <w:sz w:val="32"/>
          <w:szCs w:val="32"/>
        </w:rPr>
        <w:br/>
      </w:r>
      <w:r w:rsidR="00130800" w:rsidRPr="00845864">
        <w:rPr>
          <w:sz w:val="32"/>
          <w:szCs w:val="32"/>
        </w:rPr>
        <w:t>Arbeiten mit einem Theodolit</w:t>
      </w:r>
      <w:r w:rsidR="007467F0" w:rsidRPr="00845864">
        <w:rPr>
          <w:sz w:val="32"/>
          <w:szCs w:val="32"/>
        </w:rPr>
        <w:t>en</w:t>
      </w:r>
    </w:p>
    <w:p w:rsidR="00130800" w:rsidRPr="006C0CAE" w:rsidRDefault="00130800">
      <w:pPr>
        <w:rPr>
          <w:b/>
        </w:rPr>
      </w:pPr>
      <w:bookmarkStart w:id="0" w:name="_Hlk485061543"/>
      <w:bookmarkEnd w:id="0"/>
    </w:p>
    <w:p w:rsidR="0045771B" w:rsidRPr="00845864" w:rsidRDefault="0045771B" w:rsidP="007877F6">
      <w:pPr>
        <w:spacing w:after="0" w:line="240" w:lineRule="auto"/>
        <w:rPr>
          <w:b/>
          <w:sz w:val="28"/>
          <w:szCs w:val="28"/>
        </w:rPr>
      </w:pPr>
      <w:r w:rsidRPr="00845864">
        <w:rPr>
          <w:b/>
          <w:sz w:val="28"/>
          <w:szCs w:val="28"/>
        </w:rPr>
        <w:t>Zielsetzung:</w:t>
      </w:r>
    </w:p>
    <w:p w:rsidR="007877F6" w:rsidRDefault="007877F6" w:rsidP="007877F6">
      <w:pPr>
        <w:spacing w:after="0" w:line="240" w:lineRule="auto"/>
      </w:pPr>
    </w:p>
    <w:p w:rsidR="0045771B" w:rsidRDefault="00872AAA" w:rsidP="007877F6">
      <w:pPr>
        <w:spacing w:after="0" w:line="240" w:lineRule="auto"/>
      </w:pPr>
      <w:r>
        <w:t>In diesem Modul führen Schülerinnen und Schüler Messungen im Freien als Grundlage für geometrische Konstruktionen durch. Durch die Konstruktionen werden die Längen von sonst unzugänglichen Strecken bestimmt.</w:t>
      </w:r>
      <w:r w:rsidR="00534F0B">
        <w:t xml:space="preserve"> </w:t>
      </w:r>
      <w:r w:rsidR="0045771B">
        <w:t>Die Konstruktionen können entweder händisch oder mit einer Geometriesoftware durchgeführt werden.</w:t>
      </w:r>
    </w:p>
    <w:p w:rsidR="0045771B" w:rsidRDefault="0045771B" w:rsidP="007877F6">
      <w:pPr>
        <w:spacing w:after="0" w:line="240" w:lineRule="auto"/>
      </w:pPr>
    </w:p>
    <w:p w:rsidR="007877F6" w:rsidRDefault="007877F6" w:rsidP="007877F6">
      <w:pPr>
        <w:spacing w:after="0" w:line="240" w:lineRule="auto"/>
      </w:pPr>
    </w:p>
    <w:p w:rsidR="0045771B" w:rsidRPr="00845864" w:rsidRDefault="0045771B" w:rsidP="007877F6">
      <w:pPr>
        <w:spacing w:after="0" w:line="240" w:lineRule="auto"/>
        <w:rPr>
          <w:b/>
          <w:sz w:val="28"/>
          <w:szCs w:val="28"/>
        </w:rPr>
      </w:pPr>
      <w:r w:rsidRPr="00845864">
        <w:rPr>
          <w:b/>
          <w:sz w:val="28"/>
          <w:szCs w:val="28"/>
        </w:rPr>
        <w:t>Vorkenntnisse:</w:t>
      </w:r>
    </w:p>
    <w:p w:rsidR="007877F6" w:rsidRDefault="007877F6" w:rsidP="007877F6">
      <w:pPr>
        <w:spacing w:after="0" w:line="240" w:lineRule="auto"/>
      </w:pPr>
    </w:p>
    <w:p w:rsidR="007877F6" w:rsidRDefault="00C80112" w:rsidP="007877F6">
      <w:pPr>
        <w:spacing w:after="0" w:line="240" w:lineRule="auto"/>
      </w:pPr>
      <w:r>
        <w:t xml:space="preserve">Falls </w:t>
      </w:r>
      <w:r w:rsidR="0045771B">
        <w:t>das Modul in der Klassenstufe 9</w:t>
      </w:r>
      <w:r>
        <w:t xml:space="preserve"> oder 10 eingesetzt wird, </w:t>
      </w:r>
      <w:r w:rsidR="007877F6">
        <w:t xml:space="preserve">kann </w:t>
      </w:r>
      <w:r>
        <w:t>die Bestimmung der Strecken auch durch Berechnung</w:t>
      </w:r>
      <w:r w:rsidR="007877F6">
        <w:t>en</w:t>
      </w:r>
      <w:r>
        <w:t xml:space="preserve"> mit trigonometrischen Funktonen erfolgen. </w:t>
      </w:r>
    </w:p>
    <w:p w:rsidR="00C80112" w:rsidRDefault="0045771B" w:rsidP="007877F6">
      <w:pPr>
        <w:spacing w:after="0" w:line="240" w:lineRule="auto"/>
      </w:pPr>
      <w:r>
        <w:t>Die Kenntnis der Kongruenzsätze ist bei der Planung der Messungen hilfreich, um die Eindeutigkeit der Konstruktionen zu garantieren. Die Kenntnis ist jedoch nicht erforderlich. Die Schülerinnen und Schüler werden eventuell zu viele oder ungünstige Größen messen und bei der Auswertung merken, dass sie die Messung wiederholen müssen.</w:t>
      </w:r>
    </w:p>
    <w:p w:rsidR="0045771B" w:rsidRDefault="0045771B" w:rsidP="007877F6">
      <w:pPr>
        <w:spacing w:after="0" w:line="240" w:lineRule="auto"/>
      </w:pPr>
    </w:p>
    <w:p w:rsidR="007877F6" w:rsidRDefault="007877F6" w:rsidP="007877F6">
      <w:pPr>
        <w:spacing w:after="0" w:line="240" w:lineRule="auto"/>
      </w:pPr>
    </w:p>
    <w:p w:rsidR="0045771B" w:rsidRPr="00845864" w:rsidRDefault="0045771B" w:rsidP="007877F6">
      <w:pPr>
        <w:spacing w:after="0" w:line="240" w:lineRule="auto"/>
        <w:rPr>
          <w:b/>
          <w:sz w:val="28"/>
          <w:szCs w:val="28"/>
        </w:rPr>
      </w:pPr>
      <w:r w:rsidRPr="00845864">
        <w:rPr>
          <w:b/>
          <w:sz w:val="28"/>
          <w:szCs w:val="28"/>
        </w:rPr>
        <w:t>Werkzeug:</w:t>
      </w:r>
    </w:p>
    <w:p w:rsidR="007877F6" w:rsidRDefault="007877F6" w:rsidP="007877F6">
      <w:pPr>
        <w:spacing w:after="0" w:line="240" w:lineRule="auto"/>
      </w:pPr>
    </w:p>
    <w:p w:rsidR="00872AAA" w:rsidRDefault="00534F0B" w:rsidP="007877F6">
      <w:pPr>
        <w:spacing w:after="0" w:line="240" w:lineRule="auto"/>
      </w:pPr>
      <w:r>
        <w:t xml:space="preserve">Zur Messung </w:t>
      </w:r>
      <w:r w:rsidR="0045771B">
        <w:t>von</w:t>
      </w:r>
      <w:r>
        <w:t xml:space="preserve"> Winkel</w:t>
      </w:r>
      <w:r w:rsidR="0045771B">
        <w:t>n</w:t>
      </w:r>
      <w:r>
        <w:t xml:space="preserve"> wird ein Theodolit verwendet, der in der ersten AG-Sitzung gebaut wird. Bauanleitungen für </w:t>
      </w:r>
      <w:proofErr w:type="gramStart"/>
      <w:r>
        <w:t>Theodoliten</w:t>
      </w:r>
      <w:proofErr w:type="gramEnd"/>
      <w:r>
        <w:t xml:space="preserve"> </w:t>
      </w:r>
      <w:r w:rsidR="007877F6">
        <w:t xml:space="preserve">zur Messung vertikaler Winkel </w:t>
      </w:r>
      <w:r>
        <w:t xml:space="preserve">sind im Internet zu finden. </w:t>
      </w:r>
      <w:r w:rsidR="007877F6">
        <w:t>Z</w:t>
      </w:r>
      <w:r w:rsidR="0045771B">
        <w:t>ur</w:t>
      </w:r>
      <w:r>
        <w:t xml:space="preserve"> horizontale</w:t>
      </w:r>
      <w:r w:rsidR="0045771B">
        <w:t>n</w:t>
      </w:r>
      <w:r>
        <w:t xml:space="preserve"> Winkelmessung</w:t>
      </w:r>
      <w:r w:rsidR="007877F6">
        <w:t xml:space="preserve"> wird eine Bauanleitung im Material gegeben</w:t>
      </w:r>
      <w:r>
        <w:t>.</w:t>
      </w:r>
      <w:r w:rsidR="00960385">
        <w:t xml:space="preserve"> Spätestens in der vorhergehenden AG-Sitzung müssen die Schülerinnen und Schüler über die erforderlichen Materialien informiert werden.</w:t>
      </w:r>
    </w:p>
    <w:p w:rsidR="00960385" w:rsidRDefault="00960385" w:rsidP="007877F6">
      <w:pPr>
        <w:spacing w:after="0" w:line="240" w:lineRule="auto"/>
      </w:pPr>
    </w:p>
    <w:p w:rsidR="007877F6" w:rsidRDefault="007877F6" w:rsidP="007877F6">
      <w:pPr>
        <w:spacing w:after="0" w:line="240" w:lineRule="auto"/>
      </w:pPr>
    </w:p>
    <w:p w:rsidR="00800873" w:rsidRPr="00845864" w:rsidRDefault="00800873" w:rsidP="007877F6">
      <w:pPr>
        <w:spacing w:after="0" w:line="240" w:lineRule="auto"/>
        <w:rPr>
          <w:b/>
          <w:sz w:val="28"/>
          <w:szCs w:val="28"/>
        </w:rPr>
      </w:pPr>
      <w:r w:rsidRPr="00845864">
        <w:rPr>
          <w:b/>
          <w:sz w:val="28"/>
          <w:szCs w:val="28"/>
        </w:rPr>
        <w:t>Durchführung:</w:t>
      </w:r>
    </w:p>
    <w:p w:rsidR="007877F6" w:rsidRDefault="007877F6" w:rsidP="007877F6">
      <w:pPr>
        <w:spacing w:after="0" w:line="240" w:lineRule="auto"/>
      </w:pPr>
    </w:p>
    <w:p w:rsidR="006C0CAE" w:rsidRDefault="00800873" w:rsidP="007877F6">
      <w:pPr>
        <w:spacing w:after="0" w:line="240" w:lineRule="auto"/>
      </w:pPr>
      <w:r>
        <w:t>Es ist sinnvoll, wenn die Schülerinnen und Schüler in Gruppen von 3 - 5 Personen arbeiten. Für jede Gruppe ist ein Theodolit erforderlich.</w:t>
      </w:r>
      <w:r w:rsidR="006C0CAE" w:rsidRPr="006C0CAE">
        <w:t xml:space="preserve"> </w:t>
      </w:r>
    </w:p>
    <w:p w:rsidR="007877F6" w:rsidRDefault="007877F6" w:rsidP="007877F6">
      <w:pPr>
        <w:spacing w:after="0" w:line="240" w:lineRule="auto"/>
      </w:pPr>
    </w:p>
    <w:p w:rsidR="00800873" w:rsidRDefault="006C0CAE" w:rsidP="007877F6">
      <w:pPr>
        <w:spacing w:after="0" w:line="240" w:lineRule="auto"/>
      </w:pPr>
      <w:r>
        <w:t xml:space="preserve">Nach dem Bau des Gerätes kann der Einsatz </w:t>
      </w:r>
      <w:proofErr w:type="gramStart"/>
      <w:r>
        <w:t>des Theodoliten</w:t>
      </w:r>
      <w:proofErr w:type="gramEnd"/>
      <w:r>
        <w:t xml:space="preserve"> zunächst im Klassenraum erprobt werden. Damit erhalten die Schülerinnen und Schüler Sicherheit im Umgang mit dem selbstgebauten Gerät. Die Besprechung von eventuell auftretenden Schwierigkeiten ist im Klassenraum einfacher als im Freien.</w:t>
      </w:r>
    </w:p>
    <w:p w:rsidR="006C0CAE" w:rsidRDefault="006C0CAE" w:rsidP="007877F6">
      <w:pPr>
        <w:spacing w:after="0" w:line="240" w:lineRule="auto"/>
      </w:pPr>
      <w:r>
        <w:t xml:space="preserve">Die Schülerinnen und Schüler sollten zunächst ein Konzept </w:t>
      </w:r>
      <w:r w:rsidR="00752281">
        <w:t xml:space="preserve">zur Lösung </w:t>
      </w:r>
      <w:r>
        <w:t xml:space="preserve">einschließlich einer Planfigur erstellen, damit sie die Messungen zielgerichtet durchführen können. Wichtig ist für die spätere </w:t>
      </w:r>
      <w:r>
        <w:lastRenderedPageBreak/>
        <w:t xml:space="preserve">Besprechung </w:t>
      </w:r>
      <w:r w:rsidR="00752281">
        <w:t xml:space="preserve">(im Klassenzimmer) </w:t>
      </w:r>
      <w:r>
        <w:t>und den Vergleich der Ergebnisse die Dokumentation des Vorgehens. Die Dokumentation kann auch Fotos oder Videos des Messprozesses enthalten. Dazu eignet sich insbesondere die kostenfreie App „</w:t>
      </w:r>
      <w:proofErr w:type="spellStart"/>
      <w:r>
        <w:t>Biparcours</w:t>
      </w:r>
      <w:proofErr w:type="spellEnd"/>
      <w:r>
        <w:t>“ (www.biparcous.de), mit deren Hilfe die im Freien aufgenommenen Bilder direkt auf den Rechner im Klassenraum übertragen werden können. Das ist bei der späteren Besprechung der Schülerergebnisse eine große Hilfe.</w:t>
      </w:r>
    </w:p>
    <w:p w:rsidR="006C0CAE" w:rsidRDefault="006C0CAE" w:rsidP="007877F6">
      <w:pPr>
        <w:spacing w:after="0" w:line="240" w:lineRule="auto"/>
      </w:pPr>
    </w:p>
    <w:p w:rsidR="00800873" w:rsidRDefault="00800873" w:rsidP="007877F6">
      <w:pPr>
        <w:spacing w:after="0" w:line="240" w:lineRule="auto"/>
      </w:pPr>
    </w:p>
    <w:p w:rsidR="00534F0B" w:rsidRPr="00845864" w:rsidRDefault="00534F0B" w:rsidP="007877F6">
      <w:pPr>
        <w:spacing w:after="0" w:line="240" w:lineRule="auto"/>
        <w:rPr>
          <w:b/>
          <w:sz w:val="28"/>
          <w:szCs w:val="28"/>
        </w:rPr>
      </w:pPr>
      <w:r w:rsidRPr="00845864">
        <w:rPr>
          <w:b/>
          <w:sz w:val="28"/>
          <w:szCs w:val="28"/>
        </w:rPr>
        <w:t xml:space="preserve">Bauanleitung für vertikale Winkelmessung: </w:t>
      </w:r>
    </w:p>
    <w:p w:rsidR="00534F0B" w:rsidRDefault="007776FF" w:rsidP="007877F6">
      <w:pPr>
        <w:spacing w:after="0" w:line="240" w:lineRule="auto"/>
      </w:pPr>
      <w:hyperlink r:id="rId10" w:history="1">
        <w:r w:rsidR="00534F0B" w:rsidRPr="00286392">
          <w:rPr>
            <w:rStyle w:val="Hyperlink"/>
          </w:rPr>
          <w:t>http://www2.klett.de/sixcms/media.php/229/720730-1791_t4h47p.pdf</w:t>
        </w:r>
      </w:hyperlink>
    </w:p>
    <w:p w:rsidR="00534F0B" w:rsidRDefault="00534F0B" w:rsidP="007877F6">
      <w:pPr>
        <w:spacing w:after="0" w:line="240" w:lineRule="auto"/>
      </w:pPr>
    </w:p>
    <w:p w:rsidR="00845864" w:rsidRDefault="00845864" w:rsidP="007877F6">
      <w:pPr>
        <w:spacing w:after="0" w:line="240" w:lineRule="auto"/>
      </w:pPr>
    </w:p>
    <w:p w:rsidR="00534F0B" w:rsidRDefault="00534F0B" w:rsidP="007877F6">
      <w:pPr>
        <w:spacing w:after="0" w:line="240" w:lineRule="auto"/>
        <w:rPr>
          <w:b/>
          <w:sz w:val="28"/>
          <w:szCs w:val="28"/>
        </w:rPr>
      </w:pPr>
      <w:r w:rsidRPr="00845864">
        <w:rPr>
          <w:b/>
          <w:sz w:val="28"/>
          <w:szCs w:val="28"/>
        </w:rPr>
        <w:t>Bauanleitung für horizontale Winkelmessung</w:t>
      </w:r>
    </w:p>
    <w:p w:rsidR="005F21F7" w:rsidRPr="005F21F7" w:rsidRDefault="005F21F7" w:rsidP="007877F6">
      <w:pPr>
        <w:spacing w:after="0" w:line="240" w:lineRule="auto"/>
      </w:pPr>
      <w:hyperlink r:id="rId11" w:history="1">
        <w:r w:rsidRPr="005F21F7">
          <w:rPr>
            <w:rStyle w:val="Hyperlink"/>
          </w:rPr>
          <w:t>Bauanleitung_Theodolith.docx</w:t>
        </w:r>
      </w:hyperlink>
    </w:p>
    <w:p w:rsidR="00845864" w:rsidRDefault="00845864" w:rsidP="007877F6">
      <w:pPr>
        <w:spacing w:after="0" w:line="240" w:lineRule="auto"/>
      </w:pPr>
    </w:p>
    <w:p w:rsidR="007323E7" w:rsidRDefault="007323E7" w:rsidP="007877F6">
      <w:pPr>
        <w:spacing w:after="0" w:line="240" w:lineRule="auto"/>
      </w:pPr>
      <w:bookmarkStart w:id="1" w:name="_GoBack"/>
      <w:bookmarkEnd w:id="1"/>
    </w:p>
    <w:p w:rsidR="00C309E8" w:rsidRPr="00845864" w:rsidRDefault="006C0CAE" w:rsidP="007877F6">
      <w:pPr>
        <w:spacing w:after="0" w:line="240" w:lineRule="auto"/>
        <w:rPr>
          <w:b/>
          <w:sz w:val="28"/>
          <w:szCs w:val="28"/>
        </w:rPr>
      </w:pPr>
      <w:r w:rsidRPr="00845864">
        <w:rPr>
          <w:b/>
          <w:sz w:val="28"/>
          <w:szCs w:val="28"/>
        </w:rPr>
        <w:t>Beispiele für</w:t>
      </w:r>
      <w:r w:rsidR="007323E7" w:rsidRPr="00845864">
        <w:rPr>
          <w:b/>
          <w:sz w:val="28"/>
          <w:szCs w:val="28"/>
        </w:rPr>
        <w:t xml:space="preserve"> Bestimmungen</w:t>
      </w:r>
      <w:r w:rsidR="008F4DD0" w:rsidRPr="00845864">
        <w:rPr>
          <w:b/>
          <w:sz w:val="28"/>
          <w:szCs w:val="28"/>
        </w:rPr>
        <w:t xml:space="preserve"> im Klassenraum</w:t>
      </w:r>
      <w:r w:rsidR="00752281" w:rsidRPr="00845864">
        <w:rPr>
          <w:b/>
          <w:sz w:val="28"/>
          <w:szCs w:val="28"/>
        </w:rPr>
        <w:t>:</w:t>
      </w:r>
    </w:p>
    <w:p w:rsidR="00845864" w:rsidRDefault="00845864" w:rsidP="007877F6">
      <w:pPr>
        <w:spacing w:after="0" w:line="240" w:lineRule="auto"/>
      </w:pPr>
    </w:p>
    <w:p w:rsidR="007323E7" w:rsidRDefault="007323E7" w:rsidP="007877F6">
      <w:pPr>
        <w:pStyle w:val="Listenabsatz"/>
        <w:numPr>
          <w:ilvl w:val="0"/>
          <w:numId w:val="2"/>
        </w:numPr>
        <w:spacing w:after="0" w:line="240" w:lineRule="auto"/>
      </w:pPr>
      <w:r>
        <w:t>Abstand eines weiter entfernten Tisches von der Tafelwand</w:t>
      </w:r>
    </w:p>
    <w:p w:rsidR="007323E7" w:rsidRDefault="007323E7" w:rsidP="007877F6">
      <w:pPr>
        <w:pStyle w:val="Listenabsatz"/>
        <w:numPr>
          <w:ilvl w:val="0"/>
          <w:numId w:val="2"/>
        </w:numPr>
        <w:spacing w:after="0" w:line="240" w:lineRule="auto"/>
      </w:pPr>
      <w:r>
        <w:t>Raumhöhe</w:t>
      </w:r>
    </w:p>
    <w:p w:rsidR="006C0CAE" w:rsidRDefault="006C0CAE" w:rsidP="007877F6">
      <w:pPr>
        <w:spacing w:after="0" w:line="240" w:lineRule="auto"/>
      </w:pPr>
      <w:bookmarkStart w:id="2" w:name="_Hlk485050610"/>
    </w:p>
    <w:p w:rsidR="00845864" w:rsidRDefault="00845864" w:rsidP="007877F6">
      <w:pPr>
        <w:spacing w:after="0" w:line="240" w:lineRule="auto"/>
      </w:pPr>
    </w:p>
    <w:p w:rsidR="00942A6A" w:rsidRPr="00845864" w:rsidRDefault="00942A6A" w:rsidP="007877F6">
      <w:pPr>
        <w:spacing w:after="0" w:line="240" w:lineRule="auto"/>
        <w:rPr>
          <w:b/>
          <w:sz w:val="28"/>
          <w:szCs w:val="28"/>
        </w:rPr>
      </w:pPr>
      <w:r w:rsidRPr="00845864">
        <w:rPr>
          <w:b/>
          <w:sz w:val="28"/>
          <w:szCs w:val="28"/>
        </w:rPr>
        <w:t>Hinweise zur Lösung der Aufgaben</w:t>
      </w:r>
      <w:r w:rsidR="00752281" w:rsidRPr="00845864">
        <w:rPr>
          <w:b/>
          <w:sz w:val="28"/>
          <w:szCs w:val="28"/>
        </w:rPr>
        <w:t>:</w:t>
      </w:r>
    </w:p>
    <w:p w:rsidR="00845864" w:rsidRDefault="00845864" w:rsidP="007877F6">
      <w:pPr>
        <w:spacing w:after="0" w:line="240" w:lineRule="auto"/>
      </w:pPr>
    </w:p>
    <w:bookmarkEnd w:id="2"/>
    <w:p w:rsidR="00942A6A" w:rsidRDefault="00942A6A" w:rsidP="007877F6">
      <w:pPr>
        <w:pStyle w:val="Listenabsatz"/>
        <w:numPr>
          <w:ilvl w:val="0"/>
          <w:numId w:val="3"/>
        </w:numPr>
        <w:spacing w:after="0" w:line="240" w:lineRule="auto"/>
      </w:pPr>
      <w:r>
        <w:t>Wenn der Tisch sehr nahe an der Wand steht, ist eine direkte Messung mit einem Zollstock leicht möglich. Deshalb wird ein Tisch verwendet, der in größerer Entfernung steht, so dass die direkte Messung nur schwierig durchzuführen ist.</w:t>
      </w:r>
    </w:p>
    <w:p w:rsidR="00942A6A" w:rsidRDefault="00942A6A" w:rsidP="007877F6">
      <w:pPr>
        <w:spacing w:after="0" w:line="240" w:lineRule="auto"/>
        <w:ind w:left="708"/>
      </w:pPr>
      <w:r>
        <w:t>Vorgehensweise</w:t>
      </w:r>
      <w:r w:rsidR="00702C78">
        <w:t>:</w:t>
      </w:r>
    </w:p>
    <w:p w:rsidR="00942A6A" w:rsidRDefault="00942A6A" w:rsidP="007877F6">
      <w:pPr>
        <w:pStyle w:val="Listenabsatz"/>
        <w:numPr>
          <w:ilvl w:val="0"/>
          <w:numId w:val="4"/>
        </w:numPr>
        <w:spacing w:after="0" w:line="240" w:lineRule="auto"/>
      </w:pPr>
      <w:r>
        <w:t>Tafelhöhe messen</w:t>
      </w:r>
    </w:p>
    <w:p w:rsidR="002F5E42" w:rsidRDefault="002F5E42" w:rsidP="007877F6">
      <w:pPr>
        <w:pStyle w:val="Listenabsatz"/>
        <w:numPr>
          <w:ilvl w:val="0"/>
          <w:numId w:val="4"/>
        </w:numPr>
        <w:spacing w:after="0" w:line="240" w:lineRule="auto"/>
      </w:pPr>
      <w:r>
        <w:t>Theodolit so anordnen, dass seine Unterkante auf der gleichen Höhe ist wie die Unterkante der Tafel</w:t>
      </w:r>
    </w:p>
    <w:p w:rsidR="00942A6A" w:rsidRDefault="002F5E42" w:rsidP="007877F6">
      <w:pPr>
        <w:pStyle w:val="Listenabsatz"/>
        <w:numPr>
          <w:ilvl w:val="0"/>
          <w:numId w:val="4"/>
        </w:numPr>
        <w:spacing w:after="0" w:line="240" w:lineRule="auto"/>
      </w:pPr>
      <w:r>
        <w:t xml:space="preserve">Winkel zur Oberkante der Tafel messen. </w:t>
      </w:r>
    </w:p>
    <w:p w:rsidR="00702C78" w:rsidRDefault="00702C78" w:rsidP="007877F6">
      <w:pPr>
        <w:spacing w:after="0" w:line="240" w:lineRule="auto"/>
        <w:ind w:left="708"/>
      </w:pPr>
    </w:p>
    <w:p w:rsidR="00702C78" w:rsidRDefault="00702C78" w:rsidP="007877F6">
      <w:pPr>
        <w:spacing w:after="0" w:line="240" w:lineRule="auto"/>
        <w:ind w:left="708"/>
      </w:pPr>
      <w:r>
        <w:t>Skizze:</w:t>
      </w:r>
    </w:p>
    <w:p w:rsidR="0001012E" w:rsidRDefault="00702C78" w:rsidP="007877F6">
      <w:pPr>
        <w:spacing w:after="0" w:line="240" w:lineRule="auto"/>
        <w:ind w:left="708"/>
      </w:pPr>
      <w:r w:rsidRPr="00702C78">
        <w:rPr>
          <w:noProof/>
        </w:rPr>
        <w:t xml:space="preserve"> </w:t>
      </w:r>
      <w:r w:rsidRPr="00702C78">
        <w:rPr>
          <w:noProof/>
          <w:lang w:eastAsia="de-DE"/>
        </w:rPr>
        <w:drawing>
          <wp:inline distT="0" distB="0" distL="0" distR="0" wp14:anchorId="3CF44CA1" wp14:editId="032CA060">
            <wp:extent cx="3114860" cy="911591"/>
            <wp:effectExtent l="0" t="0" r="0" b="317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208754" cy="939070"/>
                    </a:xfrm>
                    <a:prstGeom prst="rect">
                      <a:avLst/>
                    </a:prstGeom>
                  </pic:spPr>
                </pic:pic>
              </a:graphicData>
            </a:graphic>
          </wp:inline>
        </w:drawing>
      </w:r>
    </w:p>
    <w:p w:rsidR="002F5E42" w:rsidRDefault="002F5E42" w:rsidP="007877F6">
      <w:pPr>
        <w:spacing w:after="0" w:line="240" w:lineRule="auto"/>
        <w:ind w:left="708"/>
      </w:pPr>
      <w:r>
        <w:t>Eine maßstäbliche Zeichnung wird händisch oder mit einer Geometriesoftware angefertigt.</w:t>
      </w:r>
    </w:p>
    <w:p w:rsidR="002F5E42" w:rsidRDefault="002F5E42" w:rsidP="007877F6">
      <w:pPr>
        <w:spacing w:after="0" w:line="240" w:lineRule="auto"/>
        <w:ind w:left="708"/>
      </w:pPr>
    </w:p>
    <w:p w:rsidR="002F5E42" w:rsidRDefault="002F5E42" w:rsidP="007877F6">
      <w:pPr>
        <w:pStyle w:val="Listenabsatz"/>
        <w:numPr>
          <w:ilvl w:val="0"/>
          <w:numId w:val="3"/>
        </w:numPr>
        <w:spacing w:after="0" w:line="240" w:lineRule="auto"/>
      </w:pPr>
      <w:r>
        <w:t>Der Theodolit wird in einem bekannten Abstand zur Wand aufgestellt. Gemessen wird der Winkel zwischen der Horizontalen und der Strecke zum oberen Punkt der Wand.</w:t>
      </w:r>
    </w:p>
    <w:p w:rsidR="002F5E42" w:rsidRDefault="002F5E42" w:rsidP="007877F6">
      <w:pPr>
        <w:spacing w:after="0" w:line="240" w:lineRule="auto"/>
        <w:ind w:left="708"/>
      </w:pPr>
      <w:r>
        <w:lastRenderedPageBreak/>
        <w:t>Skizze</w:t>
      </w:r>
      <w:r w:rsidR="00702C78">
        <w:t>:</w:t>
      </w:r>
    </w:p>
    <w:p w:rsidR="00540AC7" w:rsidRDefault="00540AC7" w:rsidP="007877F6">
      <w:pPr>
        <w:spacing w:after="0" w:line="240" w:lineRule="auto"/>
        <w:ind w:left="708"/>
      </w:pPr>
      <w:r w:rsidRPr="00540AC7">
        <w:rPr>
          <w:noProof/>
          <w:lang w:eastAsia="de-DE"/>
        </w:rPr>
        <w:drawing>
          <wp:inline distT="0" distB="0" distL="0" distR="0" wp14:anchorId="62112BDC" wp14:editId="47CC7E7A">
            <wp:extent cx="2727005" cy="1386348"/>
            <wp:effectExtent l="0" t="0" r="0"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742024" cy="1393983"/>
                    </a:xfrm>
                    <a:prstGeom prst="rect">
                      <a:avLst/>
                    </a:prstGeom>
                  </pic:spPr>
                </pic:pic>
              </a:graphicData>
            </a:graphic>
          </wp:inline>
        </w:drawing>
      </w:r>
    </w:p>
    <w:p w:rsidR="00BF5A22" w:rsidRDefault="00BF5A22" w:rsidP="007877F6">
      <w:pPr>
        <w:spacing w:after="0" w:line="240" w:lineRule="auto"/>
        <w:ind w:left="708"/>
      </w:pPr>
    </w:p>
    <w:p w:rsidR="00BF5A22" w:rsidRDefault="00BF5A22" w:rsidP="007877F6">
      <w:pPr>
        <w:spacing w:after="0" w:line="240" w:lineRule="auto"/>
        <w:ind w:left="708"/>
      </w:pPr>
    </w:p>
    <w:p w:rsidR="008F6135" w:rsidRDefault="002F5E42" w:rsidP="007877F6">
      <w:pPr>
        <w:spacing w:after="0" w:line="240" w:lineRule="auto"/>
        <w:ind w:left="708"/>
      </w:pPr>
      <w:r>
        <w:t xml:space="preserve">Zu der ermittelten Höhe ist die </w:t>
      </w:r>
      <w:r w:rsidR="008F6135">
        <w:t>Aufstellungshöhe des Theodoliten zu addieren.</w:t>
      </w:r>
    </w:p>
    <w:p w:rsidR="00752281" w:rsidRDefault="00752281" w:rsidP="007877F6">
      <w:pPr>
        <w:spacing w:after="0" w:line="240" w:lineRule="auto"/>
      </w:pPr>
    </w:p>
    <w:p w:rsidR="00845864" w:rsidRDefault="00845864" w:rsidP="007877F6">
      <w:pPr>
        <w:spacing w:after="0" w:line="240" w:lineRule="auto"/>
      </w:pPr>
    </w:p>
    <w:p w:rsidR="008F6135" w:rsidRPr="00845864" w:rsidRDefault="006C0CAE" w:rsidP="007877F6">
      <w:pPr>
        <w:spacing w:after="0" w:line="240" w:lineRule="auto"/>
        <w:rPr>
          <w:b/>
          <w:sz w:val="28"/>
          <w:szCs w:val="28"/>
        </w:rPr>
      </w:pPr>
      <w:r w:rsidRPr="00845864">
        <w:rPr>
          <w:b/>
          <w:sz w:val="28"/>
          <w:szCs w:val="28"/>
        </w:rPr>
        <w:t>Beispiele für</w:t>
      </w:r>
      <w:r w:rsidR="008F4DD0" w:rsidRPr="00845864">
        <w:rPr>
          <w:b/>
          <w:sz w:val="28"/>
          <w:szCs w:val="28"/>
        </w:rPr>
        <w:t xml:space="preserve"> Messaufgaben im Freien</w:t>
      </w:r>
      <w:r w:rsidRPr="00845864">
        <w:rPr>
          <w:b/>
          <w:sz w:val="28"/>
          <w:szCs w:val="28"/>
        </w:rPr>
        <w:t>:</w:t>
      </w:r>
    </w:p>
    <w:p w:rsidR="00845864" w:rsidRDefault="00845864" w:rsidP="007877F6">
      <w:pPr>
        <w:spacing w:after="0" w:line="240" w:lineRule="auto"/>
      </w:pPr>
    </w:p>
    <w:p w:rsidR="00445BAA" w:rsidRDefault="00445BAA" w:rsidP="007877F6">
      <w:pPr>
        <w:pStyle w:val="Listenabsatz"/>
        <w:numPr>
          <w:ilvl w:val="0"/>
          <w:numId w:val="3"/>
        </w:numPr>
        <w:spacing w:after="0" w:line="240" w:lineRule="auto"/>
      </w:pPr>
      <w:r>
        <w:t>Bestimmung einer Gebäudehöhe</w:t>
      </w:r>
    </w:p>
    <w:p w:rsidR="00445BAA" w:rsidRDefault="00445BAA" w:rsidP="007877F6">
      <w:pPr>
        <w:pStyle w:val="Listenabsatz"/>
        <w:numPr>
          <w:ilvl w:val="0"/>
          <w:numId w:val="3"/>
        </w:numPr>
        <w:spacing w:after="0" w:line="240" w:lineRule="auto"/>
      </w:pPr>
      <w:r>
        <w:t>Bestimmung der Höhe eines Baumes</w:t>
      </w:r>
    </w:p>
    <w:p w:rsidR="00445BAA" w:rsidRDefault="00C80112" w:rsidP="007877F6">
      <w:pPr>
        <w:pStyle w:val="Listenabsatz"/>
        <w:numPr>
          <w:ilvl w:val="0"/>
          <w:numId w:val="3"/>
        </w:numPr>
        <w:spacing w:after="0" w:line="240" w:lineRule="auto"/>
      </w:pPr>
      <w:r>
        <w:t>Bestimmung des Höhenabstandes von der ersten zur zweiten Etage des Gebäudes</w:t>
      </w:r>
    </w:p>
    <w:p w:rsidR="00C80112" w:rsidRDefault="00C80112" w:rsidP="007877F6">
      <w:pPr>
        <w:pStyle w:val="Listenabsatz"/>
        <w:numPr>
          <w:ilvl w:val="0"/>
          <w:numId w:val="3"/>
        </w:numPr>
        <w:spacing w:after="0" w:line="240" w:lineRule="auto"/>
      </w:pPr>
      <w:r>
        <w:t>Bestimmung der Breite eines Gebäudes, bei dem eine direkte Messung zum Beispiel wegen Bepflanzung nicht möglich ist.</w:t>
      </w:r>
    </w:p>
    <w:p w:rsidR="001D3E38" w:rsidRDefault="001D3E38" w:rsidP="007877F6">
      <w:pPr>
        <w:spacing w:after="0" w:line="240" w:lineRule="auto"/>
      </w:pPr>
    </w:p>
    <w:p w:rsidR="00845864" w:rsidRDefault="00845864" w:rsidP="007877F6">
      <w:pPr>
        <w:spacing w:after="0" w:line="240" w:lineRule="auto"/>
      </w:pPr>
    </w:p>
    <w:p w:rsidR="00C80112" w:rsidRPr="00845864" w:rsidRDefault="00C80112" w:rsidP="007877F6">
      <w:pPr>
        <w:spacing w:after="0" w:line="240" w:lineRule="auto"/>
        <w:rPr>
          <w:b/>
          <w:sz w:val="28"/>
          <w:szCs w:val="28"/>
        </w:rPr>
      </w:pPr>
      <w:r w:rsidRPr="00845864">
        <w:rPr>
          <w:b/>
          <w:sz w:val="28"/>
          <w:szCs w:val="28"/>
        </w:rPr>
        <w:t>Hinweise zur Lösung der Aufgaben</w:t>
      </w:r>
      <w:r w:rsidR="00752281" w:rsidRPr="00845864">
        <w:rPr>
          <w:b/>
          <w:sz w:val="28"/>
          <w:szCs w:val="28"/>
        </w:rPr>
        <w:t>:</w:t>
      </w:r>
    </w:p>
    <w:p w:rsidR="00845864" w:rsidRDefault="00845864" w:rsidP="007877F6">
      <w:pPr>
        <w:spacing w:after="0" w:line="240" w:lineRule="auto"/>
      </w:pPr>
    </w:p>
    <w:p w:rsidR="00C80112" w:rsidRDefault="00C80112" w:rsidP="007877F6">
      <w:pPr>
        <w:pStyle w:val="Listenabsatz"/>
        <w:numPr>
          <w:ilvl w:val="0"/>
          <w:numId w:val="2"/>
        </w:numPr>
        <w:spacing w:after="0" w:line="240" w:lineRule="auto"/>
      </w:pPr>
      <w:r>
        <w:t>und d) entsprechen der Bestimmung der Raumhöhe in Aufgabe b).</w:t>
      </w:r>
    </w:p>
    <w:p w:rsidR="00C80112" w:rsidRDefault="00C80112" w:rsidP="007877F6">
      <w:pPr>
        <w:pStyle w:val="Listenabsatz"/>
        <w:numPr>
          <w:ilvl w:val="0"/>
          <w:numId w:val="6"/>
        </w:numPr>
        <w:spacing w:after="0" w:line="240" w:lineRule="auto"/>
      </w:pPr>
      <w:r>
        <w:t>Diese Aufgabe enthält eine neue Schwierigkeit, da der im Dreieck erforderliche Winkel durch zwei Messungen ermittelt werden muss.</w:t>
      </w:r>
    </w:p>
    <w:p w:rsidR="00C80112" w:rsidRDefault="00FD0DBE" w:rsidP="007877F6">
      <w:pPr>
        <w:spacing w:after="0" w:line="240" w:lineRule="auto"/>
        <w:ind w:left="708"/>
      </w:pPr>
      <w:r w:rsidRPr="009654A0">
        <w:rPr>
          <w:noProof/>
          <w:lang w:eastAsia="de-DE"/>
        </w:rPr>
        <w:drawing>
          <wp:anchor distT="0" distB="0" distL="114300" distR="114300" simplePos="0" relativeHeight="251678720" behindDoc="0" locked="0" layoutInCell="1" allowOverlap="1" wp14:anchorId="0C8D9108" wp14:editId="2E018718">
            <wp:simplePos x="0" y="0"/>
            <wp:positionH relativeFrom="column">
              <wp:posOffset>1148080</wp:posOffset>
            </wp:positionH>
            <wp:positionV relativeFrom="paragraph">
              <wp:posOffset>31115</wp:posOffset>
            </wp:positionV>
            <wp:extent cx="2838450" cy="1666875"/>
            <wp:effectExtent l="0" t="0" r="0" b="952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38450" cy="1666875"/>
                    </a:xfrm>
                    <a:prstGeom prst="rect">
                      <a:avLst/>
                    </a:prstGeom>
                  </pic:spPr>
                </pic:pic>
              </a:graphicData>
            </a:graphic>
            <wp14:sizeRelH relativeFrom="page">
              <wp14:pctWidth>0</wp14:pctWidth>
            </wp14:sizeRelH>
            <wp14:sizeRelV relativeFrom="page">
              <wp14:pctHeight>0</wp14:pctHeight>
            </wp14:sizeRelV>
          </wp:anchor>
        </w:drawing>
      </w:r>
      <w:r w:rsidR="00C80112">
        <w:t>Skizze</w:t>
      </w:r>
      <w:r w:rsidR="00C17A54">
        <w:t>:</w:t>
      </w:r>
    </w:p>
    <w:p w:rsidR="00C17A54" w:rsidRDefault="00C17A54" w:rsidP="007877F6">
      <w:pPr>
        <w:spacing w:after="0" w:line="240" w:lineRule="auto"/>
        <w:ind w:left="708"/>
      </w:pPr>
    </w:p>
    <w:p w:rsidR="00FD0DBE" w:rsidRDefault="00FD0DBE">
      <w:r>
        <w:br w:type="page"/>
      </w:r>
    </w:p>
    <w:p w:rsidR="00845864" w:rsidRDefault="00845864" w:rsidP="007877F6">
      <w:pPr>
        <w:spacing w:after="0" w:line="240" w:lineRule="auto"/>
        <w:ind w:left="708"/>
      </w:pPr>
    </w:p>
    <w:p w:rsidR="00F4716D" w:rsidRDefault="00C80112" w:rsidP="007877F6">
      <w:pPr>
        <w:pStyle w:val="Listenabsatz"/>
        <w:numPr>
          <w:ilvl w:val="0"/>
          <w:numId w:val="6"/>
        </w:numPr>
        <w:spacing w:after="0" w:line="240" w:lineRule="auto"/>
      </w:pPr>
      <w:r>
        <w:t xml:space="preserve">Diese Aufgabe ist die anspruchsvollste aus der Sequenz. </w:t>
      </w:r>
    </w:p>
    <w:p w:rsidR="00F4716D" w:rsidRDefault="00F4716D" w:rsidP="007877F6">
      <w:pPr>
        <w:pStyle w:val="Listenabsatz"/>
        <w:spacing w:after="0" w:line="240" w:lineRule="auto"/>
      </w:pPr>
      <w:r>
        <w:t>Wenn von einem festen Punkt aus die Entfernungen zu den Eckpunkten des Gebäudes direkt messbar sind, reicht eine Winkelmessung aus.</w:t>
      </w:r>
    </w:p>
    <w:p w:rsidR="00F4716D" w:rsidRDefault="00FD0DBE" w:rsidP="007877F6">
      <w:pPr>
        <w:pStyle w:val="Listenabsatz"/>
        <w:spacing w:after="0" w:line="240" w:lineRule="auto"/>
      </w:pPr>
      <w:r w:rsidRPr="00C17A54">
        <w:rPr>
          <w:noProof/>
          <w:lang w:eastAsia="de-DE"/>
        </w:rPr>
        <w:drawing>
          <wp:anchor distT="0" distB="0" distL="114300" distR="114300" simplePos="0" relativeHeight="251679744" behindDoc="0" locked="0" layoutInCell="1" allowOverlap="1" wp14:anchorId="590FE3E0" wp14:editId="51A5FE29">
            <wp:simplePos x="0" y="0"/>
            <wp:positionH relativeFrom="column">
              <wp:posOffset>1348105</wp:posOffset>
            </wp:positionH>
            <wp:positionV relativeFrom="paragraph">
              <wp:posOffset>118745</wp:posOffset>
            </wp:positionV>
            <wp:extent cx="1851025" cy="1277620"/>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51025" cy="1277620"/>
                    </a:xfrm>
                    <a:prstGeom prst="rect">
                      <a:avLst/>
                    </a:prstGeom>
                  </pic:spPr>
                </pic:pic>
              </a:graphicData>
            </a:graphic>
            <wp14:sizeRelH relativeFrom="page">
              <wp14:pctWidth>0</wp14:pctWidth>
            </wp14:sizeRelH>
            <wp14:sizeRelV relativeFrom="page">
              <wp14:pctHeight>0</wp14:pctHeight>
            </wp14:sizeRelV>
          </wp:anchor>
        </w:drawing>
      </w:r>
    </w:p>
    <w:p w:rsidR="00F4716D" w:rsidRDefault="00F4716D" w:rsidP="007877F6">
      <w:pPr>
        <w:pStyle w:val="Listenabsatz"/>
        <w:spacing w:after="0" w:line="240" w:lineRule="auto"/>
      </w:pPr>
      <w:r>
        <w:t>Skizze</w:t>
      </w:r>
      <w:r w:rsidR="009654A0">
        <w:t>:</w:t>
      </w:r>
    </w:p>
    <w:p w:rsidR="009654A0" w:rsidRDefault="009654A0" w:rsidP="007877F6">
      <w:pPr>
        <w:pStyle w:val="Listenabsatz"/>
        <w:spacing w:after="0" w:line="240" w:lineRule="auto"/>
      </w:pPr>
    </w:p>
    <w:p w:rsidR="00F4716D" w:rsidRDefault="00F4716D" w:rsidP="007877F6">
      <w:pPr>
        <w:pStyle w:val="Listenabsatz"/>
        <w:spacing w:after="0" w:line="240" w:lineRule="auto"/>
      </w:pPr>
    </w:p>
    <w:p w:rsidR="00752281" w:rsidRDefault="00752281" w:rsidP="007877F6">
      <w:pPr>
        <w:pStyle w:val="Listenabsatz"/>
        <w:spacing w:after="0" w:line="240" w:lineRule="auto"/>
      </w:pPr>
    </w:p>
    <w:p w:rsidR="00FD0DBE" w:rsidRDefault="00FD0DBE" w:rsidP="007877F6">
      <w:pPr>
        <w:pStyle w:val="Listenabsatz"/>
        <w:spacing w:after="0" w:line="240" w:lineRule="auto"/>
      </w:pPr>
    </w:p>
    <w:p w:rsidR="00FD0DBE" w:rsidRDefault="00FD0DBE" w:rsidP="007877F6">
      <w:pPr>
        <w:pStyle w:val="Listenabsatz"/>
        <w:spacing w:after="0" w:line="240" w:lineRule="auto"/>
      </w:pPr>
    </w:p>
    <w:p w:rsidR="00FD0DBE" w:rsidRDefault="00FD0DBE" w:rsidP="007877F6">
      <w:pPr>
        <w:pStyle w:val="Listenabsatz"/>
        <w:spacing w:after="0" w:line="240" w:lineRule="auto"/>
      </w:pPr>
    </w:p>
    <w:p w:rsidR="00FD0DBE" w:rsidRDefault="00FD0DBE" w:rsidP="007877F6">
      <w:pPr>
        <w:pStyle w:val="Listenabsatz"/>
        <w:spacing w:after="0" w:line="240" w:lineRule="auto"/>
      </w:pPr>
    </w:p>
    <w:p w:rsidR="00FD0DBE" w:rsidRDefault="00FD0DBE" w:rsidP="007877F6">
      <w:pPr>
        <w:pStyle w:val="Listenabsatz"/>
        <w:spacing w:after="0" w:line="240" w:lineRule="auto"/>
      </w:pPr>
    </w:p>
    <w:p w:rsidR="00C80112" w:rsidRDefault="00F4716D" w:rsidP="007877F6">
      <w:pPr>
        <w:pStyle w:val="Listenabsatz"/>
        <w:spacing w:after="0" w:line="240" w:lineRule="auto"/>
      </w:pPr>
      <w:r>
        <w:t xml:space="preserve">Man kann den Schwierigkeitsgrad für besonders leistungsfähige Schülerinnen und Schüler erhöhen, indem </w:t>
      </w:r>
      <w:r w:rsidR="000E124F">
        <w:t>ein Beispiel gesucht wird</w:t>
      </w:r>
      <w:r>
        <w:t xml:space="preserve">, </w:t>
      </w:r>
      <w:r w:rsidR="00F5632E">
        <w:t>bei dem</w:t>
      </w:r>
      <w:r>
        <w:t xml:space="preserve"> die Entfernungen zu den Eckpunkten nicht direkt messbar sind. In diesem Fall müssen d</w:t>
      </w:r>
      <w:r w:rsidR="00C80112">
        <w:t xml:space="preserve">ie </w:t>
      </w:r>
      <w:r>
        <w:t xml:space="preserve">Schülerinnen und Schüler </w:t>
      </w:r>
      <w:r w:rsidR="00C80112">
        <w:t xml:space="preserve">auf die Idee kommen, eine Standlinie bekannter Länge festzulegen. </w:t>
      </w:r>
      <w:r w:rsidR="002F2ACE">
        <w:t xml:space="preserve">Es ist nicht erforderlich, dass die Standlinie parallel zur </w:t>
      </w:r>
      <w:r w:rsidR="00CF5E8D">
        <w:t>Gebäudewand verläuft.</w:t>
      </w:r>
      <w:r>
        <w:t xml:space="preserve"> Von den Endpunkten der Standlinie müssen verschiedene Winkel gemessen werden.</w:t>
      </w:r>
    </w:p>
    <w:p w:rsidR="00F4716D" w:rsidRDefault="00F4716D" w:rsidP="007877F6">
      <w:pPr>
        <w:pStyle w:val="Listenabsatz"/>
        <w:spacing w:after="0" w:line="240" w:lineRule="auto"/>
      </w:pPr>
    </w:p>
    <w:p w:rsidR="00F4716D" w:rsidRDefault="00FD0DBE" w:rsidP="007877F6">
      <w:pPr>
        <w:pStyle w:val="Listenabsatz"/>
        <w:spacing w:after="0" w:line="240" w:lineRule="auto"/>
      </w:pPr>
      <w:r w:rsidRPr="001F1FD8">
        <w:rPr>
          <w:noProof/>
          <w:lang w:eastAsia="de-DE"/>
        </w:rPr>
        <w:drawing>
          <wp:anchor distT="0" distB="0" distL="114300" distR="114300" simplePos="0" relativeHeight="251680768" behindDoc="0" locked="0" layoutInCell="1" allowOverlap="1" wp14:anchorId="75917D2C" wp14:editId="697C0741">
            <wp:simplePos x="0" y="0"/>
            <wp:positionH relativeFrom="column">
              <wp:posOffset>1052830</wp:posOffset>
            </wp:positionH>
            <wp:positionV relativeFrom="paragraph">
              <wp:posOffset>57785</wp:posOffset>
            </wp:positionV>
            <wp:extent cx="2489200" cy="1939925"/>
            <wp:effectExtent l="0" t="0" r="6350" b="317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89200" cy="1939925"/>
                    </a:xfrm>
                    <a:prstGeom prst="rect">
                      <a:avLst/>
                    </a:prstGeom>
                  </pic:spPr>
                </pic:pic>
              </a:graphicData>
            </a:graphic>
            <wp14:sizeRelH relativeFrom="page">
              <wp14:pctWidth>0</wp14:pctWidth>
            </wp14:sizeRelH>
            <wp14:sizeRelV relativeFrom="page">
              <wp14:pctHeight>0</wp14:pctHeight>
            </wp14:sizeRelV>
          </wp:anchor>
        </w:drawing>
      </w:r>
      <w:r w:rsidR="00F4716D">
        <w:t>Skizze</w:t>
      </w:r>
      <w:r w:rsidR="001F1FD8">
        <w:t>:</w:t>
      </w:r>
    </w:p>
    <w:p w:rsidR="001F1FD8" w:rsidRDefault="001F1FD8" w:rsidP="007877F6">
      <w:pPr>
        <w:pStyle w:val="Listenabsatz"/>
        <w:spacing w:after="0" w:line="240" w:lineRule="auto"/>
      </w:pPr>
    </w:p>
    <w:p w:rsidR="00C80112" w:rsidRDefault="00C80112" w:rsidP="007877F6">
      <w:pPr>
        <w:spacing w:after="0" w:line="240" w:lineRule="auto"/>
      </w:pPr>
    </w:p>
    <w:p w:rsidR="00CF5E8D" w:rsidRDefault="00CF5E8D" w:rsidP="007877F6">
      <w:pPr>
        <w:spacing w:after="0" w:line="240" w:lineRule="auto"/>
      </w:pPr>
    </w:p>
    <w:p w:rsidR="00CF5E8D" w:rsidRDefault="00CF5E8D" w:rsidP="007877F6">
      <w:pPr>
        <w:spacing w:after="0" w:line="240" w:lineRule="auto"/>
      </w:pPr>
    </w:p>
    <w:p w:rsidR="00845864" w:rsidRDefault="00845864">
      <w:r>
        <w:br w:type="page"/>
      </w:r>
    </w:p>
    <w:p w:rsidR="00CF5E8D" w:rsidRDefault="00CF5E8D" w:rsidP="007877F6">
      <w:pPr>
        <w:spacing w:after="0" w:line="240" w:lineRule="auto"/>
      </w:pPr>
      <w:r>
        <w:lastRenderedPageBreak/>
        <w:t>Tippkarten zu Aufgabe f)</w:t>
      </w:r>
      <w:r w:rsidR="00F5632E">
        <w:t>, falls die Entfernungen zu den Ecken nicht messbar sind.</w:t>
      </w:r>
    </w:p>
    <w:p w:rsidR="00CF5E8D" w:rsidRDefault="00CF5E8D" w:rsidP="007877F6">
      <w:pPr>
        <w:spacing w:after="0" w:line="240" w:lineRule="auto"/>
      </w:pPr>
    </w:p>
    <w:p w:rsidR="00F5632E" w:rsidRDefault="00F5632E" w:rsidP="007877F6">
      <w:pPr>
        <w:spacing w:after="0" w:line="240" w:lineRule="auto"/>
      </w:pPr>
    </w:p>
    <w:p w:rsidR="00F5632E" w:rsidRDefault="00FD0DBE" w:rsidP="007877F6">
      <w:pPr>
        <w:spacing w:after="0" w:line="240" w:lineRule="auto"/>
      </w:pPr>
      <w:r>
        <w:rPr>
          <w:noProof/>
          <w:lang w:eastAsia="de-DE"/>
        </w:rPr>
        <mc:AlternateContent>
          <mc:Choice Requires="wpg">
            <w:drawing>
              <wp:anchor distT="0" distB="0" distL="114300" distR="114300" simplePos="0" relativeHeight="251668480" behindDoc="0" locked="0" layoutInCell="1" allowOverlap="1">
                <wp:simplePos x="0" y="0"/>
                <wp:positionH relativeFrom="column">
                  <wp:posOffset>405130</wp:posOffset>
                </wp:positionH>
                <wp:positionV relativeFrom="paragraph">
                  <wp:posOffset>41275</wp:posOffset>
                </wp:positionV>
                <wp:extent cx="5334000" cy="1476375"/>
                <wp:effectExtent l="0" t="0" r="19050" b="9525"/>
                <wp:wrapSquare wrapText="bothSides"/>
                <wp:docPr id="10" name="Gruppieren 10"/>
                <wp:cNvGraphicFramePr/>
                <a:graphic xmlns:a="http://schemas.openxmlformats.org/drawingml/2006/main">
                  <a:graphicData uri="http://schemas.microsoft.com/office/word/2010/wordprocessingGroup">
                    <wpg:wgp>
                      <wpg:cNvGrpSpPr/>
                      <wpg:grpSpPr>
                        <a:xfrm>
                          <a:off x="0" y="0"/>
                          <a:ext cx="5334000" cy="1476375"/>
                          <a:chOff x="0" y="0"/>
                          <a:chExt cx="5334000" cy="1476375"/>
                        </a:xfrm>
                      </wpg:grpSpPr>
                      <wps:wsp>
                        <wps:cNvPr id="217" name="Textfeld 2"/>
                        <wps:cNvSpPr txBox="1">
                          <a:spLocks noChangeArrowheads="1"/>
                        </wps:cNvSpPr>
                        <wps:spPr bwMode="auto">
                          <a:xfrm>
                            <a:off x="0" y="0"/>
                            <a:ext cx="5334000" cy="1143000"/>
                          </a:xfrm>
                          <a:prstGeom prst="rect">
                            <a:avLst/>
                          </a:prstGeom>
                          <a:solidFill>
                            <a:srgbClr val="FFFFFF"/>
                          </a:solidFill>
                          <a:ln w="9525">
                            <a:solidFill>
                              <a:srgbClr val="000000"/>
                            </a:solidFill>
                            <a:miter lim="800000"/>
                            <a:headEnd/>
                            <a:tailEnd/>
                          </a:ln>
                        </wps:spPr>
                        <wps:txbx>
                          <w:txbxContent>
                            <w:p w:rsidR="00DE4F81" w:rsidRDefault="00DE4F81" w:rsidP="00C17A54">
                              <w:bookmarkStart w:id="3" w:name="_Hlk485111913"/>
                              <w:bookmarkEnd w:id="3"/>
                            </w:p>
                            <w:p w:rsidR="00C17A54" w:rsidRDefault="00C17A54" w:rsidP="00C17A54">
                              <w:pPr>
                                <w:pStyle w:val="Listenabsatz"/>
                                <w:numPr>
                                  <w:ilvl w:val="0"/>
                                  <w:numId w:val="7"/>
                                </w:numPr>
                              </w:pPr>
                              <w:r>
                                <w:t xml:space="preserve">Wenn die Entfernungen zu den Ecken des Gebäudes messbar sind, reicht ein Punkt für die Winkelmessung aus. Hier benötigst du zwei. </w:t>
                              </w:r>
                            </w:p>
                            <w:p w:rsidR="00C17A54" w:rsidRDefault="00C17A54"/>
                          </w:txbxContent>
                        </wps:txbx>
                        <wps:bodyPr rot="0" vert="horz" wrap="square" lIns="91440" tIns="45720" rIns="91440" bIns="45720" anchor="t" anchorCtr="0">
                          <a:spAutoFit/>
                        </wps:bodyPr>
                      </wps:wsp>
                      <wps:wsp>
                        <wps:cNvPr id="12" name="Textfeld 12"/>
                        <wps:cNvSpPr txBox="1"/>
                        <wps:spPr>
                          <a:xfrm>
                            <a:off x="9525" y="1209675"/>
                            <a:ext cx="5286375" cy="266700"/>
                          </a:xfrm>
                          <a:prstGeom prst="rect">
                            <a:avLst/>
                          </a:prstGeom>
                          <a:solidFill>
                            <a:prstClr val="white"/>
                          </a:solidFill>
                          <a:ln>
                            <a:noFill/>
                          </a:ln>
                        </wps:spPr>
                        <wps:txbx>
                          <w:txbxContent>
                            <w:p w:rsidR="00DE4F81" w:rsidRPr="003A4D78" w:rsidRDefault="00DE4F81" w:rsidP="00DE4F81">
                              <w:pPr>
                                <w:pStyle w:val="Beschriftung"/>
                                <w:rPr>
                                  <w:noProof/>
                                </w:rPr>
                              </w:pPr>
                              <w:r>
                                <w:t xml:space="preserve">Tippkarte </w:t>
                              </w:r>
                              <w:r w:rsidR="007776FF">
                                <w:fldChar w:fldCharType="begin"/>
                              </w:r>
                              <w:r w:rsidR="007776FF">
                                <w:instrText xml:space="preserve"> SEQ Tippkarte \* ARABIC </w:instrText>
                              </w:r>
                              <w:r w:rsidR="007776FF">
                                <w:fldChar w:fldCharType="separate"/>
                              </w:r>
                              <w:r>
                                <w:rPr>
                                  <w:noProof/>
                                </w:rPr>
                                <w:t>1</w:t>
                              </w:r>
                              <w:r w:rsidR="007776FF">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id="Gruppieren 10" o:spid="_x0000_s1026" style="position:absolute;margin-left:31.9pt;margin-top:3.25pt;width:420pt;height:116.25pt;z-index:251668480" coordsize="53340,14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x/DQwMAAGAIAAAOAAAAZHJzL2Uyb0RvYy54bWy0VttOGzEQfa/Uf7D8Xja7ucGKDUoDiSpR&#10;QIKKZ8frvahe27WdbOjXd+y9BAKIlrY8LGN7PJ45c2Ymp2e7iqMt06aUIsHh0QAjJqhMS5En+Nvd&#10;8tMxRsYSkRIuBUvwAzP4bPbxw2mtYhbJQvKUaQRGhIlrleDCWhUHgaEFq4g5kooJOMykroiFpc6D&#10;VJMarFc8iAaDSVBLnSotKTMGds+bQzzz9rOMUXudZYZZxBMMvln/1f67dt9gdkriXBNVlLR1g7zD&#10;i4qUAh7tTZ0TS9BGl89MVSXV0sjMHlFZBTLLSsp8DBBNODiIZqXlRvlY8rjOVQ8TQHuA07vN0qvt&#10;jUZlCrkDeASpIEcrvVGqZJoJBJuAUK3yGBRXWt2qG91u5M3KBb3LdOX+Qzho57F96LFlO4sobI6H&#10;w9FgAG9QOAtH08lwOm7QpwWk6Nk9Wly8cTPoHg6cf707tQImmT1Y5u/Aui2IYj4HxmHQghWF0w6t&#10;O4gwYzxFUQOVV3M4Ibv7LCHy0BPDqEtJvxsk5KIgImdzrWVdMJKCf6G7CVH0Vx3kJjbOyLr+KlNI&#10;CtlY6Q39OdjhaOiQd290kJFYaWNXTFbICQnWUCnePNleGtuodioutUbyMl2WnPuFztcLrtGWQFUt&#10;/V9r/YkaF6hO8Mk4GjcIvGoCvNs7+MREVVpoD7ysEnzcK5HY4XYhUnCTxJaUvJEhOi5aIB12DYp2&#10;t96BogN0LdMHgFTLpg1A2wKhkPonRjW0gASbHxuiGUb8i4C0nISjkesZfjEaTyNY6Mcn68cnRFAw&#10;lWCLUSMurO8zHjA1h/QtSw/s3pPWV2Br499/p20YPWMtbLXoALuf0rbdb6DcM6etcp9X5Io5GpxM&#10;umLuyz069hXuyz2aTKb/lICOmT0B6wJI8jL/HPYCcOccYnmdHk3/63A4YIlRdFnCe5fE2BuiYToA&#10;DRx1ruGTcQkUl62EkSPTS/tvUa2nWU8xEBp6gSA21UJCqYUwSxX1otOzvBMzLat7GIRzR2g4eo2L&#10;CAYpZfO5V4IBpIi9FLeKdk3K4Xq3uydatW3BQj6vZNcDSXzQHRrd32S4b9Mwxnwm2pHr5uTjta+I&#10;/Q+D2S8AAAD//wMAUEsDBBQABgAIAAAAIQCwTqiz3gAAAAgBAAAPAAAAZHJzL2Rvd25yZXYueG1s&#10;TI/BasMwEETvhf6D2EJvjeSYhMa1HEJoewqFJoXS28ba2CaWZCzFdv6+m1N7GoZZZt7m68m2YqA+&#10;NN5pSGYKBLnSm8ZVGr4Ob0/PIEJEZ7D1jjRcKcC6uL/LMTN+dJ807GMluMSFDDXUMXaZlKGsyWKY&#10;+Y4cZyffW4xs+0qaHkcut62cK7WUFhvHCzV2tK2pPO8vVsP7iOMmTV6H3fm0vf4cFh/fu4S0fnyY&#10;Ni8gIk3x7xhu+IwOBTMd/cWZIFoNy5TJI+sCBMcrdfNHDfN0pUAWufz/QPELAAD//wMAUEsBAi0A&#10;FAAGAAgAAAAhALaDOJL+AAAA4QEAABMAAAAAAAAAAAAAAAAAAAAAAFtDb250ZW50X1R5cGVzXS54&#10;bWxQSwECLQAUAAYACAAAACEAOP0h/9YAAACUAQAACwAAAAAAAAAAAAAAAAAvAQAAX3JlbHMvLnJl&#10;bHNQSwECLQAUAAYACAAAACEARMMfw0MDAABgCAAADgAAAAAAAAAAAAAAAAAuAgAAZHJzL2Uyb0Rv&#10;Yy54bWxQSwECLQAUAAYACAAAACEAsE6os94AAAAIAQAADwAAAAAAAAAAAAAAAACdBQAAZHJzL2Rv&#10;d25yZXYueG1sUEsFBgAAAAAEAAQA8wAAAKgGAAAAAA==&#10;">
                <v:shapetype id="_x0000_t202" coordsize="21600,21600" o:spt="202" path="m,l,21600r21600,l21600,xe">
                  <v:stroke joinstyle="miter"/>
                  <v:path gradientshapeok="t" o:connecttype="rect"/>
                </v:shapetype>
                <v:shape id="Textfeld 2" o:spid="_x0000_s1027" type="#_x0000_t202" style="position:absolute;width:53340;height:11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VibMUA&#10;AADcAAAADwAAAGRycy9kb3ducmV2LnhtbESPT2sCMRTE70K/Q3iF3jSr0Cpbo5SK0Fv9B6W31+S5&#10;Wdy8rJu4rv30RhA8DjPzG2Y671wlWmpC6VnBcJCBINbelFwo2G2X/QmIEJENVp5JwYUCzGdPvSnm&#10;xp95Te0mFiJBOOSowMZY51IGbclhGPiaOHl73ziMSTaFNA2eE9xVcpRlb9JhyWnBYk2flvRhc3IK&#10;wmJ1rPV+9Xew5vL/vWhf9c/yV6mX5+7jHUSkLj7C9/aXUTAajuF2Jh0B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RWJsxQAAANwAAAAPAAAAAAAAAAAAAAAAAJgCAABkcnMv&#10;ZG93bnJldi54bWxQSwUGAAAAAAQABAD1AAAAigMAAAAA&#10;">
                  <v:textbox style="mso-fit-shape-to-text:t">
                    <w:txbxContent>
                      <w:p w:rsidR="00DE4F81" w:rsidRDefault="00DE4F81" w:rsidP="00C17A54">
                        <w:bookmarkStart w:id="4" w:name="_Hlk485111913"/>
                        <w:bookmarkEnd w:id="4"/>
                      </w:p>
                      <w:p w:rsidR="00C17A54" w:rsidRDefault="00C17A54" w:rsidP="00C17A54">
                        <w:pPr>
                          <w:pStyle w:val="Listenabsatz"/>
                          <w:numPr>
                            <w:ilvl w:val="0"/>
                            <w:numId w:val="7"/>
                          </w:numPr>
                        </w:pPr>
                        <w:r>
                          <w:t xml:space="preserve">Wenn die Entfernungen zu den Ecken des Gebäudes messbar sind, reicht ein Punkt für die Winkelmessung aus. Hier benötigst du zwei. </w:t>
                        </w:r>
                      </w:p>
                      <w:p w:rsidR="00C17A54" w:rsidRDefault="00C17A54"/>
                    </w:txbxContent>
                  </v:textbox>
                </v:shape>
                <v:shape id="Textfeld 12" o:spid="_x0000_s1028" type="#_x0000_t202" style="position:absolute;left:95;top:12096;width:52864;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gKsMA&#10;AADbAAAADwAAAGRycy9kb3ducmV2LnhtbERPTWsCMRC9C/0PYQq9SM3WipTVKCItWC/i6sXbsBk3&#10;224mS5LV9d+bQsHbPN7nzJe9bcSFfKgdK3gbZSCIS6drrhQcD1+vHyBCRNbYOCYFNwqwXDwN5phr&#10;d+U9XYpYiRTCIUcFJsY2lzKUhiyGkWuJE3d23mJM0FdSe7ymcNvIcZZNpcWaU4PBltaGyt+iswp2&#10;k9PODLvz53Y1efffx249/akKpV6e+9UMRKQ+PsT/7o1O88fw90s6QC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e+gKsMAAADbAAAADwAAAAAAAAAAAAAAAACYAgAAZHJzL2Rv&#10;d25yZXYueG1sUEsFBgAAAAAEAAQA9QAAAIgDAAAAAA==&#10;" stroked="f">
                  <v:textbox style="mso-fit-shape-to-text:t" inset="0,0,0,0">
                    <w:txbxContent>
                      <w:p w:rsidR="00DE4F81" w:rsidRPr="003A4D78" w:rsidRDefault="00DE4F81" w:rsidP="00DE4F81">
                        <w:pPr>
                          <w:pStyle w:val="Beschriftung"/>
                          <w:rPr>
                            <w:noProof/>
                          </w:rPr>
                        </w:pPr>
                        <w:r>
                          <w:t xml:space="preserve">Tippkarte </w:t>
                        </w:r>
                        <w:r w:rsidR="00893E27">
                          <w:fldChar w:fldCharType="begin"/>
                        </w:r>
                        <w:r w:rsidR="00893E27">
                          <w:instrText xml:space="preserve"> SEQ Tippkarte \* ARABIC </w:instrText>
                        </w:r>
                        <w:r w:rsidR="00893E27">
                          <w:fldChar w:fldCharType="separate"/>
                        </w:r>
                        <w:r>
                          <w:rPr>
                            <w:noProof/>
                          </w:rPr>
                          <w:t>1</w:t>
                        </w:r>
                        <w:r w:rsidR="00893E27">
                          <w:rPr>
                            <w:noProof/>
                          </w:rPr>
                          <w:fldChar w:fldCharType="end"/>
                        </w:r>
                      </w:p>
                    </w:txbxContent>
                  </v:textbox>
                </v:shape>
                <w10:wrap type="square"/>
              </v:group>
            </w:pict>
          </mc:Fallback>
        </mc:AlternateContent>
      </w:r>
    </w:p>
    <w:p w:rsidR="00C80112" w:rsidRDefault="00C80112" w:rsidP="007877F6">
      <w:pPr>
        <w:spacing w:after="0" w:line="240" w:lineRule="auto"/>
      </w:pPr>
    </w:p>
    <w:p w:rsidR="00C80112" w:rsidRDefault="00C80112" w:rsidP="007877F6">
      <w:pPr>
        <w:spacing w:after="0" w:line="240" w:lineRule="auto"/>
      </w:pPr>
    </w:p>
    <w:p w:rsidR="00C17A54" w:rsidRDefault="00C17A54" w:rsidP="007877F6">
      <w:pPr>
        <w:spacing w:after="0" w:line="240" w:lineRule="auto"/>
        <w:ind w:left="720"/>
      </w:pPr>
    </w:p>
    <w:p w:rsidR="00C17A54" w:rsidRDefault="00C17A54" w:rsidP="007877F6">
      <w:pPr>
        <w:spacing w:after="0" w:line="240" w:lineRule="auto"/>
        <w:ind w:left="720"/>
      </w:pPr>
    </w:p>
    <w:p w:rsidR="00752281" w:rsidRDefault="00752281" w:rsidP="007877F6">
      <w:pPr>
        <w:spacing w:after="0" w:line="240" w:lineRule="auto"/>
        <w:ind w:left="720"/>
      </w:pPr>
    </w:p>
    <w:p w:rsidR="00752281" w:rsidRDefault="00752281" w:rsidP="007877F6">
      <w:pPr>
        <w:spacing w:after="0" w:line="240" w:lineRule="auto"/>
        <w:ind w:left="720"/>
      </w:pPr>
    </w:p>
    <w:p w:rsidR="00845864" w:rsidRDefault="00845864" w:rsidP="007877F6">
      <w:pPr>
        <w:spacing w:after="0" w:line="240" w:lineRule="auto"/>
        <w:ind w:left="720"/>
      </w:pPr>
    </w:p>
    <w:p w:rsidR="00845864" w:rsidRDefault="00845864" w:rsidP="007877F6">
      <w:pPr>
        <w:spacing w:after="0" w:line="240" w:lineRule="auto"/>
        <w:ind w:left="720"/>
      </w:pPr>
    </w:p>
    <w:p w:rsidR="00845864" w:rsidRDefault="00FD0DBE" w:rsidP="007877F6">
      <w:pPr>
        <w:spacing w:after="0" w:line="240" w:lineRule="auto"/>
        <w:ind w:left="720"/>
      </w:pPr>
      <w:r>
        <w:rPr>
          <w:noProof/>
          <w:lang w:eastAsia="de-DE"/>
        </w:rPr>
        <mc:AlternateContent>
          <mc:Choice Requires="wpg">
            <w:drawing>
              <wp:anchor distT="0" distB="0" distL="114300" distR="114300" simplePos="0" relativeHeight="251670528" behindDoc="0" locked="0" layoutInCell="1" allowOverlap="1" wp14:anchorId="0AABC690" wp14:editId="7AED4033">
                <wp:simplePos x="0" y="0"/>
                <wp:positionH relativeFrom="column">
                  <wp:posOffset>338455</wp:posOffset>
                </wp:positionH>
                <wp:positionV relativeFrom="paragraph">
                  <wp:posOffset>147320</wp:posOffset>
                </wp:positionV>
                <wp:extent cx="5343525" cy="1238250"/>
                <wp:effectExtent l="0" t="0" r="9525" b="0"/>
                <wp:wrapSquare wrapText="bothSides"/>
                <wp:docPr id="16" name="Gruppieren 16"/>
                <wp:cNvGraphicFramePr/>
                <a:graphic xmlns:a="http://schemas.openxmlformats.org/drawingml/2006/main">
                  <a:graphicData uri="http://schemas.microsoft.com/office/word/2010/wordprocessingGroup">
                    <wpg:wgp>
                      <wpg:cNvGrpSpPr/>
                      <wpg:grpSpPr>
                        <a:xfrm>
                          <a:off x="0" y="0"/>
                          <a:ext cx="5343525" cy="1238250"/>
                          <a:chOff x="0" y="0"/>
                          <a:chExt cx="5343525" cy="1238250"/>
                        </a:xfrm>
                      </wpg:grpSpPr>
                      <wps:wsp>
                        <wps:cNvPr id="7" name="Textfeld 2"/>
                        <wps:cNvSpPr txBox="1">
                          <a:spLocks noChangeArrowheads="1"/>
                        </wps:cNvSpPr>
                        <wps:spPr bwMode="auto">
                          <a:xfrm>
                            <a:off x="0" y="0"/>
                            <a:ext cx="5286375" cy="952500"/>
                          </a:xfrm>
                          <a:prstGeom prst="rect">
                            <a:avLst/>
                          </a:prstGeom>
                          <a:solidFill>
                            <a:srgbClr val="FFFFFF"/>
                          </a:solidFill>
                          <a:ln w="9525">
                            <a:solidFill>
                              <a:srgbClr val="000000"/>
                            </a:solidFill>
                            <a:miter lim="800000"/>
                            <a:headEnd/>
                            <a:tailEnd/>
                          </a:ln>
                        </wps:spPr>
                        <wps:txbx>
                          <w:txbxContent>
                            <w:p w:rsidR="00DE4F81" w:rsidRDefault="00DE4F81" w:rsidP="00C17A54"/>
                            <w:p w:rsidR="00C17A54" w:rsidRDefault="00C17A54" w:rsidP="00C17A54">
                              <w:pPr>
                                <w:pStyle w:val="Listenabsatz"/>
                                <w:numPr>
                                  <w:ilvl w:val="0"/>
                                  <w:numId w:val="7"/>
                                </w:numPr>
                              </w:pPr>
                              <w:r>
                                <w:t>Miss von den beiden Punkten aus alle möglichen Winkel.</w:t>
                              </w:r>
                            </w:p>
                            <w:p w:rsidR="00C17A54" w:rsidRDefault="00C17A54"/>
                          </w:txbxContent>
                        </wps:txbx>
                        <wps:bodyPr rot="0" vert="horz" wrap="square" lIns="91440" tIns="45720" rIns="91440" bIns="45720" anchor="t" anchorCtr="0">
                          <a:spAutoFit/>
                        </wps:bodyPr>
                      </wps:wsp>
                      <wps:wsp>
                        <wps:cNvPr id="13" name="Textfeld 13"/>
                        <wps:cNvSpPr txBox="1"/>
                        <wps:spPr>
                          <a:xfrm>
                            <a:off x="57150" y="971550"/>
                            <a:ext cx="5286375" cy="266700"/>
                          </a:xfrm>
                          <a:prstGeom prst="rect">
                            <a:avLst/>
                          </a:prstGeom>
                          <a:solidFill>
                            <a:prstClr val="white"/>
                          </a:solidFill>
                          <a:ln>
                            <a:noFill/>
                          </a:ln>
                        </wps:spPr>
                        <wps:txbx>
                          <w:txbxContent>
                            <w:p w:rsidR="00DE4F81" w:rsidRPr="00D83759" w:rsidRDefault="00DE4F81" w:rsidP="00DE4F81">
                              <w:pPr>
                                <w:pStyle w:val="Beschriftung"/>
                                <w:rPr>
                                  <w:noProof/>
                                </w:rPr>
                              </w:pPr>
                              <w:r>
                                <w:t xml:space="preserve">Tippkarte </w:t>
                              </w:r>
                              <w:r w:rsidR="007776FF">
                                <w:fldChar w:fldCharType="begin"/>
                              </w:r>
                              <w:r w:rsidR="007776FF">
                                <w:instrText xml:space="preserve"> SEQ Tippkarte \* ARABIC </w:instrText>
                              </w:r>
                              <w:r w:rsidR="007776FF">
                                <w:fldChar w:fldCharType="separate"/>
                              </w:r>
                              <w:r>
                                <w:rPr>
                                  <w:noProof/>
                                </w:rPr>
                                <w:t>2</w:t>
                              </w:r>
                              <w:r w:rsidR="007776FF">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id="Gruppieren 16" o:spid="_x0000_s1029" style="position:absolute;left:0;text-align:left;margin-left:26.65pt;margin-top:11.6pt;width:420.75pt;height:97.5pt;z-index:251670528" coordsize="53435,12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b+fQwMAAGQIAAAOAAAAZHJzL2Uyb0RvYy54bWy0Vm1v2yAQ/j5p/wHxfXXsvNaqU2XpEk3K&#10;2krt1M8E4xcNAwMSp/v1O7DjRGm7Vt3mD+SA47h77rkjF5e7iqMt06aUIsHhWQ8jJqhMS5En+Pv9&#10;4tMEI2OJSAmXgiX4kRl8Of344aJWMYtkIXnKNAIjwsS1SnBhrYqDwNCCVcScScUEbGZSV8TCVOdB&#10;qkkN1iseRL3eKKilTpWWlBkDq1fNJp56+1nGqL3JMsMs4gkG36wftR/XbgymFyTONVFFSVs3yDu8&#10;qEgp4NLO1BWxBG10+cRUVVItjczsGZVVILOspMzHANGEvZNollpulI8lj+tcdTABtCc4vdssvd7e&#10;alSmkLsRRoJUkKOl3ihVMs0EgkVAqFZ5DIpLre7UrW4X8mbmgt5lunK/EA7aeWwfO2zZziIKi8P+&#10;oD+MhhhR2Auj/iQatujTAlL05BwtvrxyMthfHDj/OndqBUwyB7DM34F1VxDFfA6Mw6AFa7zH6h7i&#10;yxhPUdQA5ZUcSsjuPkuIO/S0MGol6Q+DhJwXRORsprWsC0ZS8C50JyGG7qgD3MTGGVnX32QKKSEb&#10;K72hN0EdTUb9cQv1OYDe80h3eJFYaWOXTFbICQnWUCbeOtmujHXeHFRcXo3kZbooOfcTna/nXKMt&#10;gZJa+M8HcKLGBaoT7G5vAHjRRM9/z5moSgu9gZdVgiedEokdbF9ECm6S2JKSNzK4zEWLo4OuAdHu&#10;1jvP7i49a5k+ArBaNq0AWhcIhdS/MKqhDSTY/NwQzTDiXwUk5zwcDFzf8JPBcBzBRB/vrI93iKBg&#10;KsEWo0acW99rPG5qBklclB5fl+DGk9ZlYGzj8X+nbth/wl1Y8kXdMfBA3na9QXRfcF2lD8chVDGC&#10;ij4HaV/QXckf8zAajcb/lIeOuh0P6wK48hyHHCdILAB3zhti/4klHQ4nLDGKLkq4b0WMvSUaXgiI&#10;2lHnBoaMS2C6bCWMHJmeW3+Nah3NOoqB0NALBLGp5hIqLoT3VFEvOj3L92KmZfUAj+HMERq2XuIi&#10;gseUstnMK8EjpIhdiTtF963K4Xq/eyBatd3BQj6v5b4PkvikSTS6b2S4b9XwlPkW0z677q08nvuK&#10;OPw5mP4GAAD//wMAUEsDBBQABgAIAAAAIQB7eklJ4AAAAAkBAAAPAAAAZHJzL2Rvd25yZXYueG1s&#10;TI/NTsMwEITvSLyDtUjcqPNDUQhxqqoCThVSWyTEzY23SdR4HcVukr49ywmOOzOa/aZYzbYTIw6+&#10;daQgXkQgkCpnWqoVfB7eHjIQPmgyunOECq7oYVXe3hQ6N26iHY77UAsuIZ9rBU0IfS6lrxq02i9c&#10;j8TeyQ1WBz6HWppBT1xuO5lE0ZO0uiX+0OgeNw1W5/3FKnif9LRO49dxez5trt+H5cfXNkal7u/m&#10;9QuIgHP4C8MvPqNDyUxHdyHjRadgmaacVJCkCQj2s+dHnnJkIc4SkGUh/y8ofwAAAP//AwBQSwEC&#10;LQAUAAYACAAAACEAtoM4kv4AAADhAQAAEwAAAAAAAAAAAAAAAAAAAAAAW0NvbnRlbnRfVHlwZXNd&#10;LnhtbFBLAQItABQABgAIAAAAIQA4/SH/1gAAAJQBAAALAAAAAAAAAAAAAAAAAC8BAABfcmVscy8u&#10;cmVsc1BLAQItABQABgAIAAAAIQDZRb+fQwMAAGQIAAAOAAAAAAAAAAAAAAAAAC4CAABkcnMvZTJv&#10;RG9jLnhtbFBLAQItABQABgAIAAAAIQB7eklJ4AAAAAkBAAAPAAAAAAAAAAAAAAAAAJ0FAABkcnMv&#10;ZG93bnJldi54bWxQSwUGAAAAAAQABADzAAAAqgYAAAAA&#10;">
                <v:shape id="Textfeld 2" o:spid="_x0000_s1030" type="#_x0000_t202" style="position:absolute;width:52863;height:9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gXMMA&#10;AADaAAAADwAAAGRycy9kb3ducmV2LnhtbESPQWsCMRSE74L/ITyht5pVqC2rUaQi9FarBfH2TJ6b&#10;xc3LdhPX1V/fFAoeh5n5hpktOleJlppQelYwGmYgiLU3JRcKvnfr5zcQISIbrDyTghsFWMz7vRnm&#10;xl/5i9ptLESCcMhRgY2xzqUM2pLDMPQ1cfJOvnEYk2wKaRq8Jrir5DjLJtJhyWnBYk3vlvR5e3EK&#10;wmrzU+vT5ni25nb/XLUver8+KPU06JZTEJG6+Aj/tz+Mglf4u5Ju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gXMMAAADaAAAADwAAAAAAAAAAAAAAAACYAgAAZHJzL2Rv&#10;d25yZXYueG1sUEsFBgAAAAAEAAQA9QAAAIgDAAAAAA==&#10;">
                  <v:textbox style="mso-fit-shape-to-text:t">
                    <w:txbxContent>
                      <w:p w:rsidR="00DE4F81" w:rsidRDefault="00DE4F81" w:rsidP="00C17A54"/>
                      <w:p w:rsidR="00C17A54" w:rsidRDefault="00C17A54" w:rsidP="00C17A54">
                        <w:pPr>
                          <w:pStyle w:val="Listenabsatz"/>
                          <w:numPr>
                            <w:ilvl w:val="0"/>
                            <w:numId w:val="7"/>
                          </w:numPr>
                        </w:pPr>
                        <w:r>
                          <w:t>Miss von den beiden Punkten aus alle möglichen Winkel.</w:t>
                        </w:r>
                      </w:p>
                      <w:p w:rsidR="00C17A54" w:rsidRDefault="00C17A54"/>
                    </w:txbxContent>
                  </v:textbox>
                </v:shape>
                <v:shape id="Textfeld 13" o:spid="_x0000_s1031" type="#_x0000_t202" style="position:absolute;left:571;top:9715;width:52864;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MFscMA&#10;AADbAAAADwAAAGRycy9kb3ducmV2LnhtbERPTWsCMRC9F/ofwhS8FM22ishqFJEWtBfp1ou3YTNu&#10;VjeTJcnq+u+bQsHbPN7nLFa9bcSVfKgdK3gbZSCIS6drrhQcfj6HMxAhImtsHJOCOwVYLZ+fFphr&#10;d+NvuhaxEimEQ44KTIxtLmUoDVkMI9cSJ+7kvMWYoK+k9nhL4baR71k2lRZrTg0GW9oYKi9FZxXs&#10;J8e9ee1OH1/rydjvDt1meq4KpQYv/XoOIlIfH+J/91an+WP4+yUd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qMFscMAAADbAAAADwAAAAAAAAAAAAAAAACYAgAAZHJzL2Rv&#10;d25yZXYueG1sUEsFBgAAAAAEAAQA9QAAAIgDAAAAAA==&#10;" stroked="f">
                  <v:textbox style="mso-fit-shape-to-text:t" inset="0,0,0,0">
                    <w:txbxContent>
                      <w:p w:rsidR="00DE4F81" w:rsidRPr="00D83759" w:rsidRDefault="00DE4F81" w:rsidP="00DE4F81">
                        <w:pPr>
                          <w:pStyle w:val="Beschriftung"/>
                          <w:rPr>
                            <w:noProof/>
                          </w:rPr>
                        </w:pPr>
                        <w:r>
                          <w:t xml:space="preserve">Tippkarte </w:t>
                        </w:r>
                        <w:r w:rsidR="00893E27">
                          <w:fldChar w:fldCharType="begin"/>
                        </w:r>
                        <w:r w:rsidR="00893E27">
                          <w:instrText xml:space="preserve"> SEQ Tippkarte \* ARABIC </w:instrText>
                        </w:r>
                        <w:r w:rsidR="00893E27">
                          <w:fldChar w:fldCharType="separate"/>
                        </w:r>
                        <w:r>
                          <w:rPr>
                            <w:noProof/>
                          </w:rPr>
                          <w:t>2</w:t>
                        </w:r>
                        <w:r w:rsidR="00893E27">
                          <w:rPr>
                            <w:noProof/>
                          </w:rPr>
                          <w:fldChar w:fldCharType="end"/>
                        </w:r>
                      </w:p>
                    </w:txbxContent>
                  </v:textbox>
                </v:shape>
                <w10:wrap type="square"/>
              </v:group>
            </w:pict>
          </mc:Fallback>
        </mc:AlternateContent>
      </w:r>
    </w:p>
    <w:p w:rsidR="00FD0DBE" w:rsidRDefault="00FD0DBE">
      <w:r>
        <w:rPr>
          <w:noProof/>
          <w:lang w:eastAsia="de-DE"/>
        </w:rPr>
        <mc:AlternateContent>
          <mc:Choice Requires="wpg">
            <w:drawing>
              <wp:anchor distT="0" distB="0" distL="114300" distR="114300" simplePos="0" relativeHeight="251676672" behindDoc="0" locked="0" layoutInCell="1" allowOverlap="1" wp14:anchorId="680CA6A3" wp14:editId="4861A683">
                <wp:simplePos x="0" y="0"/>
                <wp:positionH relativeFrom="column">
                  <wp:posOffset>271780</wp:posOffset>
                </wp:positionH>
                <wp:positionV relativeFrom="paragraph">
                  <wp:posOffset>67310</wp:posOffset>
                </wp:positionV>
                <wp:extent cx="5419725" cy="2409825"/>
                <wp:effectExtent l="0" t="0" r="9525" b="9525"/>
                <wp:wrapSquare wrapText="bothSides"/>
                <wp:docPr id="19" name="Gruppieren 19"/>
                <wp:cNvGraphicFramePr/>
                <a:graphic xmlns:a="http://schemas.openxmlformats.org/drawingml/2006/main">
                  <a:graphicData uri="http://schemas.microsoft.com/office/word/2010/wordprocessingGroup">
                    <wpg:wgp>
                      <wpg:cNvGrpSpPr/>
                      <wpg:grpSpPr>
                        <a:xfrm>
                          <a:off x="0" y="0"/>
                          <a:ext cx="5419725" cy="2409825"/>
                          <a:chOff x="0" y="0"/>
                          <a:chExt cx="5419725" cy="2409825"/>
                        </a:xfrm>
                      </wpg:grpSpPr>
                      <wps:wsp>
                        <wps:cNvPr id="8" name="Textfeld 2"/>
                        <wps:cNvSpPr txBox="1">
                          <a:spLocks noChangeArrowheads="1"/>
                        </wps:cNvSpPr>
                        <wps:spPr bwMode="auto">
                          <a:xfrm>
                            <a:off x="0" y="0"/>
                            <a:ext cx="5286375" cy="2057400"/>
                          </a:xfrm>
                          <a:prstGeom prst="rect">
                            <a:avLst/>
                          </a:prstGeom>
                          <a:solidFill>
                            <a:srgbClr val="FFFFFF"/>
                          </a:solidFill>
                          <a:ln w="9525">
                            <a:solidFill>
                              <a:srgbClr val="000000"/>
                            </a:solidFill>
                            <a:miter lim="800000"/>
                            <a:headEnd/>
                            <a:tailEnd/>
                          </a:ln>
                        </wps:spPr>
                        <wps:txbx>
                          <w:txbxContent>
                            <w:p w:rsidR="00DE4F81" w:rsidRDefault="00DE4F81" w:rsidP="00DE4F81"/>
                            <w:p w:rsidR="00DE4F81" w:rsidRDefault="00DE4F81" w:rsidP="00DE4F81">
                              <w:pPr>
                                <w:pStyle w:val="Listenabsatz"/>
                                <w:numPr>
                                  <w:ilvl w:val="0"/>
                                  <w:numId w:val="7"/>
                                </w:numPr>
                              </w:pPr>
                              <w:r>
                                <w:t>Hinweis: In der Skizze sind alle möglichen Winkel bereits eingetragen.</w:t>
                              </w:r>
                              <w:r w:rsidRPr="006E6314">
                                <w:rPr>
                                  <w:noProof/>
                                </w:rPr>
                                <w:t xml:space="preserve"> </w:t>
                              </w:r>
                              <w:r>
                                <w:rPr>
                                  <w:noProof/>
                                </w:rPr>
                                <w:t>Die Pfeile verweisen auf die Eckpunkte des Gebäudes.</w:t>
                              </w:r>
                            </w:p>
                            <w:p w:rsidR="00DE4F81" w:rsidRDefault="00DE4F81" w:rsidP="00DE4F81">
                              <w:pPr>
                                <w:pStyle w:val="Listenabsatz"/>
                              </w:pPr>
                              <w:r>
                                <w:rPr>
                                  <w:noProof/>
                                  <w:lang w:eastAsia="de-DE"/>
                                </w:rPr>
                                <w:drawing>
                                  <wp:inline distT="0" distB="0" distL="0" distR="0" wp14:anchorId="6B7BC268" wp14:editId="05DDF9A9">
                                    <wp:extent cx="2004695" cy="906780"/>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05200" cy="907200"/>
                                            </a:xfrm>
                                            <a:prstGeom prst="rect">
                                              <a:avLst/>
                                            </a:prstGeom>
                                            <a:noFill/>
                                          </pic:spPr>
                                        </pic:pic>
                                      </a:graphicData>
                                    </a:graphic>
                                  </wp:inline>
                                </w:drawing>
                              </w:r>
                            </w:p>
                            <w:p w:rsidR="00DE4F81" w:rsidRDefault="00DE4F81" w:rsidP="00DE4F81"/>
                          </w:txbxContent>
                        </wps:txbx>
                        <wps:bodyPr rot="0" vert="horz" wrap="square" lIns="91440" tIns="45720" rIns="91440" bIns="45720" anchor="t" anchorCtr="0">
                          <a:spAutoFit/>
                        </wps:bodyPr>
                      </wps:wsp>
                      <wps:wsp>
                        <wps:cNvPr id="15" name="Textfeld 15"/>
                        <wps:cNvSpPr txBox="1"/>
                        <wps:spPr>
                          <a:xfrm>
                            <a:off x="133350" y="2143125"/>
                            <a:ext cx="5286375" cy="266700"/>
                          </a:xfrm>
                          <a:prstGeom prst="rect">
                            <a:avLst/>
                          </a:prstGeom>
                          <a:solidFill>
                            <a:prstClr val="white"/>
                          </a:solidFill>
                          <a:ln>
                            <a:noFill/>
                          </a:ln>
                        </wps:spPr>
                        <wps:txbx>
                          <w:txbxContent>
                            <w:p w:rsidR="00DE4F81" w:rsidRPr="00180B3F" w:rsidRDefault="00DE4F81" w:rsidP="00DE4F81">
                              <w:pPr>
                                <w:pStyle w:val="Beschriftung"/>
                                <w:rPr>
                                  <w:noProof/>
                                </w:rPr>
                              </w:pPr>
                              <w:r>
                                <w:t xml:space="preserve">Tippkarte </w:t>
                              </w:r>
                              <w:r w:rsidR="007776FF">
                                <w:fldChar w:fldCharType="begin"/>
                              </w:r>
                              <w:r w:rsidR="007776FF">
                                <w:instrText xml:space="preserve"> SEQ Tippkarte \* ARABIC </w:instrText>
                              </w:r>
                              <w:r w:rsidR="007776FF">
                                <w:fldChar w:fldCharType="separate"/>
                              </w:r>
                              <w:r>
                                <w:rPr>
                                  <w:noProof/>
                                </w:rPr>
                                <w:t>3</w:t>
                              </w:r>
                              <w:r w:rsidR="007776FF">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id="Gruppieren 19" o:spid="_x0000_s1032" style="position:absolute;margin-left:21.4pt;margin-top:5.3pt;width:426.75pt;height:189.75pt;z-index:251676672" coordsize="54197,24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QXCSAMAAGcIAAAOAAAAZHJzL2Uyb0RvYy54bWy0Vttu2zAMfR+wfxD0vjrOPUadIkubYEDW&#10;FmiHPiuyfMFkSZOUON3Xj5IdJ0u7tug2PziURNHk4SGZ84tdydGWaVNIEePwrIMRE1Qmhchi/O1+&#10;8WmMkbFEJIRLwWL8yAy+mH78cF6piHVlLnnCNAIjwkSVinFurYqCwNCclcScScUEHKZSl8TCUmdB&#10;okkF1ksedDudYVBJnSgtKTMGdi/rQzz19tOUUXuTpoZZxGMMvln/1v69du9gek6iTBOVF7Rxg7zD&#10;i5IUAj7amroklqCNLp6YKguqpZGpPaOyDGSaFpT5GCCasHMSzVLLjfKxZFGVqRYmgPYEp3ebpdfb&#10;W42KBHI3wUiQEnK01BulCqaZQLAJCFUqi0BxqdWdutXNRlavXNC7VJfuF8JBO4/tY4st21lEYXPQ&#10;Dyej7gAjCmfdfmcyhoVHn+aQoif3aH71ys1g/+HA+de6UylgkjmAZf4OrLucKOZzYBwGDVjA6hqr&#10;e4gvZTxB3Roor+RQQnb3WULcoaeFUStJvxsk5DwnImMzrWWVM5KAd6G7CTG0Vx3gJjLOyLr6KhNI&#10;CdlY6Q29CerueNgb7aHuDEb9jid6CxiJlDZ2yWSJnBBjDXXizZPtyljnzkHFJdZIXiSLgnO/0Nl6&#10;zjXaEqiphX98BCdqXKAqxpMBpPllEx3/PGeiLCw0B16UMR63SiRyuF2JxJPHkoLXMrjMRQOkw65G&#10;0e7WO0/v/j4/a5k8ArJa1r0AehcIudQ/MaqgD8TY/NgQzTDiXwRkZxL2+65x+EV/MOrCQh+frI9P&#10;iKBgKsYWo1qcW99sPAJqBllcFB5fl+Hak8ZloGzt8X/nbgjMOCEvbAGaRxQ8sLfZrxHdV1xb6mGv&#10;1xsAIq6mw34v3Nd0W/W/UXE4HP1TJjrytkyscmDLcyxyrCCRAOQ5r6n9Ek9aJE54YhRdFPC9FTH2&#10;lmgYEhC2I88NvFIugeuykTBydHpu/zWytURrSQZCTTAQxKacS6i5EEaqol50epbvxVTL8gHm4cxR&#10;Go7+xEYE85Sy2cwrwRxSxK7EnaL7buVwvd89EK2a/mAhn9dy3wpJdNImat03ctx3a5hmvsk0k9eN&#10;y+O1r4nD/4PpLwAAAP//AwBQSwMEFAAGAAgAAAAhALbv3UngAAAACQEAAA8AAABkcnMvZG93bnJl&#10;di54bWxMj0FLw0AQhe+C/2EZwZvdpNHQptmUUtRTEWwF6W2bnSah2dmQ3Sbpv3c86XHee7z3Tb6e&#10;bCsG7H3jSEE8i0Aglc40VCn4Orw9LUD4oMno1hEquKGHdXF/l+vMuJE+cdiHSnAJ+UwrqEPoMil9&#10;WaPVfuY6JPbOrrc68NlX0vR65HLbynkUpdLqhnih1h1uaywv+6tV8D7qcZPEr8Puct7ejoeXj+9d&#10;jEo9PkybFYiAU/gLwy8+o0PBTCd3JeNFq+B5zuSB9SgFwf5imSYgTgqSZRSDLHL5/4PiBwAA//8D&#10;AFBLAQItABQABgAIAAAAIQC2gziS/gAAAOEBAAATAAAAAAAAAAAAAAAAAAAAAABbQ29udGVudF9U&#10;eXBlc10ueG1sUEsBAi0AFAAGAAgAAAAhADj9If/WAAAAlAEAAAsAAAAAAAAAAAAAAAAALwEAAF9y&#10;ZWxzLy5yZWxzUEsBAi0AFAAGAAgAAAAhAHtBBcJIAwAAZwgAAA4AAAAAAAAAAAAAAAAALgIAAGRy&#10;cy9lMm9Eb2MueG1sUEsBAi0AFAAGAAgAAAAhALbv3UngAAAACQEAAA8AAAAAAAAAAAAAAAAAogUA&#10;AGRycy9kb3ducmV2LnhtbFBLBQYAAAAABAAEAPMAAACvBgAAAAA=&#10;">
                <v:shape id="Textfeld 2" o:spid="_x0000_s1033" type="#_x0000_t202" style="position:absolute;width:52863;height:205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0LsAA&#10;AADaAAAADwAAAGRycy9kb3ducmV2LnhtbERPz2vCMBS+D/wfwhN2W1OFyeiMMiaCN50TxNtb8myK&#10;zUttYq37681B8Pjx/Z7Oe1eLjtpQeVYwynIQxNqbiksFu9/l2weIEJEN1p5JwY0CzGeDlykWxl/5&#10;h7ptLEUK4VCgAhtjU0gZtCWHIfMNceKOvnUYE2xLaVq8pnBXy3GeT6TDilODxYa+LenT9uIUhMXm&#10;3Ojj5u9kze1/veje9X55UOp12H99gojUx6f44V4ZBWlrupJugJzd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l0LsAAAADaAAAADwAAAAAAAAAAAAAAAACYAgAAZHJzL2Rvd25y&#10;ZXYueG1sUEsFBgAAAAAEAAQA9QAAAIUDAAAAAA==&#10;">
                  <v:textbox style="mso-fit-shape-to-text:t">
                    <w:txbxContent>
                      <w:p w:rsidR="00DE4F81" w:rsidRDefault="00DE4F81" w:rsidP="00DE4F81"/>
                      <w:p w:rsidR="00DE4F81" w:rsidRDefault="00DE4F81" w:rsidP="00DE4F81">
                        <w:pPr>
                          <w:pStyle w:val="Listenabsatz"/>
                          <w:numPr>
                            <w:ilvl w:val="0"/>
                            <w:numId w:val="7"/>
                          </w:numPr>
                        </w:pPr>
                        <w:r>
                          <w:t>Hinweis: In der Skizze sind alle möglichen Winkel bereits eingetragen.</w:t>
                        </w:r>
                        <w:r w:rsidRPr="006E6314">
                          <w:rPr>
                            <w:noProof/>
                          </w:rPr>
                          <w:t xml:space="preserve"> </w:t>
                        </w:r>
                        <w:r>
                          <w:rPr>
                            <w:noProof/>
                          </w:rPr>
                          <w:t>Die Pfeile verweisen auf die Eckpunkte des Gebäudes.</w:t>
                        </w:r>
                      </w:p>
                      <w:p w:rsidR="00DE4F81" w:rsidRDefault="00DE4F81" w:rsidP="00DE4F81">
                        <w:pPr>
                          <w:pStyle w:val="Listenabsatz"/>
                        </w:pPr>
                        <w:r>
                          <w:rPr>
                            <w:noProof/>
                            <w:lang w:eastAsia="de-DE"/>
                          </w:rPr>
                          <w:drawing>
                            <wp:inline distT="0" distB="0" distL="0" distR="0" wp14:anchorId="6B7BC268" wp14:editId="05DDF9A9">
                              <wp:extent cx="2004695" cy="906780"/>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05200" cy="907200"/>
                                      </a:xfrm>
                                      <a:prstGeom prst="rect">
                                        <a:avLst/>
                                      </a:prstGeom>
                                      <a:noFill/>
                                    </pic:spPr>
                                  </pic:pic>
                                </a:graphicData>
                              </a:graphic>
                            </wp:inline>
                          </w:drawing>
                        </w:r>
                      </w:p>
                      <w:p w:rsidR="00DE4F81" w:rsidRDefault="00DE4F81" w:rsidP="00DE4F81"/>
                    </w:txbxContent>
                  </v:textbox>
                </v:shape>
                <v:shape id="Textfeld 15" o:spid="_x0000_s1034" type="#_x0000_t202" style="position:absolute;left:1333;top:21431;width:52864;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Y4XsMA&#10;AADbAAAADwAAAGRycy9kb3ducmV2LnhtbERPTWsCMRC9C/6HMIIXqVlbK7I1ikiFthfp1ou3YTNu&#10;tm4mS5LV7b9vCgVv83ifs9r0thFX8qF2rGA2zUAQl07XXCk4fu0fliBCRNbYOCYFPxRgsx4OVphr&#10;d+NPuhaxEimEQ44KTIxtLmUoDVkMU9cSJ+7svMWYoK+k9nhL4baRj1m2kBZrTg0GW9oZKi9FZxUc&#10;5qeDmXTn14/t/Mm/H7vd4rsqlBqP+u0LiEh9vIv/3W86zX+Gv1/S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gY4XsMAAADbAAAADwAAAAAAAAAAAAAAAACYAgAAZHJzL2Rv&#10;d25yZXYueG1sUEsFBgAAAAAEAAQA9QAAAIgDAAAAAA==&#10;" stroked="f">
                  <v:textbox style="mso-fit-shape-to-text:t" inset="0,0,0,0">
                    <w:txbxContent>
                      <w:p w:rsidR="00DE4F81" w:rsidRPr="00180B3F" w:rsidRDefault="00DE4F81" w:rsidP="00DE4F81">
                        <w:pPr>
                          <w:pStyle w:val="Beschriftung"/>
                          <w:rPr>
                            <w:noProof/>
                          </w:rPr>
                        </w:pPr>
                        <w:r>
                          <w:t xml:space="preserve">Tippkarte </w:t>
                        </w:r>
                        <w:r w:rsidR="00893E27">
                          <w:fldChar w:fldCharType="begin"/>
                        </w:r>
                        <w:r w:rsidR="00893E27">
                          <w:instrText xml:space="preserve"> SEQ Tippkarte \* ARABIC </w:instrText>
                        </w:r>
                        <w:r w:rsidR="00893E27">
                          <w:fldChar w:fldCharType="separate"/>
                        </w:r>
                        <w:r>
                          <w:rPr>
                            <w:noProof/>
                          </w:rPr>
                          <w:t>3</w:t>
                        </w:r>
                        <w:r w:rsidR="00893E27">
                          <w:rPr>
                            <w:noProof/>
                          </w:rPr>
                          <w:fldChar w:fldCharType="end"/>
                        </w:r>
                      </w:p>
                    </w:txbxContent>
                  </v:textbox>
                </v:shape>
                <w10:wrap type="square"/>
              </v:group>
            </w:pict>
          </mc:Fallback>
        </mc:AlternateContent>
      </w:r>
      <w:r>
        <w:br w:type="page"/>
      </w:r>
    </w:p>
    <w:p w:rsidR="001D3E38" w:rsidRDefault="00FD0DBE" w:rsidP="007877F6">
      <w:pPr>
        <w:spacing w:after="0" w:line="240" w:lineRule="auto"/>
        <w:ind w:left="720"/>
      </w:pPr>
      <w:r>
        <w:rPr>
          <w:noProof/>
          <w:lang w:eastAsia="de-DE"/>
        </w:rPr>
        <w:lastRenderedPageBreak/>
        <mc:AlternateContent>
          <mc:Choice Requires="wpg">
            <w:drawing>
              <wp:anchor distT="0" distB="0" distL="114300" distR="114300" simplePos="0" relativeHeight="251674624" behindDoc="0" locked="0" layoutInCell="1" allowOverlap="1" wp14:anchorId="3095E66F" wp14:editId="01B5ED3F">
                <wp:simplePos x="0" y="0"/>
                <wp:positionH relativeFrom="column">
                  <wp:posOffset>290830</wp:posOffset>
                </wp:positionH>
                <wp:positionV relativeFrom="paragraph">
                  <wp:posOffset>117475</wp:posOffset>
                </wp:positionV>
                <wp:extent cx="5429250" cy="1466850"/>
                <wp:effectExtent l="0" t="0" r="0" b="0"/>
                <wp:wrapSquare wrapText="bothSides"/>
                <wp:docPr id="18" name="Gruppieren 18"/>
                <wp:cNvGraphicFramePr/>
                <a:graphic xmlns:a="http://schemas.openxmlformats.org/drawingml/2006/main">
                  <a:graphicData uri="http://schemas.microsoft.com/office/word/2010/wordprocessingGroup">
                    <wpg:wgp>
                      <wpg:cNvGrpSpPr/>
                      <wpg:grpSpPr>
                        <a:xfrm>
                          <a:off x="0" y="0"/>
                          <a:ext cx="5429250" cy="1466850"/>
                          <a:chOff x="0" y="0"/>
                          <a:chExt cx="5429250" cy="1466850"/>
                        </a:xfrm>
                      </wpg:grpSpPr>
                      <wps:wsp>
                        <wps:cNvPr id="11" name="Textfeld 2"/>
                        <wps:cNvSpPr txBox="1">
                          <a:spLocks noChangeArrowheads="1"/>
                        </wps:cNvSpPr>
                        <wps:spPr bwMode="auto">
                          <a:xfrm>
                            <a:off x="0" y="0"/>
                            <a:ext cx="5286375" cy="1143000"/>
                          </a:xfrm>
                          <a:prstGeom prst="rect">
                            <a:avLst/>
                          </a:prstGeom>
                          <a:solidFill>
                            <a:srgbClr val="FFFFFF"/>
                          </a:solidFill>
                          <a:ln w="9525">
                            <a:solidFill>
                              <a:srgbClr val="000000"/>
                            </a:solidFill>
                            <a:miter lim="800000"/>
                            <a:headEnd/>
                            <a:tailEnd/>
                          </a:ln>
                        </wps:spPr>
                        <wps:txbx>
                          <w:txbxContent>
                            <w:p w:rsidR="00DE4F81" w:rsidRDefault="00DE4F81" w:rsidP="00DE4F81">
                              <w:pPr>
                                <w:rPr>
                                  <w:noProof/>
                                </w:rPr>
                              </w:pPr>
                            </w:p>
                            <w:p w:rsidR="00DE4F81" w:rsidRDefault="00DE4F81" w:rsidP="00DE4F81">
                              <w:pPr>
                                <w:pStyle w:val="Listenabsatz"/>
                                <w:numPr>
                                  <w:ilvl w:val="0"/>
                                  <w:numId w:val="7"/>
                                </w:numPr>
                              </w:pPr>
                              <w:r>
                                <w:rPr>
                                  <w:noProof/>
                                </w:rPr>
                                <w:t>Vervollständige die Skizze, so dass die Lage der Eckpunkte des Gebäudes erkennbar ist.</w:t>
                              </w:r>
                            </w:p>
                            <w:p w:rsidR="00C17A54" w:rsidRDefault="00C17A54" w:rsidP="00C17A54"/>
                          </w:txbxContent>
                        </wps:txbx>
                        <wps:bodyPr rot="0" vert="horz" wrap="square" lIns="91440" tIns="45720" rIns="91440" bIns="45720" anchor="t" anchorCtr="0">
                          <a:spAutoFit/>
                        </wps:bodyPr>
                      </wps:wsp>
                      <wps:wsp>
                        <wps:cNvPr id="14" name="Textfeld 14"/>
                        <wps:cNvSpPr txBox="1"/>
                        <wps:spPr>
                          <a:xfrm>
                            <a:off x="142875" y="1200150"/>
                            <a:ext cx="5286375" cy="266700"/>
                          </a:xfrm>
                          <a:prstGeom prst="rect">
                            <a:avLst/>
                          </a:prstGeom>
                          <a:solidFill>
                            <a:prstClr val="white"/>
                          </a:solidFill>
                          <a:ln>
                            <a:noFill/>
                          </a:ln>
                        </wps:spPr>
                        <wps:txbx>
                          <w:txbxContent>
                            <w:p w:rsidR="00DE4F81" w:rsidRPr="00B917EF" w:rsidRDefault="00DE4F81" w:rsidP="00DE4F81">
                              <w:pPr>
                                <w:pStyle w:val="Beschriftung"/>
                                <w:rPr>
                                  <w:noProof/>
                                </w:rPr>
                              </w:pPr>
                              <w:r>
                                <w:t xml:space="preserve">Tippkarte </w:t>
                              </w:r>
                              <w:r w:rsidR="007776FF">
                                <w:fldChar w:fldCharType="begin"/>
                              </w:r>
                              <w:r w:rsidR="007776FF">
                                <w:instrText xml:space="preserve"> SEQ Tippkarte \* ARABIC </w:instrText>
                              </w:r>
                              <w:r w:rsidR="007776FF">
                                <w:fldChar w:fldCharType="separate"/>
                              </w:r>
                              <w:r>
                                <w:rPr>
                                  <w:noProof/>
                                </w:rPr>
                                <w:t>4</w:t>
                              </w:r>
                              <w:r w:rsidR="007776FF">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id="Gruppieren 18" o:spid="_x0000_s1035" style="position:absolute;left:0;text-align:left;margin-left:22.9pt;margin-top:9.25pt;width:427.5pt;height:115.5pt;z-index:251674624" coordsize="54292,14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6laSAMAAGgIAAAOAAAAZHJzL2Uyb0RvYy54bWy0lm1P2zAQx99P2new/H6kCWkpESnqylpN&#10;YoAEE69dx3nQHNuz3abs0+/sNGkpMBDbeBHOD7nc/e/nc8/ONzVHa6ZNJUWKw6MBRkxQmVWiSPH3&#10;u/mnMUbGEpERLgVL8QMz+Hzy8cNZoxIWyVLyjGkEToRJGpXi0lqVBIGhJauJOZKKCVjMpa6JhaEu&#10;gkyTBrzXPIgGg1HQSJ0pLSkzBmYv2kU88f7znFF7neeGWcRTDLFZ/9T+uXTPYHJGkkITVVZ0GwZ5&#10;RxQ1qQR8tHd1QSxBK109cVVXVEsjc3tEZR3IPK8o8zlANuHgIJuFlivlcymSplC9TCDtgU7vdkuv&#10;1jcaVRnUDiolSA01WuiVUhXTTCCYBIUaVSSwcaHVrbrR24miHbmkN7mu3X9IB228tg+9tmxjEYXJ&#10;YRydRkMoAYW1MB6NxjDw6tMSSvTkPVp+eeXNoPtw4OLrw2kUkGR2Ypm/E+u2JIr5GhinQSdW2Il1&#10;BwnmjGcoapXyu5xMyG4+S0g89FwYdSnpD4OEnJVEFGyqtWxKRjIIL3RvQhL9q05xkxjnZNl8kxnU&#10;hKys9I7epHU0Hh2fDLdah/HxYOC17hUjidLGLpiskTNSrOGgePdkfWmsC2e3xVXWSF5l84pzP9DF&#10;csY1WhM4VHP/5zM42MYFalJ8OoyGrQIvuoDodgE++lJdWegOvKpTPO43kcTp9kVknh5LKt7aEDIX&#10;WyGddq2KdrPceL5HXX2WMnsAZbVsmwE0LzBKqX9h1EAjSLH5uSKaYcS/CqjOaRjHrnP4QTw8iWCg&#10;91eW+ytEUHCVYotRa86s7zZeNzWFKs4rr6+rcBvJNmRgto34/8MbP4E3jDt1gPHH9ILKHY0uiQP+&#10;wjgaO9LcoYZ+HHaHuj/2+yhGo9HJPyXRwduT2JRAy/MgusAFKM95i/afODnplDjgxCg6r+B7l8TY&#10;G6LhlgAQHDzX8Mi5BNbl1sLI4fTc/Guw9aD1kIHRAgaGWNUzCWcOmg9E4023z/LOzLWs7+FCnDqk&#10;YeklGhFcqJRNp34TXESK2Etxq2jXrZyud5t7otW2P1io55XseiFJDtpEu/eNjPt2DdeZbzLbq9fd&#10;l/tjfyZ2PxAmvwEAAP//AwBQSwMEFAAGAAgAAAAhAPPOHDrgAAAACQEAAA8AAABkcnMvZG93bnJl&#10;di54bWxMj8FOwzAQRO9I/IO1SNyondKgNsSpqgo4VUi0SIjbNt4mUWM7it0k/XuWExxnZjXzNl9P&#10;thUD9aHxTkMyUyDIld40rtLweXh9WIIIEZ3B1jvScKUA6+L2JsfM+NF90LCPleASFzLUUMfYZVKG&#10;siaLYeY7cpydfG8xsuwraXocudy2cq7Uk7TYOF6osaNtTeV5f7Ea3kYcN4/Jy7A7n7bX70P6/rVL&#10;SOv7u2nzDCLSFP+O4Ref0aFgpqO/OBNEq2GRMnlkf5mC4HylFBtHDfPFKgVZ5PL/B8UPAAAA//8D&#10;AFBLAQItABQABgAIAAAAIQC2gziS/gAAAOEBAAATAAAAAAAAAAAAAAAAAAAAAABbQ29udGVudF9U&#10;eXBlc10ueG1sUEsBAi0AFAAGAAgAAAAhADj9If/WAAAAlAEAAAsAAAAAAAAAAAAAAAAALwEAAF9y&#10;ZWxzLy5yZWxzUEsBAi0AFAAGAAgAAAAhACsfqVpIAwAAaAgAAA4AAAAAAAAAAAAAAAAALgIAAGRy&#10;cy9lMm9Eb2MueG1sUEsBAi0AFAAGAAgAAAAhAPPOHDrgAAAACQEAAA8AAAAAAAAAAAAAAAAAogUA&#10;AGRycy9kb3ducmV2LnhtbFBLBQYAAAAABAAEAPMAAACvBgAAAAA=&#10;">
                <v:shape id="Textfeld 2" o:spid="_x0000_s1036" type="#_x0000_t202" style="position:absolute;width:52863;height:11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FNw8EA&#10;AADbAAAADwAAAGRycy9kb3ducmV2LnhtbERPTWsCMRC9F/wPYYTealbBUlajiCJ401pBvI3JuFnc&#10;TNZNXNf++qZQ6G0e73Om885VoqUmlJ4VDAcZCGLtTcmFgsPX+u0DRIjIBivPpOBJAeaz3ssUc+Mf&#10;/EntPhYihXDIUYGNsc6lDNqSwzDwNXHiLr5xGBNsCmkafKRwV8lRlr1LhyWnBos1LS3p6/7uFITV&#10;7lbry+58teb5vV21Y31cn5R67XeLCYhIXfwX/7k3Js0fwu8v6QA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xTcPBAAAA2wAAAA8AAAAAAAAAAAAAAAAAmAIAAGRycy9kb3du&#10;cmV2LnhtbFBLBQYAAAAABAAEAPUAAACGAwAAAAA=&#10;">
                  <v:textbox style="mso-fit-shape-to-text:t">
                    <w:txbxContent>
                      <w:p w:rsidR="00DE4F81" w:rsidRDefault="00DE4F81" w:rsidP="00DE4F81">
                        <w:pPr>
                          <w:rPr>
                            <w:noProof/>
                          </w:rPr>
                        </w:pPr>
                      </w:p>
                      <w:p w:rsidR="00DE4F81" w:rsidRDefault="00DE4F81" w:rsidP="00DE4F81">
                        <w:pPr>
                          <w:pStyle w:val="Listenabsatz"/>
                          <w:numPr>
                            <w:ilvl w:val="0"/>
                            <w:numId w:val="7"/>
                          </w:numPr>
                        </w:pPr>
                        <w:r>
                          <w:rPr>
                            <w:noProof/>
                          </w:rPr>
                          <w:t>Vervollständige die Skizze, so dass die Lage der Eckpunkte des Gebäudes erkennbar ist.</w:t>
                        </w:r>
                      </w:p>
                      <w:p w:rsidR="00C17A54" w:rsidRDefault="00C17A54" w:rsidP="00C17A54"/>
                    </w:txbxContent>
                  </v:textbox>
                </v:shape>
                <v:shape id="Textfeld 14" o:spid="_x0000_s1037" type="#_x0000_t202" style="position:absolute;left:1428;top:12001;width:52864;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qdxcMA&#10;AADbAAAADwAAAGRycy9kb3ducmV2LnhtbERPTWsCMRC9F/wPYQpeima1i5StUURaaHsRt168DZtx&#10;s+1msiRZ3f77RhC8zeN9znI92FacyYfGsYLZNANBXDndcK3g8P0+eQERIrLG1jEp+KMA69XoYYmF&#10;dhfe07mMtUghHApUYGLsCilDZchimLqOOHEn5y3GBH0ttcdLCretnGfZQlpsODUY7GhrqPote6tg&#10;lx935qk/vX1t8mf/eei3i5+6VGr8OGxeQUQa4l18c3/oND+H6y/p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qdxcMAAADbAAAADwAAAAAAAAAAAAAAAACYAgAAZHJzL2Rv&#10;d25yZXYueG1sUEsFBgAAAAAEAAQA9QAAAIgDAAAAAA==&#10;" stroked="f">
                  <v:textbox style="mso-fit-shape-to-text:t" inset="0,0,0,0">
                    <w:txbxContent>
                      <w:p w:rsidR="00DE4F81" w:rsidRPr="00B917EF" w:rsidRDefault="00DE4F81" w:rsidP="00DE4F81">
                        <w:pPr>
                          <w:pStyle w:val="Beschriftung"/>
                          <w:rPr>
                            <w:noProof/>
                          </w:rPr>
                        </w:pPr>
                        <w:r>
                          <w:t xml:space="preserve">Tippkarte </w:t>
                        </w:r>
                        <w:r w:rsidR="00893E27">
                          <w:fldChar w:fldCharType="begin"/>
                        </w:r>
                        <w:r w:rsidR="00893E27">
                          <w:instrText xml:space="preserve"> SEQ Tippkarte \* ARABIC </w:instrText>
                        </w:r>
                        <w:r w:rsidR="00893E27">
                          <w:fldChar w:fldCharType="separate"/>
                        </w:r>
                        <w:r>
                          <w:rPr>
                            <w:noProof/>
                          </w:rPr>
                          <w:t>4</w:t>
                        </w:r>
                        <w:r w:rsidR="00893E27">
                          <w:rPr>
                            <w:noProof/>
                          </w:rPr>
                          <w:fldChar w:fldCharType="end"/>
                        </w:r>
                      </w:p>
                    </w:txbxContent>
                  </v:textbox>
                </v:shape>
                <w10:wrap type="square"/>
              </v:group>
            </w:pict>
          </mc:Fallback>
        </mc:AlternateContent>
      </w:r>
    </w:p>
    <w:sectPr w:rsidR="001D3E38">
      <w:headerReference w:type="default" r:id="rId19"/>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6FF" w:rsidRDefault="007776FF" w:rsidP="007877F6">
      <w:pPr>
        <w:spacing w:after="0" w:line="240" w:lineRule="auto"/>
      </w:pPr>
      <w:r>
        <w:separator/>
      </w:r>
    </w:p>
  </w:endnote>
  <w:endnote w:type="continuationSeparator" w:id="0">
    <w:p w:rsidR="007776FF" w:rsidRDefault="007776FF" w:rsidP="00787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7F6" w:rsidRDefault="007877F6" w:rsidP="007877F6">
    <w:pPr>
      <w:pStyle w:val="Kopfzeile"/>
    </w:pPr>
    <w:r w:rsidRPr="005627AC">
      <w:t>__________________________________________________________________________________</w:t>
    </w:r>
  </w:p>
  <w:p w:rsidR="007877F6" w:rsidRPr="00811C4C" w:rsidRDefault="007877F6" w:rsidP="007877F6">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7877F6" w:rsidRDefault="007877F6" w:rsidP="007877F6">
    <w:pPr>
      <w:pStyle w:val="Fuzeile"/>
      <w:jc w:val="center"/>
    </w:pPr>
    <w:r>
      <w:t xml:space="preserve">Seite </w:t>
    </w:r>
    <w:r>
      <w:rPr>
        <w:b/>
      </w:rPr>
      <w:fldChar w:fldCharType="begin"/>
    </w:r>
    <w:r>
      <w:rPr>
        <w:b/>
      </w:rPr>
      <w:instrText>PAGE  \* Arabic  \* MERGEFORMAT</w:instrText>
    </w:r>
    <w:r>
      <w:rPr>
        <w:b/>
      </w:rPr>
      <w:fldChar w:fldCharType="separate"/>
    </w:r>
    <w:r w:rsidR="005F21F7">
      <w:rPr>
        <w:b/>
        <w:noProof/>
      </w:rPr>
      <w:t>2</w:t>
    </w:r>
    <w:r>
      <w:rPr>
        <w:b/>
      </w:rPr>
      <w:fldChar w:fldCharType="end"/>
    </w:r>
    <w:r>
      <w:t xml:space="preserve"> von </w:t>
    </w:r>
    <w:r>
      <w:rPr>
        <w:b/>
      </w:rPr>
      <w:fldChar w:fldCharType="begin"/>
    </w:r>
    <w:r>
      <w:rPr>
        <w:b/>
      </w:rPr>
      <w:instrText>NUMPAGES  \* Arabic  \* MERGEFORMAT</w:instrText>
    </w:r>
    <w:r>
      <w:rPr>
        <w:b/>
      </w:rPr>
      <w:fldChar w:fldCharType="separate"/>
    </w:r>
    <w:r w:rsidR="005F21F7">
      <w:rPr>
        <w:b/>
        <w:noProof/>
      </w:rPr>
      <w:t>6</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6FF" w:rsidRDefault="007776FF" w:rsidP="007877F6">
      <w:pPr>
        <w:spacing w:after="0" w:line="240" w:lineRule="auto"/>
      </w:pPr>
      <w:r>
        <w:separator/>
      </w:r>
    </w:p>
  </w:footnote>
  <w:footnote w:type="continuationSeparator" w:id="0">
    <w:p w:rsidR="007776FF" w:rsidRDefault="007776FF" w:rsidP="007877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7F6" w:rsidRDefault="007877F6" w:rsidP="007877F6">
    <w:r w:rsidRPr="00336AA9">
      <w:rPr>
        <w:noProof/>
        <w:lang w:eastAsia="de-DE"/>
      </w:rPr>
      <w:drawing>
        <wp:anchor distT="0" distB="0" distL="114300" distR="114300" simplePos="0" relativeHeight="251660288" behindDoc="0" locked="0" layoutInCell="1" allowOverlap="1" wp14:anchorId="023BEA40" wp14:editId="4F9640E3">
          <wp:simplePos x="0" y="0"/>
          <wp:positionH relativeFrom="column">
            <wp:posOffset>-366395</wp:posOffset>
          </wp:positionH>
          <wp:positionV relativeFrom="paragraph">
            <wp:posOffset>-3810</wp:posOffset>
          </wp:positionV>
          <wp:extent cx="702310" cy="771525"/>
          <wp:effectExtent l="0" t="0" r="254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7877F6" w:rsidRDefault="007877F6" w:rsidP="007877F6"/>
  <w:p w:rsidR="007877F6" w:rsidRPr="00336AA9" w:rsidRDefault="007877F6" w:rsidP="007877F6">
    <w:pPr>
      <w:pStyle w:val="Kopfzeile"/>
    </w:pPr>
    <w:r w:rsidRPr="00336AA9">
      <w:rPr>
        <w:noProof/>
        <w:lang w:eastAsia="de-DE"/>
      </w:rPr>
      <w:drawing>
        <wp:anchor distT="0" distB="0" distL="114300" distR="114300" simplePos="0" relativeHeight="251659264" behindDoc="0" locked="0" layoutInCell="1" allowOverlap="1" wp14:anchorId="524421AD" wp14:editId="1ACCD932">
          <wp:simplePos x="0" y="0"/>
          <wp:positionH relativeFrom="column">
            <wp:posOffset>4796155</wp:posOffset>
          </wp:positionH>
          <wp:positionV relativeFrom="paragraph">
            <wp:posOffset>-45720</wp:posOffset>
          </wp:positionV>
          <wp:extent cx="1000760" cy="474980"/>
          <wp:effectExtent l="0" t="0" r="8890" b="1270"/>
          <wp:wrapSquare wrapText="bothSides"/>
          <wp:docPr id="9"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7877F6" w:rsidRPr="00336AA9" w:rsidRDefault="007877F6" w:rsidP="007877F6">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7877F6" w:rsidRPr="00336AA9" w:rsidRDefault="007877F6" w:rsidP="007877F6">
    <w:pPr>
      <w:tabs>
        <w:tab w:val="center" w:pos="4536"/>
        <w:tab w:val="right" w:pos="9072"/>
      </w:tabs>
    </w:pPr>
    <w:r w:rsidRPr="00336AA9">
      <w:t>__________________________________________________________________________________</w:t>
    </w:r>
  </w:p>
  <w:p w:rsidR="007877F6" w:rsidRDefault="007877F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20DF9"/>
    <w:multiLevelType w:val="hybridMultilevel"/>
    <w:tmpl w:val="518CE4E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32B6962"/>
    <w:multiLevelType w:val="hybridMultilevel"/>
    <w:tmpl w:val="547C9050"/>
    <w:lvl w:ilvl="0" w:tplc="97EE10F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2AB67AE"/>
    <w:multiLevelType w:val="hybridMultilevel"/>
    <w:tmpl w:val="D9CCF33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71249E0"/>
    <w:multiLevelType w:val="hybridMultilevel"/>
    <w:tmpl w:val="AD5C163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4">
    <w:nsid w:val="4B6A63E4"/>
    <w:multiLevelType w:val="hybridMultilevel"/>
    <w:tmpl w:val="EFB0C242"/>
    <w:lvl w:ilvl="0" w:tplc="14D825DA">
      <w:start w:val="5"/>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20C6982"/>
    <w:multiLevelType w:val="hybridMultilevel"/>
    <w:tmpl w:val="184224F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63A61331"/>
    <w:multiLevelType w:val="hybridMultilevel"/>
    <w:tmpl w:val="26D29CB6"/>
    <w:lvl w:ilvl="0" w:tplc="48125ABA">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6"/>
  </w:num>
  <w:num w:numId="4">
    <w:abstractNumId w:val="3"/>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E38"/>
    <w:rsid w:val="0001012E"/>
    <w:rsid w:val="000E124F"/>
    <w:rsid w:val="00130800"/>
    <w:rsid w:val="001C3F39"/>
    <w:rsid w:val="001D3E38"/>
    <w:rsid w:val="001F1FD8"/>
    <w:rsid w:val="002733CD"/>
    <w:rsid w:val="002949D4"/>
    <w:rsid w:val="002F2ACE"/>
    <w:rsid w:val="002F5E42"/>
    <w:rsid w:val="003B4F2D"/>
    <w:rsid w:val="00445BAA"/>
    <w:rsid w:val="0045771B"/>
    <w:rsid w:val="00534F0B"/>
    <w:rsid w:val="00540AC7"/>
    <w:rsid w:val="0057239C"/>
    <w:rsid w:val="005A114E"/>
    <w:rsid w:val="005B2292"/>
    <w:rsid w:val="005F21F7"/>
    <w:rsid w:val="00636804"/>
    <w:rsid w:val="006C0CAE"/>
    <w:rsid w:val="006E6314"/>
    <w:rsid w:val="00702C78"/>
    <w:rsid w:val="007323E7"/>
    <w:rsid w:val="007467F0"/>
    <w:rsid w:val="00752281"/>
    <w:rsid w:val="007776FF"/>
    <w:rsid w:val="007877F6"/>
    <w:rsid w:val="00800873"/>
    <w:rsid w:val="00845864"/>
    <w:rsid w:val="00872AAA"/>
    <w:rsid w:val="00893E27"/>
    <w:rsid w:val="008C3720"/>
    <w:rsid w:val="008F4DD0"/>
    <w:rsid w:val="008F6135"/>
    <w:rsid w:val="00942A6A"/>
    <w:rsid w:val="00960385"/>
    <w:rsid w:val="009654A0"/>
    <w:rsid w:val="00B27368"/>
    <w:rsid w:val="00BF5A22"/>
    <w:rsid w:val="00C17A54"/>
    <w:rsid w:val="00C309E8"/>
    <w:rsid w:val="00C53B73"/>
    <w:rsid w:val="00C80112"/>
    <w:rsid w:val="00CF5E8D"/>
    <w:rsid w:val="00D14755"/>
    <w:rsid w:val="00DE4F81"/>
    <w:rsid w:val="00E431BD"/>
    <w:rsid w:val="00F4716D"/>
    <w:rsid w:val="00F5632E"/>
    <w:rsid w:val="00FD0DBE"/>
    <w:rsid w:val="00FD1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D3E38"/>
    <w:pPr>
      <w:ind w:left="720"/>
      <w:contextualSpacing/>
    </w:pPr>
  </w:style>
  <w:style w:type="character" w:styleId="Hyperlink">
    <w:name w:val="Hyperlink"/>
    <w:basedOn w:val="Absatz-Standardschriftart"/>
    <w:uiPriority w:val="99"/>
    <w:unhideWhenUsed/>
    <w:rsid w:val="00534F0B"/>
    <w:rPr>
      <w:color w:val="0563C1" w:themeColor="hyperlink"/>
      <w:u w:val="single"/>
    </w:rPr>
  </w:style>
  <w:style w:type="paragraph" w:styleId="Beschriftung">
    <w:name w:val="caption"/>
    <w:basedOn w:val="Standard"/>
    <w:next w:val="Standard"/>
    <w:uiPriority w:val="35"/>
    <w:unhideWhenUsed/>
    <w:qFormat/>
    <w:rsid w:val="00DE4F81"/>
    <w:pPr>
      <w:spacing w:after="200" w:line="240" w:lineRule="auto"/>
    </w:pPr>
    <w:rPr>
      <w:i/>
      <w:iCs/>
      <w:color w:val="44546A" w:themeColor="text2"/>
      <w:sz w:val="18"/>
      <w:szCs w:val="18"/>
    </w:rPr>
  </w:style>
  <w:style w:type="paragraph" w:styleId="Kopfzeile">
    <w:name w:val="header"/>
    <w:basedOn w:val="Standard"/>
    <w:link w:val="KopfzeileZchn"/>
    <w:uiPriority w:val="99"/>
    <w:unhideWhenUsed/>
    <w:rsid w:val="007877F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877F6"/>
  </w:style>
  <w:style w:type="paragraph" w:styleId="Fuzeile">
    <w:name w:val="footer"/>
    <w:basedOn w:val="Standard"/>
    <w:link w:val="FuzeileZchn"/>
    <w:uiPriority w:val="99"/>
    <w:unhideWhenUsed/>
    <w:rsid w:val="007877F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77F6"/>
  </w:style>
  <w:style w:type="paragraph" w:styleId="Sprechblasentext">
    <w:name w:val="Balloon Text"/>
    <w:basedOn w:val="Standard"/>
    <w:link w:val="SprechblasentextZchn"/>
    <w:uiPriority w:val="99"/>
    <w:semiHidden/>
    <w:unhideWhenUsed/>
    <w:rsid w:val="007877F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77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D3E38"/>
    <w:pPr>
      <w:ind w:left="720"/>
      <w:contextualSpacing/>
    </w:pPr>
  </w:style>
  <w:style w:type="character" w:styleId="Hyperlink">
    <w:name w:val="Hyperlink"/>
    <w:basedOn w:val="Absatz-Standardschriftart"/>
    <w:uiPriority w:val="99"/>
    <w:unhideWhenUsed/>
    <w:rsid w:val="00534F0B"/>
    <w:rPr>
      <w:color w:val="0563C1" w:themeColor="hyperlink"/>
      <w:u w:val="single"/>
    </w:rPr>
  </w:style>
  <w:style w:type="paragraph" w:styleId="Beschriftung">
    <w:name w:val="caption"/>
    <w:basedOn w:val="Standard"/>
    <w:next w:val="Standard"/>
    <w:uiPriority w:val="35"/>
    <w:unhideWhenUsed/>
    <w:qFormat/>
    <w:rsid w:val="00DE4F81"/>
    <w:pPr>
      <w:spacing w:after="200" w:line="240" w:lineRule="auto"/>
    </w:pPr>
    <w:rPr>
      <w:i/>
      <w:iCs/>
      <w:color w:val="44546A" w:themeColor="text2"/>
      <w:sz w:val="18"/>
      <w:szCs w:val="18"/>
    </w:rPr>
  </w:style>
  <w:style w:type="paragraph" w:styleId="Kopfzeile">
    <w:name w:val="header"/>
    <w:basedOn w:val="Standard"/>
    <w:link w:val="KopfzeileZchn"/>
    <w:uiPriority w:val="99"/>
    <w:unhideWhenUsed/>
    <w:rsid w:val="007877F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877F6"/>
  </w:style>
  <w:style w:type="paragraph" w:styleId="Fuzeile">
    <w:name w:val="footer"/>
    <w:basedOn w:val="Standard"/>
    <w:link w:val="FuzeileZchn"/>
    <w:uiPriority w:val="99"/>
    <w:unhideWhenUsed/>
    <w:rsid w:val="007877F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77F6"/>
  </w:style>
  <w:style w:type="paragraph" w:styleId="Sprechblasentext">
    <w:name w:val="Balloon Text"/>
    <w:basedOn w:val="Standard"/>
    <w:link w:val="SprechblasentextZchn"/>
    <w:uiPriority w:val="99"/>
    <w:semiHidden/>
    <w:unhideWhenUsed/>
    <w:rsid w:val="007877F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77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7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Bauanleitung_Theodolit.docx" TargetMode="External"/><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hyperlink" Target="http://www2.klett.de/sixcms/media.php/229/720730-1791_t4h47p.pdf"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image" Target="media/image8.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A2274-EDE0-4B23-8BC9-D7D4FA0AD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682</Words>
  <Characters>4303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Rüsing</dc:creator>
  <cp:keywords/>
  <dc:description/>
  <cp:lastModifiedBy>Rüsing</cp:lastModifiedBy>
  <cp:revision>28</cp:revision>
  <dcterms:created xsi:type="dcterms:W3CDTF">2017-06-12T12:38:00Z</dcterms:created>
  <dcterms:modified xsi:type="dcterms:W3CDTF">2017-11-20T09:04:00Z</dcterms:modified>
</cp:coreProperties>
</file>