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79278D" w:rsidRDefault="004A77E1">
      <w:pPr>
        <w:rPr>
          <w:rFonts w:ascii="Calibri" w:hAnsi="Calibri" w:cs="Arial"/>
          <w:sz w:val="28"/>
          <w:szCs w:val="28"/>
        </w:rPr>
      </w:pPr>
      <w:bookmarkStart w:id="0" w:name="_GoBack"/>
      <w:bookmarkEnd w:id="0"/>
      <w:r w:rsidRPr="0079278D">
        <w:rPr>
          <w:sz w:val="28"/>
          <w:szCs w:val="28"/>
        </w:rPr>
        <w:t xml:space="preserve">Prozentrechnung Hilfe </w:t>
      </w:r>
      <w:r w:rsidRPr="0079278D">
        <w:rPr>
          <w:rFonts w:ascii="Calibri" w:hAnsi="Calibri" w:cs="Arial"/>
          <w:sz w:val="28"/>
          <w:szCs w:val="28"/>
        </w:rPr>
        <w:t>430811</w:t>
      </w:r>
    </w:p>
    <w:p w:rsidR="004A77E1" w:rsidRDefault="004A77E1">
      <w:pPr>
        <w:rPr>
          <w:rFonts w:ascii="Calibri" w:hAnsi="Calibri" w:cs="Arial"/>
        </w:rPr>
      </w:pPr>
    </w:p>
    <w:p w:rsidR="004A77E1" w:rsidRDefault="004A77E1">
      <w:pPr>
        <w:rPr>
          <w:rFonts w:ascii="Calibri" w:hAnsi="Calibri" w:cs="Arial"/>
        </w:rPr>
      </w:pPr>
    </w:p>
    <w:p w:rsidR="004A77E1" w:rsidRDefault="004A77E1">
      <w:pPr>
        <w:rPr>
          <w:rFonts w:ascii="Calibri" w:hAnsi="Calibri" w:cs="Arial"/>
        </w:rPr>
      </w:pPr>
      <w:r>
        <w:rPr>
          <w:rFonts w:ascii="Calibri" w:hAnsi="Calibri" w:cs="Arial"/>
        </w:rPr>
        <w:t xml:space="preserve">Wenn 80 Mädchen gut abgeschnitten haben und 100 Jungen gut abgeschnitten haben, kann man nicht </w:t>
      </w:r>
      <w:r w:rsidR="0079278D">
        <w:rPr>
          <w:rFonts w:ascii="Calibri" w:hAnsi="Calibri" w:cs="Arial"/>
        </w:rPr>
        <w:t xml:space="preserve">direkt </w:t>
      </w:r>
      <w:r>
        <w:rPr>
          <w:rFonts w:ascii="Calibri" w:hAnsi="Calibri" w:cs="Arial"/>
        </w:rPr>
        <w:t>feststellen, ob die Mädchen oder die Jungen bessere Leistungen hatten. Man muss berücksichtigen, wie viele Mädchen bzw. Jungen an der Prüfung teilgenommen haben. Als Vergleich dienen die Prozentsätze.</w:t>
      </w:r>
    </w:p>
    <w:p w:rsidR="004A77E1" w:rsidRDefault="004A77E1">
      <w:pPr>
        <w:rPr>
          <w:rFonts w:ascii="Calibri" w:hAnsi="Calibri" w:cs="Arial"/>
        </w:rPr>
      </w:pPr>
    </w:p>
    <w:p w:rsidR="004A77E1" w:rsidRDefault="004A77E1">
      <w:pPr>
        <w:rPr>
          <w:rFonts w:ascii="Calibri" w:hAnsi="Calibri" w:cs="Arial"/>
        </w:rPr>
      </w:pPr>
      <w:r>
        <w:rPr>
          <w:rFonts w:ascii="Calibri" w:hAnsi="Calibri" w:cs="Arial"/>
        </w:rPr>
        <w:t>Wenn insgesamt 120 Mädchen und 180 Jungen mitgemacht haben, haben</w:t>
      </w:r>
    </w:p>
    <w:p w:rsidR="004A77E1" w:rsidRDefault="004A77E1">
      <w:pPr>
        <w:rPr>
          <w:rFonts w:ascii="Calibri" w:hAnsi="Calibri" w:cs="Arial"/>
        </w:rPr>
      </w:pPr>
    </w:p>
    <w:p w:rsidR="004A77E1" w:rsidRDefault="00C6661A" w:rsidP="004A77E1">
      <w:pPr>
        <w:ind w:left="708"/>
        <w:rPr>
          <w:rFonts w:ascii="Calibri" w:hAnsi="Calibri" w:cs="Arial"/>
        </w:rPr>
      </w:pPr>
      <m:oMath>
        <m:f>
          <m:fPr>
            <m:ctrlPr>
              <w:rPr>
                <w:rFonts w:ascii="Cambria Math" w:hAnsi="Cambria Math" w:cs="Arial"/>
                <w:i/>
              </w:rPr>
            </m:ctrlPr>
          </m:fPr>
          <m:num>
            <m:r>
              <w:rPr>
                <w:rFonts w:ascii="Cambria Math" w:hAnsi="Cambria Math" w:cs="Arial"/>
              </w:rPr>
              <m:t>80</m:t>
            </m:r>
          </m:num>
          <m:den>
            <m:r>
              <w:rPr>
                <w:rFonts w:ascii="Cambria Math" w:hAnsi="Cambria Math" w:cs="Arial"/>
              </w:rPr>
              <m:t>120</m:t>
            </m:r>
          </m:den>
        </m:f>
        <m:r>
          <w:rPr>
            <w:rFonts w:ascii="Cambria Math" w:hAnsi="Cambria Math" w:cs="Arial"/>
          </w:rPr>
          <m:t>∙100 %≈66,7 %</m:t>
        </m:r>
      </m:oMath>
      <w:r w:rsidR="004A77E1">
        <w:rPr>
          <w:rFonts w:ascii="Calibri" w:hAnsi="Calibri" w:cs="Arial"/>
        </w:rPr>
        <w:t xml:space="preserve"> der Mädchen gut abgeschnitten und</w:t>
      </w:r>
    </w:p>
    <w:p w:rsidR="004A77E1" w:rsidRDefault="004A77E1" w:rsidP="004A77E1">
      <w:pPr>
        <w:ind w:left="708"/>
        <w:rPr>
          <w:rFonts w:ascii="Calibri" w:hAnsi="Calibri" w:cs="Arial"/>
        </w:rPr>
      </w:pPr>
    </w:p>
    <w:p w:rsidR="004A77E1" w:rsidRDefault="00C6661A" w:rsidP="004A77E1">
      <w:pPr>
        <w:ind w:left="708"/>
        <w:rPr>
          <w:rFonts w:ascii="Calibri" w:eastAsiaTheme="minorEastAsia" w:hAnsi="Calibri" w:cs="Arial"/>
        </w:rPr>
      </w:pPr>
      <m:oMath>
        <m:f>
          <m:fPr>
            <m:ctrlPr>
              <w:rPr>
                <w:rFonts w:ascii="Cambria Math" w:hAnsi="Cambria Math" w:cs="Arial"/>
                <w:i/>
              </w:rPr>
            </m:ctrlPr>
          </m:fPr>
          <m:num>
            <m:r>
              <w:rPr>
                <w:rFonts w:ascii="Cambria Math" w:hAnsi="Cambria Math" w:cs="Arial"/>
              </w:rPr>
              <m:t>100</m:t>
            </m:r>
          </m:num>
          <m:den>
            <m:r>
              <w:rPr>
                <w:rFonts w:ascii="Cambria Math" w:hAnsi="Cambria Math" w:cs="Arial"/>
              </w:rPr>
              <m:t>180</m:t>
            </m:r>
          </m:den>
        </m:f>
        <m:r>
          <w:rPr>
            <w:rFonts w:ascii="Cambria Math" w:hAnsi="Cambria Math" w:cs="Arial"/>
          </w:rPr>
          <m:t>∙100 %≈55,6 %</m:t>
        </m:r>
      </m:oMath>
      <w:r w:rsidR="004A77E1">
        <w:rPr>
          <w:rFonts w:ascii="Calibri" w:eastAsiaTheme="minorEastAsia" w:hAnsi="Calibri" w:cs="Arial"/>
        </w:rPr>
        <w:t xml:space="preserve"> der Jungen gut abgeschnitten.</w:t>
      </w:r>
    </w:p>
    <w:p w:rsidR="004A77E1" w:rsidRDefault="004A77E1">
      <w:pPr>
        <w:rPr>
          <w:rFonts w:ascii="Calibri" w:eastAsiaTheme="minorEastAsia" w:hAnsi="Calibri" w:cs="Arial"/>
        </w:rPr>
      </w:pPr>
    </w:p>
    <w:p w:rsidR="004A77E1" w:rsidRDefault="004A77E1">
      <w:pPr>
        <w:rPr>
          <w:rFonts w:ascii="Calibri" w:eastAsiaTheme="minorEastAsia" w:hAnsi="Calibri" w:cs="Arial"/>
        </w:rPr>
      </w:pPr>
      <w:r>
        <w:rPr>
          <w:rFonts w:ascii="Calibri" w:eastAsiaTheme="minorEastAsia" w:hAnsi="Calibri" w:cs="Arial"/>
        </w:rPr>
        <w:t>Somit haben die Mädchen die besseren Ergebnisse erzielt.</w:t>
      </w:r>
    </w:p>
    <w:p w:rsidR="004A77E1" w:rsidRDefault="004A77E1">
      <w:pPr>
        <w:rPr>
          <w:rFonts w:ascii="Calibri" w:eastAsiaTheme="minorEastAsia" w:hAnsi="Calibri" w:cs="Arial"/>
        </w:rPr>
      </w:pPr>
    </w:p>
    <w:p w:rsidR="004A77E1" w:rsidRDefault="004A77E1">
      <w:pPr>
        <w:rPr>
          <w:rFonts w:ascii="Calibri" w:eastAsiaTheme="minorEastAsia" w:hAnsi="Calibri" w:cs="Arial"/>
        </w:rPr>
      </w:pPr>
    </w:p>
    <w:p w:rsidR="004A77E1" w:rsidRDefault="004A77E1">
      <w:pPr>
        <w:rPr>
          <w:rFonts w:ascii="Calibri" w:hAnsi="Calibri" w:cs="Arial"/>
        </w:rPr>
      </w:pPr>
      <w:r>
        <w:rPr>
          <w:rFonts w:ascii="Calibri" w:eastAsiaTheme="minorEastAsia" w:hAnsi="Calibri" w:cs="Arial"/>
        </w:rPr>
        <w:t>Zur Lösung der Aufgabe solltest du also berechnen, wie viel Prozent der Mädchen gut abgeschnitten haben und wie viel Prozent der Jungen. Danach kannst du vergleichen, welche der beiden Gruppen insgesamt besser war.</w:t>
      </w:r>
    </w:p>
    <w:p w:rsidR="004A77E1" w:rsidRPr="004A77E1" w:rsidRDefault="004A77E1"/>
    <w:sectPr w:rsidR="004A77E1" w:rsidRPr="004A77E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61A" w:rsidRDefault="00C6661A" w:rsidP="0079278D">
      <w:r>
        <w:separator/>
      </w:r>
    </w:p>
  </w:endnote>
  <w:endnote w:type="continuationSeparator" w:id="0">
    <w:p w:rsidR="00C6661A" w:rsidRDefault="00C6661A" w:rsidP="00792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78D" w:rsidRDefault="0079278D" w:rsidP="0079278D">
    <w:pPr>
      <w:pStyle w:val="Kopfzeile"/>
    </w:pPr>
    <w:r w:rsidRPr="005627AC">
      <w:t>__________________________________________________________________________________</w:t>
    </w:r>
  </w:p>
  <w:p w:rsidR="0079278D" w:rsidRPr="00811C4C" w:rsidRDefault="0079278D" w:rsidP="0079278D">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79278D" w:rsidRDefault="0079278D" w:rsidP="0079278D">
    <w:pPr>
      <w:pStyle w:val="Fuzeile"/>
      <w:jc w:val="center"/>
    </w:pPr>
    <w:r>
      <w:t xml:space="preserve">Seite </w:t>
    </w:r>
    <w:r>
      <w:rPr>
        <w:b/>
      </w:rPr>
      <w:fldChar w:fldCharType="begin"/>
    </w:r>
    <w:r>
      <w:rPr>
        <w:b/>
      </w:rPr>
      <w:instrText>PAGE  \* Arabic  \* MERGEFORMAT</w:instrText>
    </w:r>
    <w:r>
      <w:rPr>
        <w:b/>
      </w:rPr>
      <w:fldChar w:fldCharType="separate"/>
    </w:r>
    <w:r w:rsidR="00095AAC">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095AAC">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61A" w:rsidRDefault="00C6661A" w:rsidP="0079278D">
      <w:r>
        <w:separator/>
      </w:r>
    </w:p>
  </w:footnote>
  <w:footnote w:type="continuationSeparator" w:id="0">
    <w:p w:rsidR="00C6661A" w:rsidRDefault="00C6661A" w:rsidP="00792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78D" w:rsidRDefault="0079278D" w:rsidP="0079278D">
    <w:r w:rsidRPr="00336AA9">
      <w:rPr>
        <w:noProof/>
        <w:lang w:eastAsia="de-DE"/>
      </w:rPr>
      <w:drawing>
        <wp:anchor distT="0" distB="0" distL="114300" distR="114300" simplePos="0" relativeHeight="251660288" behindDoc="0" locked="0" layoutInCell="1" allowOverlap="1" wp14:anchorId="47FA32A5" wp14:editId="6475BED4">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9278D" w:rsidRDefault="0079278D" w:rsidP="0079278D"/>
  <w:p w:rsidR="0079278D" w:rsidRPr="00336AA9" w:rsidRDefault="0079278D" w:rsidP="0079278D">
    <w:pPr>
      <w:pStyle w:val="Kopfzeile"/>
    </w:pPr>
    <w:r w:rsidRPr="00336AA9">
      <w:rPr>
        <w:noProof/>
        <w:lang w:eastAsia="de-DE"/>
      </w:rPr>
      <w:drawing>
        <wp:anchor distT="0" distB="0" distL="114300" distR="114300" simplePos="0" relativeHeight="251659264" behindDoc="0" locked="0" layoutInCell="1" allowOverlap="1" wp14:anchorId="1426B185" wp14:editId="2B750160">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79278D" w:rsidRPr="00336AA9" w:rsidRDefault="0079278D" w:rsidP="0079278D">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79278D" w:rsidRPr="00336AA9" w:rsidRDefault="0079278D" w:rsidP="0079278D">
    <w:pPr>
      <w:tabs>
        <w:tab w:val="center" w:pos="4536"/>
        <w:tab w:val="right" w:pos="9072"/>
      </w:tabs>
    </w:pPr>
  </w:p>
  <w:p w:rsidR="0079278D" w:rsidRPr="00336AA9" w:rsidRDefault="0079278D" w:rsidP="0079278D">
    <w:pPr>
      <w:tabs>
        <w:tab w:val="center" w:pos="4536"/>
        <w:tab w:val="right" w:pos="9072"/>
      </w:tabs>
    </w:pPr>
    <w:r w:rsidRPr="00336AA9">
      <w:t>__________________________________________________________________________________</w:t>
    </w:r>
  </w:p>
  <w:p w:rsidR="0079278D" w:rsidRDefault="007927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E1"/>
    <w:rsid w:val="0008614C"/>
    <w:rsid w:val="00095AAC"/>
    <w:rsid w:val="004A77E1"/>
    <w:rsid w:val="006B06C3"/>
    <w:rsid w:val="0079278D"/>
    <w:rsid w:val="00C666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77E1"/>
    <w:rPr>
      <w:color w:val="808080"/>
    </w:rPr>
  </w:style>
  <w:style w:type="paragraph" w:styleId="Sprechblasentext">
    <w:name w:val="Balloon Text"/>
    <w:basedOn w:val="Standard"/>
    <w:link w:val="SprechblasentextZchn"/>
    <w:uiPriority w:val="99"/>
    <w:semiHidden/>
    <w:unhideWhenUsed/>
    <w:rsid w:val="004A77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77E1"/>
    <w:rPr>
      <w:rFonts w:ascii="Tahoma" w:hAnsi="Tahoma" w:cs="Tahoma"/>
      <w:sz w:val="16"/>
      <w:szCs w:val="16"/>
    </w:rPr>
  </w:style>
  <w:style w:type="paragraph" w:styleId="Kopfzeile">
    <w:name w:val="header"/>
    <w:basedOn w:val="Standard"/>
    <w:link w:val="KopfzeileZchn"/>
    <w:uiPriority w:val="99"/>
    <w:unhideWhenUsed/>
    <w:rsid w:val="0079278D"/>
    <w:pPr>
      <w:tabs>
        <w:tab w:val="center" w:pos="4536"/>
        <w:tab w:val="right" w:pos="9072"/>
      </w:tabs>
    </w:pPr>
  </w:style>
  <w:style w:type="character" w:customStyle="1" w:styleId="KopfzeileZchn">
    <w:name w:val="Kopfzeile Zchn"/>
    <w:basedOn w:val="Absatz-Standardschriftart"/>
    <w:link w:val="Kopfzeile"/>
    <w:uiPriority w:val="99"/>
    <w:rsid w:val="0079278D"/>
  </w:style>
  <w:style w:type="paragraph" w:styleId="Fuzeile">
    <w:name w:val="footer"/>
    <w:basedOn w:val="Standard"/>
    <w:link w:val="FuzeileZchn"/>
    <w:uiPriority w:val="99"/>
    <w:unhideWhenUsed/>
    <w:rsid w:val="0079278D"/>
    <w:pPr>
      <w:tabs>
        <w:tab w:val="center" w:pos="4536"/>
        <w:tab w:val="right" w:pos="9072"/>
      </w:tabs>
    </w:pPr>
  </w:style>
  <w:style w:type="character" w:customStyle="1" w:styleId="FuzeileZchn">
    <w:name w:val="Fußzeile Zchn"/>
    <w:basedOn w:val="Absatz-Standardschriftart"/>
    <w:link w:val="Fuzeile"/>
    <w:uiPriority w:val="99"/>
    <w:rsid w:val="00792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77E1"/>
    <w:rPr>
      <w:color w:val="808080"/>
    </w:rPr>
  </w:style>
  <w:style w:type="paragraph" w:styleId="Sprechblasentext">
    <w:name w:val="Balloon Text"/>
    <w:basedOn w:val="Standard"/>
    <w:link w:val="SprechblasentextZchn"/>
    <w:uiPriority w:val="99"/>
    <w:semiHidden/>
    <w:unhideWhenUsed/>
    <w:rsid w:val="004A77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77E1"/>
    <w:rPr>
      <w:rFonts w:ascii="Tahoma" w:hAnsi="Tahoma" w:cs="Tahoma"/>
      <w:sz w:val="16"/>
      <w:szCs w:val="16"/>
    </w:rPr>
  </w:style>
  <w:style w:type="paragraph" w:styleId="Kopfzeile">
    <w:name w:val="header"/>
    <w:basedOn w:val="Standard"/>
    <w:link w:val="KopfzeileZchn"/>
    <w:uiPriority w:val="99"/>
    <w:unhideWhenUsed/>
    <w:rsid w:val="0079278D"/>
    <w:pPr>
      <w:tabs>
        <w:tab w:val="center" w:pos="4536"/>
        <w:tab w:val="right" w:pos="9072"/>
      </w:tabs>
    </w:pPr>
  </w:style>
  <w:style w:type="character" w:customStyle="1" w:styleId="KopfzeileZchn">
    <w:name w:val="Kopfzeile Zchn"/>
    <w:basedOn w:val="Absatz-Standardschriftart"/>
    <w:link w:val="Kopfzeile"/>
    <w:uiPriority w:val="99"/>
    <w:rsid w:val="0079278D"/>
  </w:style>
  <w:style w:type="paragraph" w:styleId="Fuzeile">
    <w:name w:val="footer"/>
    <w:basedOn w:val="Standard"/>
    <w:link w:val="FuzeileZchn"/>
    <w:uiPriority w:val="99"/>
    <w:unhideWhenUsed/>
    <w:rsid w:val="0079278D"/>
    <w:pPr>
      <w:tabs>
        <w:tab w:val="center" w:pos="4536"/>
        <w:tab w:val="right" w:pos="9072"/>
      </w:tabs>
    </w:pPr>
  </w:style>
  <w:style w:type="character" w:customStyle="1" w:styleId="FuzeileZchn">
    <w:name w:val="Fußzeile Zchn"/>
    <w:basedOn w:val="Absatz-Standardschriftart"/>
    <w:link w:val="Fuzeile"/>
    <w:uiPriority w:val="99"/>
    <w:rsid w:val="00792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681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cp:lastPrinted>2016-09-20T05:43:00Z</cp:lastPrinted>
  <dcterms:created xsi:type="dcterms:W3CDTF">2016-08-08T14:55:00Z</dcterms:created>
  <dcterms:modified xsi:type="dcterms:W3CDTF">2016-09-20T05:43:00Z</dcterms:modified>
</cp:coreProperties>
</file>