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3D" w:rsidRDefault="00F248D9">
      <w:pPr>
        <w:spacing w:line="24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Masyu</w:t>
      </w:r>
      <w:proofErr w:type="spellEnd"/>
    </w:p>
    <w:p w:rsidR="0086503D" w:rsidRDefault="0086503D">
      <w:pPr>
        <w:spacing w:line="240" w:lineRule="auto"/>
        <w:jc w:val="both"/>
      </w:pPr>
    </w:p>
    <w:p w:rsidR="0086503D" w:rsidRDefault="00F248D9">
      <w:pPr>
        <w:spacing w:line="240" w:lineRule="auto"/>
        <w:jc w:val="both"/>
      </w:pPr>
      <w:proofErr w:type="spellStart"/>
      <w:r>
        <w:t>Masyu</w:t>
      </w:r>
      <w:proofErr w:type="spellEnd"/>
      <w:r>
        <w:t xml:space="preserve"> ist ein Rätsel, das auf einem rechteckigen Spielfeld aus quadratischen Einzelfeldern gelöst werden muss. Auf dem Feld gibt es </w:t>
      </w:r>
      <w:r>
        <w:rPr>
          <w:b/>
          <w:bCs/>
        </w:rPr>
        <w:t>schwarze</w:t>
      </w:r>
      <w:r>
        <w:t xml:space="preserve"> und </w:t>
      </w:r>
      <w:r>
        <w:rPr>
          <w:b/>
          <w:bCs/>
        </w:rPr>
        <w:t>weiße</w:t>
      </w:r>
      <w:r>
        <w:t xml:space="preserve"> Kreise. </w:t>
      </w:r>
    </w:p>
    <w:p w:rsidR="0086503D" w:rsidRDefault="00F248D9">
      <w:pPr>
        <w:spacing w:line="240" w:lineRule="auto"/>
        <w:jc w:val="both"/>
      </w:pPr>
      <w:r>
        <w:t xml:space="preserve">Ziel ist es, einen geschlossenen Pfad zu zeichnen, der alle durch alle Kreise verläuft.  Dabei müssen folgende Regeln beachtet werden: </w:t>
      </w:r>
    </w:p>
    <w:p w:rsidR="0086503D" w:rsidRDefault="00F248D9">
      <w:pPr>
        <w:pStyle w:val="Listenabsatz"/>
        <w:numPr>
          <w:ilvl w:val="0"/>
          <w:numId w:val="1"/>
        </w:numPr>
        <w:spacing w:line="240" w:lineRule="auto"/>
        <w:jc w:val="both"/>
      </w:pPr>
      <w:r>
        <w:t>Die gezeichnete Linie darf nur senkrecht oder waagerecht verlaufen, kann aber rechtwinklig abknicken. Sie verläuft dabei durch die Mittelpunkte der quadratischen Einzelfelder.</w:t>
      </w:r>
    </w:p>
    <w:p w:rsidR="0086503D" w:rsidRDefault="00F248D9">
      <w:pPr>
        <w:pStyle w:val="Listenabsatz"/>
        <w:numPr>
          <w:ilvl w:val="0"/>
          <w:numId w:val="1"/>
        </w:numPr>
        <w:spacing w:line="240" w:lineRule="auto"/>
        <w:jc w:val="both"/>
      </w:pPr>
      <w:r>
        <w:t>Die Linie darf sich selbst nicht kreuzen.</w:t>
      </w:r>
    </w:p>
    <w:p w:rsidR="0086503D" w:rsidRDefault="00F248D9">
      <w:pPr>
        <w:pStyle w:val="Listenabsatz"/>
        <w:numPr>
          <w:ilvl w:val="0"/>
          <w:numId w:val="1"/>
        </w:numPr>
        <w:spacing w:line="240" w:lineRule="auto"/>
        <w:jc w:val="both"/>
      </w:pPr>
      <w:r>
        <w:t xml:space="preserve">In den </w:t>
      </w:r>
      <w:r>
        <w:rPr>
          <w:b/>
          <w:bCs/>
        </w:rPr>
        <w:t>weißen</w:t>
      </w:r>
      <w:r>
        <w:t xml:space="preserve"> Kreisen darf die Linie nicht abknicken, sie muss aber in mindestens einem der Felder davor </w:t>
      </w:r>
      <w:r>
        <w:rPr>
          <w:b/>
          <w:bCs/>
        </w:rPr>
        <w:t>oder</w:t>
      </w:r>
      <w:r>
        <w:t xml:space="preserve"> danach abknicken. </w:t>
      </w:r>
    </w:p>
    <w:p w:rsidR="0086503D" w:rsidRDefault="00F248D9">
      <w:pPr>
        <w:pStyle w:val="Listenabsatz"/>
        <w:numPr>
          <w:ilvl w:val="0"/>
          <w:numId w:val="1"/>
        </w:numPr>
        <w:spacing w:line="240" w:lineRule="auto"/>
        <w:jc w:val="both"/>
      </w:pPr>
      <w:r>
        <w:t xml:space="preserve">In den </w:t>
      </w:r>
      <w:r>
        <w:rPr>
          <w:b/>
          <w:bCs/>
        </w:rPr>
        <w:t>schwarzen</w:t>
      </w:r>
      <w:r>
        <w:t xml:space="preserve"> Kreisen muss die Linie abknicken, darf aber nicht in den benachbarten Feldern vorher und nachher entlang des Pfades abknicken.</w:t>
      </w:r>
    </w:p>
    <w:p w:rsidR="0086503D" w:rsidRDefault="00F248D9">
      <w:pPr>
        <w:pStyle w:val="Listenabsatz"/>
        <w:numPr>
          <w:ilvl w:val="0"/>
          <w:numId w:val="1"/>
        </w:numPr>
        <w:spacing w:line="240" w:lineRule="auto"/>
        <w:jc w:val="both"/>
      </w:pPr>
      <w:r>
        <w:t>Es darf nur eine geschlossene Linie geben, nicht mehrere.</w:t>
      </w:r>
    </w:p>
    <w:p w:rsidR="000942B1" w:rsidRDefault="000942B1">
      <w:pPr>
        <w:spacing w:after="0" w:line="240" w:lineRule="auto"/>
        <w:jc w:val="both"/>
      </w:pPr>
    </w:p>
    <w:p w:rsidR="000942B1" w:rsidRDefault="000942B1">
      <w:pPr>
        <w:spacing w:after="0" w:line="240" w:lineRule="auto"/>
        <w:jc w:val="both"/>
      </w:pPr>
    </w:p>
    <w:p w:rsidR="0086503D" w:rsidRDefault="000942B1" w:rsidP="000942B1">
      <w:pPr>
        <w:spacing w:after="0" w:line="240" w:lineRule="auto"/>
        <w:ind w:left="708" w:firstLine="708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CD246A1" wp14:editId="39EC6FAC">
                <wp:simplePos x="0" y="0"/>
                <wp:positionH relativeFrom="column">
                  <wp:posOffset>339090</wp:posOffset>
                </wp:positionH>
                <wp:positionV relativeFrom="paragraph">
                  <wp:posOffset>267970</wp:posOffset>
                </wp:positionV>
                <wp:extent cx="1800860" cy="1800860"/>
                <wp:effectExtent l="0" t="0" r="8890" b="8890"/>
                <wp:wrapTopAndBottom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800000"/>
                          <a:chOff x="0" y="0"/>
                          <a:chExt cx="1800000" cy="1800000"/>
                        </a:xfrm>
                      </wpg:grpSpPr>
                      <wps:wsp>
                        <wps:cNvPr id="49" name="Rechteck 49"/>
                        <wps:cNvSpPr/>
                        <wps:spPr>
                          <a:xfrm>
                            <a:off x="0" y="0"/>
                            <a:ext cx="358920" cy="3589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0" name="Rechteck 50"/>
                        <wps:cNvSpPr/>
                        <wps:spPr>
                          <a:xfrm>
                            <a:off x="359280" y="0"/>
                            <a:ext cx="360000" cy="3589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1" name="Rechteck 51"/>
                        <wps:cNvSpPr/>
                        <wps:spPr>
                          <a:xfrm>
                            <a:off x="0" y="359280"/>
                            <a:ext cx="35892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2" name="Rechteck 52"/>
                        <wps:cNvSpPr/>
                        <wps:spPr>
                          <a:xfrm>
                            <a:off x="359280" y="35928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3" name="Rechteck 53"/>
                        <wps:cNvSpPr/>
                        <wps:spPr>
                          <a:xfrm>
                            <a:off x="720000" y="0"/>
                            <a:ext cx="359280" cy="3589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4" name="Rechteck 54"/>
                        <wps:cNvSpPr/>
                        <wps:spPr>
                          <a:xfrm>
                            <a:off x="1080000" y="0"/>
                            <a:ext cx="360000" cy="3589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5" name="Rechteck 55"/>
                        <wps:cNvSpPr/>
                        <wps:spPr>
                          <a:xfrm>
                            <a:off x="720000" y="359280"/>
                            <a:ext cx="35928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6" name="Rechteck 56"/>
                        <wps:cNvSpPr/>
                        <wps:spPr>
                          <a:xfrm>
                            <a:off x="1080000" y="35928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7" name="Rechteck 57"/>
                        <wps:cNvSpPr/>
                        <wps:spPr>
                          <a:xfrm>
                            <a:off x="0" y="720000"/>
                            <a:ext cx="35892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8" name="Rechteck 58"/>
                        <wps:cNvSpPr/>
                        <wps:spPr>
                          <a:xfrm>
                            <a:off x="359280" y="720000"/>
                            <a:ext cx="36000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59" name="Rechteck 59"/>
                        <wps:cNvSpPr/>
                        <wps:spPr>
                          <a:xfrm>
                            <a:off x="0" y="1080000"/>
                            <a:ext cx="35892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0" name="Rechteck 60"/>
                        <wps:cNvSpPr/>
                        <wps:spPr>
                          <a:xfrm>
                            <a:off x="359280" y="108000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1" name="Rechteck 61"/>
                        <wps:cNvSpPr/>
                        <wps:spPr>
                          <a:xfrm>
                            <a:off x="720000" y="720000"/>
                            <a:ext cx="35928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2" name="Rechteck 62"/>
                        <wps:cNvSpPr/>
                        <wps:spPr>
                          <a:xfrm>
                            <a:off x="1080000" y="720000"/>
                            <a:ext cx="36000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3" name="Rechteck 63"/>
                        <wps:cNvSpPr/>
                        <wps:spPr>
                          <a:xfrm>
                            <a:off x="720000" y="1080000"/>
                            <a:ext cx="35928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4" name="Rechteck 64"/>
                        <wps:cNvSpPr/>
                        <wps:spPr>
                          <a:xfrm>
                            <a:off x="1080000" y="108000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5" name="Rechteck 65"/>
                        <wps:cNvSpPr/>
                        <wps:spPr>
                          <a:xfrm>
                            <a:off x="1440720" y="0"/>
                            <a:ext cx="359280" cy="3589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6" name="Rechteck 66"/>
                        <wps:cNvSpPr/>
                        <wps:spPr>
                          <a:xfrm>
                            <a:off x="1440720" y="359280"/>
                            <a:ext cx="35928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7" name="Rechteck 67"/>
                        <wps:cNvSpPr/>
                        <wps:spPr>
                          <a:xfrm>
                            <a:off x="1440720" y="720000"/>
                            <a:ext cx="35928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8" name="Rechteck 68"/>
                        <wps:cNvSpPr/>
                        <wps:spPr>
                          <a:xfrm>
                            <a:off x="1440720" y="1080000"/>
                            <a:ext cx="35928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69" name="Rechteck 69"/>
                        <wps:cNvSpPr/>
                        <wps:spPr>
                          <a:xfrm>
                            <a:off x="0" y="1440720"/>
                            <a:ext cx="35892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0" name="Rechteck 70"/>
                        <wps:cNvSpPr/>
                        <wps:spPr>
                          <a:xfrm>
                            <a:off x="359280" y="1440720"/>
                            <a:ext cx="36000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1" name="Rechteck 71"/>
                        <wps:cNvSpPr/>
                        <wps:spPr>
                          <a:xfrm>
                            <a:off x="720000" y="1440720"/>
                            <a:ext cx="35928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2" name="Rechteck 72"/>
                        <wps:cNvSpPr/>
                        <wps:spPr>
                          <a:xfrm>
                            <a:off x="1080000" y="1440720"/>
                            <a:ext cx="36000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3" name="Rechteck 73"/>
                        <wps:cNvSpPr/>
                        <wps:spPr>
                          <a:xfrm>
                            <a:off x="1440720" y="1440720"/>
                            <a:ext cx="359280" cy="359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4" name="Ellipse 74"/>
                        <wps:cNvSpPr/>
                        <wps:spPr>
                          <a:xfrm>
                            <a:off x="89640" y="89640"/>
                            <a:ext cx="179640" cy="1796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5" name="Ellipse 75"/>
                        <wps:cNvSpPr/>
                        <wps:spPr>
                          <a:xfrm>
                            <a:off x="1531080" y="449640"/>
                            <a:ext cx="178920" cy="18036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6" name="Ellipse 76"/>
                        <wps:cNvSpPr/>
                        <wps:spPr>
                          <a:xfrm>
                            <a:off x="449640" y="810360"/>
                            <a:ext cx="180360" cy="1796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7" name="Ellipse 77"/>
                        <wps:cNvSpPr/>
                        <wps:spPr>
                          <a:xfrm>
                            <a:off x="449640" y="1170360"/>
                            <a:ext cx="180360" cy="1803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8" name="Ellipse 78"/>
                        <wps:cNvSpPr/>
                        <wps:spPr>
                          <a:xfrm>
                            <a:off x="449640" y="1531080"/>
                            <a:ext cx="180360" cy="1789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  <wps:wsp>
                        <wps:cNvPr id="79" name="Ellipse 79"/>
                        <wps:cNvSpPr/>
                        <wps:spPr>
                          <a:xfrm>
                            <a:off x="810360" y="1531080"/>
                            <a:ext cx="179640" cy="1789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" o:spid="_x0000_s1026" style="position:absolute;margin-left:26.7pt;margin-top:21.1pt;width:141.8pt;height:141.8pt;z-index:251659264;mso-wrap-distance-left:0;mso-wrap-distance-right:0;mso-width-relative:margin;mso-height-relative:margin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">
                <v:rect id="Rechteck 49" o:spid="_x0000_s1027" style="position:absolute;width:3589;height:3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/0MMA&#10;AADbAAAADwAAAGRycy9kb3ducmV2LnhtbESPQWsCMRSE74X+h/AK3mq2xRZdjbItFTwJVUG9PTbP&#10;ZHHzsmxSd/33jSB4HGbmG2a26F0tLtSGyrOCt2EGgrj0umKjYLddvo5BhIissfZMCq4UYDF/fpph&#10;rn3Hv3TZRCMShEOOCmyMTS5lKC05DEPfECfv5FuHMcnWSN1il+Culu9Z9ikdVpwWLDb0bak8b/6c&#10;gp/muC4+TJDFPtrD2X91S7s2Sg1e+mIKIlIfH+F7e6UVjCZ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T/0MMAAADbAAAADwAAAAAAAAAAAAAAAACYAgAAZHJzL2Rv&#10;d25yZXYueG1sUEsFBgAAAAAEAAQA9QAAAIgDAAAAAA==&#10;" filled="f"/>
                <v:rect id="Rechteck 50" o:spid="_x0000_s1028" style="position:absolute;left:3592;width:3600;height:3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fAkL8A&#10;AADbAAAADwAAAGRycy9kb3ducmV2LnhtbERPTYvCMBC9L/gfwgje1lTBRapRqih4ElYXVm9DMybF&#10;ZlKaaLv/fnMQPD7e93Ldu1o8qQ2VZwWTcQaCuPS6YqPg57z/nIMIEVlj7ZkU/FGA9WrwscRc+46/&#10;6XmKRqQQDjkqsDE2uZShtOQwjH1DnLibbx3GBFsjdYtdCne1nGbZl3RYcWqw2NDWUnk/PZyCXXM9&#10;FjMTZPEb7eXuN93eHo1So2FfLEBE6uNb/HIftIJZWp++pB8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t8CQvwAAANsAAAAPAAAAAAAAAAAAAAAAAJgCAABkcnMvZG93bnJl&#10;di54bWxQSwUGAAAAAAQABAD1AAAAhAMAAAAA&#10;" filled="f"/>
                <v:rect id="Rechteck 51" o:spid="_x0000_s1029" style="position:absolute;top:3592;width:358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tlC8IA&#10;AADbAAAADwAAAGRycy9kb3ducmV2LnhtbESPQWsCMRSE70L/Q3hCb5pVUGQ1yloUPAnVQtvbY/NM&#10;Fjcvyya623/fCILHYWa+YVab3tXiTm2oPCuYjDMQxKXXFRsFX+f9aAEiRGSNtWdS8EcBNuu3wQpz&#10;7Tv+pPspGpEgHHJUYGNscilDaclhGPuGOHkX3zqMSbZG6ha7BHe1nGbZXDqsOC1YbOjDUnk93ZyC&#10;XfN7LGYmyOI72p+r33Z7ezRKvQ/7YgkiUh9f4Wf7oBXMJvD4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2ULwgAAANsAAAAPAAAAAAAAAAAAAAAAAJgCAABkcnMvZG93&#10;bnJldi54bWxQSwUGAAAAAAQABAD1AAAAhwMAAAAA&#10;" filled="f"/>
                <v:rect id="Rechteck 52" o:spid="_x0000_s1030" style="position:absolute;left:3592;top:3592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7fMMA&#10;AADbAAAADwAAAGRycy9kb3ducmV2LnhtbESPQWvCQBSE74L/YXlCb7qpYJHUNaSi0JOgFqq3R/Z1&#10;NyT7NmS3Jv33bqHQ4zAz3zCbYnStuFMfas8KnhcZCOLK65qNgo/LYb4GESKyxtYzKfihAMV2Otlg&#10;rv3AJ7qfoxEJwiFHBTbGLpcyVJYchoXviJP35XuHMcneSN3jkOCulcsse5EOa04LFjvaWaqa87dT&#10;sO9ux3Jlgiw/o702/m042KNR6mk2lq8gIo3xP/zXftcKVkv4/Z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n7fMMAAADbAAAADwAAAAAAAAAAAAAAAACYAgAAZHJzL2Rv&#10;d25yZXYueG1sUEsFBgAAAAAEAAQA9QAAAIgDAAAAAA==&#10;" filled="f"/>
                <v:rect id="Rechteck 53" o:spid="_x0000_s1031" style="position:absolute;left:7200;width:3592;height:3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Ve58MA&#10;AADbAAAADwAAAGRycy9kb3ducmV2LnhtbESPQWvCQBSE70L/w/IKvemmLUqJbiQtFXoSqkL19sg+&#10;d0Oyb0N2a9J/7woFj8PMfMOs1qNrxYX6UHtW8DzLQBBXXtdsFBz2m+kbiBCRNbaeScEfBVgXD5MV&#10;5toP/E2XXTQiQTjkqMDG2OVShsqSwzDzHXHyzr53GJPsjdQ9DgnuWvmSZQvpsOa0YLGjD0tVs/t1&#10;Cj6707acmyDLn2iPjX8fNnZrlHp6HMsliEhjvIf/219awfwV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Ve58MAAADbAAAADwAAAAAAAAAAAAAAAACYAgAAZHJzL2Rv&#10;d25yZXYueG1sUEsFBgAAAAAEAAQA9QAAAIgDAAAAAA==&#10;" filled="f"/>
                <v:rect id="Rechteck 54" o:spid="_x0000_s1032" style="position:absolute;left:10800;width:3600;height:3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zGk8MA&#10;AADbAAAADwAAAGRycy9kb3ducmV2LnhtbESPQWvCQBSE70L/w/IKvemmpUqJbiQtFXoSqkL19sg+&#10;d0Oyb0N2a9J/7woFj8PMfMOs1qNrxYX6UHtW8DzLQBBXXtdsFBz2m+kbiBCRNbaeScEfBVgXD5MV&#10;5toP/E2XXTQiQTjkqMDG2OVShsqSwzDzHXHyzr53GJPsjdQ9DgnuWvmSZQvpsOa0YLGjD0tVs/t1&#10;Cj6707acmyDLn2iPjX8fNnZrlHp6HMsliEhjvIf/219awfwV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zGk8MAAADbAAAADwAAAAAAAAAAAAAAAACYAgAAZHJzL2Rv&#10;d25yZXYueG1sUEsFBgAAAAAEAAQA9QAAAIgDAAAAAA==&#10;" filled="f"/>
                <v:rect id="Rechteck 55" o:spid="_x0000_s1033" style="position:absolute;left:7200;top:3592;width:359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BjCMIA&#10;AADbAAAADwAAAGRycy9kb3ducmV2LnhtbESPQWsCMRSE7wX/Q3iCt5q1sKWsRlmlgiehVlBvj80z&#10;Wdy8LJvorv++KRR6HGbmG2axGlwjHtSF2rOC2TQDQVx5XbNRcPzevn6ACBFZY+OZFDwpwGo5ellg&#10;oX3PX/Q4RCMShEOBCmyMbSFlqCw5DFPfEifv6juHMcnOSN1hn+CukW9Z9i4d1pwWLLa0sVTdDnen&#10;4LO97MvcBFmeoj3f/Lrf2r1RajIeyjmISEP8D/+1d1pBnsPvl/Q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wGMIwgAAANsAAAAPAAAAAAAAAAAAAAAAAJgCAABkcnMvZG93&#10;bnJldi54bWxQSwUGAAAAAAQABAD1AAAAhwMAAAAA&#10;" filled="f"/>
                <v:rect id="Rechteck 56" o:spid="_x0000_s1034" style="position:absolute;left:10800;top:3592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9f8IA&#10;AADbAAAADwAAAGRycy9kb3ducmV2LnhtbESPQWsCMRSE7wX/Q3iCt5ptQZGtUbai4EmoCurtsXlN&#10;FjcvyyZ1139vCoLHYWa+YebL3tXiRm2oPCv4GGcgiEuvKzYKjofN+wxEiMgaa8+k4E4BlovB2xxz&#10;7Tv+ods+GpEgHHJUYGNscilDaclhGPuGOHm/vnUYk2yN1C12Ce5q+ZllU+mw4rRgsaGVpfK6/3MK&#10;1s1lV0xMkMUp2vPVf3cbuzNKjYZ98QUiUh9f4Wd7qxVMpvD/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v1/wgAAANsAAAAPAAAAAAAAAAAAAAAAAJgCAABkcnMvZG93&#10;bnJldi54bWxQSwUGAAAAAAQABAD1AAAAhwMAAAAA&#10;" filled="f"/>
                <v:rect id="Rechteck 57" o:spid="_x0000_s1035" style="position:absolute;top:7200;width:3589;height:3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Y5MMA&#10;AADbAAAADwAAAGRycy9kb3ducmV2LnhtbESPT2sCMRTE7wW/Q3iCt5pV0MrWKKtU8CT4B2xvj81r&#10;srh5WTapu/32jSD0OMzMb5jlune1uFMbKs8KJuMMBHHpdcVGweW8e12ACBFZY+2ZFPxSgPVq8LLE&#10;XPuOj3Q/RSMShEOOCmyMTS5lKC05DGPfECfv27cOY5KtkbrFLsFdLadZNpcOK04LFhvaWipvpx+n&#10;4KP5OhQzE2Rxjfbz5jfdzh6MUqNhX7yDiNTH//CzvdcKZm/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5Y5MMAAADbAAAADwAAAAAAAAAAAAAAAACYAgAAZHJzL2Rv&#10;d25yZXYueG1sUEsFBgAAAAAEAAQA9QAAAIgDAAAAAA==&#10;" filled="f"/>
                <v:rect id="Rechteck 58" o:spid="_x0000_s1036" style="position:absolute;left:3592;top:7200;width:3600;height:3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Mlr8A&#10;AADbAAAADwAAAGRycy9kb3ducmV2LnhtbERPTYvCMBC9L/gfwgje1lTBRapRqih4ElYXVm9DMybF&#10;ZlKaaLv/fnMQPD7e93Ldu1o8qQ2VZwWTcQaCuPS6YqPg57z/nIMIEVlj7ZkU/FGA9WrwscRc+46/&#10;6XmKRqQQDjkqsDE2uZShtOQwjH1DnLibbx3GBFsjdYtdCne1nGbZl3RYcWqw2NDWUnk/PZyCXXM9&#10;FjMTZPEb7eXuN93eHo1So2FfLEBE6uNb/HIftIJZGpu+pB8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wcyWvwAAANsAAAAPAAAAAAAAAAAAAAAAAJgCAABkcnMvZG93bnJl&#10;di54bWxQSwUGAAAAAAQABAD1AAAAhAMAAAAA&#10;" filled="f"/>
                <v:rect id="Rechteck 59" o:spid="_x0000_s1037" style="position:absolute;top:10800;width:3589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1pDcMA&#10;AADbAAAADwAAAGRycy9kb3ducmV2LnhtbESPT2sCMRTE7wW/Q3iCt5pVUOrWKKtU8CT4B2xvj81r&#10;srh5WTapu/32jSD0OMzMb5jlune1uFMbKs8KJuMMBHHpdcVGweW8e30DESKyxtozKfilAOvV4GWJ&#10;ufYdH+l+ikYkCIccFdgYm1zKUFpyGMa+IU7et28dxiRbI3WLXYK7Wk6zbC4dVpwWLDa0tVTeTj9O&#10;wUfzdShmJsjiGu3nzW+6nT0YpUbDvngHEamP/+Fne68VzBb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1pDcMAAADbAAAADwAAAAAAAAAAAAAAAACYAgAAZHJzL2Rv&#10;d25yZXYueG1sUEsFBgAAAAAEAAQA9QAAAIgDAAAAAA==&#10;" filled="f"/>
                <v:rect id="Rechteck 60" o:spid="_x0000_s1038" style="position:absolute;left:3592;top:10800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sKLb8A&#10;AADbAAAADwAAAGRycy9kb3ducmV2LnhtbERPTYvCMBC9L/gfwgje1lRBWapRqih4EnQXVm9DMybF&#10;ZlKaaOu/N4eFPT7e93Ldu1o8qQ2VZwWTcQaCuPS6YqPg53v/+QUiRGSNtWdS8KIA69XgY4m59h2f&#10;6HmORqQQDjkqsDE2uZShtOQwjH1DnLibbx3GBFsjdYtdCne1nGbZXDqsODVYbGhrqbyfH07Brrke&#10;i5kJsviN9nL3m25vj0ap0bAvFiAi9fFf/Oc+aAXztD59ST9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2wotvwAAANsAAAAPAAAAAAAAAAAAAAAAAJgCAABkcnMvZG93bnJl&#10;di54bWxQSwUGAAAAAAQABAD1AAAAhAMAAAAA&#10;" filled="f"/>
                <v:rect id="Rechteck 61" o:spid="_x0000_s1039" style="position:absolute;left:7200;top:7200;width:3592;height:3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vtsMA&#10;AADbAAAADwAAAGRycy9kb3ducmV2LnhtbESPQWvCQBSE7wX/w/IEb3VjQSnRNUSp4EmoLVRvj+xz&#10;NyT7NmRXk/77bqHQ4zAz3zCbYnSteFAfas8KFvMMBHHldc1GwefH4fkVRIjIGlvPpOCbAhTbydMG&#10;c+0HfqfHORqRIBxyVGBj7HIpQ2XJYZj7jjh5N987jEn2RuoehwR3rXzJspV0WHNasNjR3lLVnO9O&#10;wVt3PZVLE2T5Fe2l8bvhYE9Gqdl0LNcgIo3xP/zXPmoFqw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evtsMAAADbAAAADwAAAAAAAAAAAAAAAACYAgAAZHJzL2Rv&#10;d25yZXYueG1sUEsFBgAAAAAEAAQA9QAAAIgDAAAAAA==&#10;" filled="f"/>
                <v:rect id="Rechteck 62" o:spid="_x0000_s1040" style="position:absolute;left:10800;top:7200;width:3600;height:3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UxwcIA&#10;AADbAAAADwAAAGRycy9kb3ducmV2LnhtbESPQWsCMRSE74L/ITzBm2YrKGVrlK0oeBJqC9XbY/Oa&#10;LG5elk10139vCoLHYWa+YZbr3tXiRm2oPCt4m2YgiEuvKzYKfr53k3cQISJrrD2TgjsFWK+GgyXm&#10;2nf8RbdjNCJBOOSowMbY5FKG0pLDMPUNcfL+fOswJtkaqVvsEtzVcpZlC+mw4rRgsaGNpfJyvDoF&#10;2+Z8KOYmyOI32tPFf3Y7ezBKjUd98QEiUh9f4Wd7rxUsZvD/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RTHBwgAAANsAAAAPAAAAAAAAAAAAAAAAAJgCAABkcnMvZG93&#10;bnJldi54bWxQSwUGAAAAAAQABAD1AAAAhwMAAAAA&#10;" filled="f"/>
                <v:rect id="Rechteck 63" o:spid="_x0000_s1041" style="position:absolute;left:7200;top:10800;width:359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mUWsMA&#10;AADbAAAADwAAAGRycy9kb3ducmV2LnhtbESPQWvCQBSE70L/w/IKvemmFqVEN5JKhZ6EqlC9PbLP&#10;3ZDs25DdmvTfu4VCj8PMfMOsN6NrxY36UHtW8DzLQBBXXtdsFJyOu+kriBCRNbaeScEPBdgUD5M1&#10;5toP/Em3QzQiQTjkqMDG2OVShsqSwzDzHXHyrr53GJPsjdQ9DgnuWjnPsqV0WHNasNjR1lLVHL6d&#10;gvfusi8XJsjyK9pz49+Gnd0bpZ4ex3IFItIY/8N/7Q+tYPkCv1/SD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mUWsMAAADbAAAADwAAAAAAAAAAAAAAAACYAgAAZHJzL2Rv&#10;d25yZXYueG1sUEsFBgAAAAAEAAQA9QAAAIgDAAAAAA==&#10;" filled="f"/>
                <v:rect id="Rechteck 64" o:spid="_x0000_s1042" style="position:absolute;left:10800;top:10800;width:360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AMLsMA&#10;AADbAAAADwAAAGRycy9kb3ducmV2LnhtbESPQWvCQBSE70L/w/IKvemmUqVEN5JKhZ6EqlC9PbLP&#10;3ZDs25DdmvTfu4VCj8PMfMOsN6NrxY36UHtW8DzLQBBXXtdsFJyOu+kriBCRNbaeScEPBdgUD5M1&#10;5toP/Em3QzQiQTjkqMDG2OVShsqSwzDzHXHyrr53GJPsjdQ9DgnuWjnPsqV0WHNasNjR1lLVHL6d&#10;gvfusi8XJsjyK9pz49+Gnd0bpZ4ex3IFItIY/8N/7Q+tYPkCv1/SD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AMLsMAAADbAAAADwAAAAAAAAAAAAAAAACYAgAAZHJzL2Rv&#10;d25yZXYueG1sUEsFBgAAAAAEAAQA9QAAAIgDAAAAAA==&#10;" filled="f"/>
                <v:rect id="Rechteck 65" o:spid="_x0000_s1043" style="position:absolute;left:14407;width:3593;height:3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yptcIA&#10;AADbAAAADwAAAGRycy9kb3ducmV2LnhtbESPQWsCMRSE7wX/Q3iCt5ptQZGtUbai4EmoCurtsXlN&#10;FjcvyyZ1139vCoLHYWa+YebL3tXiRm2oPCv4GGcgiEuvKzYKjofN+wxEiMgaa8+k4E4BlovB2xxz&#10;7Tv+ods+GpEgHHJUYGNscilDaclhGPuGOHm/vnUYk2yN1C12Ce5q+ZllU+mw4rRgsaGVpfK6/3MK&#10;1s1lV0xMkMUp2vPVf3cbuzNKjYZ98QUiUh9f4Wd7qxVMJ/D/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rKm1wgAAANsAAAAPAAAAAAAAAAAAAAAAAJgCAABkcnMvZG93&#10;bnJldi54bWxQSwUGAAAAAAQABAD1AAAAhwMAAAAA&#10;" filled="f"/>
                <v:rect id="Rechteck 66" o:spid="_x0000_s1044" style="position:absolute;left:14407;top:3592;width:3593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43wsIA&#10;AADbAAAADwAAAGRycy9kb3ducmV2LnhtbESPQWsCMRSE7wX/Q3iCt5q14FJWo6xSwZNQK6i3x+aZ&#10;LG5elk10t/++KRR6HGbmG2a5HlwjntSF2rOC2TQDQVx5XbNRcPravb6DCBFZY+OZFHxTgPVq9LLE&#10;QvueP+l5jEYkCIcCFdgY20LKUFlyGKa+JU7ezXcOY5KdkbrDPsFdI9+yLJcOa04LFlvaWqrux4dT&#10;8NFeD+XcBFmeo73c/abf2YNRajIeygWISEP8D/+191pBnsPvl/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jfCwgAAANsAAAAPAAAAAAAAAAAAAAAAAJgCAABkcnMvZG93&#10;bnJldi54bWxQSwUGAAAAAAQABAD1AAAAhwMAAAAA&#10;" filled="f"/>
                <v:rect id="Rechteck 67" o:spid="_x0000_s1045" style="position:absolute;left:14407;top:7200;width:3593;height:3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KSWcMA&#10;AADbAAAADwAAAGRycy9kb3ducmV2LnhtbESPQWvCQBSE70L/w/IKvemmhWqJbiQtFXoSqkL19sg+&#10;d0Oyb0N2a9J/7woFj8PMfMOs1qNrxYX6UHtW8DzLQBBXXtdsFBz2m+kbiBCRNbaeScEfBVgXD5MV&#10;5toP/E2XXTQiQTjkqMDG2OVShsqSwzDzHXHyzr53GJPsjdQ9DgnuWvmSZXPpsOa0YLGjD0tVs/t1&#10;Cj6707Z8NUGWP9EeG/8+bOzWKPX0OJZLEJHGeA//t7+0gvkC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KSWcMAAADbAAAADwAAAAAAAAAAAAAAAACYAgAAZHJzL2Rv&#10;d25yZXYueG1sUEsFBgAAAAAEAAQA9QAAAIgDAAAAAA==&#10;" filled="f"/>
                <v:rect id="Rechteck 68" o:spid="_x0000_s1046" style="position:absolute;left:14407;top:10800;width:3593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0GK78A&#10;AADbAAAADwAAAGRycy9kb3ducmV2LnhtbERPTYvCMBC9L/gfwgje1lRBWapRqih4EnQXVm9DMybF&#10;ZlKaaOu/N4eFPT7e93Ldu1o8qQ2VZwWTcQaCuPS6YqPg53v/+QUiRGSNtWdS8KIA69XgY4m59h2f&#10;6HmORqQQDjkqsDE2uZShtOQwjH1DnLibbx3GBFsjdYtdCne1nGbZXDqsODVYbGhrqbyfH07Brrke&#10;i5kJsviN9nL3m25vj0ap0bAvFiAi9fFf/Oc+aAXzNDZ9ST9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rQYrvwAAANsAAAAPAAAAAAAAAAAAAAAAAJgCAABkcnMvZG93bnJl&#10;di54bWxQSwUGAAAAAAQABAD1AAAAhAMAAAAA&#10;" filled="f"/>
                <v:rect id="Rechteck 69" o:spid="_x0000_s1047" style="position:absolute;top:14407;width:3589;height:3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GjsMMA&#10;AADbAAAADwAAAGRycy9kb3ducmV2LnhtbESPQWvCQBSE70L/w/IKvemmhYqNbiQtFXoSqkL19sg+&#10;d0Oyb0N2a9J/7woFj8PMfMOs1qNrxYX6UHtW8DzLQBBXXtdsFBz2m+kCRIjIGlvPpOCPAqyLh8kK&#10;c+0H/qbLLhqRIBxyVGBj7HIpQ2XJYZj5jjh5Z987jEn2RuoehwR3rXzJsrl0WHNasNjRh6Wq2f06&#10;BZ/daVu+miDLn2iPjX8fNnZrlHp6HMsliEhjvIf/219awfwN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GjsMMAAADbAAAADwAAAAAAAAAAAAAAAACYAgAAZHJzL2Rv&#10;d25yZXYueG1sUEsFBgAAAAAEAAQA9QAAAIgDAAAAAA==&#10;" filled="f"/>
                <v:rect id="Rechteck 70" o:spid="_x0000_s1048" style="position:absolute;left:3592;top:14407;width:3600;height:3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c8MAA&#10;AADbAAAADwAAAGRycy9kb3ducmV2LnhtbERPz2vCMBS+C/sfwhO8aepAN6qxdENhJ2FuML09mmdS&#10;2ryUJtruvzeHwY4f3+9tMbpW3KkPtWcFy0UGgrjyumaj4PvrMH8FESKyxtYzKfilAMXuabLFXPuB&#10;P+l+ikakEA45KrAxdrmUobLkMCx8R5y4q+8dxgR7I3WPQwp3rXzOsrV0WHNqsNjRu6WqOd2cgn13&#10;OZYrE2T5E+258W/DwR6NUrPpWG5ARBrjv/jP/aEVvKT16Uv6AXL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Kc8MAAAADbAAAADwAAAAAAAAAAAAAAAACYAgAAZHJzL2Rvd25y&#10;ZXYueG1sUEsFBgAAAAAEAAQA9QAAAIUDAAAAAA==&#10;" filled="f"/>
                <v:rect id="Rechteck 71" o:spid="_x0000_s1049" style="position:absolute;left:7200;top:14407;width:3592;height:3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45a8MA&#10;AADbAAAADwAAAGRycy9kb3ducmV2LnhtbESPT2sCMRTE74V+h/AKvdWsgrasRtkWhZ4E/0D19tg8&#10;k8XNy7KJ7vrtjSD0OMzMb5jZone1uFIbKs8KhoMMBHHpdcVGwX63+vgCESKyxtozKbhRgMX89WWG&#10;ufYdb+i6jUYkCIccFdgYm1zKUFpyGAa+IU7eybcOY5KtkbrFLsFdLUdZNpEOK04LFhv6sVSetxen&#10;YNkc18XYBFn8RXs4++9uZddGqfe3vpiCiNTH//Cz/asVfA7h8SX9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45a8MAAADbAAAADwAAAAAAAAAAAAAAAACYAgAAZHJzL2Rv&#10;d25yZXYueG1sUEsFBgAAAAAEAAQA9QAAAIgDAAAAAA==&#10;" filled="f"/>
                <v:rect id="Rechteck 72" o:spid="_x0000_s1050" style="position:absolute;left:10800;top:14407;width:3600;height:3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nHMMA&#10;AADbAAAADwAAAGRycy9kb3ducmV2LnhtbESPQWvCQBSE70L/w/IKvemmAbWkriEVhZ6E2kLb2yP7&#10;uhvMvg3Z1cR/7woFj8PMfMOsytG14kx9aDwreJ5lIIhrrxs2Cr4+d9MXECEia2w9k4ILBSjXD5MV&#10;FtoP/EHnQzQiQTgUqMDG2BVShtqSwzDzHXHy/nzvMCbZG6l7HBLctTLPsoV02HBasNjRxlJ9PJyc&#10;gm33u6/mJsjqO9qfo38bdnZvlHp6HKtXEJHGeA//t9+1gmU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ynHMMAAADbAAAADwAAAAAAAAAAAAAAAACYAgAAZHJzL2Rv&#10;d25yZXYueG1sUEsFBgAAAAAEAAQA9QAAAIgDAAAAAA==&#10;" filled="f"/>
                <v:rect id="Rechteck 73" o:spid="_x0000_s1051" style="position:absolute;left:14407;top:14407;width:3593;height:3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Ch8MA&#10;AADbAAAADwAAAGRycy9kb3ducmV2LnhtbESPQWsCMRSE74X+h/AK3mq2lVZZjbItFTwJVUG9PTbP&#10;ZHHzsmxSd/33jSB4HGbmG2a26F0tLtSGyrOCt2EGgrj0umKjYLddvk5AhIissfZMCq4UYDF/fpph&#10;rn3Hv3TZRCMShEOOCmyMTS5lKC05DEPfECfv5FuHMcnWSN1il+Culu9Z9ikdVpwWLDb0bak8b/6c&#10;gp/muC4+TJDFPtrD2X91S7s2Sg1e+mIKIlIfH+F7e6UVjEd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ACh8MAAADbAAAADwAAAAAAAAAAAAAAAACYAgAAZHJzL2Rv&#10;d25yZXYueG1sUEsFBgAAAAAEAAQA9QAAAIgDAAAAAA==&#10;" filled="f"/>
                <v:oval id="Ellipse 74" o:spid="_x0000_s1052" style="position:absolute;left:896;top:896;width:1796;height:17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RtsIA&#10;AADbAAAADwAAAGRycy9kb3ducmV2LnhtbESPQWvCQBSE7wX/w/IEL0U3SqsSXUUCitemHnp8Zp9J&#10;MPs27K4m+fduodDjMDPfMNt9bxrxJOdrywrmswQEcWF1zaWCy/dxugbhA7LGxjIpGMjDfjd622Kq&#10;bcdf9MxDKSKEfYoKqhDaVEpfVGTQz2xLHL2bdQZDlK6U2mEX4aaRiyRZSoM1x4UKW8oqKu75wyhw&#10;7+2QDefsOL/yKf/s1vpnedFKTcb9YQMiUB/+w3/ts1aw+oDfL/EHyN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BG2wgAAANsAAAAPAAAAAAAAAAAAAAAAAJgCAABkcnMvZG93&#10;bnJldi54bWxQSwUGAAAAAAQABAD1AAAAhwMAAAAA&#10;" fillcolor="black"/>
                <v:oval id="Ellipse 75" o:spid="_x0000_s1053" style="position:absolute;left:15310;top:4496;width:1790;height:1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0LcIA&#10;AADbAAAADwAAAGRycy9kb3ducmV2LnhtbESPT4vCMBTE74LfIbyFvYimLviHahQpKF7tevD4bJ5t&#10;2ealJNG2336zIOxxmJnfMNt9bxrxIudrywrmswQEcWF1zaWC6/dxugbhA7LGxjIpGMjDfjcebTHV&#10;tuMLvfJQighhn6KCKoQ2ldIXFRn0M9sSR+9hncEQpSuldthFuGnkV5IspcGa40KFLWUVFT/50yhw&#10;k3bIhnN2nN/5lC+6tb4tr1qpz4/+sAERqA//4Xf7rBWsFvD3Jf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LQtwgAAANsAAAAPAAAAAAAAAAAAAAAAAJgCAABkcnMvZG93&#10;bnJldi54bWxQSwUGAAAAAAQABAD1AAAAhwMAAAAA&#10;" fillcolor="black"/>
                <v:oval id="Ellipse 76" o:spid="_x0000_s1054" style="position:absolute;left:4496;top:8103;width:1804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0G8MA&#10;AADbAAAADwAAAGRycy9kb3ducmV2LnhtbESPQWvCQBSE70L/w/IKvelGg2lJXUUqBT300NjeH9ln&#10;Esy+DdlnjP/eFQo9DjPzDbPajK5VA/Wh8WxgPktAEZfeNlwZ+Dl+Tt9ABUG22HomAzcKsFk/TVaY&#10;W3/lbxoKqVSEcMjRQC3S5VqHsiaHYeY74uidfO9QouwrbXu8Rrhr9SJJMu2w4bhQY0cfNZXn4uIM&#10;7KptkQ06lWV62u1lef79OqRzY16ex+07KKFR/sN/7b018Jr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V0G8MAAADbAAAADwAAAAAAAAAAAAAAAACYAgAAZHJzL2Rv&#10;d25yZXYueG1sUEsFBgAAAAAEAAQA9QAAAIgDAAAAAA==&#10;"/>
                <v:oval id="Ellipse 77" o:spid="_x0000_s1055" style="position:absolute;left:4496;top:11703;width:1804;height:1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nRgMQA&#10;AADbAAAADwAAAGRycy9kb3ducmV2LnhtbESPQWvCQBSE74X+h+UJvdWNDWqJrhIaCnrowbS9P7LP&#10;JJh9G7KvMf33XaHgcZiZb5jtfnKdGmkIrWcDi3kCirjytuXawNfn+/MrqCDIFjvPZOCXAux3jw9b&#10;zKy/8onGUmoVIRwyNNCI9JnWoWrIYZj7njh6Zz84lCiHWtsBrxHuOv2SJCvtsOW40GBPbw1Vl/LH&#10;GSjqvFyNOpVlei4Osrx8fxzThTFPsynfgBKa5B7+bx+sgfUa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J0YDEAAAA2wAAAA8AAAAAAAAAAAAAAAAAmAIAAGRycy9k&#10;b3ducmV2LnhtbFBLBQYAAAAABAAEAPUAAACJAwAAAAA=&#10;"/>
                <v:oval id="Ellipse 78" o:spid="_x0000_s1056" style="position:absolute;left:4496;top:15310;width:1804;height:1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F8s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xZF8sAAAADbAAAADwAAAAAAAAAAAAAAAACYAgAAZHJzL2Rvd25y&#10;ZXYueG1sUEsFBgAAAAAEAAQA9QAAAIUDAAAAAA==&#10;"/>
                <v:oval id="Ellipse 79" o:spid="_x0000_s1057" style="position:absolute;left:8103;top:15310;width:1797;height:1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rgacMA&#10;AADbAAAADwAAAGRycy9kb3ducmV2LnhtbESPQWvCQBSE70L/w/IKvenGBq1GV5FKwR48NOr9kX0m&#10;wezbkH2N6b/vFgoeh5n5hllvB9eonrpQezYwnSSgiAtvay4NnE8f4wWoIMgWG89k4IcCbDdPozVm&#10;1t/5i/pcShUhHDI0UIm0mdahqMhhmPiWOHpX3zmUKLtS2w7vEe4a/Zokc+2w5rhQYUvvFRW3/NsZ&#10;2Je7fN7rVGbpdX+Q2e1y/Eynxrw8D7sVKKFBHuH/9sEaeFvC35f4A/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rgacMAAADbAAAADwAAAAAAAAAAAAAAAACYAgAAZHJzL2Rv&#10;d25yZXYueG1sUEsFBgAAAAAEAAQA9QAAAIgDAAAAAA==&#10;"/>
                <w10:wrap type="topAndBottom"/>
              </v:group>
            </w:pict>
          </mc:Fallback>
        </mc:AlternateContent>
      </w:r>
      <w:r>
        <w:t>Beispiel</w:t>
      </w:r>
      <w:r w:rsidR="00F248D9">
        <w:tab/>
      </w:r>
      <w:r w:rsidR="00F248D9">
        <w:tab/>
      </w:r>
      <w:r w:rsidR="00F248D9">
        <w:tab/>
      </w:r>
      <w:r w:rsidR="00F248D9">
        <w:tab/>
      </w:r>
      <w:r w:rsidR="00F248D9">
        <w:tab/>
      </w:r>
      <w:r w:rsidR="00F248D9">
        <w:tab/>
      </w:r>
    </w:p>
    <w:p w:rsidR="0086503D" w:rsidRDefault="0086503D">
      <w:pPr>
        <w:spacing w:after="0" w:line="240" w:lineRule="auto"/>
        <w:jc w:val="both"/>
      </w:pPr>
    </w:p>
    <w:p w:rsidR="0086503D" w:rsidRDefault="0086503D">
      <w:pPr>
        <w:spacing w:after="0" w:line="240" w:lineRule="auto"/>
        <w:jc w:val="both"/>
      </w:pPr>
    </w:p>
    <w:p w:rsidR="0086503D" w:rsidRDefault="0086503D">
      <w:pPr>
        <w:spacing w:after="0" w:line="240" w:lineRule="auto"/>
        <w:jc w:val="both"/>
      </w:pPr>
    </w:p>
    <w:p w:rsidR="0086503D" w:rsidRDefault="0086503D">
      <w:pPr>
        <w:spacing w:after="0" w:line="240" w:lineRule="auto"/>
        <w:jc w:val="both"/>
      </w:pPr>
    </w:p>
    <w:p w:rsidR="0086503D" w:rsidRDefault="00F248D9">
      <w:pPr>
        <w:spacing w:line="240" w:lineRule="auto"/>
        <w:jc w:val="both"/>
      </w:pPr>
      <w:r>
        <w:t xml:space="preserve">Unter der Adresse </w:t>
      </w:r>
      <w:hyperlink r:id="rId8">
        <w:r>
          <w:rPr>
            <w:rStyle w:val="Internetlink"/>
          </w:rPr>
          <w:t>http://www.janko.at/Raetsel/Masyu/index.htm</w:t>
        </w:r>
      </w:hyperlink>
      <w:r>
        <w:t xml:space="preserve"> werden sehr viele Beispiele angeboten, die nach Schwierigkeitsgrad sortiert sind. Dort kann man </w:t>
      </w:r>
      <w:proofErr w:type="spellStart"/>
      <w:r>
        <w:t>Masyu</w:t>
      </w:r>
      <w:proofErr w:type="spellEnd"/>
      <w:r>
        <w:t xml:space="preserve"> auch bequem online in einem Java-Applet spielen.</w:t>
      </w:r>
      <w:bookmarkStart w:id="0" w:name="_GoBack"/>
      <w:bookmarkEnd w:id="0"/>
    </w:p>
    <w:sectPr w:rsidR="0086503D">
      <w:headerReference w:type="default" r:id="rId9"/>
      <w:footerReference w:type="default" r:id="rId10"/>
      <w:pgSz w:w="11906" w:h="16838"/>
      <w:pgMar w:top="1417" w:right="1417" w:bottom="1134" w:left="1417" w:header="426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B57" w:rsidRDefault="00993B57">
      <w:pPr>
        <w:spacing w:after="0" w:line="240" w:lineRule="auto"/>
      </w:pPr>
      <w:r>
        <w:separator/>
      </w:r>
    </w:p>
  </w:endnote>
  <w:endnote w:type="continuationSeparator" w:id="0">
    <w:p w:rsidR="00993B57" w:rsidRDefault="0099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03D" w:rsidRDefault="00F248D9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>
      <w:rPr>
        <w:rFonts w:eastAsiaTheme="minorHAnsi"/>
        <w:lang w:eastAsia="en-US"/>
      </w:rPr>
      <w:t>__________________________________________________________________________________</w:t>
    </w:r>
  </w:p>
  <w:p w:rsidR="0086503D" w:rsidRDefault="00F248D9">
    <w:pPr>
      <w:tabs>
        <w:tab w:val="center" w:pos="4536"/>
        <w:tab w:val="right" w:pos="9072"/>
      </w:tabs>
      <w:spacing w:after="0" w:line="240" w:lineRule="auto"/>
      <w:rPr>
        <w:rFonts w:eastAsiaTheme="minorHAnsi"/>
        <w:sz w:val="21"/>
        <w:szCs w:val="21"/>
        <w:lang w:eastAsia="en-US"/>
      </w:rPr>
    </w:pPr>
    <w:r>
      <w:rPr>
        <w:rFonts w:eastAsiaTheme="minorHAnsi"/>
        <w:sz w:val="21"/>
        <w:szCs w:val="21"/>
        <w:lang w:eastAsia="en-US"/>
      </w:rPr>
      <w:t xml:space="preserve">Arbeitsgruppe </w:t>
    </w:r>
    <w:proofErr w:type="spellStart"/>
    <w:r>
      <w:rPr>
        <w:rFonts w:eastAsiaTheme="minorHAnsi"/>
        <w:sz w:val="21"/>
        <w:szCs w:val="21"/>
        <w:lang w:eastAsia="en-US"/>
      </w:rPr>
      <w:t>MAfiSuS</w:t>
    </w:r>
    <w:proofErr w:type="spellEnd"/>
    <w:r>
      <w:rPr>
        <w:rFonts w:eastAsiaTheme="minorHAnsi"/>
        <w:sz w:val="21"/>
        <w:szCs w:val="21"/>
        <w:lang w:eastAsia="en-US"/>
      </w:rPr>
      <w:t xml:space="preserve">. Michael </w:t>
    </w:r>
    <w:proofErr w:type="spellStart"/>
    <w:r>
      <w:rPr>
        <w:rFonts w:eastAsiaTheme="minorHAnsi"/>
        <w:sz w:val="21"/>
        <w:szCs w:val="21"/>
        <w:lang w:eastAsia="en-US"/>
      </w:rPr>
      <w:t>Rüsing</w:t>
    </w:r>
    <w:proofErr w:type="spellEnd"/>
    <w:r>
      <w:rPr>
        <w:rFonts w:eastAsiaTheme="minorHAnsi"/>
        <w:sz w:val="21"/>
        <w:szCs w:val="21"/>
        <w:lang w:eastAsia="en-US"/>
      </w:rPr>
      <w:t xml:space="preserve"> (Essen), Andrea </w:t>
    </w:r>
    <w:proofErr w:type="spellStart"/>
    <w:r>
      <w:rPr>
        <w:rFonts w:eastAsiaTheme="minorHAnsi"/>
        <w:sz w:val="21"/>
        <w:szCs w:val="21"/>
        <w:lang w:eastAsia="en-US"/>
      </w:rPr>
      <w:t>Frie</w:t>
    </w:r>
    <w:proofErr w:type="spellEnd"/>
    <w:r>
      <w:rPr>
        <w:rFonts w:eastAsiaTheme="minorHAnsi"/>
        <w:sz w:val="21"/>
        <w:szCs w:val="21"/>
        <w:lang w:eastAsia="en-US"/>
      </w:rPr>
      <w:t xml:space="preserve"> (Duisburg), Thomas </w:t>
    </w:r>
    <w:proofErr w:type="spellStart"/>
    <w:r>
      <w:rPr>
        <w:rFonts w:eastAsiaTheme="minorHAnsi"/>
        <w:sz w:val="21"/>
        <w:szCs w:val="21"/>
        <w:lang w:eastAsia="en-US"/>
      </w:rPr>
      <w:t>Giebisch</w:t>
    </w:r>
    <w:proofErr w:type="spellEnd"/>
    <w:r>
      <w:rPr>
        <w:rFonts w:eastAsiaTheme="minorHAnsi"/>
        <w:sz w:val="21"/>
        <w:szCs w:val="21"/>
        <w:lang w:eastAsia="en-US"/>
      </w:rPr>
      <w:t xml:space="preserve"> (Remscheid), Gaby </w:t>
    </w:r>
    <w:proofErr w:type="spellStart"/>
    <w:r>
      <w:rPr>
        <w:rFonts w:eastAsiaTheme="minorHAnsi"/>
        <w:sz w:val="21"/>
        <w:szCs w:val="21"/>
        <w:lang w:eastAsia="en-US"/>
      </w:rPr>
      <w:t>Heintz</w:t>
    </w:r>
    <w:proofErr w:type="spellEnd"/>
    <w:r>
      <w:rPr>
        <w:rFonts w:eastAsiaTheme="minorHAnsi"/>
        <w:sz w:val="21"/>
        <w:szCs w:val="21"/>
        <w:lang w:eastAsia="en-US"/>
      </w:rPr>
      <w:t xml:space="preserve"> (Neuss), Steffen </w:t>
    </w:r>
    <w:proofErr w:type="spellStart"/>
    <w:r>
      <w:rPr>
        <w:rFonts w:eastAsiaTheme="minorHAnsi"/>
        <w:sz w:val="21"/>
        <w:szCs w:val="21"/>
        <w:lang w:eastAsia="en-US"/>
      </w:rPr>
      <w:t>Heyroth</w:t>
    </w:r>
    <w:proofErr w:type="spellEnd"/>
    <w:r>
      <w:rPr>
        <w:rFonts w:eastAsiaTheme="minorHAnsi"/>
        <w:sz w:val="21"/>
        <w:szCs w:val="21"/>
        <w:lang w:eastAsia="en-US"/>
      </w:rPr>
      <w:t xml:space="preserve"> (Essen), Matthias Lippert (Remscheid), Frederick </w:t>
    </w:r>
    <w:proofErr w:type="spellStart"/>
    <w:r>
      <w:rPr>
        <w:rFonts w:eastAsiaTheme="minorHAnsi"/>
        <w:sz w:val="21"/>
        <w:szCs w:val="21"/>
        <w:lang w:eastAsia="en-US"/>
      </w:rPr>
      <w:t>Magata</w:t>
    </w:r>
    <w:proofErr w:type="spellEnd"/>
    <w:r>
      <w:rPr>
        <w:rFonts w:eastAsiaTheme="minorHAnsi"/>
        <w:sz w:val="21"/>
        <w:szCs w:val="21"/>
        <w:lang w:eastAsia="en-US"/>
      </w:rPr>
      <w:t xml:space="preserve"> (Düsseldorf), Stefan </w:t>
    </w:r>
    <w:proofErr w:type="spellStart"/>
    <w:r>
      <w:rPr>
        <w:rFonts w:eastAsiaTheme="minorHAnsi"/>
        <w:sz w:val="21"/>
        <w:szCs w:val="21"/>
        <w:lang w:eastAsia="en-US"/>
      </w:rPr>
      <w:t>Möllenberg</w:t>
    </w:r>
    <w:proofErr w:type="spellEnd"/>
    <w:r>
      <w:rPr>
        <w:rFonts w:eastAsiaTheme="minorHAnsi"/>
        <w:sz w:val="21"/>
        <w:szCs w:val="21"/>
        <w:lang w:eastAsia="en-US"/>
      </w:rPr>
      <w:t xml:space="preserve"> (Düsseldorf), Holger </w:t>
    </w:r>
    <w:proofErr w:type="spellStart"/>
    <w:r>
      <w:rPr>
        <w:rFonts w:eastAsiaTheme="minorHAnsi"/>
        <w:sz w:val="21"/>
        <w:szCs w:val="21"/>
        <w:lang w:eastAsia="en-US"/>
      </w:rPr>
      <w:t>Reeker</w:t>
    </w:r>
    <w:proofErr w:type="spellEnd"/>
    <w:r>
      <w:rPr>
        <w:rFonts w:eastAsiaTheme="minorHAnsi"/>
        <w:sz w:val="21"/>
        <w:szCs w:val="21"/>
        <w:lang w:eastAsia="en-US"/>
      </w:rPr>
      <w:t xml:space="preserve"> (Dortmund), Burkhard </w:t>
    </w:r>
    <w:proofErr w:type="spellStart"/>
    <w:r>
      <w:rPr>
        <w:rFonts w:eastAsiaTheme="minorHAnsi"/>
        <w:sz w:val="21"/>
        <w:szCs w:val="21"/>
        <w:lang w:eastAsia="en-US"/>
      </w:rPr>
      <w:t>Rüsing</w:t>
    </w:r>
    <w:proofErr w:type="spellEnd"/>
    <w:r>
      <w:rPr>
        <w:rFonts w:eastAsiaTheme="minorHAnsi"/>
        <w:sz w:val="21"/>
        <w:szCs w:val="21"/>
        <w:lang w:eastAsia="en-US"/>
      </w:rPr>
      <w:t xml:space="preserve"> (Goch), Ellen Voigt (Wuppertal)</w:t>
    </w:r>
  </w:p>
  <w:p w:rsidR="0086503D" w:rsidRDefault="00F248D9">
    <w:pPr>
      <w:tabs>
        <w:tab w:val="center" w:pos="4536"/>
        <w:tab w:val="right" w:pos="9072"/>
      </w:tabs>
      <w:spacing w:after="0" w:line="240" w:lineRule="auto"/>
      <w:jc w:val="center"/>
    </w:pPr>
    <w:r>
      <w:rPr>
        <w:rFonts w:eastAsiaTheme="minorHAnsi"/>
        <w:lang w:eastAsia="en-US"/>
      </w:rPr>
      <w:t xml:space="preserve">Seite </w:t>
    </w:r>
    <w:r>
      <w:rPr>
        <w:rFonts w:eastAsiaTheme="minorHAnsi"/>
        <w:lang w:eastAsia="en-US"/>
      </w:rPr>
      <w:fldChar w:fldCharType="begin"/>
    </w:r>
    <w:r>
      <w:instrText>PAGE</w:instrText>
    </w:r>
    <w:r>
      <w:fldChar w:fldCharType="separate"/>
    </w:r>
    <w:r w:rsidR="00374008">
      <w:rPr>
        <w:noProof/>
      </w:rPr>
      <w:t>1</w:t>
    </w:r>
    <w:r>
      <w:fldChar w:fldCharType="end"/>
    </w:r>
    <w:r>
      <w:rPr>
        <w:rFonts w:eastAsiaTheme="minorHAnsi"/>
        <w:lang w:eastAsia="en-US"/>
      </w:rPr>
      <w:t xml:space="preserve"> von </w:t>
    </w:r>
    <w:r>
      <w:rPr>
        <w:rFonts w:eastAsiaTheme="minorHAnsi"/>
        <w:lang w:eastAsia="en-US"/>
      </w:rPr>
      <w:fldChar w:fldCharType="begin"/>
    </w:r>
    <w:r>
      <w:instrText>NUMPAGES</w:instrText>
    </w:r>
    <w:r>
      <w:fldChar w:fldCharType="separate"/>
    </w:r>
    <w:r w:rsidR="00374008">
      <w:rPr>
        <w:noProof/>
      </w:rPr>
      <w:t>1</w:t>
    </w:r>
    <w:r>
      <w:fldChar w:fldCharType="end"/>
    </w:r>
  </w:p>
  <w:p w:rsidR="0086503D" w:rsidRDefault="0086503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B57" w:rsidRDefault="00993B57">
      <w:r>
        <w:separator/>
      </w:r>
    </w:p>
  </w:footnote>
  <w:footnote w:type="continuationSeparator" w:id="0">
    <w:p w:rsidR="00993B57" w:rsidRDefault="00993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03D" w:rsidRDefault="00F248D9">
    <w:pPr>
      <w:rPr>
        <w:rFonts w:eastAsiaTheme="minorHAnsi"/>
        <w:lang w:eastAsia="en-US"/>
      </w:rPr>
    </w:pPr>
    <w:r>
      <w:rPr>
        <w:rFonts w:eastAsiaTheme="minorHAnsi"/>
        <w:noProof/>
        <w:lang w:eastAsia="de-DE"/>
      </w:rPr>
      <w:drawing>
        <wp:anchor distT="0" distB="0" distL="114300" distR="114300" simplePos="0" relativeHeight="11" behindDoc="1" locked="0" layoutInCell="1" allowOverlap="1" wp14:anchorId="4A2EBD13" wp14:editId="7E1860AF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0" name="Image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503D" w:rsidRDefault="0086503D">
    <w:pPr>
      <w:spacing w:after="0" w:line="240" w:lineRule="auto"/>
      <w:rPr>
        <w:rFonts w:eastAsiaTheme="minorHAnsi"/>
        <w:lang w:eastAsia="en-US"/>
      </w:rPr>
    </w:pPr>
  </w:p>
  <w:p w:rsidR="0086503D" w:rsidRDefault="00F248D9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>
      <w:rPr>
        <w:rFonts w:eastAsiaTheme="minorHAnsi"/>
        <w:lang w:eastAsia="en-US"/>
      </w:rPr>
      <w:t xml:space="preserve">                                                               </w:t>
    </w:r>
    <w:r>
      <w:rPr>
        <w:noProof/>
        <w:lang w:eastAsia="de-DE"/>
      </w:rPr>
      <w:drawing>
        <wp:anchor distT="0" distB="0" distL="114300" distR="114300" simplePos="0" relativeHeight="6" behindDoc="1" locked="0" layoutInCell="1" allowOverlap="1" wp14:anchorId="0842112A" wp14:editId="699927D6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21" name="Image14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14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Theme="minorHAnsi"/>
        <w:lang w:eastAsia="en-US"/>
      </w:rPr>
      <w:t>Sinus-</w:t>
    </w:r>
    <w:proofErr w:type="spellStart"/>
    <w:r>
      <w:rPr>
        <w:rFonts w:eastAsiaTheme="minorHAnsi"/>
        <w:lang w:eastAsia="en-US"/>
      </w:rPr>
      <w:t>MAfiSuS</w:t>
    </w:r>
    <w:proofErr w:type="spellEnd"/>
  </w:p>
  <w:p w:rsidR="0086503D" w:rsidRDefault="00F248D9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>
      <w:rPr>
        <w:rFonts w:eastAsiaTheme="minorHAnsi"/>
        <w:b/>
        <w:lang w:eastAsia="en-US"/>
      </w:rPr>
      <w:t xml:space="preserve">                    M</w:t>
    </w:r>
    <w:r>
      <w:rPr>
        <w:rFonts w:eastAsiaTheme="minorHAnsi"/>
        <w:lang w:eastAsia="en-US"/>
      </w:rPr>
      <w:t xml:space="preserve">athematische </w:t>
    </w:r>
    <w:r>
      <w:rPr>
        <w:rFonts w:eastAsiaTheme="minorHAnsi"/>
        <w:b/>
        <w:lang w:eastAsia="en-US"/>
      </w:rPr>
      <w:t>A</w:t>
    </w:r>
    <w:r>
      <w:rPr>
        <w:rFonts w:eastAsiaTheme="minorHAnsi"/>
        <w:lang w:eastAsia="en-US"/>
      </w:rPr>
      <w:t xml:space="preserve">ngebote </w:t>
    </w:r>
    <w:r>
      <w:rPr>
        <w:rFonts w:eastAsiaTheme="minorHAnsi"/>
        <w:b/>
        <w:lang w:eastAsia="en-US"/>
      </w:rPr>
      <w:t>f</w:t>
    </w:r>
    <w:r>
      <w:rPr>
        <w:rFonts w:eastAsiaTheme="minorHAnsi"/>
        <w:lang w:eastAsia="en-US"/>
      </w:rPr>
      <w:t xml:space="preserve">ür </w:t>
    </w:r>
    <w:r>
      <w:rPr>
        <w:rFonts w:eastAsiaTheme="minorHAnsi"/>
        <w:b/>
        <w:lang w:eastAsia="en-US"/>
      </w:rPr>
      <w:t>i</w:t>
    </w:r>
    <w:r>
      <w:rPr>
        <w:rFonts w:eastAsiaTheme="minorHAnsi"/>
        <w:lang w:eastAsia="en-US"/>
      </w:rPr>
      <w:t xml:space="preserve">nteressierte </w:t>
    </w:r>
    <w:r>
      <w:rPr>
        <w:rFonts w:eastAsiaTheme="minorHAnsi"/>
        <w:b/>
        <w:lang w:eastAsia="en-US"/>
      </w:rPr>
      <w:t>S</w:t>
    </w:r>
    <w:r>
      <w:rPr>
        <w:rFonts w:eastAsiaTheme="minorHAnsi"/>
        <w:lang w:eastAsia="en-US"/>
      </w:rPr>
      <w:t xml:space="preserve">chülerinnen </w:t>
    </w:r>
    <w:r>
      <w:rPr>
        <w:rFonts w:eastAsiaTheme="minorHAnsi"/>
        <w:b/>
        <w:lang w:eastAsia="en-US"/>
      </w:rPr>
      <w:t>u</w:t>
    </w:r>
    <w:r>
      <w:rPr>
        <w:rFonts w:eastAsiaTheme="minorHAnsi"/>
        <w:lang w:eastAsia="en-US"/>
      </w:rPr>
      <w:t xml:space="preserve">nd </w:t>
    </w:r>
    <w:r>
      <w:rPr>
        <w:rFonts w:eastAsiaTheme="minorHAnsi"/>
        <w:b/>
        <w:lang w:eastAsia="en-US"/>
      </w:rPr>
      <w:t>S</w:t>
    </w:r>
    <w:r>
      <w:rPr>
        <w:rFonts w:eastAsiaTheme="minorHAnsi"/>
        <w:lang w:eastAsia="en-US"/>
      </w:rPr>
      <w:t>chüler</w:t>
    </w:r>
  </w:p>
  <w:p w:rsidR="0086503D" w:rsidRDefault="0086503D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</w:p>
  <w:p w:rsidR="0086503D" w:rsidRDefault="00F248D9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>
      <w:rPr>
        <w:rFonts w:eastAsiaTheme="minorHAnsi"/>
        <w:lang w:eastAsia="en-US"/>
      </w:rPr>
      <w:t>__________________________________________________________________________________</w:t>
    </w:r>
  </w:p>
  <w:p w:rsidR="0086503D" w:rsidRDefault="0086503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C03B6"/>
    <w:multiLevelType w:val="multilevel"/>
    <w:tmpl w:val="2A02FB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C103AD3"/>
    <w:multiLevelType w:val="multilevel"/>
    <w:tmpl w:val="E006D0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03D"/>
    <w:rsid w:val="000942B1"/>
    <w:rsid w:val="003104B9"/>
    <w:rsid w:val="00374008"/>
    <w:rsid w:val="00426B22"/>
    <w:rsid w:val="0086503D"/>
    <w:rsid w:val="00976312"/>
    <w:rsid w:val="00993B57"/>
    <w:rsid w:val="00F2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00AC"/>
    <w:pPr>
      <w:suppressAutoHyphens/>
      <w:spacing w:after="200" w:line="276" w:lineRule="auto"/>
    </w:pPr>
    <w:rPr>
      <w:rFonts w:ascii="Calibri" w:eastAsiaTheme="minorEastAsia" w:hAnsi="Calibri"/>
      <w:color w:val="00000A"/>
      <w:sz w:val="22"/>
      <w:lang w:eastAsia="ja-JP"/>
    </w:rPr>
  </w:style>
  <w:style w:type="paragraph" w:styleId="berschrift1">
    <w:name w:val="heading 1"/>
    <w:basedOn w:val="Heading"/>
    <w:qFormat/>
    <w:pPr>
      <w:outlineLvl w:val="0"/>
    </w:pPr>
  </w:style>
  <w:style w:type="paragraph" w:styleId="berschrift2">
    <w:name w:val="heading 2"/>
    <w:basedOn w:val="Heading"/>
    <w:qFormat/>
    <w:pPr>
      <w:outlineLvl w:val="1"/>
    </w:pPr>
  </w:style>
  <w:style w:type="paragraph" w:styleId="berschrift3">
    <w:name w:val="heading 3"/>
    <w:basedOn w:val="Heading"/>
    <w:qFormat/>
    <w:pPr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D900AC"/>
    <w:rPr>
      <w:rFonts w:eastAsiaTheme="minorEastAsia"/>
      <w:sz w:val="20"/>
      <w:szCs w:val="20"/>
      <w:lang w:eastAsia="ja-JP"/>
    </w:rPr>
  </w:style>
  <w:style w:type="character" w:styleId="Funotenzeichen">
    <w:name w:val="footnote reference"/>
    <w:qFormat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D900AC"/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D900AC"/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D900AC"/>
    <w:rPr>
      <w:rFonts w:eastAsiaTheme="minorEastAsia"/>
      <w:lang w:eastAsia="ja-JP"/>
    </w:rPr>
  </w:style>
  <w:style w:type="character" w:customStyle="1" w:styleId="Internetlink">
    <w:name w:val="Internetlink"/>
    <w:basedOn w:val="Absatz-Standardschriftart"/>
    <w:uiPriority w:val="99"/>
    <w:unhideWhenUsed/>
    <w:qFormat/>
    <w:rsid w:val="00D900AC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D900AC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Funotenanker">
    <w:name w:val="Fußnotenanker"/>
    <w:qFormat/>
    <w:rPr>
      <w:vertAlign w:val="superscript"/>
    </w:rPr>
  </w:style>
  <w:style w:type="character" w:customStyle="1" w:styleId="Endnotenanker">
    <w:name w:val="Endnotenanker"/>
    <w:qFormat/>
    <w:rPr>
      <w:vertAlign w:val="superscript"/>
    </w:rPr>
  </w:style>
  <w:style w:type="character" w:styleId="Endnotenzeichen">
    <w:name w:val="endnote reference"/>
    <w:qFormat/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InternetLink0">
    <w:name w:val="Internet Link"/>
    <w:rPr>
      <w:color w:val="00008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krper"/>
    <w:qFormat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berschrift">
    <w:name w:val="Überschrift"/>
    <w:basedOn w:val="Standard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qFormat/>
    <w:pPr>
      <w:spacing w:after="140" w:line="288" w:lineRule="auto"/>
    </w:p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D900AC"/>
    <w:pPr>
      <w:spacing w:after="0" w:line="240" w:lineRule="auto"/>
    </w:pPr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D900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D900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</w:style>
  <w:style w:type="paragraph" w:styleId="Fuzeile">
    <w:name w:val="footer"/>
    <w:basedOn w:val="Standard"/>
    <w:link w:val="FuzeileZchn"/>
  </w:style>
  <w:style w:type="paragraph" w:customStyle="1" w:styleId="Funote">
    <w:name w:val="Fußnote"/>
    <w:basedOn w:val="Standard"/>
    <w:qFormat/>
  </w:style>
  <w:style w:type="paragraph" w:customStyle="1" w:styleId="Footnote">
    <w:name w:val="Footnote"/>
    <w:basedOn w:val="Standard"/>
  </w:style>
  <w:style w:type="paragraph" w:customStyle="1" w:styleId="Quotations">
    <w:name w:val="Quotations"/>
    <w:basedOn w:val="Standard"/>
    <w:qFormat/>
  </w:style>
  <w:style w:type="paragraph" w:styleId="Titel">
    <w:name w:val="Title"/>
    <w:basedOn w:val="Heading"/>
    <w:qFormat/>
  </w:style>
  <w:style w:type="paragraph" w:styleId="Untertitel">
    <w:name w:val="Subtitle"/>
    <w:basedOn w:val="Heading"/>
    <w:qFormat/>
  </w:style>
  <w:style w:type="paragraph" w:customStyle="1" w:styleId="Drawing">
    <w:name w:val="Drawing"/>
    <w:basedOn w:val="Beschriftung"/>
  </w:style>
  <w:style w:type="table" w:styleId="Tabellenraster">
    <w:name w:val="Table Grid"/>
    <w:basedOn w:val="NormaleTabelle"/>
    <w:uiPriority w:val="59"/>
    <w:rsid w:val="00D900AC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26B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00AC"/>
    <w:pPr>
      <w:suppressAutoHyphens/>
      <w:spacing w:after="200" w:line="276" w:lineRule="auto"/>
    </w:pPr>
    <w:rPr>
      <w:rFonts w:ascii="Calibri" w:eastAsiaTheme="minorEastAsia" w:hAnsi="Calibri"/>
      <w:color w:val="00000A"/>
      <w:sz w:val="22"/>
      <w:lang w:eastAsia="ja-JP"/>
    </w:rPr>
  </w:style>
  <w:style w:type="paragraph" w:styleId="berschrift1">
    <w:name w:val="heading 1"/>
    <w:basedOn w:val="Heading"/>
    <w:qFormat/>
    <w:pPr>
      <w:outlineLvl w:val="0"/>
    </w:pPr>
  </w:style>
  <w:style w:type="paragraph" w:styleId="berschrift2">
    <w:name w:val="heading 2"/>
    <w:basedOn w:val="Heading"/>
    <w:qFormat/>
    <w:pPr>
      <w:outlineLvl w:val="1"/>
    </w:pPr>
  </w:style>
  <w:style w:type="paragraph" w:styleId="berschrift3">
    <w:name w:val="heading 3"/>
    <w:basedOn w:val="Heading"/>
    <w:qFormat/>
    <w:pPr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D900AC"/>
    <w:rPr>
      <w:rFonts w:eastAsiaTheme="minorEastAsia"/>
      <w:sz w:val="20"/>
      <w:szCs w:val="20"/>
      <w:lang w:eastAsia="ja-JP"/>
    </w:rPr>
  </w:style>
  <w:style w:type="character" w:styleId="Funotenzeichen">
    <w:name w:val="footnote reference"/>
    <w:qFormat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D900AC"/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D900AC"/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D900AC"/>
    <w:rPr>
      <w:rFonts w:eastAsiaTheme="minorEastAsia"/>
      <w:lang w:eastAsia="ja-JP"/>
    </w:rPr>
  </w:style>
  <w:style w:type="character" w:customStyle="1" w:styleId="Internetlink">
    <w:name w:val="Internetlink"/>
    <w:basedOn w:val="Absatz-Standardschriftart"/>
    <w:uiPriority w:val="99"/>
    <w:unhideWhenUsed/>
    <w:qFormat/>
    <w:rsid w:val="00D900AC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D900AC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Funotenanker">
    <w:name w:val="Fußnotenanker"/>
    <w:qFormat/>
    <w:rPr>
      <w:vertAlign w:val="superscript"/>
    </w:rPr>
  </w:style>
  <w:style w:type="character" w:customStyle="1" w:styleId="Endnotenanker">
    <w:name w:val="Endnotenanker"/>
    <w:qFormat/>
    <w:rPr>
      <w:vertAlign w:val="superscript"/>
    </w:rPr>
  </w:style>
  <w:style w:type="character" w:styleId="Endnotenzeichen">
    <w:name w:val="endnote reference"/>
    <w:qFormat/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InternetLink0">
    <w:name w:val="Internet Link"/>
    <w:rPr>
      <w:color w:val="00008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krper"/>
    <w:qFormat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berschrift">
    <w:name w:val="Überschrift"/>
    <w:basedOn w:val="Standard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qFormat/>
    <w:pPr>
      <w:spacing w:after="140" w:line="288" w:lineRule="auto"/>
    </w:p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D900AC"/>
    <w:pPr>
      <w:spacing w:after="0" w:line="240" w:lineRule="auto"/>
    </w:pPr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D900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D900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</w:style>
  <w:style w:type="paragraph" w:styleId="Fuzeile">
    <w:name w:val="footer"/>
    <w:basedOn w:val="Standard"/>
    <w:link w:val="FuzeileZchn"/>
  </w:style>
  <w:style w:type="paragraph" w:customStyle="1" w:styleId="Funote">
    <w:name w:val="Fußnote"/>
    <w:basedOn w:val="Standard"/>
    <w:qFormat/>
  </w:style>
  <w:style w:type="paragraph" w:customStyle="1" w:styleId="Footnote">
    <w:name w:val="Footnote"/>
    <w:basedOn w:val="Standard"/>
  </w:style>
  <w:style w:type="paragraph" w:customStyle="1" w:styleId="Quotations">
    <w:name w:val="Quotations"/>
    <w:basedOn w:val="Standard"/>
    <w:qFormat/>
  </w:style>
  <w:style w:type="paragraph" w:styleId="Titel">
    <w:name w:val="Title"/>
    <w:basedOn w:val="Heading"/>
    <w:qFormat/>
  </w:style>
  <w:style w:type="paragraph" w:styleId="Untertitel">
    <w:name w:val="Subtitle"/>
    <w:basedOn w:val="Heading"/>
    <w:qFormat/>
  </w:style>
  <w:style w:type="paragraph" w:customStyle="1" w:styleId="Drawing">
    <w:name w:val="Drawing"/>
    <w:basedOn w:val="Beschriftung"/>
  </w:style>
  <w:style w:type="table" w:styleId="Tabellenraster">
    <w:name w:val="Table Grid"/>
    <w:basedOn w:val="NormaleTabelle"/>
    <w:uiPriority w:val="59"/>
    <w:rsid w:val="00D900AC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26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ko.at/Raetsel/Masyu/index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cp:lastPrinted>2017-07-02T15:22:00Z</cp:lastPrinted>
  <dcterms:created xsi:type="dcterms:W3CDTF">2017-07-02T15:20:00Z</dcterms:created>
  <dcterms:modified xsi:type="dcterms:W3CDTF">2017-07-02T15:23:00Z</dcterms:modified>
  <dc:language>de-DE</dc:language>
</cp:coreProperties>
</file>