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C4" w:rsidRPr="00300767" w:rsidRDefault="00DB7036">
      <w:pPr>
        <w:rPr>
          <w:rFonts w:asciiTheme="minorHAnsi" w:hAnsiTheme="minorHAnsi"/>
          <w:bCs/>
          <w:sz w:val="25"/>
          <w:szCs w:val="28"/>
        </w:rPr>
      </w:pPr>
      <w:r w:rsidRPr="00300767">
        <w:rPr>
          <w:rFonts w:asciiTheme="minorHAnsi" w:hAnsiTheme="minorHAnsi"/>
          <w:bCs/>
          <w:sz w:val="28"/>
          <w:szCs w:val="28"/>
        </w:rPr>
        <w:t>Zusammengesetzte Körper</w:t>
      </w:r>
    </w:p>
    <w:p w:rsidR="005E01C4" w:rsidRDefault="005E01C4">
      <w:pPr>
        <w:rPr>
          <w:rFonts w:ascii="Arial" w:hAnsi="Arial"/>
          <w:b/>
          <w:bCs/>
          <w:sz w:val="25"/>
          <w:szCs w:val="28"/>
        </w:rPr>
      </w:pPr>
    </w:p>
    <w:p w:rsidR="005E01C4" w:rsidRDefault="005E01C4">
      <w:pPr>
        <w:rPr>
          <w:rFonts w:ascii="Arial" w:hAnsi="Arial"/>
          <w:b/>
          <w:bCs/>
          <w:sz w:val="21"/>
        </w:rPr>
      </w:pPr>
    </w:p>
    <w:p w:rsidR="005E01C4" w:rsidRDefault="00DB7036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Mit dem Material „Zusammengesetzte Körper“ wird das räumliche Vorstellungsvermögen trainiert.</w:t>
      </w:r>
      <w:r w:rsidR="00300767">
        <w:rPr>
          <w:rFonts w:asciiTheme="minorHAnsi" w:hAnsiTheme="minorHAnsi"/>
          <w:sz w:val="22"/>
          <w:szCs w:val="22"/>
        </w:rPr>
        <w:t xml:space="preserve"> Geometrische Vor</w:t>
      </w:r>
      <w:r w:rsidRPr="00FC6BD5">
        <w:rPr>
          <w:rFonts w:asciiTheme="minorHAnsi" w:hAnsiTheme="minorHAnsi"/>
          <w:sz w:val="22"/>
          <w:szCs w:val="22"/>
        </w:rPr>
        <w:t>aussetzungen sind nicht erforderlich. Die Bearbeitung des Materials bereitet den Schüler</w:t>
      </w:r>
      <w:r w:rsidR="00300767">
        <w:rPr>
          <w:rFonts w:asciiTheme="minorHAnsi" w:hAnsiTheme="minorHAnsi"/>
          <w:sz w:val="22"/>
          <w:szCs w:val="22"/>
        </w:rPr>
        <w:t>innen und Schüler</w:t>
      </w:r>
      <w:r w:rsidRPr="00FC6BD5">
        <w:rPr>
          <w:rFonts w:asciiTheme="minorHAnsi" w:hAnsiTheme="minorHAnsi"/>
          <w:sz w:val="22"/>
          <w:szCs w:val="22"/>
        </w:rPr>
        <w:t xml:space="preserve">n erfahrungsgemäß viel Freude. Jeder Schüler baut mit 27 kleinen Holzwürfeln anhand vorgegebener Baupläne Körper nach, gibt die Baupläne für gegebene Körper an und fertigt isometrische Zeichnungen der Körper an. </w:t>
      </w:r>
    </w:p>
    <w:p w:rsidR="00FC4764" w:rsidRDefault="00FC4764">
      <w:pPr>
        <w:rPr>
          <w:rFonts w:asciiTheme="minorHAnsi" w:hAnsiTheme="minorHAnsi"/>
          <w:sz w:val="22"/>
          <w:szCs w:val="22"/>
        </w:rPr>
      </w:pPr>
    </w:p>
    <w:p w:rsidR="00FC4764" w:rsidRDefault="00FC476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Die Einheit orientiert sich an dem Buch </w:t>
      </w:r>
      <w:r w:rsidRPr="00FC6BD5">
        <w:rPr>
          <w:rFonts w:asciiTheme="minorHAnsi" w:hAnsiTheme="minorHAnsi"/>
          <w:sz w:val="22"/>
          <w:szCs w:val="22"/>
        </w:rPr>
        <w:t xml:space="preserve">„BAU WAS“ von Ines </w:t>
      </w:r>
      <w:proofErr w:type="spellStart"/>
      <w:r w:rsidRPr="00FC6BD5">
        <w:rPr>
          <w:rFonts w:asciiTheme="minorHAnsi" w:hAnsiTheme="minorHAnsi"/>
          <w:sz w:val="22"/>
          <w:szCs w:val="22"/>
        </w:rPr>
        <w:t>Petzschler</w:t>
      </w:r>
      <w:proofErr w:type="spellEnd"/>
      <w:r w:rsidRPr="00FC6BD5">
        <w:rPr>
          <w:rFonts w:asciiTheme="minorHAnsi" w:hAnsiTheme="minorHAnsi"/>
          <w:sz w:val="22"/>
          <w:szCs w:val="22"/>
        </w:rPr>
        <w:t xml:space="preserve"> ISBN 978-3-930197-39-2 (16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6BD5">
        <w:rPr>
          <w:rFonts w:asciiTheme="minorHAnsi" w:hAnsiTheme="minorHAnsi"/>
          <w:sz w:val="22"/>
          <w:szCs w:val="22"/>
        </w:rPr>
        <w:t>€)</w:t>
      </w:r>
      <w:r>
        <w:rPr>
          <w:rFonts w:asciiTheme="minorHAnsi" w:hAnsiTheme="minorHAnsi"/>
          <w:sz w:val="22"/>
          <w:szCs w:val="22"/>
        </w:rPr>
        <w:t xml:space="preserve">. Das Buch enthält Kopiervorlagen und muss für diese Einheit erworben werden. Die erforderlichen </w:t>
      </w:r>
      <w:r w:rsidRPr="00FC6BD5">
        <w:rPr>
          <w:rFonts w:asciiTheme="minorHAnsi" w:hAnsiTheme="minorHAnsi"/>
          <w:sz w:val="22"/>
          <w:szCs w:val="22"/>
        </w:rPr>
        <w:t>Würfel können bei der Firma OPITEC bezogen werden (Holzwürfel II.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6BD5">
        <w:rPr>
          <w:rFonts w:asciiTheme="minorHAnsi" w:hAnsiTheme="minorHAnsi"/>
          <w:sz w:val="22"/>
          <w:szCs w:val="22"/>
        </w:rPr>
        <w:t xml:space="preserve">Wahl, 20 x 20 mm, ca. 2,20 € pro Satz, </w:t>
      </w:r>
      <w:proofErr w:type="spellStart"/>
      <w:r w:rsidRPr="00FC6BD5">
        <w:rPr>
          <w:rFonts w:asciiTheme="minorHAnsi" w:hAnsiTheme="minorHAnsi"/>
          <w:sz w:val="22"/>
          <w:szCs w:val="22"/>
        </w:rPr>
        <w:t>Bestellnr</w:t>
      </w:r>
      <w:proofErr w:type="spellEnd"/>
      <w:r w:rsidRPr="00FC6BD5">
        <w:rPr>
          <w:rFonts w:asciiTheme="minorHAnsi" w:hAnsiTheme="minorHAnsi"/>
          <w:sz w:val="22"/>
          <w:szCs w:val="22"/>
        </w:rPr>
        <w:t>. 629988).</w:t>
      </w:r>
    </w:p>
    <w:p w:rsidR="00FC4764" w:rsidRDefault="00FC4764">
      <w:pPr>
        <w:rPr>
          <w:rFonts w:asciiTheme="minorHAnsi" w:hAnsiTheme="minorHAnsi"/>
          <w:sz w:val="22"/>
          <w:szCs w:val="22"/>
        </w:rPr>
      </w:pPr>
    </w:p>
    <w:p w:rsidR="00FC4764" w:rsidRDefault="00FC476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Für die AG-Sitzungen müssen aus dem Buch „BAU WAS“ einige Seiten kopiert werden:</w:t>
      </w:r>
    </w:p>
    <w:p w:rsidR="00FC4764" w:rsidRDefault="00FC4764" w:rsidP="00FC4764">
      <w:pPr>
        <w:ind w:left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Seite 14/15: </w:t>
      </w:r>
      <w:r>
        <w:rPr>
          <w:rFonts w:asciiTheme="minorHAnsi" w:hAnsiTheme="minorHAnsi"/>
          <w:sz w:val="22"/>
          <w:szCs w:val="22"/>
        </w:rPr>
        <w:tab/>
        <w:t>Arbeitsbuch, das die Schüler aus den Kopien erstellen,</w:t>
      </w:r>
    </w:p>
    <w:p w:rsidR="00FC4764" w:rsidRDefault="00FC4764" w:rsidP="00FC4764">
      <w:pPr>
        <w:ind w:left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Seite 17-19:</w:t>
      </w:r>
      <w:r>
        <w:rPr>
          <w:rFonts w:asciiTheme="minorHAnsi" w:hAnsiTheme="minorHAnsi"/>
          <w:sz w:val="22"/>
          <w:szCs w:val="22"/>
        </w:rPr>
        <w:tab/>
        <w:t>Arbeitsblätter E1, E2 und E3,</w:t>
      </w:r>
    </w:p>
    <w:p w:rsidR="00FC4764" w:rsidRDefault="00FC4764" w:rsidP="00FC4764">
      <w:pPr>
        <w:ind w:left="70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Seite 16:</w:t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Isometriepapier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FC4764" w:rsidRPr="00FC6BD5" w:rsidRDefault="00FC4764">
      <w:pPr>
        <w:rPr>
          <w:rFonts w:asciiTheme="minorHAnsi" w:hAnsiTheme="minorHAnsi"/>
          <w:sz w:val="22"/>
          <w:szCs w:val="22"/>
        </w:rPr>
      </w:pPr>
    </w:p>
    <w:p w:rsidR="005E01C4" w:rsidRDefault="00221AD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 xml:space="preserve">Für die Bearbeitung der „zusammengesetzten Körper“ </w:t>
      </w:r>
      <w:r>
        <w:rPr>
          <w:rFonts w:asciiTheme="minorHAnsi" w:hAnsiTheme="minorHAnsi"/>
          <w:sz w:val="22"/>
          <w:szCs w:val="22"/>
        </w:rPr>
        <w:t>sind</w:t>
      </w:r>
      <w:r w:rsidRPr="00FC6BD5">
        <w:rPr>
          <w:rFonts w:asciiTheme="minorHAnsi" w:hAnsiTheme="minorHAnsi"/>
          <w:sz w:val="22"/>
          <w:szCs w:val="22"/>
        </w:rPr>
        <w:t xml:space="preserve"> 2 Sitzungen vorgesehen. In der ersten Sitzung sollen die Schüler</w:t>
      </w:r>
      <w:r>
        <w:rPr>
          <w:rFonts w:asciiTheme="minorHAnsi" w:hAnsiTheme="minorHAnsi"/>
          <w:sz w:val="22"/>
          <w:szCs w:val="22"/>
        </w:rPr>
        <w:t>innen und Schüler verschiedene</w:t>
      </w:r>
      <w:r w:rsidRPr="00FC6BD5">
        <w:rPr>
          <w:rFonts w:asciiTheme="minorHAnsi" w:hAnsiTheme="minorHAnsi"/>
          <w:sz w:val="22"/>
          <w:szCs w:val="22"/>
        </w:rPr>
        <w:t xml:space="preserve"> Möglichkeiten für Würfelnetze finden und dann bis zur zweiten Sitzung für ihre 27 Würfel eine Würfelbox aus Fotokarton bauen (Klebekanten nicht vergessen).</w:t>
      </w:r>
      <w:r>
        <w:rPr>
          <w:rFonts w:asciiTheme="minorHAnsi" w:hAnsiTheme="minorHAnsi"/>
          <w:sz w:val="22"/>
          <w:szCs w:val="22"/>
        </w:rPr>
        <w:t xml:space="preserve"> Die Vorlage aus BAU WAS (Seite 62) kann auch genutzt werden. Dort sind jedoch keine Klebekanten vorgesehen. Zum Zusammenhalt der Schachtel wird hier eine Folie vorgeschlagen.</w:t>
      </w:r>
    </w:p>
    <w:p w:rsidR="00221AD7" w:rsidRDefault="00221AD7">
      <w:pPr>
        <w:rPr>
          <w:rFonts w:asciiTheme="minorHAnsi" w:hAnsiTheme="minorHAnsi"/>
          <w:sz w:val="22"/>
          <w:szCs w:val="22"/>
        </w:rPr>
      </w:pPr>
    </w:p>
    <w:p w:rsidR="00221AD7" w:rsidRDefault="00221AD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Außerdem sollen in der ersten Sitzung die Arbeitsblätter E1,</w:t>
      </w:r>
      <w:r>
        <w:rPr>
          <w:rFonts w:asciiTheme="minorHAnsi" w:hAnsiTheme="minorHAnsi"/>
          <w:sz w:val="22"/>
          <w:szCs w:val="22"/>
        </w:rPr>
        <w:t xml:space="preserve"> </w:t>
      </w:r>
      <w:r w:rsidRPr="00FC6BD5">
        <w:rPr>
          <w:rFonts w:asciiTheme="minorHAnsi" w:hAnsiTheme="minorHAnsi"/>
          <w:sz w:val="22"/>
          <w:szCs w:val="22"/>
        </w:rPr>
        <w:t xml:space="preserve">E2 und E3 </w:t>
      </w:r>
      <w:r>
        <w:rPr>
          <w:rFonts w:asciiTheme="minorHAnsi" w:hAnsiTheme="minorHAnsi"/>
          <w:sz w:val="22"/>
          <w:szCs w:val="22"/>
        </w:rPr>
        <w:t xml:space="preserve">aus BAU WAS </w:t>
      </w:r>
      <w:r w:rsidRPr="00FC6BD5">
        <w:rPr>
          <w:rFonts w:asciiTheme="minorHAnsi" w:hAnsiTheme="minorHAnsi"/>
          <w:sz w:val="22"/>
          <w:szCs w:val="22"/>
        </w:rPr>
        <w:t>bearbeitet werden.</w:t>
      </w:r>
    </w:p>
    <w:p w:rsidR="00221AD7" w:rsidRDefault="00221AD7">
      <w:pPr>
        <w:rPr>
          <w:rFonts w:asciiTheme="minorHAnsi" w:hAnsiTheme="minorHAnsi"/>
          <w:sz w:val="22"/>
          <w:szCs w:val="22"/>
        </w:rPr>
      </w:pPr>
    </w:p>
    <w:p w:rsidR="00221AD7" w:rsidRDefault="00221AD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Das Kleben, Ausschneiden und Zusammenheften des Arbeitsbuches können die Schüler</w:t>
      </w:r>
      <w:r>
        <w:rPr>
          <w:rFonts w:asciiTheme="minorHAnsi" w:hAnsiTheme="minorHAnsi"/>
          <w:sz w:val="22"/>
          <w:szCs w:val="22"/>
        </w:rPr>
        <w:t xml:space="preserve">innen und Schüler </w:t>
      </w:r>
      <w:r w:rsidRPr="00FC6BD5">
        <w:rPr>
          <w:rFonts w:asciiTheme="minorHAnsi" w:hAnsiTheme="minorHAnsi"/>
          <w:sz w:val="22"/>
          <w:szCs w:val="22"/>
        </w:rPr>
        <w:t xml:space="preserve">zu Hause </w:t>
      </w:r>
      <w:r>
        <w:rPr>
          <w:rFonts w:asciiTheme="minorHAnsi" w:hAnsiTheme="minorHAnsi"/>
          <w:sz w:val="22"/>
          <w:szCs w:val="22"/>
        </w:rPr>
        <w:t xml:space="preserve">nach der ersten Sitzung </w:t>
      </w:r>
      <w:r w:rsidRPr="00FC6BD5">
        <w:rPr>
          <w:rFonts w:asciiTheme="minorHAnsi" w:hAnsiTheme="minorHAnsi"/>
          <w:sz w:val="22"/>
          <w:szCs w:val="22"/>
        </w:rPr>
        <w:t>erledigen.</w:t>
      </w:r>
    </w:p>
    <w:p w:rsidR="00221AD7" w:rsidRDefault="00221AD7">
      <w:pPr>
        <w:rPr>
          <w:rFonts w:asciiTheme="minorHAnsi" w:hAnsiTheme="minorHAnsi"/>
          <w:sz w:val="22"/>
          <w:szCs w:val="22"/>
        </w:rPr>
      </w:pPr>
    </w:p>
    <w:p w:rsidR="00221AD7" w:rsidRPr="00FC6BD5" w:rsidRDefault="00221AD7" w:rsidP="00221A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Die Aufgaben des Arbeitsbuches werden in der zweiten Sitzung bearbeitet. </w:t>
      </w:r>
      <w:r w:rsidRPr="00FC6BD5">
        <w:rPr>
          <w:rFonts w:asciiTheme="minorHAnsi" w:hAnsiTheme="minorHAnsi"/>
          <w:sz w:val="22"/>
          <w:szCs w:val="22"/>
        </w:rPr>
        <w:t>Dazu benötigen die Schüler</w:t>
      </w:r>
      <w:r>
        <w:rPr>
          <w:rFonts w:asciiTheme="minorHAnsi" w:hAnsiTheme="minorHAnsi"/>
          <w:sz w:val="22"/>
          <w:szCs w:val="22"/>
        </w:rPr>
        <w:t>innen und Schüler</w:t>
      </w:r>
      <w:r w:rsidRPr="00FC6BD5">
        <w:rPr>
          <w:rFonts w:asciiTheme="minorHAnsi" w:hAnsiTheme="minorHAnsi"/>
          <w:sz w:val="22"/>
          <w:szCs w:val="22"/>
        </w:rPr>
        <w:t xml:space="preserve"> für die Zeichnungen </w:t>
      </w:r>
      <w:r>
        <w:rPr>
          <w:rFonts w:asciiTheme="minorHAnsi" w:hAnsiTheme="minorHAnsi"/>
          <w:sz w:val="22"/>
          <w:szCs w:val="22"/>
        </w:rPr>
        <w:t xml:space="preserve">das </w:t>
      </w:r>
      <w:proofErr w:type="spellStart"/>
      <w:r w:rsidRPr="00FC6BD5">
        <w:rPr>
          <w:rFonts w:asciiTheme="minorHAnsi" w:hAnsiTheme="minorHAnsi"/>
          <w:sz w:val="22"/>
          <w:szCs w:val="22"/>
        </w:rPr>
        <w:t>Isometriepapier</w:t>
      </w:r>
      <w:proofErr w:type="spellEnd"/>
      <w:r w:rsidRPr="00FC6BD5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In dieser Sitzung werden sie </w:t>
      </w:r>
      <w:r w:rsidRPr="00FC6BD5">
        <w:rPr>
          <w:rFonts w:asciiTheme="minorHAnsi" w:hAnsiTheme="minorHAnsi"/>
          <w:sz w:val="22"/>
          <w:szCs w:val="22"/>
        </w:rPr>
        <w:t xml:space="preserve">nicht das ganze </w:t>
      </w:r>
      <w:r>
        <w:rPr>
          <w:rFonts w:asciiTheme="minorHAnsi" w:hAnsiTheme="minorHAnsi"/>
          <w:sz w:val="22"/>
          <w:szCs w:val="22"/>
        </w:rPr>
        <w:t>Arbeitsbuch</w:t>
      </w:r>
      <w:r w:rsidRPr="00FC6BD5">
        <w:rPr>
          <w:rFonts w:asciiTheme="minorHAnsi" w:hAnsiTheme="minorHAnsi"/>
          <w:sz w:val="22"/>
          <w:szCs w:val="22"/>
        </w:rPr>
        <w:t xml:space="preserve"> bearbeiten können. Vielleicht wollen sie es zu Hause weiter bearbeiten oder es wird abweichend von der Musterreihenplanung noch eine weitere Sitzung für dieses Thema angesetzt. </w:t>
      </w:r>
    </w:p>
    <w:p w:rsidR="00221AD7" w:rsidRPr="00FC6BD5" w:rsidRDefault="00221AD7" w:rsidP="00221AD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Wichtig ist, dass die Schüler</w:t>
      </w:r>
      <w:r>
        <w:rPr>
          <w:rFonts w:asciiTheme="minorHAnsi" w:hAnsiTheme="minorHAnsi"/>
          <w:sz w:val="22"/>
          <w:szCs w:val="22"/>
        </w:rPr>
        <w:t>innen und Schüler</w:t>
      </w:r>
      <w:r w:rsidRPr="00FC6BD5">
        <w:rPr>
          <w:rFonts w:asciiTheme="minorHAnsi" w:hAnsiTheme="minorHAnsi"/>
          <w:sz w:val="22"/>
          <w:szCs w:val="22"/>
        </w:rPr>
        <w:t xml:space="preserve"> die Würfel nach Abschluss des Themas verwahren, weil die Würfel zu einem späteren Zeitpunkt beim Thema „Soma-Würfel“ noch</w:t>
      </w:r>
      <w:r>
        <w:rPr>
          <w:rFonts w:asciiTheme="minorHAnsi" w:hAnsiTheme="minorHAnsi"/>
          <w:sz w:val="22"/>
          <w:szCs w:val="22"/>
        </w:rPr>
        <w:t xml:space="preserve"> ein</w:t>
      </w:r>
      <w:r w:rsidRPr="00FC6BD5">
        <w:rPr>
          <w:rFonts w:asciiTheme="minorHAnsi" w:hAnsiTheme="minorHAnsi"/>
          <w:sz w:val="22"/>
          <w:szCs w:val="22"/>
        </w:rPr>
        <w:t>mal verwendet werden.</w:t>
      </w:r>
    </w:p>
    <w:p w:rsidR="00221AD7" w:rsidRDefault="00221AD7">
      <w:pPr>
        <w:rPr>
          <w:rFonts w:asciiTheme="minorHAnsi" w:hAnsiTheme="minorHAnsi"/>
          <w:sz w:val="22"/>
          <w:szCs w:val="22"/>
        </w:rPr>
      </w:pPr>
    </w:p>
    <w:p w:rsidR="00221AD7" w:rsidRDefault="00221AD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 xml:space="preserve">Bei der Arbeit mit den Würfeln kann </w:t>
      </w:r>
      <w:r>
        <w:rPr>
          <w:rFonts w:asciiTheme="minorHAnsi" w:hAnsiTheme="minorHAnsi"/>
          <w:sz w:val="22"/>
          <w:szCs w:val="22"/>
        </w:rPr>
        <w:t>als Erweiterung</w:t>
      </w:r>
      <w:r w:rsidRPr="00FC6BD5">
        <w:rPr>
          <w:rFonts w:asciiTheme="minorHAnsi" w:hAnsiTheme="minorHAnsi"/>
          <w:sz w:val="22"/>
          <w:szCs w:val="22"/>
        </w:rPr>
        <w:t xml:space="preserve"> die Berechnung der Oberfläche und </w:t>
      </w:r>
      <w:r>
        <w:rPr>
          <w:rFonts w:asciiTheme="minorHAnsi" w:hAnsiTheme="minorHAnsi"/>
          <w:sz w:val="22"/>
          <w:szCs w:val="22"/>
        </w:rPr>
        <w:t>d</w:t>
      </w:r>
      <w:r w:rsidRPr="00FC6BD5">
        <w:rPr>
          <w:rFonts w:asciiTheme="minorHAnsi" w:hAnsiTheme="minorHAnsi"/>
          <w:sz w:val="22"/>
          <w:szCs w:val="22"/>
        </w:rPr>
        <w:t>es Volumens gut thematisiert werden.</w:t>
      </w:r>
    </w:p>
    <w:p w:rsidR="00221AD7" w:rsidRDefault="00221AD7">
      <w:pPr>
        <w:widowControl/>
        <w:suppressAutoHyphens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221AD7" w:rsidRDefault="00221A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Es gibt verschiedene Arten von Grundaufgaben: Der Bauplan kann vorgegeben sein oder aus der Zeichnung soll der Bauplan ermittelt werden.</w:t>
      </w:r>
    </w:p>
    <w:p w:rsidR="00221AD7" w:rsidRPr="00FC6BD5" w:rsidRDefault="00221AD7">
      <w:pPr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page" w:tblpX="8017" w:tblpY="73"/>
        <w:tblW w:w="83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9"/>
        <w:gridCol w:w="417"/>
      </w:tblGrid>
      <w:tr w:rsidR="00FC4764" w:rsidRPr="00FC4764" w:rsidTr="00FC4764"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C4764" w:rsidRPr="00FC4764" w:rsidRDefault="00FC4764" w:rsidP="00FC4764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C4764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C4764" w:rsidRPr="00FC4764" w:rsidRDefault="00FC4764" w:rsidP="00FC4764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C4764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FC4764" w:rsidRPr="00FC4764" w:rsidTr="00FC4764">
        <w:tc>
          <w:tcPr>
            <w:tcW w:w="4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C4764" w:rsidRPr="00FC4764" w:rsidRDefault="00FC4764" w:rsidP="00FC4764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C4764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C4764" w:rsidRPr="00FC4764" w:rsidRDefault="00FC4764" w:rsidP="00FC4764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C4764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5E01C4" w:rsidRPr="00FC6BD5" w:rsidRDefault="001F68C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Ein</w:t>
      </w:r>
      <w:r w:rsidR="00DB7036" w:rsidRPr="00FC6BD5">
        <w:rPr>
          <w:rFonts w:asciiTheme="minorHAnsi" w:hAnsiTheme="minorHAnsi"/>
          <w:sz w:val="22"/>
          <w:szCs w:val="22"/>
        </w:rPr>
        <w:t xml:space="preserve"> Bauplan gibt an, wie viele Würfel an einer Stelle übereinanderliegen. </w:t>
      </w:r>
    </w:p>
    <w:p w:rsidR="005E01C4" w:rsidRDefault="005E01C4">
      <w:pPr>
        <w:rPr>
          <w:rFonts w:ascii="Arial" w:hAnsi="Arial"/>
          <w:sz w:val="21"/>
        </w:rPr>
      </w:pPr>
    </w:p>
    <w:p w:rsidR="00FC4764" w:rsidRDefault="00FC4764">
      <w:pPr>
        <w:rPr>
          <w:rFonts w:ascii="Arial" w:hAnsi="Arial"/>
          <w:sz w:val="21"/>
        </w:rPr>
      </w:pPr>
    </w:p>
    <w:p w:rsidR="005E01C4" w:rsidRPr="00FC6BD5" w:rsidRDefault="00F540BE">
      <w:pPr>
        <w:rPr>
          <w:rFonts w:asciiTheme="minorHAnsi" w:hAnsiTheme="minorHAnsi"/>
          <w:sz w:val="22"/>
          <w:szCs w:val="22"/>
        </w:rPr>
      </w:pPr>
      <w:r>
        <w:rPr>
          <w:rFonts w:ascii="Arial" w:hAnsi="Arial"/>
          <w:noProof/>
          <w:sz w:val="21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1C17474F" wp14:editId="44175ADF">
            <wp:simplePos x="0" y="0"/>
            <wp:positionH relativeFrom="column">
              <wp:posOffset>3261360</wp:posOffset>
            </wp:positionH>
            <wp:positionV relativeFrom="paragraph">
              <wp:posOffset>137795</wp:posOffset>
            </wp:positionV>
            <wp:extent cx="1352550" cy="1381125"/>
            <wp:effectExtent l="0" t="0" r="0" b="9525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1C4" w:rsidRPr="00FC6BD5" w:rsidRDefault="00FC4764">
      <w:pPr>
        <w:rPr>
          <w:rFonts w:asciiTheme="minorHAnsi" w:hAnsiTheme="minorHAnsi"/>
          <w:sz w:val="22"/>
          <w:szCs w:val="22"/>
        </w:rPr>
      </w:pPr>
      <w:r>
        <w:rPr>
          <w:rFonts w:ascii="Arial" w:hAnsi="Arial"/>
          <w:noProof/>
          <w:lang w:eastAsia="de-DE" w:bidi="ar-SA"/>
        </w:rPr>
        <w:drawing>
          <wp:anchor distT="0" distB="0" distL="114935" distR="114935" simplePos="0" relativeHeight="2" behindDoc="0" locked="0" layoutInCell="1" allowOverlap="1" wp14:anchorId="7A62C4C2" wp14:editId="3A232E8D">
            <wp:simplePos x="0" y="0"/>
            <wp:positionH relativeFrom="column">
              <wp:posOffset>4613910</wp:posOffset>
            </wp:positionH>
            <wp:positionV relativeFrom="paragraph">
              <wp:posOffset>32385</wp:posOffset>
            </wp:positionV>
            <wp:extent cx="1518920" cy="1259840"/>
            <wp:effectExtent l="0" t="0" r="508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036" w:rsidRPr="00FC6BD5">
        <w:rPr>
          <w:rFonts w:asciiTheme="minorHAnsi" w:hAnsiTheme="minorHAnsi"/>
          <w:sz w:val="22"/>
          <w:szCs w:val="22"/>
        </w:rPr>
        <w:t>Der Körper wird, wie im Bauplan angegeben</w:t>
      </w:r>
      <w:r>
        <w:rPr>
          <w:rFonts w:asciiTheme="minorHAnsi" w:hAnsiTheme="minorHAnsi"/>
          <w:sz w:val="22"/>
          <w:szCs w:val="22"/>
        </w:rPr>
        <w:t>,</w:t>
      </w:r>
      <w:r w:rsidR="00DB7036" w:rsidRPr="00FC6BD5">
        <w:rPr>
          <w:rFonts w:asciiTheme="minorHAnsi" w:hAnsiTheme="minorHAnsi"/>
          <w:sz w:val="22"/>
          <w:szCs w:val="22"/>
        </w:rPr>
        <w:t xml:space="preserve"> mit den Würfeln aufgebaut und auf </w:t>
      </w:r>
      <w:proofErr w:type="spellStart"/>
      <w:r w:rsidR="00DB7036" w:rsidRPr="00FC6BD5">
        <w:rPr>
          <w:rFonts w:asciiTheme="minorHAnsi" w:hAnsiTheme="minorHAnsi"/>
          <w:sz w:val="22"/>
          <w:szCs w:val="22"/>
        </w:rPr>
        <w:t>Isometriepapier</w:t>
      </w:r>
      <w:proofErr w:type="spellEnd"/>
      <w:r w:rsidR="00DB7036" w:rsidRPr="00FC6BD5">
        <w:rPr>
          <w:rFonts w:asciiTheme="minorHAnsi" w:hAnsiTheme="minorHAnsi"/>
          <w:sz w:val="22"/>
          <w:szCs w:val="22"/>
        </w:rPr>
        <w:t xml:space="preserve"> anschaulich dargestellt. Verdeckte Kanten werden nicht mitgezeichnet. Die Deckfläche des Körpers kann schraffiert werden, um die Anschaulichkeit zu erhöhen.</w:t>
      </w:r>
    </w:p>
    <w:p w:rsidR="005E01C4" w:rsidRDefault="005E01C4">
      <w:pPr>
        <w:rPr>
          <w:rFonts w:ascii="Arial" w:hAnsi="Arial"/>
          <w:sz w:val="21"/>
        </w:rPr>
      </w:pPr>
    </w:p>
    <w:p w:rsidR="005E01C4" w:rsidRDefault="005E01C4">
      <w:pPr>
        <w:rPr>
          <w:rFonts w:ascii="Arial" w:hAnsi="Arial"/>
          <w:sz w:val="21"/>
        </w:rPr>
      </w:pPr>
    </w:p>
    <w:p w:rsidR="005E01C4" w:rsidRDefault="005E01C4">
      <w:pPr>
        <w:rPr>
          <w:rFonts w:ascii="Arial" w:hAnsi="Arial"/>
          <w:sz w:val="21"/>
        </w:rPr>
      </w:pPr>
    </w:p>
    <w:p w:rsidR="00F540BE" w:rsidRDefault="00F540BE" w:rsidP="00300767">
      <w:pPr>
        <w:rPr>
          <w:rFonts w:asciiTheme="minorHAnsi" w:hAnsiTheme="minorHAnsi"/>
          <w:sz w:val="22"/>
          <w:szCs w:val="22"/>
        </w:rPr>
      </w:pPr>
    </w:p>
    <w:p w:rsidR="00F540BE" w:rsidRDefault="00F540BE" w:rsidP="00300767">
      <w:pPr>
        <w:rPr>
          <w:rFonts w:asciiTheme="minorHAnsi" w:hAnsiTheme="minorHAnsi"/>
          <w:sz w:val="22"/>
          <w:szCs w:val="22"/>
        </w:rPr>
      </w:pPr>
    </w:p>
    <w:p w:rsidR="005E01C4" w:rsidRPr="00FC6BD5" w:rsidRDefault="00DB7036" w:rsidP="00300767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Wenn die Zeichnung gegeben ist, wird zuerst die Grundfläche für den Baup</w:t>
      </w:r>
      <w:r w:rsidR="00300767">
        <w:rPr>
          <w:rFonts w:asciiTheme="minorHAnsi" w:hAnsiTheme="minorHAnsi"/>
          <w:sz w:val="22"/>
          <w:szCs w:val="22"/>
        </w:rPr>
        <w:t xml:space="preserve">lan gezeichnet und anschließend </w:t>
      </w:r>
      <w:r w:rsidRPr="00FC6BD5">
        <w:rPr>
          <w:rFonts w:asciiTheme="minorHAnsi" w:hAnsiTheme="minorHAnsi"/>
          <w:sz w:val="22"/>
          <w:szCs w:val="22"/>
        </w:rPr>
        <w:t xml:space="preserve">eingetragen, wie viele Würfel an welcher Stelle übereinanderliegen. </w:t>
      </w:r>
    </w:p>
    <w:p w:rsidR="005E01C4" w:rsidRPr="00FC6BD5" w:rsidRDefault="006E503A">
      <w:pPr>
        <w:rPr>
          <w:rFonts w:asciiTheme="minorHAnsi" w:hAnsiTheme="minorHAnsi"/>
          <w:sz w:val="22"/>
          <w:szCs w:val="22"/>
        </w:rPr>
      </w:pPr>
      <w:r>
        <w:rPr>
          <w:rFonts w:ascii="Arial" w:hAnsi="Arial"/>
          <w:noProof/>
          <w:sz w:val="21"/>
          <w:lang w:eastAsia="de-DE" w:bidi="ar-SA"/>
        </w:rPr>
        <w:drawing>
          <wp:anchor distT="0" distB="0" distL="114300" distR="114300" simplePos="0" relativeHeight="251659264" behindDoc="0" locked="0" layoutInCell="1" allowOverlap="1" wp14:anchorId="053E7F9F" wp14:editId="49B29841">
            <wp:simplePos x="0" y="0"/>
            <wp:positionH relativeFrom="column">
              <wp:posOffset>2394585</wp:posOffset>
            </wp:positionH>
            <wp:positionV relativeFrom="paragraph">
              <wp:posOffset>69215</wp:posOffset>
            </wp:positionV>
            <wp:extent cx="1143000" cy="1295400"/>
            <wp:effectExtent l="0" t="0" r="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1C4" w:rsidRPr="00FC6BD5" w:rsidRDefault="00DB7036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a) vorgegebene Zeichnung</w:t>
      </w:r>
    </w:p>
    <w:p w:rsidR="005E01C4" w:rsidRDefault="005E01C4">
      <w:pPr>
        <w:jc w:val="center"/>
        <w:rPr>
          <w:rFonts w:ascii="Arial" w:hAnsi="Arial"/>
          <w:sz w:val="21"/>
        </w:rPr>
      </w:pPr>
    </w:p>
    <w:p w:rsidR="005E01C4" w:rsidRDefault="005E01C4">
      <w:pPr>
        <w:rPr>
          <w:rFonts w:ascii="Arial" w:hAnsi="Arial"/>
          <w:sz w:val="21"/>
        </w:rPr>
      </w:pPr>
    </w:p>
    <w:p w:rsidR="006E503A" w:rsidRDefault="006E503A">
      <w:pPr>
        <w:rPr>
          <w:rFonts w:ascii="Arial" w:hAnsi="Arial"/>
          <w:sz w:val="21"/>
        </w:rPr>
      </w:pPr>
    </w:p>
    <w:p w:rsidR="006E503A" w:rsidRDefault="006E503A">
      <w:pPr>
        <w:rPr>
          <w:rFonts w:ascii="Arial" w:hAnsi="Arial"/>
          <w:sz w:val="21"/>
        </w:rPr>
      </w:pPr>
    </w:p>
    <w:p w:rsidR="006E503A" w:rsidRDefault="006E503A">
      <w:pPr>
        <w:rPr>
          <w:rFonts w:ascii="Arial" w:hAnsi="Arial"/>
          <w:sz w:val="21"/>
        </w:rPr>
      </w:pPr>
    </w:p>
    <w:p w:rsidR="006E503A" w:rsidRDefault="006E503A">
      <w:pPr>
        <w:rPr>
          <w:rFonts w:ascii="Arial" w:hAnsi="Arial"/>
          <w:sz w:val="21"/>
        </w:rPr>
      </w:pPr>
    </w:p>
    <w:p w:rsidR="006E503A" w:rsidRDefault="006E503A">
      <w:pPr>
        <w:rPr>
          <w:rFonts w:ascii="Arial" w:hAnsi="Arial"/>
          <w:sz w:val="21"/>
        </w:rPr>
      </w:pPr>
    </w:p>
    <w:tbl>
      <w:tblPr>
        <w:tblpPr w:leftFromText="142" w:rightFromText="142" w:vertAnchor="text" w:horzAnchor="page" w:tblpX="4537" w:tblpY="97"/>
        <w:tblW w:w="85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23"/>
      </w:tblGrid>
      <w:tr w:rsidR="00FA2580" w:rsidRPr="00FA2580" w:rsidTr="007E5987"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ind w:left="-142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A2580" w:rsidRPr="00FA2580" w:rsidTr="007E5987"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E01C4" w:rsidRPr="00FC6BD5" w:rsidRDefault="00DB7036" w:rsidP="00FA2580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 xml:space="preserve">b)  Grundfläche des Bauplans </w:t>
      </w:r>
    </w:p>
    <w:p w:rsidR="005E01C4" w:rsidRPr="00FC6BD5" w:rsidRDefault="005E01C4">
      <w:pPr>
        <w:rPr>
          <w:rFonts w:asciiTheme="minorHAnsi" w:hAnsiTheme="minorHAnsi"/>
          <w:sz w:val="22"/>
          <w:szCs w:val="22"/>
        </w:rPr>
      </w:pPr>
    </w:p>
    <w:p w:rsidR="005E01C4" w:rsidRDefault="005E01C4">
      <w:pPr>
        <w:rPr>
          <w:rFonts w:ascii="Arial" w:hAnsi="Arial"/>
          <w:sz w:val="21"/>
        </w:rPr>
      </w:pPr>
    </w:p>
    <w:tbl>
      <w:tblPr>
        <w:tblpPr w:leftFromText="142" w:rightFromText="142" w:vertAnchor="text" w:horzAnchor="page" w:tblpX="4537" w:tblpY="233"/>
        <w:tblW w:w="85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7"/>
        <w:gridCol w:w="423"/>
      </w:tblGrid>
      <w:tr w:rsidR="00FA2580" w:rsidTr="007E5987"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ind w:left="-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2580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ind w:left="-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2580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FA2580" w:rsidTr="007E5987">
        <w:tc>
          <w:tcPr>
            <w:tcW w:w="4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ind w:left="-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2580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580" w:rsidRPr="00FA2580" w:rsidRDefault="00FA2580" w:rsidP="007E5987">
            <w:pPr>
              <w:pStyle w:val="TabellenInhalt"/>
              <w:ind w:left="-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2580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5E01C4" w:rsidRPr="00FC6BD5" w:rsidRDefault="00DB7036">
      <w:pPr>
        <w:rPr>
          <w:rFonts w:asciiTheme="minorHAnsi" w:hAnsiTheme="minorHAnsi"/>
          <w:sz w:val="22"/>
          <w:szCs w:val="22"/>
        </w:rPr>
      </w:pPr>
      <w:r w:rsidRPr="00FC6BD5">
        <w:rPr>
          <w:rFonts w:asciiTheme="minorHAnsi" w:hAnsiTheme="minorHAnsi"/>
          <w:sz w:val="22"/>
          <w:szCs w:val="22"/>
        </w:rPr>
        <w:t>c) Bauplan</w:t>
      </w:r>
    </w:p>
    <w:p w:rsidR="005E01C4" w:rsidRDefault="005E01C4">
      <w:pPr>
        <w:rPr>
          <w:rFonts w:ascii="Arial" w:hAnsi="Arial"/>
          <w:sz w:val="21"/>
        </w:rPr>
      </w:pPr>
    </w:p>
    <w:p w:rsidR="005E01C4" w:rsidRDefault="005E01C4">
      <w:pPr>
        <w:jc w:val="center"/>
        <w:rPr>
          <w:rFonts w:ascii="Arial" w:hAnsi="Arial"/>
          <w:sz w:val="21"/>
        </w:rPr>
      </w:pPr>
    </w:p>
    <w:p w:rsidR="00FA2580" w:rsidRDefault="00FA2580">
      <w:pPr>
        <w:jc w:val="center"/>
        <w:rPr>
          <w:rFonts w:ascii="Arial" w:hAnsi="Arial"/>
          <w:sz w:val="21"/>
        </w:rPr>
      </w:pPr>
    </w:p>
    <w:p w:rsidR="00FA2580" w:rsidRDefault="00FA2580">
      <w:pPr>
        <w:jc w:val="center"/>
        <w:rPr>
          <w:rFonts w:ascii="Arial" w:hAnsi="Arial"/>
          <w:sz w:val="21"/>
        </w:rPr>
      </w:pPr>
      <w:bookmarkStart w:id="0" w:name="_GoBack"/>
      <w:bookmarkEnd w:id="0"/>
    </w:p>
    <w:sectPr w:rsidR="00FA2580" w:rsidSect="00300767">
      <w:headerReference w:type="default" r:id="rId10"/>
      <w:footerReference w:type="default" r:id="rId11"/>
      <w:pgSz w:w="11906" w:h="16838"/>
      <w:pgMar w:top="1134" w:right="1134" w:bottom="1134" w:left="1134" w:header="28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2A7" w:rsidRDefault="003732A7" w:rsidP="00300767">
      <w:pPr>
        <w:rPr>
          <w:rFonts w:hint="eastAsia"/>
        </w:rPr>
      </w:pPr>
      <w:r>
        <w:separator/>
      </w:r>
    </w:p>
  </w:endnote>
  <w:endnote w:type="continuationSeparator" w:id="0">
    <w:p w:rsidR="003732A7" w:rsidRDefault="003732A7" w:rsidP="0030076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1"/>
        <w:szCs w:val="21"/>
        <w:lang w:eastAsia="en-US" w:bidi="ar-SA"/>
      </w:rPr>
    </w:pPr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Arbeitsgruppe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MAfiSuS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. Michael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Andrea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Frie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(Duisburg), Thomas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Giebisch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(Remscheid), Gaby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Heintz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(Neuss), Steffen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Heyroth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(Essen), Matthias Lippert (Remscheid), Frederick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Magata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Stefan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Möllenberg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(Düsseldorf), Holger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Reeker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(Dortmund), Burkhard </w:t>
    </w:r>
    <w:proofErr w:type="spellStart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>Rüsing</w:t>
    </w:r>
    <w:proofErr w:type="spellEnd"/>
    <w:r w:rsidRPr="00300767">
      <w:rPr>
        <w:rFonts w:asciiTheme="minorHAnsi" w:eastAsiaTheme="minorHAnsi" w:hAnsiTheme="minorHAnsi" w:cstheme="minorBidi"/>
        <w:sz w:val="21"/>
        <w:szCs w:val="21"/>
        <w:lang w:eastAsia="en-US" w:bidi="ar-SA"/>
      </w:rPr>
      <w:t xml:space="preserve"> (Goch), Ellen Voigt (Wuppertal)</w:t>
    </w:r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jc w:val="center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PAGE  \* Arabic  \* MERGEFORMAT</w:instrTex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7E5987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1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begin"/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instrText>NUMPAGES  \* Arabic  \* MERGEFORMAT</w:instrTex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separate"/>
    </w:r>
    <w:r w:rsidR="007E5987">
      <w:rPr>
        <w:rFonts w:asciiTheme="minorHAnsi" w:eastAsiaTheme="minorHAnsi" w:hAnsiTheme="minorHAnsi" w:cstheme="minorBidi"/>
        <w:b/>
        <w:noProof/>
        <w:sz w:val="22"/>
        <w:szCs w:val="22"/>
        <w:lang w:eastAsia="en-US" w:bidi="ar-SA"/>
      </w:rPr>
      <w:t>2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fldChar w:fldCharType="end"/>
    </w:r>
  </w:p>
  <w:p w:rsidR="00300767" w:rsidRDefault="00300767">
    <w:pPr>
      <w:pStyle w:val="Fuzeile"/>
      <w:rPr>
        <w:rFonts w:hint="eastAsia"/>
      </w:rPr>
    </w:pPr>
  </w:p>
  <w:p w:rsidR="00300767" w:rsidRDefault="00300767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2A7" w:rsidRDefault="003732A7" w:rsidP="00300767">
      <w:pPr>
        <w:rPr>
          <w:rFonts w:hint="eastAsia"/>
        </w:rPr>
      </w:pPr>
      <w:r>
        <w:separator/>
      </w:r>
    </w:p>
  </w:footnote>
  <w:footnote w:type="continuationSeparator" w:id="0">
    <w:p w:rsidR="003732A7" w:rsidRDefault="003732A7" w:rsidP="0030076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767" w:rsidRPr="00300767" w:rsidRDefault="00300767" w:rsidP="00300767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9776" behindDoc="0" locked="0" layoutInCell="1" allowOverlap="1" wp14:anchorId="57F9380E" wp14:editId="0EE8608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0767" w:rsidRPr="00300767" w:rsidRDefault="00300767" w:rsidP="00300767">
    <w:pPr>
      <w:widowControl/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7728" behindDoc="0" locked="0" layoutInCell="1" allowOverlap="1" wp14:anchorId="03CB1287" wp14:editId="20927A7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4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300767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300767" w:rsidRPr="00300767" w:rsidRDefault="00300767" w:rsidP="00300767">
    <w:pPr>
      <w:widowControl/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300767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300767" w:rsidRDefault="00300767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C4"/>
    <w:rsid w:val="00054361"/>
    <w:rsid w:val="001F68CC"/>
    <w:rsid w:val="00221AD7"/>
    <w:rsid w:val="00300767"/>
    <w:rsid w:val="003732A7"/>
    <w:rsid w:val="005E01C4"/>
    <w:rsid w:val="006E503A"/>
    <w:rsid w:val="007E5987"/>
    <w:rsid w:val="00BA74E6"/>
    <w:rsid w:val="00C80868"/>
    <w:rsid w:val="00DB7036"/>
    <w:rsid w:val="00EF239C"/>
    <w:rsid w:val="00F540BE"/>
    <w:rsid w:val="00FA2580"/>
    <w:rsid w:val="00FC4764"/>
    <w:rsid w:val="00FC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300767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300767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300767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300767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0767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0767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300767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300767"/>
    <w:rPr>
      <w:szCs w:val="21"/>
    </w:rPr>
  </w:style>
  <w:style w:type="paragraph" w:styleId="Fuzeile">
    <w:name w:val="footer"/>
    <w:basedOn w:val="Standard"/>
    <w:link w:val="FuzeileZchn"/>
    <w:uiPriority w:val="99"/>
    <w:unhideWhenUsed/>
    <w:rsid w:val="00300767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300767"/>
    <w:rPr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0767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0767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9</cp:revision>
  <cp:lastPrinted>2015-12-08T08:32:00Z</cp:lastPrinted>
  <dcterms:created xsi:type="dcterms:W3CDTF">2015-12-08T08:32:00Z</dcterms:created>
  <dcterms:modified xsi:type="dcterms:W3CDTF">2015-12-08T19:37:00Z</dcterms:modified>
  <dc:language>de-DE</dc:language>
</cp:coreProperties>
</file>