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9DC0D9" w14:textId="77777777" w:rsidR="00106F79" w:rsidRDefault="00106F79" w:rsidP="0049207E">
      <w:pPr>
        <w:spacing w:before="100" w:beforeAutospacing="1" w:after="100" w:afterAutospacing="1" w:line="240" w:lineRule="auto"/>
        <w:jc w:val="both"/>
        <w:rPr>
          <w:rFonts w:ascii="Times New Roman" w:hAnsi="Times New Roman" w:cs="Times New Roman"/>
          <w:b/>
          <w:sz w:val="24"/>
        </w:rPr>
      </w:pPr>
      <w:r>
        <w:rPr>
          <w:rFonts w:ascii="Times New Roman" w:hAnsi="Times New Roman" w:cs="Times New Roman"/>
          <w:b/>
          <w:sz w:val="24"/>
        </w:rPr>
        <w:t>Lernaufgabe „Genmutationstypen am Beispiel der Krankheit Retinopathia pigmentosa“</w:t>
      </w:r>
    </w:p>
    <w:p w14:paraId="77FC0232" w14:textId="6C6304CE" w:rsidR="00106F79" w:rsidRDefault="00E3460C" w:rsidP="0049207E">
      <w:pPr>
        <w:spacing w:before="100" w:beforeAutospacing="1" w:after="100" w:afterAutospacing="1" w:line="240" w:lineRule="auto"/>
        <w:jc w:val="both"/>
        <w:rPr>
          <w:rFonts w:ascii="Times New Roman" w:hAnsi="Times New Roman" w:cs="Times New Roman"/>
          <w:b/>
          <w:sz w:val="24"/>
        </w:rPr>
      </w:pPr>
      <w:r>
        <w:rPr>
          <w:rFonts w:ascii="Times New Roman" w:hAnsi="Times New Roman" w:cs="Times New Roman"/>
          <w:b/>
          <w:sz w:val="24"/>
        </w:rPr>
        <w:t xml:space="preserve">Inhaltfeld 3: Genetik </w:t>
      </w:r>
      <w:bookmarkStart w:id="0" w:name="_GoBack"/>
      <w:bookmarkEnd w:id="0"/>
    </w:p>
    <w:p w14:paraId="19ED2F4D" w14:textId="07A1BB1D" w:rsidR="00106F79" w:rsidRDefault="005F6568" w:rsidP="0049207E">
      <w:pPr>
        <w:spacing w:before="100" w:beforeAutospacing="1" w:after="100" w:afterAutospacing="1" w:line="240" w:lineRule="auto"/>
        <w:jc w:val="both"/>
        <w:rPr>
          <w:rFonts w:ascii="Times New Roman" w:hAnsi="Times New Roman" w:cs="Times New Roman"/>
          <w:b/>
          <w:sz w:val="24"/>
        </w:rPr>
      </w:pPr>
      <w:r>
        <w:rPr>
          <w:rFonts w:ascii="Times New Roman" w:hAnsi="Times New Roman" w:cs="Times New Roman"/>
          <w:b/>
          <w:sz w:val="24"/>
        </w:rPr>
        <w:t>Autorin: Malin Janina</w:t>
      </w:r>
      <w:r w:rsidR="00106F79">
        <w:rPr>
          <w:rFonts w:ascii="Times New Roman" w:hAnsi="Times New Roman" w:cs="Times New Roman"/>
          <w:b/>
          <w:sz w:val="24"/>
        </w:rPr>
        <w:t xml:space="preserve"> Overhoff</w:t>
      </w:r>
    </w:p>
    <w:p w14:paraId="3B3C6F9F" w14:textId="77777777" w:rsidR="00106F79" w:rsidRDefault="00106F79" w:rsidP="0049207E">
      <w:pPr>
        <w:spacing w:before="100" w:beforeAutospacing="1" w:after="100" w:afterAutospacing="1" w:line="240" w:lineRule="auto"/>
        <w:jc w:val="both"/>
        <w:rPr>
          <w:rFonts w:ascii="Times New Roman" w:hAnsi="Times New Roman" w:cs="Times New Roman"/>
          <w:b/>
          <w:sz w:val="24"/>
        </w:rPr>
      </w:pPr>
    </w:p>
    <w:p w14:paraId="1892E7A7" w14:textId="77777777" w:rsidR="0049207E" w:rsidRPr="0063227B" w:rsidRDefault="0049207E" w:rsidP="0049207E">
      <w:pPr>
        <w:spacing w:before="100" w:beforeAutospacing="1" w:after="100" w:afterAutospacing="1" w:line="240" w:lineRule="auto"/>
        <w:jc w:val="both"/>
        <w:rPr>
          <w:rFonts w:ascii="Times New Roman" w:hAnsi="Times New Roman" w:cs="Times New Roman"/>
          <w:sz w:val="24"/>
        </w:rPr>
      </w:pPr>
      <w:r w:rsidRPr="00F40865">
        <w:rPr>
          <w:rFonts w:ascii="Times New Roman" w:hAnsi="Times New Roman" w:cs="Times New Roman"/>
          <w:b/>
          <w:sz w:val="24"/>
        </w:rPr>
        <w:t xml:space="preserve">Thema der Unterrichtsreihe: </w:t>
      </w:r>
      <w:r>
        <w:rPr>
          <w:rFonts w:ascii="Times New Roman" w:hAnsi="Times New Roman" w:cs="Times New Roman"/>
          <w:sz w:val="24"/>
        </w:rPr>
        <w:t>Vom Gen zum Genprodukt- Molekulare Grundlagen der Genetik, Prozesse der Genexpression und deren mögliche Beeinflussung</w:t>
      </w:r>
    </w:p>
    <w:p w14:paraId="56CDB0AE" w14:textId="77777777" w:rsidR="0049207E" w:rsidRPr="001C6B28" w:rsidRDefault="0049207E" w:rsidP="00106F79">
      <w:pPr>
        <w:framePr w:hSpace="141" w:wrap="around" w:vAnchor="text" w:hAnchor="page" w:x="1141" w:y="939"/>
        <w:jc w:val="both"/>
        <w:rPr>
          <w:rFonts w:ascii="Times New Roman" w:hAnsi="Times New Roman" w:cs="Times New Roman"/>
          <w:sz w:val="24"/>
          <w:szCs w:val="24"/>
        </w:rPr>
      </w:pPr>
      <w:r w:rsidRPr="001C6B28">
        <w:rPr>
          <w:rFonts w:ascii="Times New Roman" w:hAnsi="Times New Roman" w:cs="Times New Roman"/>
          <w:b/>
          <w:sz w:val="24"/>
          <w:szCs w:val="24"/>
        </w:rPr>
        <w:t xml:space="preserve">Kernanliegen: </w:t>
      </w:r>
      <w:r w:rsidRPr="009272EC">
        <w:rPr>
          <w:rFonts w:ascii="Times New Roman" w:hAnsi="Times New Roman" w:cs="Times New Roman"/>
          <w:sz w:val="24"/>
          <w:szCs w:val="24"/>
        </w:rPr>
        <w:t xml:space="preserve">Die SuS erläutern die verschiedenen Genmutationsarten </w:t>
      </w:r>
      <w:r>
        <w:rPr>
          <w:rFonts w:ascii="Times New Roman" w:hAnsi="Times New Roman" w:cs="Times New Roman"/>
          <w:sz w:val="24"/>
          <w:szCs w:val="24"/>
        </w:rPr>
        <w:t xml:space="preserve">am Beispiel der </w:t>
      </w:r>
      <w:r w:rsidRPr="009272EC">
        <w:rPr>
          <w:rFonts w:ascii="Times New Roman" w:hAnsi="Times New Roman" w:cs="Times New Roman"/>
          <w:i/>
          <w:sz w:val="24"/>
          <w:szCs w:val="24"/>
        </w:rPr>
        <w:t xml:space="preserve">Retinopathia pigmentosa, </w:t>
      </w:r>
      <w:r>
        <w:rPr>
          <w:rFonts w:ascii="Times New Roman" w:hAnsi="Times New Roman" w:cs="Times New Roman"/>
          <w:sz w:val="24"/>
          <w:szCs w:val="24"/>
        </w:rPr>
        <w:t xml:space="preserve">indem sie die verschiedenen Genmutationstypen (durch Insertion, Deletion und Substitution) </w:t>
      </w:r>
      <w:r w:rsidRPr="009272EC">
        <w:rPr>
          <w:rFonts w:ascii="Times New Roman" w:hAnsi="Times New Roman" w:cs="Times New Roman"/>
          <w:sz w:val="24"/>
          <w:szCs w:val="24"/>
        </w:rPr>
        <w:t>anhand der Eigenschaften des genetischen Codes</w:t>
      </w:r>
      <w:r>
        <w:rPr>
          <w:rFonts w:ascii="Times New Roman" w:hAnsi="Times New Roman" w:cs="Times New Roman"/>
          <w:sz w:val="24"/>
          <w:szCs w:val="24"/>
        </w:rPr>
        <w:t xml:space="preserve"> induktiv </w:t>
      </w:r>
      <w:r w:rsidRPr="009272EC">
        <w:rPr>
          <w:rFonts w:ascii="Times New Roman" w:hAnsi="Times New Roman" w:cs="Times New Roman"/>
          <w:sz w:val="24"/>
          <w:szCs w:val="24"/>
        </w:rPr>
        <w:t xml:space="preserve">erarbeiten, </w:t>
      </w:r>
      <w:r>
        <w:rPr>
          <w:rFonts w:ascii="Times New Roman" w:hAnsi="Times New Roman" w:cs="Times New Roman"/>
          <w:sz w:val="24"/>
          <w:szCs w:val="24"/>
        </w:rPr>
        <w:t>ihr Wissen vergleichend vertiefen (stille Mutation)</w:t>
      </w:r>
      <w:r w:rsidRPr="009272EC">
        <w:rPr>
          <w:rFonts w:ascii="Times New Roman" w:hAnsi="Times New Roman" w:cs="Times New Roman"/>
          <w:sz w:val="24"/>
          <w:szCs w:val="24"/>
        </w:rPr>
        <w:t xml:space="preserve"> und </w:t>
      </w:r>
      <w:r>
        <w:rPr>
          <w:rFonts w:ascii="Times New Roman" w:hAnsi="Times New Roman" w:cs="Times New Roman"/>
          <w:sz w:val="24"/>
          <w:szCs w:val="24"/>
        </w:rPr>
        <w:t xml:space="preserve">die </w:t>
      </w:r>
      <w:r w:rsidRPr="009272EC">
        <w:rPr>
          <w:rFonts w:ascii="Times New Roman" w:hAnsi="Times New Roman" w:cs="Times New Roman"/>
          <w:sz w:val="24"/>
          <w:szCs w:val="24"/>
        </w:rPr>
        <w:t xml:space="preserve">Auswirkungen auf das Sehvermögen der betroffenen Personen </w:t>
      </w:r>
      <w:r>
        <w:rPr>
          <w:rFonts w:ascii="Times New Roman" w:hAnsi="Times New Roman" w:cs="Times New Roman"/>
          <w:sz w:val="24"/>
          <w:szCs w:val="24"/>
        </w:rPr>
        <w:t>begründend darstellen</w:t>
      </w:r>
      <w:r w:rsidRPr="009272EC">
        <w:rPr>
          <w:rFonts w:ascii="Times New Roman" w:hAnsi="Times New Roman" w:cs="Times New Roman"/>
          <w:sz w:val="24"/>
          <w:szCs w:val="24"/>
        </w:rPr>
        <w:t>. Dadurch erweitern sie ihre Kompetenz</w:t>
      </w:r>
      <w:r>
        <w:rPr>
          <w:rFonts w:ascii="Times New Roman" w:hAnsi="Times New Roman" w:cs="Times New Roman"/>
          <w:sz w:val="24"/>
          <w:szCs w:val="24"/>
        </w:rPr>
        <w:t>en</w:t>
      </w:r>
      <w:r w:rsidRPr="009272EC">
        <w:rPr>
          <w:rFonts w:ascii="Times New Roman" w:hAnsi="Times New Roman" w:cs="Times New Roman"/>
          <w:sz w:val="24"/>
          <w:szCs w:val="24"/>
        </w:rPr>
        <w:t xml:space="preserve"> im Bereich Umgang mit Fachwissen (UF1, UF3, UF4).</w:t>
      </w:r>
    </w:p>
    <w:p w14:paraId="2BFFFA33" w14:textId="77777777" w:rsidR="0049207E" w:rsidRPr="00547936" w:rsidRDefault="0049207E" w:rsidP="0049207E">
      <w:pPr>
        <w:jc w:val="both"/>
        <w:rPr>
          <w:rFonts w:ascii="Times New Roman" w:hAnsi="Times New Roman" w:cs="Times New Roman"/>
          <w:sz w:val="24"/>
          <w:szCs w:val="24"/>
        </w:rPr>
      </w:pPr>
      <w:r w:rsidRPr="00547936">
        <w:rPr>
          <w:rFonts w:ascii="Times New Roman" w:hAnsi="Times New Roman" w:cs="Times New Roman"/>
          <w:b/>
          <w:sz w:val="24"/>
          <w:szCs w:val="24"/>
        </w:rPr>
        <w:t xml:space="preserve">Unterrichtsthema: </w:t>
      </w:r>
      <w:r w:rsidRPr="00547936">
        <w:rPr>
          <w:rFonts w:ascii="Times New Roman" w:hAnsi="Times New Roman" w:cs="Times New Roman"/>
          <w:sz w:val="24"/>
          <w:szCs w:val="24"/>
        </w:rPr>
        <w:t xml:space="preserve">Die schleichende Erblindung – Induktive Erarbeitung der verschiedenen Genmutationstypen am Beispiel der Krankheit </w:t>
      </w:r>
      <w:bookmarkStart w:id="1" w:name="_Hlk506480847"/>
      <w:r w:rsidRPr="008D6168">
        <w:rPr>
          <w:rFonts w:ascii="Times New Roman" w:hAnsi="Times New Roman" w:cs="Times New Roman"/>
          <w:i/>
          <w:sz w:val="24"/>
          <w:szCs w:val="24"/>
        </w:rPr>
        <w:t>Retinopathia</w:t>
      </w:r>
      <w:bookmarkEnd w:id="1"/>
      <w:r w:rsidRPr="008D6168">
        <w:rPr>
          <w:rFonts w:ascii="Times New Roman" w:hAnsi="Times New Roman" w:cs="Times New Roman"/>
          <w:i/>
          <w:sz w:val="24"/>
          <w:szCs w:val="24"/>
        </w:rPr>
        <w:t xml:space="preserve"> pigmentosa</w:t>
      </w:r>
    </w:p>
    <w:p w14:paraId="162E3B17" w14:textId="77777777" w:rsidR="0049207E" w:rsidRDefault="0049207E" w:rsidP="0049207E">
      <w:pPr>
        <w:spacing w:before="100" w:beforeAutospacing="1" w:after="100" w:afterAutospacing="1" w:line="240" w:lineRule="auto"/>
        <w:rPr>
          <w:rFonts w:ascii="Times New Roman" w:hAnsi="Times New Roman" w:cs="Times New Roman"/>
          <w:sz w:val="24"/>
        </w:rPr>
      </w:pPr>
      <w:r w:rsidRPr="00F40865">
        <w:rPr>
          <w:rFonts w:ascii="Times New Roman" w:hAnsi="Times New Roman" w:cs="Times New Roman"/>
          <w:b/>
          <w:sz w:val="24"/>
        </w:rPr>
        <w:t>Basiskonzept:</w:t>
      </w:r>
      <w:r>
        <w:rPr>
          <w:rFonts w:ascii="Times New Roman" w:hAnsi="Times New Roman" w:cs="Times New Roman"/>
          <w:b/>
          <w:sz w:val="24"/>
        </w:rPr>
        <w:t xml:space="preserve"> </w:t>
      </w:r>
      <w:r>
        <w:rPr>
          <w:rFonts w:ascii="Times New Roman" w:hAnsi="Times New Roman" w:cs="Times New Roman"/>
          <w:sz w:val="24"/>
        </w:rPr>
        <w:t>Struktur und Funktion</w:t>
      </w:r>
      <w:bookmarkStart w:id="2" w:name="_Toc504327364"/>
    </w:p>
    <w:bookmarkEnd w:id="2"/>
    <w:p w14:paraId="069D9C8D" w14:textId="77777777" w:rsidR="00106F79" w:rsidRDefault="00106F79" w:rsidP="0049207E">
      <w:pPr>
        <w:spacing w:after="0"/>
        <w:jc w:val="both"/>
        <w:rPr>
          <w:rFonts w:ascii="Times New Roman" w:hAnsi="Times New Roman" w:cs="Times New Roman"/>
          <w:b/>
          <w:sz w:val="24"/>
          <w:szCs w:val="24"/>
        </w:rPr>
      </w:pPr>
    </w:p>
    <w:p w14:paraId="678B93BA" w14:textId="77777777" w:rsidR="00106F79" w:rsidRDefault="00106F79" w:rsidP="0049207E">
      <w:pPr>
        <w:spacing w:after="0"/>
        <w:jc w:val="both"/>
        <w:rPr>
          <w:rFonts w:ascii="Times New Roman" w:hAnsi="Times New Roman" w:cs="Times New Roman"/>
          <w:b/>
          <w:sz w:val="24"/>
          <w:szCs w:val="24"/>
        </w:rPr>
      </w:pPr>
    </w:p>
    <w:p w14:paraId="70AF43D9" w14:textId="77777777" w:rsidR="0049207E" w:rsidRPr="00C23B0B" w:rsidRDefault="0049207E" w:rsidP="0049207E">
      <w:pPr>
        <w:spacing w:after="0"/>
        <w:jc w:val="both"/>
        <w:rPr>
          <w:rFonts w:ascii="Times New Roman" w:hAnsi="Times New Roman" w:cs="Times New Roman"/>
          <w:b/>
          <w:sz w:val="24"/>
          <w:szCs w:val="24"/>
        </w:rPr>
      </w:pPr>
      <w:r w:rsidRPr="00C23B0B">
        <w:rPr>
          <w:rFonts w:ascii="Times New Roman" w:hAnsi="Times New Roman" w:cs="Times New Roman"/>
          <w:b/>
          <w:sz w:val="24"/>
          <w:szCs w:val="24"/>
        </w:rPr>
        <w:t>Konkretisierte Kompetenzerwartungen:</w:t>
      </w:r>
    </w:p>
    <w:p w14:paraId="0ECAD0A6" w14:textId="77777777" w:rsidR="00106F79" w:rsidRDefault="00106F79" w:rsidP="0049207E">
      <w:pPr>
        <w:jc w:val="both"/>
        <w:rPr>
          <w:rFonts w:ascii="Times New Roman" w:hAnsi="Times New Roman" w:cs="Times New Roman"/>
          <w:sz w:val="24"/>
          <w:szCs w:val="24"/>
        </w:rPr>
      </w:pPr>
    </w:p>
    <w:p w14:paraId="15B32AAD" w14:textId="77777777" w:rsidR="0049207E" w:rsidRPr="00C23B0B" w:rsidRDefault="0049207E" w:rsidP="0049207E">
      <w:pPr>
        <w:jc w:val="both"/>
        <w:rPr>
          <w:rFonts w:ascii="Times New Roman" w:hAnsi="Times New Roman" w:cs="Times New Roman"/>
          <w:sz w:val="24"/>
          <w:szCs w:val="24"/>
        </w:rPr>
      </w:pPr>
      <w:r w:rsidRPr="00C23B0B">
        <w:rPr>
          <w:rFonts w:ascii="Times New Roman" w:hAnsi="Times New Roman" w:cs="Times New Roman"/>
          <w:sz w:val="24"/>
          <w:szCs w:val="24"/>
        </w:rPr>
        <w:t>Der intendierte Lernzuwachs leistet einen Beitrag zur Entwicklung der folgenden konzeptbezogenen Kompetenzen des Kernlehrplans für die Sekundarstufe II aus dem Inhaltsfeld Genetik (vgl. Ministerium für Schule und Weiterbildung 2014, S. 39f).</w:t>
      </w:r>
    </w:p>
    <w:p w14:paraId="1578F56F" w14:textId="77777777" w:rsidR="0049207E" w:rsidRDefault="0049207E" w:rsidP="0049207E">
      <w:pPr>
        <w:spacing w:after="0"/>
        <w:jc w:val="both"/>
        <w:rPr>
          <w:rFonts w:ascii="Times New Roman" w:hAnsi="Times New Roman" w:cs="Times New Roman"/>
          <w:sz w:val="24"/>
          <w:szCs w:val="24"/>
        </w:rPr>
      </w:pPr>
      <w:r w:rsidRPr="00C23B0B">
        <w:rPr>
          <w:rFonts w:ascii="Times New Roman" w:hAnsi="Times New Roman" w:cs="Times New Roman"/>
          <w:sz w:val="24"/>
          <w:szCs w:val="24"/>
        </w:rPr>
        <w:t>Die Schülerinnen und Schüler...</w:t>
      </w:r>
    </w:p>
    <w:p w14:paraId="5C6C5AD8" w14:textId="77777777" w:rsidR="00106F79" w:rsidRPr="00C23B0B" w:rsidRDefault="00106F79" w:rsidP="0049207E">
      <w:pPr>
        <w:spacing w:after="0"/>
        <w:jc w:val="both"/>
        <w:rPr>
          <w:rFonts w:ascii="Times New Roman" w:hAnsi="Times New Roman" w:cs="Times New Roman"/>
          <w:sz w:val="24"/>
          <w:szCs w:val="24"/>
        </w:rPr>
      </w:pPr>
    </w:p>
    <w:p w14:paraId="43E60129" w14:textId="77777777" w:rsidR="0049207E" w:rsidRPr="00C23B0B" w:rsidRDefault="0049207E" w:rsidP="0049207E">
      <w:pPr>
        <w:spacing w:after="0"/>
        <w:ind w:left="708"/>
        <w:jc w:val="both"/>
        <w:rPr>
          <w:rFonts w:ascii="Times New Roman" w:hAnsi="Times New Roman" w:cs="Times New Roman"/>
          <w:sz w:val="24"/>
          <w:szCs w:val="24"/>
        </w:rPr>
      </w:pPr>
      <w:r w:rsidRPr="00C23B0B">
        <w:rPr>
          <w:rFonts w:ascii="Times New Roman" w:hAnsi="Times New Roman" w:cs="Times New Roman"/>
          <w:sz w:val="24"/>
          <w:szCs w:val="24"/>
        </w:rPr>
        <w:t>...erläutern Eigenschaften des genetischen Codes und chara</w:t>
      </w:r>
      <w:r>
        <w:rPr>
          <w:rFonts w:ascii="Times New Roman" w:hAnsi="Times New Roman" w:cs="Times New Roman"/>
          <w:sz w:val="24"/>
          <w:szCs w:val="24"/>
        </w:rPr>
        <w:t xml:space="preserve">kterisieren mit dessen Hilfe Mutationstypen </w:t>
      </w:r>
      <w:r w:rsidRPr="00C23B0B">
        <w:rPr>
          <w:rFonts w:ascii="Times New Roman" w:hAnsi="Times New Roman" w:cs="Times New Roman"/>
          <w:sz w:val="24"/>
          <w:szCs w:val="24"/>
        </w:rPr>
        <w:t>(UF1, UF2)</w:t>
      </w:r>
      <w:r>
        <w:rPr>
          <w:rFonts w:ascii="Times New Roman" w:hAnsi="Times New Roman" w:cs="Times New Roman"/>
          <w:sz w:val="24"/>
          <w:szCs w:val="24"/>
        </w:rPr>
        <w:t>.</w:t>
      </w:r>
    </w:p>
    <w:p w14:paraId="69C762ED" w14:textId="77777777" w:rsidR="0049207E" w:rsidRDefault="0049207E" w:rsidP="0049207E">
      <w:pPr>
        <w:spacing w:after="0"/>
        <w:ind w:left="708"/>
        <w:jc w:val="both"/>
        <w:rPr>
          <w:rFonts w:ascii="Times New Roman" w:hAnsi="Times New Roman" w:cs="Times New Roman"/>
          <w:sz w:val="24"/>
          <w:szCs w:val="24"/>
        </w:rPr>
      </w:pPr>
      <w:r>
        <w:rPr>
          <w:rFonts w:ascii="Times New Roman" w:hAnsi="Times New Roman" w:cs="Times New Roman"/>
          <w:sz w:val="24"/>
          <w:szCs w:val="24"/>
        </w:rPr>
        <w:t>...erklären</w:t>
      </w:r>
      <w:r w:rsidRPr="00C23B0B">
        <w:rPr>
          <w:rFonts w:ascii="Times New Roman" w:hAnsi="Times New Roman" w:cs="Times New Roman"/>
          <w:sz w:val="24"/>
          <w:szCs w:val="24"/>
        </w:rPr>
        <w:t xml:space="preserve"> die Auswirkungen der Genmutation auf </w:t>
      </w:r>
      <w:r>
        <w:rPr>
          <w:rFonts w:ascii="Times New Roman" w:hAnsi="Times New Roman" w:cs="Times New Roman"/>
          <w:sz w:val="24"/>
          <w:szCs w:val="24"/>
        </w:rPr>
        <w:t xml:space="preserve">den Phänotyp </w:t>
      </w:r>
      <w:r w:rsidRPr="00C23B0B">
        <w:rPr>
          <w:rFonts w:ascii="Times New Roman" w:hAnsi="Times New Roman" w:cs="Times New Roman"/>
          <w:sz w:val="24"/>
          <w:szCs w:val="24"/>
        </w:rPr>
        <w:t>(UF1, UF4)</w:t>
      </w:r>
      <w:r>
        <w:rPr>
          <w:rFonts w:ascii="Times New Roman" w:hAnsi="Times New Roman" w:cs="Times New Roman"/>
          <w:sz w:val="24"/>
          <w:szCs w:val="24"/>
        </w:rPr>
        <w:t>.</w:t>
      </w:r>
    </w:p>
    <w:p w14:paraId="212B008E" w14:textId="77777777" w:rsidR="0049207E" w:rsidRPr="00C23B0B" w:rsidRDefault="0049207E" w:rsidP="0049207E">
      <w:pPr>
        <w:spacing w:after="0"/>
        <w:ind w:left="708"/>
        <w:jc w:val="both"/>
        <w:rPr>
          <w:rFonts w:ascii="Times New Roman" w:hAnsi="Times New Roman" w:cs="Times New Roman"/>
          <w:sz w:val="24"/>
          <w:szCs w:val="24"/>
        </w:rPr>
      </w:pPr>
    </w:p>
    <w:p w14:paraId="09C114FE" w14:textId="77777777" w:rsidR="0049207E" w:rsidRDefault="0049207E" w:rsidP="0049207E">
      <w:pPr>
        <w:spacing w:after="0"/>
        <w:jc w:val="both"/>
        <w:rPr>
          <w:rFonts w:ascii="Times New Roman" w:hAnsi="Times New Roman" w:cs="Times New Roman"/>
          <w:sz w:val="24"/>
          <w:szCs w:val="24"/>
        </w:rPr>
      </w:pPr>
      <w:r w:rsidRPr="00C23B0B">
        <w:rPr>
          <w:rFonts w:ascii="Times New Roman" w:hAnsi="Times New Roman" w:cs="Times New Roman"/>
          <w:sz w:val="24"/>
          <w:szCs w:val="24"/>
        </w:rPr>
        <w:t xml:space="preserve">Dazu erhalten die Schülerinnen und Schüler Gelegenheit, indem sie... </w:t>
      </w:r>
    </w:p>
    <w:p w14:paraId="4F4EF9BD" w14:textId="77777777" w:rsidR="00106F79" w:rsidRPr="00C23B0B" w:rsidRDefault="00106F79" w:rsidP="0049207E">
      <w:pPr>
        <w:spacing w:after="0"/>
        <w:jc w:val="both"/>
        <w:rPr>
          <w:rFonts w:ascii="Times New Roman" w:hAnsi="Times New Roman" w:cs="Times New Roman"/>
          <w:sz w:val="24"/>
          <w:szCs w:val="24"/>
        </w:rPr>
      </w:pPr>
    </w:p>
    <w:p w14:paraId="23CF9A9C" w14:textId="77777777" w:rsidR="0049207E" w:rsidRPr="00C23B0B" w:rsidRDefault="0049207E" w:rsidP="0049207E">
      <w:pPr>
        <w:spacing w:after="0"/>
        <w:ind w:left="708"/>
        <w:jc w:val="both"/>
        <w:rPr>
          <w:rFonts w:ascii="Times New Roman" w:hAnsi="Times New Roman" w:cs="Times New Roman"/>
          <w:sz w:val="24"/>
          <w:szCs w:val="24"/>
        </w:rPr>
      </w:pPr>
      <w:r w:rsidRPr="00C23B0B">
        <w:rPr>
          <w:rFonts w:ascii="Times New Roman" w:hAnsi="Times New Roman" w:cs="Times New Roman"/>
          <w:sz w:val="24"/>
          <w:szCs w:val="24"/>
        </w:rPr>
        <w:t xml:space="preserve">...fiktive, mutierte DNA-Abschnitte verschiedener Gene </w:t>
      </w:r>
      <w:r>
        <w:rPr>
          <w:rFonts w:ascii="Times New Roman" w:hAnsi="Times New Roman" w:cs="Times New Roman"/>
          <w:sz w:val="24"/>
          <w:szCs w:val="24"/>
        </w:rPr>
        <w:t>in mRNA übersetzen</w:t>
      </w:r>
      <w:r w:rsidRPr="00C23B0B">
        <w:rPr>
          <w:rFonts w:ascii="Times New Roman" w:hAnsi="Times New Roman" w:cs="Times New Roman"/>
          <w:sz w:val="24"/>
          <w:szCs w:val="24"/>
        </w:rPr>
        <w:t xml:space="preserve"> und mithilfe der Codesonne </w:t>
      </w:r>
      <w:r>
        <w:rPr>
          <w:rFonts w:ascii="Times New Roman" w:hAnsi="Times New Roman" w:cs="Times New Roman"/>
          <w:sz w:val="24"/>
          <w:szCs w:val="24"/>
        </w:rPr>
        <w:t>die jeweiligen Aminosäuren bestimmen</w:t>
      </w:r>
      <w:r w:rsidRPr="00C23B0B">
        <w:rPr>
          <w:rFonts w:ascii="Times New Roman" w:hAnsi="Times New Roman" w:cs="Times New Roman"/>
          <w:sz w:val="24"/>
          <w:szCs w:val="24"/>
        </w:rPr>
        <w:t xml:space="preserve"> </w:t>
      </w:r>
    </w:p>
    <w:p w14:paraId="6E6B0911" w14:textId="77777777" w:rsidR="0049207E" w:rsidRPr="00C23B0B" w:rsidRDefault="0049207E" w:rsidP="0049207E">
      <w:pPr>
        <w:spacing w:after="0"/>
        <w:ind w:left="708"/>
        <w:jc w:val="both"/>
        <w:rPr>
          <w:rFonts w:ascii="Times New Roman" w:hAnsi="Times New Roman" w:cs="Times New Roman"/>
          <w:sz w:val="24"/>
          <w:szCs w:val="24"/>
        </w:rPr>
      </w:pPr>
      <w:r w:rsidRPr="00C23B0B">
        <w:rPr>
          <w:rFonts w:ascii="Times New Roman" w:hAnsi="Times New Roman" w:cs="Times New Roman"/>
          <w:sz w:val="24"/>
          <w:szCs w:val="24"/>
        </w:rPr>
        <w:t>...die Mutation durch einen Vergleich mit der Wildtyp</w:t>
      </w:r>
      <w:r>
        <w:rPr>
          <w:rFonts w:ascii="Times New Roman" w:hAnsi="Times New Roman" w:cs="Times New Roman"/>
          <w:sz w:val="24"/>
          <w:szCs w:val="24"/>
        </w:rPr>
        <w:t>-</w:t>
      </w:r>
      <w:r w:rsidRPr="00C23B0B">
        <w:rPr>
          <w:rFonts w:ascii="Times New Roman" w:hAnsi="Times New Roman" w:cs="Times New Roman"/>
          <w:sz w:val="24"/>
          <w:szCs w:val="24"/>
        </w:rPr>
        <w:t>DNA identifizieren und deren Auswirkung auf die Primärstruktur des Proteins beschreiben,</w:t>
      </w:r>
    </w:p>
    <w:p w14:paraId="1B47CC6F" w14:textId="77777777" w:rsidR="0049207E" w:rsidRPr="00C23B0B" w:rsidRDefault="0049207E" w:rsidP="0049207E">
      <w:pPr>
        <w:spacing w:after="0"/>
        <w:ind w:left="708"/>
        <w:jc w:val="both"/>
        <w:rPr>
          <w:rFonts w:ascii="Times New Roman" w:hAnsi="Times New Roman" w:cs="Times New Roman"/>
          <w:sz w:val="24"/>
          <w:szCs w:val="24"/>
        </w:rPr>
      </w:pPr>
      <w:r w:rsidRPr="00C23B0B">
        <w:rPr>
          <w:rFonts w:ascii="Times New Roman" w:hAnsi="Times New Roman" w:cs="Times New Roman"/>
          <w:sz w:val="24"/>
          <w:szCs w:val="24"/>
        </w:rPr>
        <w:t>...ihre Ergebnisse präsentieren und die Mutationen den jeweiligen Fachbegriffen zuordnen,</w:t>
      </w:r>
    </w:p>
    <w:p w14:paraId="2C7A9086" w14:textId="77777777" w:rsidR="0049207E" w:rsidRPr="00C23B0B" w:rsidRDefault="0049207E" w:rsidP="0049207E">
      <w:pPr>
        <w:spacing w:after="0"/>
        <w:ind w:left="708"/>
        <w:jc w:val="both"/>
        <w:rPr>
          <w:rFonts w:ascii="Times New Roman" w:hAnsi="Times New Roman" w:cs="Times New Roman"/>
          <w:sz w:val="24"/>
          <w:szCs w:val="24"/>
        </w:rPr>
      </w:pPr>
      <w:r w:rsidRPr="00C23B0B">
        <w:rPr>
          <w:rFonts w:ascii="Times New Roman" w:hAnsi="Times New Roman" w:cs="Times New Roman"/>
          <w:sz w:val="24"/>
          <w:szCs w:val="24"/>
        </w:rPr>
        <w:t>...die stille Mutation durch Vergleich der Auswirkungen der Substitution und der Deletion bzw. Insertion erläutern und</w:t>
      </w:r>
    </w:p>
    <w:p w14:paraId="7507221E" w14:textId="77777777" w:rsidR="00106F79" w:rsidRDefault="0049207E" w:rsidP="00106F79">
      <w:pPr>
        <w:ind w:left="708"/>
        <w:jc w:val="both"/>
        <w:rPr>
          <w:rFonts w:ascii="Times New Roman" w:hAnsi="Times New Roman" w:cs="Times New Roman"/>
          <w:sz w:val="24"/>
          <w:szCs w:val="24"/>
        </w:rPr>
      </w:pPr>
      <w:r w:rsidRPr="00C23B0B">
        <w:rPr>
          <w:rFonts w:ascii="Times New Roman" w:hAnsi="Times New Roman" w:cs="Times New Roman"/>
          <w:sz w:val="24"/>
          <w:szCs w:val="24"/>
        </w:rPr>
        <w:t>...die Einschränkung des Sehvermögens durch die Veränderungen begründen.</w:t>
      </w:r>
      <w:bookmarkStart w:id="3" w:name="_Toc504327372"/>
    </w:p>
    <w:p w14:paraId="2DB4D701" w14:textId="77777777" w:rsidR="0049207E" w:rsidRPr="00106F79" w:rsidRDefault="0049207E" w:rsidP="00106F79">
      <w:pPr>
        <w:jc w:val="both"/>
        <w:rPr>
          <w:rFonts w:ascii="Times New Roman" w:hAnsi="Times New Roman" w:cs="Times New Roman"/>
          <w:b/>
          <w:sz w:val="24"/>
          <w:szCs w:val="24"/>
        </w:rPr>
      </w:pPr>
      <w:r w:rsidRPr="00106F79">
        <w:rPr>
          <w:rFonts w:ascii="Times New Roman" w:hAnsi="Times New Roman" w:cs="Times New Roman"/>
          <w:b/>
          <w:sz w:val="24"/>
          <w:szCs w:val="24"/>
        </w:rPr>
        <w:lastRenderedPageBreak/>
        <w:t>Didaktische und methodische Begründung des Schwerpunkts</w:t>
      </w:r>
      <w:bookmarkEnd w:id="3"/>
    </w:p>
    <w:p w14:paraId="0DA90FD1" w14:textId="77777777" w:rsidR="005B6E7D" w:rsidRDefault="0049207E" w:rsidP="0049207E">
      <w:pPr>
        <w:spacing w:after="0"/>
        <w:jc w:val="both"/>
        <w:rPr>
          <w:rFonts w:ascii="Times New Roman" w:hAnsi="Times New Roman" w:cs="Times New Roman"/>
          <w:sz w:val="24"/>
          <w:szCs w:val="24"/>
        </w:rPr>
      </w:pPr>
      <w:r>
        <w:rPr>
          <w:rFonts w:ascii="Times New Roman" w:hAnsi="Times New Roman" w:cs="Times New Roman"/>
          <w:sz w:val="24"/>
          <w:szCs w:val="24"/>
        </w:rPr>
        <w:t xml:space="preserve">Anhand einer monogenen Krankheit werden allgemeingültige Mutationstypen erlernt (didaktisches Prinzip der Exemplarität). SuS setzen sich im Kontext der Diagnostik mit verschiedenen Genen auseinander, die bei einer Mutation durch Deletion, Insertion oder Substitution eine Veränderung des betreffenden Proteins hervorrufen und die Symptome der Krankheit durch die Degeneration der Retina auslösen. Da die tatsächliche Nucleotidsequenz der einzelnen Gene nicht eingesehen werden konnte, wurden fiktive DNA-Abschnitte aufgestellt, die aber durch tatsächlich auftretende Mutationen verändert wurden. Dies wird durch einen Hinweis auf dem Arbeitsblatt kenntlich gemacht. Dadurch entstehen Aminosäuresequenzen, die den Genen nicht entsprechen. Die Veränderungen (Histidin &gt; Prolin, ArgStop, etc) entsprechen aber den tatsächlichen Auswirkungen, wodurch das Ziel, die Erläuterung der Auswirkung der verschiedenen Mutationen auf eine Aminosäuresequenz, erreicht wird. Zudem wird die Funktion der entstehenden Proteine didaktisch reduziert dargestellt, da der Fokus der Stunde auf der Veränderung der Nucleotidsequenz der DNA liegt. Die Auswirkungen der Veränderung von Proteinen bei der Proteinbiosynthese werden in der Folgestunde vertiefend betrachtet. Die Beschaffenheit des Lerngegenstandes bietet eine sinnvolle Möglichkeit, die </w:t>
      </w:r>
      <w:r w:rsidRPr="00A96227">
        <w:rPr>
          <w:rFonts w:ascii="Times New Roman" w:hAnsi="Times New Roman" w:cs="Times New Roman"/>
          <w:b/>
          <w:sz w:val="24"/>
          <w:szCs w:val="24"/>
        </w:rPr>
        <w:t>Erarbeitungsphase</w:t>
      </w:r>
      <w:r>
        <w:rPr>
          <w:rFonts w:ascii="Times New Roman" w:hAnsi="Times New Roman" w:cs="Times New Roman"/>
          <w:sz w:val="24"/>
          <w:szCs w:val="24"/>
        </w:rPr>
        <w:t xml:space="preserve"> durch eine abgewandelte Methode des </w:t>
      </w:r>
      <w:r w:rsidRPr="00A96227">
        <w:rPr>
          <w:rFonts w:ascii="Times New Roman" w:hAnsi="Times New Roman" w:cs="Times New Roman"/>
          <w:b/>
          <w:sz w:val="24"/>
          <w:szCs w:val="24"/>
        </w:rPr>
        <w:t>Gruppenpuzzle</w:t>
      </w:r>
      <w:r>
        <w:rPr>
          <w:rFonts w:ascii="Times New Roman" w:hAnsi="Times New Roman" w:cs="Times New Roman"/>
          <w:b/>
          <w:sz w:val="24"/>
          <w:szCs w:val="24"/>
        </w:rPr>
        <w:t xml:space="preserve">s </w:t>
      </w:r>
      <w:r>
        <w:rPr>
          <w:rFonts w:ascii="Times New Roman" w:hAnsi="Times New Roman" w:cs="Times New Roman"/>
          <w:sz w:val="24"/>
          <w:szCs w:val="24"/>
        </w:rPr>
        <w:t xml:space="preserve">zu gestalten. Die jeweiligen Mutationsarten werden den Gruppen zugewiesen, wodurch eine Differenzierung möglich ist, da die Mutation im RHO-Gen leichter zu beschreiben ist. Die erste Aufgabe der Gruppenarbeitsphase, in der die mutierte DNA in mRNA und schließlich in die Aminosäuresequenz des Proteins übersetzt werden soll, ist in Einzelarbeit zu leisten. Dadurch wird jedem SuS Zeit eingeräumt, sich individuelle mit dem Lerngegenstand auseinanderzusetzen. Durch die aktive Auseinandersetzung mit der Veränderung der DNA, die vor allem in der Aminosäuresequenz leicht erkennbar wird, werden die SuS dazu angeregt, die Ursache zu ergründen und in einer Tabelle zu beschreiben. Dies entspricht einem induktiven Vorgehen. </w:t>
      </w:r>
    </w:p>
    <w:p w14:paraId="29D07F39" w14:textId="77777777" w:rsidR="0049207E" w:rsidRPr="009011AA" w:rsidRDefault="0049207E" w:rsidP="0049207E">
      <w:pPr>
        <w:spacing w:after="0"/>
        <w:jc w:val="both"/>
        <w:rPr>
          <w:rFonts w:ascii="Times New Roman" w:hAnsi="Times New Roman" w:cs="Times New Roman"/>
          <w:sz w:val="24"/>
          <w:szCs w:val="24"/>
        </w:rPr>
      </w:pPr>
      <w:r>
        <w:rPr>
          <w:rFonts w:ascii="Times New Roman" w:hAnsi="Times New Roman" w:cs="Times New Roman"/>
          <w:sz w:val="24"/>
          <w:szCs w:val="24"/>
        </w:rPr>
        <w:t xml:space="preserve">Da die Umsetzung der DNA in ihre Aminosäuresequenz durch zu ungenaues Arbeiten zu falschen Ergebnissen führen könnte, wird an dieser Stelle eine Lösungskarte bereitgestellt, die als Kontrolle der Ergebnisse dienen kann. Die SuS können damit ihren Lernprozess selbstreguliert gestalten. Zudem liegen als </w:t>
      </w:r>
      <w:r w:rsidRPr="00191857">
        <w:rPr>
          <w:rFonts w:ascii="Times New Roman" w:hAnsi="Times New Roman" w:cs="Times New Roman"/>
          <w:b/>
          <w:sz w:val="24"/>
          <w:szCs w:val="24"/>
        </w:rPr>
        <w:t>Binnendifferenzierung</w:t>
      </w:r>
      <w:r>
        <w:rPr>
          <w:rFonts w:ascii="Times New Roman" w:hAnsi="Times New Roman" w:cs="Times New Roman"/>
          <w:sz w:val="24"/>
          <w:szCs w:val="24"/>
        </w:rPr>
        <w:t xml:space="preserve"> Tippkarten aus, die die SuS dabei unterstützen sollen, die Mutation der DNA zu identifizieren. Diese werden auf den Tischen ausgelegt, da die SuS nur darauf zurückgreifen, wenn sie Unterstützung benötigen und nicht bereits vorher. Als weitere Differenzierung findet sich auf ihrem Arbeitsblatt eine Expertenaufgabe, die zu einer tiefergehenden Auseinandersetzung mit den Auswirkungen der Veränderung ihres Gens </w:t>
      </w:r>
      <w:r w:rsidRPr="009011AA">
        <w:rPr>
          <w:rFonts w:ascii="Times New Roman" w:hAnsi="Times New Roman" w:cs="Times New Roman"/>
          <w:sz w:val="24"/>
          <w:szCs w:val="24"/>
        </w:rPr>
        <w:t xml:space="preserve">auffordern. </w:t>
      </w:r>
    </w:p>
    <w:p w14:paraId="3EAD6D52" w14:textId="09876285" w:rsidR="0049207E" w:rsidRDefault="0049207E" w:rsidP="0049207E">
      <w:pPr>
        <w:spacing w:after="0"/>
        <w:jc w:val="both"/>
        <w:rPr>
          <w:rFonts w:ascii="Times New Roman" w:hAnsi="Times New Roman" w:cs="Times New Roman"/>
          <w:sz w:val="24"/>
          <w:szCs w:val="24"/>
        </w:rPr>
      </w:pPr>
      <w:r w:rsidRPr="009011AA">
        <w:rPr>
          <w:rFonts w:ascii="Times New Roman" w:hAnsi="Times New Roman" w:cs="Times New Roman"/>
          <w:sz w:val="24"/>
          <w:szCs w:val="24"/>
        </w:rPr>
        <w:t xml:space="preserve">In der zweiten Gruppenphase werden die SuS angeleitet, ihren Mutationstyp </w:t>
      </w:r>
      <w:r>
        <w:rPr>
          <w:rFonts w:ascii="Times New Roman" w:hAnsi="Times New Roman" w:cs="Times New Roman"/>
          <w:sz w:val="24"/>
          <w:szCs w:val="24"/>
        </w:rPr>
        <w:t xml:space="preserve">den </w:t>
      </w:r>
      <w:r w:rsidRPr="009011AA">
        <w:rPr>
          <w:rFonts w:ascii="Times New Roman" w:hAnsi="Times New Roman" w:cs="Times New Roman"/>
          <w:sz w:val="24"/>
          <w:szCs w:val="24"/>
        </w:rPr>
        <w:t xml:space="preserve">SuS </w:t>
      </w:r>
      <w:r>
        <w:rPr>
          <w:rFonts w:ascii="Times New Roman" w:hAnsi="Times New Roman" w:cs="Times New Roman"/>
          <w:sz w:val="24"/>
          <w:szCs w:val="24"/>
        </w:rPr>
        <w:t xml:space="preserve">zu </w:t>
      </w:r>
      <w:r w:rsidRPr="009011AA">
        <w:rPr>
          <w:rFonts w:ascii="Times New Roman" w:hAnsi="Times New Roman" w:cs="Times New Roman"/>
          <w:sz w:val="24"/>
          <w:szCs w:val="24"/>
        </w:rPr>
        <w:t>erläutern, die diese</w:t>
      </w:r>
      <w:r w:rsidR="005F6568">
        <w:rPr>
          <w:rFonts w:ascii="Times New Roman" w:hAnsi="Times New Roman" w:cs="Times New Roman"/>
          <w:sz w:val="24"/>
          <w:szCs w:val="24"/>
        </w:rPr>
        <w:t>n</w:t>
      </w:r>
      <w:r w:rsidRPr="009011AA">
        <w:rPr>
          <w:rFonts w:ascii="Times New Roman" w:hAnsi="Times New Roman" w:cs="Times New Roman"/>
          <w:sz w:val="24"/>
          <w:szCs w:val="24"/>
        </w:rPr>
        <w:t xml:space="preserve"> zuvor nicht bearbeitet haben. Dadurch wird ihre Kompetenz gefördert, Sachverhalte in angemessener Fachsprache zu erläutern</w:t>
      </w:r>
      <w:r>
        <w:rPr>
          <w:rFonts w:ascii="Arial" w:hAnsi="Arial" w:cs="Arial"/>
          <w:szCs w:val="26"/>
        </w:rPr>
        <w:t xml:space="preserve">. </w:t>
      </w:r>
      <w:r>
        <w:rPr>
          <w:rFonts w:ascii="Times New Roman" w:hAnsi="Times New Roman" w:cs="Times New Roman"/>
          <w:sz w:val="24"/>
          <w:szCs w:val="24"/>
        </w:rPr>
        <w:t>Die gemeinsame Aufgabe ist im AFBIII zu sehen, in dem das erarbeitete Wissen über Deletion, Insertion und Substitution sowie das Vorwissen zur Beschaffenheit des genetischen Codes als Triplettcode und als redundant angewendet werden muss, um die stille Mutation vertiefend zu erschließen bzw. zu erläutern. Da besonders an dieser Stelle Schwierigkeiten auftreten können, werden ebenfalls Tippkarten bereitgestellt. Da in den Gruppen ein unterschiedliches Arbeitstempo vorliegt, können die SuS auf eine Expertenaufgabe zurückgreifen, in der sie die Grundlage für die Eventualphase schaffen können. Hier wird wieder Bezug auf das Vorwissen genommen, indem das erarbeitete Wissen der heutigen Stunde mit den Inhalten der gesamten Reihe verknüpft werden muss.</w:t>
      </w:r>
    </w:p>
    <w:p w14:paraId="1E47C4CC" w14:textId="77777777" w:rsidR="0049207E" w:rsidRPr="005D0450" w:rsidRDefault="005B6E7D" w:rsidP="0049207E">
      <w:pPr>
        <w:spacing w:after="0"/>
        <w:jc w:val="both"/>
        <w:rPr>
          <w:rFonts w:ascii="Times New Roman" w:hAnsi="Times New Roman" w:cs="Times New Roman"/>
          <w:sz w:val="24"/>
          <w:szCs w:val="24"/>
        </w:rPr>
      </w:pPr>
      <w:r>
        <w:rPr>
          <w:rFonts w:ascii="Times New Roman" w:hAnsi="Times New Roman" w:cs="Times New Roman"/>
          <w:sz w:val="24"/>
          <w:szCs w:val="24"/>
        </w:rPr>
        <w:t xml:space="preserve">Die </w:t>
      </w:r>
      <w:r w:rsidR="0049207E" w:rsidRPr="00AC743E">
        <w:rPr>
          <w:rFonts w:ascii="Times New Roman" w:hAnsi="Times New Roman" w:cs="Times New Roman"/>
          <w:b/>
          <w:sz w:val="24"/>
          <w:szCs w:val="24"/>
        </w:rPr>
        <w:t>Sicherungsphase</w:t>
      </w:r>
      <w:r w:rsidR="0049207E">
        <w:rPr>
          <w:rFonts w:ascii="Times New Roman" w:hAnsi="Times New Roman" w:cs="Times New Roman"/>
          <w:sz w:val="24"/>
          <w:szCs w:val="24"/>
        </w:rPr>
        <w:t xml:space="preserve"> </w:t>
      </w:r>
      <w:r>
        <w:rPr>
          <w:rFonts w:ascii="Times New Roman" w:hAnsi="Times New Roman" w:cs="Times New Roman"/>
          <w:sz w:val="24"/>
          <w:szCs w:val="24"/>
        </w:rPr>
        <w:t xml:space="preserve">erfolgt im </w:t>
      </w:r>
      <w:r w:rsidR="0049207E">
        <w:rPr>
          <w:rFonts w:ascii="Times New Roman" w:hAnsi="Times New Roman" w:cs="Times New Roman"/>
          <w:sz w:val="24"/>
          <w:szCs w:val="24"/>
        </w:rPr>
        <w:t>Plenum</w:t>
      </w:r>
      <w:r>
        <w:rPr>
          <w:rFonts w:ascii="Times New Roman" w:hAnsi="Times New Roman" w:cs="Times New Roman"/>
          <w:sz w:val="24"/>
          <w:szCs w:val="24"/>
        </w:rPr>
        <w:t>.</w:t>
      </w:r>
    </w:p>
    <w:p w14:paraId="42559010" w14:textId="77777777" w:rsidR="0049207E" w:rsidRPr="007D692A" w:rsidRDefault="0049207E" w:rsidP="0049207E">
      <w:pPr>
        <w:rPr>
          <w:rFonts w:ascii="Times New Roman" w:hAnsi="Times New Roman" w:cs="Times New Roman"/>
        </w:rPr>
        <w:sectPr w:rsidR="0049207E" w:rsidRPr="007D692A" w:rsidSect="0049207E">
          <w:footerReference w:type="default" r:id="rId9"/>
          <w:pgSz w:w="11906" w:h="16838"/>
          <w:pgMar w:top="851" w:right="1134" w:bottom="851" w:left="1134" w:header="567" w:footer="709" w:gutter="0"/>
          <w:cols w:space="708"/>
          <w:docGrid w:linePitch="360"/>
        </w:sectPr>
      </w:pPr>
    </w:p>
    <w:tbl>
      <w:tblPr>
        <w:tblStyle w:val="Tabellenraster"/>
        <w:tblpPr w:leftFromText="141" w:rightFromText="141" w:vertAnchor="page" w:horzAnchor="page" w:tblpX="883" w:tblpY="683"/>
        <w:tblW w:w="15417" w:type="dxa"/>
        <w:tblLayout w:type="fixed"/>
        <w:tblLook w:val="04A0" w:firstRow="1" w:lastRow="0" w:firstColumn="1" w:lastColumn="0" w:noHBand="0" w:noVBand="1"/>
      </w:tblPr>
      <w:tblGrid>
        <w:gridCol w:w="1668"/>
        <w:gridCol w:w="5528"/>
        <w:gridCol w:w="5528"/>
        <w:gridCol w:w="1276"/>
        <w:gridCol w:w="1417"/>
      </w:tblGrid>
      <w:tr w:rsidR="005B6E7D" w:rsidRPr="009152DF" w14:paraId="1CF2EAE5" w14:textId="77777777" w:rsidTr="005B6E7D">
        <w:trPr>
          <w:trHeight w:val="302"/>
        </w:trPr>
        <w:tc>
          <w:tcPr>
            <w:tcW w:w="1668" w:type="dxa"/>
            <w:shd w:val="clear" w:color="auto" w:fill="D9D9D9" w:themeFill="background1" w:themeFillShade="D9"/>
          </w:tcPr>
          <w:p w14:paraId="67849A5D" w14:textId="77777777" w:rsidR="005B6E7D" w:rsidRPr="00CF5ECB" w:rsidRDefault="005B6E7D" w:rsidP="00140DD9">
            <w:pPr>
              <w:spacing w:after="0" w:line="240" w:lineRule="auto"/>
              <w:rPr>
                <w:rFonts w:ascii="Times New Roman" w:eastAsia="Times New Roman" w:hAnsi="Times New Roman" w:cs="Times New Roman"/>
                <w:sz w:val="20"/>
                <w:szCs w:val="20"/>
                <w:lang w:eastAsia="de-DE"/>
              </w:rPr>
            </w:pPr>
            <w:bookmarkStart w:id="4" w:name="_Toc504327373"/>
            <w:r w:rsidRPr="00CF5ECB">
              <w:rPr>
                <w:rFonts w:ascii="Times New Roman" w:eastAsia="Times New Roman" w:hAnsi="Times New Roman" w:cs="Times New Roman"/>
                <w:sz w:val="20"/>
                <w:szCs w:val="20"/>
                <w:lang w:eastAsia="de-DE"/>
              </w:rPr>
              <w:lastRenderedPageBreak/>
              <w:t>Unterrichtsphase</w:t>
            </w:r>
          </w:p>
        </w:tc>
        <w:tc>
          <w:tcPr>
            <w:tcW w:w="5528" w:type="dxa"/>
            <w:shd w:val="clear" w:color="auto" w:fill="D9D9D9" w:themeFill="background1" w:themeFillShade="D9"/>
          </w:tcPr>
          <w:p w14:paraId="6522D8D8" w14:textId="77777777" w:rsidR="005B6E7D" w:rsidRPr="00CF5ECB" w:rsidRDefault="005B6E7D" w:rsidP="00140DD9">
            <w:pPr>
              <w:spacing w:after="0" w:line="240" w:lineRule="auto"/>
              <w:rPr>
                <w:rFonts w:ascii="Times New Roman" w:hAnsi="Times New Roman" w:cs="Times New Roman"/>
                <w:sz w:val="20"/>
                <w:szCs w:val="20"/>
              </w:rPr>
            </w:pPr>
            <w:r w:rsidRPr="00CF5ECB">
              <w:rPr>
                <w:rFonts w:ascii="Times New Roman" w:hAnsi="Times New Roman" w:cs="Times New Roman"/>
                <w:sz w:val="20"/>
                <w:szCs w:val="20"/>
              </w:rPr>
              <w:t>Lernprozess der Schüler</w:t>
            </w:r>
          </w:p>
        </w:tc>
        <w:tc>
          <w:tcPr>
            <w:tcW w:w="5528" w:type="dxa"/>
            <w:shd w:val="clear" w:color="auto" w:fill="D9D9D9" w:themeFill="background1" w:themeFillShade="D9"/>
          </w:tcPr>
          <w:p w14:paraId="04E5C85D" w14:textId="77777777" w:rsidR="005B6E7D" w:rsidRPr="00CF5ECB" w:rsidRDefault="005B6E7D" w:rsidP="00140DD9">
            <w:pPr>
              <w:spacing w:after="0" w:line="240" w:lineRule="auto"/>
              <w:rPr>
                <w:rFonts w:ascii="Times New Roman" w:hAnsi="Times New Roman" w:cs="Times New Roman"/>
                <w:sz w:val="20"/>
                <w:szCs w:val="20"/>
              </w:rPr>
            </w:pPr>
            <w:r w:rsidRPr="00CF5ECB">
              <w:rPr>
                <w:rFonts w:ascii="Times New Roman" w:hAnsi="Times New Roman" w:cs="Times New Roman"/>
                <w:sz w:val="20"/>
                <w:szCs w:val="20"/>
              </w:rPr>
              <w:t>Lernbegleitung durch Lehrperson</w:t>
            </w:r>
          </w:p>
        </w:tc>
        <w:tc>
          <w:tcPr>
            <w:tcW w:w="1276" w:type="dxa"/>
            <w:shd w:val="clear" w:color="auto" w:fill="D9D9D9" w:themeFill="background1" w:themeFillShade="D9"/>
          </w:tcPr>
          <w:p w14:paraId="7E444EDB" w14:textId="4416C52A" w:rsidR="005B6E7D" w:rsidRPr="00CF5ECB" w:rsidRDefault="00140DD9" w:rsidP="00140DD9">
            <w:pPr>
              <w:spacing w:after="0" w:line="240" w:lineRule="auto"/>
              <w:rPr>
                <w:rFonts w:ascii="Times New Roman" w:hAnsi="Times New Roman" w:cs="Times New Roman"/>
                <w:sz w:val="20"/>
                <w:szCs w:val="20"/>
              </w:rPr>
            </w:pPr>
            <w:r>
              <w:rPr>
                <w:rFonts w:ascii="Times New Roman" w:hAnsi="Times New Roman" w:cs="Times New Roman"/>
                <w:sz w:val="20"/>
                <w:szCs w:val="20"/>
              </w:rPr>
              <w:t>Sozial</w:t>
            </w:r>
            <w:r w:rsidR="005B6E7D" w:rsidRPr="00CF5ECB">
              <w:rPr>
                <w:rFonts w:ascii="Times New Roman" w:hAnsi="Times New Roman" w:cs="Times New Roman"/>
                <w:sz w:val="20"/>
                <w:szCs w:val="20"/>
              </w:rPr>
              <w:t>form/</w:t>
            </w:r>
          </w:p>
          <w:p w14:paraId="1D9214CE" w14:textId="77777777" w:rsidR="005B6E7D" w:rsidRPr="00CF5ECB" w:rsidRDefault="005B6E7D" w:rsidP="00140DD9">
            <w:pPr>
              <w:spacing w:after="0" w:line="240" w:lineRule="auto"/>
              <w:rPr>
                <w:rFonts w:ascii="Times New Roman" w:hAnsi="Times New Roman" w:cs="Times New Roman"/>
                <w:sz w:val="20"/>
                <w:szCs w:val="20"/>
              </w:rPr>
            </w:pPr>
            <w:r w:rsidRPr="00CF5ECB">
              <w:rPr>
                <w:rFonts w:ascii="Times New Roman" w:hAnsi="Times New Roman" w:cs="Times New Roman"/>
                <w:sz w:val="20"/>
                <w:szCs w:val="20"/>
              </w:rPr>
              <w:t>Methode</w:t>
            </w:r>
          </w:p>
        </w:tc>
        <w:tc>
          <w:tcPr>
            <w:tcW w:w="1417" w:type="dxa"/>
            <w:shd w:val="clear" w:color="auto" w:fill="D9D9D9" w:themeFill="background1" w:themeFillShade="D9"/>
          </w:tcPr>
          <w:p w14:paraId="0834F662" w14:textId="77777777" w:rsidR="005B6E7D" w:rsidRPr="00CF5ECB" w:rsidRDefault="005B6E7D" w:rsidP="00140DD9">
            <w:pPr>
              <w:spacing w:after="0" w:line="240" w:lineRule="auto"/>
              <w:rPr>
                <w:rFonts w:ascii="Times New Roman" w:hAnsi="Times New Roman" w:cs="Times New Roman"/>
                <w:sz w:val="20"/>
                <w:szCs w:val="20"/>
              </w:rPr>
            </w:pPr>
            <w:r w:rsidRPr="00CF5ECB">
              <w:rPr>
                <w:rFonts w:ascii="Times New Roman" w:hAnsi="Times New Roman" w:cs="Times New Roman"/>
                <w:sz w:val="20"/>
                <w:szCs w:val="20"/>
              </w:rPr>
              <w:t>Material/</w:t>
            </w:r>
          </w:p>
          <w:p w14:paraId="72DCD561" w14:textId="77777777" w:rsidR="005B6E7D" w:rsidRPr="00CF5ECB" w:rsidRDefault="005B6E7D" w:rsidP="00140DD9">
            <w:pPr>
              <w:spacing w:after="0" w:line="240" w:lineRule="auto"/>
              <w:rPr>
                <w:rFonts w:ascii="Times New Roman" w:hAnsi="Times New Roman" w:cs="Times New Roman"/>
                <w:sz w:val="20"/>
                <w:szCs w:val="20"/>
              </w:rPr>
            </w:pPr>
            <w:r w:rsidRPr="00CF5ECB">
              <w:rPr>
                <w:rFonts w:ascii="Times New Roman" w:hAnsi="Times New Roman" w:cs="Times New Roman"/>
                <w:sz w:val="20"/>
                <w:szCs w:val="20"/>
              </w:rPr>
              <w:t>Medien</w:t>
            </w:r>
          </w:p>
        </w:tc>
      </w:tr>
      <w:tr w:rsidR="005B6E7D" w14:paraId="61411F7F" w14:textId="77777777" w:rsidTr="005B6E7D">
        <w:trPr>
          <w:trHeight w:val="1430"/>
        </w:trPr>
        <w:tc>
          <w:tcPr>
            <w:tcW w:w="1668" w:type="dxa"/>
          </w:tcPr>
          <w:p w14:paraId="2E2A0206" w14:textId="77777777" w:rsidR="005B6E7D" w:rsidRDefault="005B6E7D" w:rsidP="005B6E7D">
            <w:pPr>
              <w:widowControl w:val="0"/>
              <w:autoSpaceDE w:val="0"/>
              <w:autoSpaceDN w:val="0"/>
              <w:adjustRightInd w:val="0"/>
              <w:rPr>
                <w:rFonts w:ascii="Times New Roman" w:hAnsi="Times New Roman" w:cs="Times New Roman"/>
                <w:b/>
                <w:sz w:val="20"/>
                <w:szCs w:val="20"/>
              </w:rPr>
            </w:pPr>
            <w:r w:rsidRPr="00CF5ECB">
              <w:rPr>
                <w:rFonts w:ascii="Times New Roman" w:hAnsi="Times New Roman" w:cs="Times New Roman"/>
                <w:b/>
                <w:sz w:val="20"/>
                <w:szCs w:val="20"/>
              </w:rPr>
              <w:t xml:space="preserve">Einstieg </w:t>
            </w:r>
          </w:p>
          <w:p w14:paraId="1C9C67D0" w14:textId="77777777" w:rsidR="005B6E7D" w:rsidRPr="005B6E7D" w:rsidRDefault="005B6E7D" w:rsidP="005B6E7D">
            <w:pPr>
              <w:widowControl w:val="0"/>
              <w:autoSpaceDE w:val="0"/>
              <w:autoSpaceDN w:val="0"/>
              <w:adjustRightInd w:val="0"/>
              <w:rPr>
                <w:rFonts w:ascii="Times New Roman" w:hAnsi="Times New Roman" w:cs="Times New Roman"/>
                <w:sz w:val="14"/>
                <w:szCs w:val="20"/>
              </w:rPr>
            </w:pPr>
            <w:r w:rsidRPr="005B6E7D">
              <w:rPr>
                <w:rFonts w:ascii="Times New Roman" w:hAnsi="Times New Roman" w:cs="Times New Roman"/>
                <w:sz w:val="14"/>
                <w:szCs w:val="20"/>
              </w:rPr>
              <w:t>im Lernkontext ankommen</w:t>
            </w:r>
          </w:p>
          <w:p w14:paraId="374762EA" w14:textId="77777777" w:rsidR="005B6E7D" w:rsidRPr="005B6E7D" w:rsidRDefault="005B6E7D" w:rsidP="005B6E7D">
            <w:pPr>
              <w:widowControl w:val="0"/>
              <w:autoSpaceDE w:val="0"/>
              <w:autoSpaceDN w:val="0"/>
              <w:adjustRightInd w:val="0"/>
              <w:rPr>
                <w:rFonts w:ascii="Times New Roman" w:hAnsi="Times New Roman" w:cs="Times New Roman"/>
                <w:sz w:val="14"/>
                <w:szCs w:val="20"/>
              </w:rPr>
            </w:pPr>
            <w:r w:rsidRPr="005B6E7D">
              <w:rPr>
                <w:rFonts w:ascii="Times New Roman" w:hAnsi="Times New Roman" w:cs="Times New Roman"/>
                <w:sz w:val="14"/>
                <w:szCs w:val="20"/>
              </w:rPr>
              <w:t>Vorwissen aktivieren</w:t>
            </w:r>
          </w:p>
          <w:p w14:paraId="48AA885E" w14:textId="77777777" w:rsidR="005B6E7D" w:rsidRPr="00CF5ECB" w:rsidRDefault="005B6E7D" w:rsidP="005B6E7D">
            <w:pPr>
              <w:widowControl w:val="0"/>
              <w:autoSpaceDE w:val="0"/>
              <w:autoSpaceDN w:val="0"/>
              <w:adjustRightInd w:val="0"/>
              <w:rPr>
                <w:rFonts w:ascii="Times New Roman" w:hAnsi="Times New Roman" w:cs="Times New Roman"/>
                <w:sz w:val="20"/>
                <w:szCs w:val="20"/>
              </w:rPr>
            </w:pPr>
            <w:r w:rsidRPr="005B6E7D">
              <w:rPr>
                <w:rFonts w:ascii="Times New Roman" w:hAnsi="Times New Roman" w:cs="Times New Roman"/>
                <w:sz w:val="14"/>
                <w:szCs w:val="20"/>
              </w:rPr>
              <w:t xml:space="preserve">Problemstellung entdecken und Vorstellungen entwickeln </w:t>
            </w:r>
          </w:p>
        </w:tc>
        <w:tc>
          <w:tcPr>
            <w:tcW w:w="5528" w:type="dxa"/>
          </w:tcPr>
          <w:p w14:paraId="513E646D" w14:textId="77777777" w:rsidR="005B6E7D" w:rsidRPr="00CF5ECB" w:rsidRDefault="005B6E7D" w:rsidP="005B6E7D">
            <w:pPr>
              <w:jc w:val="both"/>
              <w:rPr>
                <w:rFonts w:ascii="Times New Roman" w:hAnsi="Times New Roman" w:cs="Times New Roman"/>
                <w:sz w:val="20"/>
                <w:szCs w:val="20"/>
              </w:rPr>
            </w:pPr>
            <w:r w:rsidRPr="00CF5ECB">
              <w:rPr>
                <w:rFonts w:ascii="Times New Roman" w:hAnsi="Times New Roman" w:cs="Times New Roman"/>
                <w:sz w:val="20"/>
                <w:szCs w:val="20"/>
              </w:rPr>
              <w:t>Die SuS...</w:t>
            </w:r>
          </w:p>
          <w:p w14:paraId="619F811D" w14:textId="77777777" w:rsidR="005B6E7D" w:rsidRDefault="005B6E7D" w:rsidP="005B6E7D">
            <w:pPr>
              <w:jc w:val="both"/>
              <w:rPr>
                <w:rFonts w:ascii="Times New Roman" w:hAnsi="Times New Roman" w:cs="Times New Roman"/>
                <w:sz w:val="20"/>
                <w:szCs w:val="20"/>
              </w:rPr>
            </w:pPr>
            <w:r>
              <w:rPr>
                <w:rFonts w:ascii="Times New Roman" w:hAnsi="Times New Roman" w:cs="Times New Roman"/>
                <w:sz w:val="20"/>
                <w:szCs w:val="20"/>
              </w:rPr>
              <w:t>...beschreiben die Veränderung der Retina und erläutern, dass die Photorezeptoren der Betroffenen beeinträchtigt sind.</w:t>
            </w:r>
          </w:p>
          <w:p w14:paraId="3F29155E" w14:textId="77777777" w:rsidR="005B6E7D" w:rsidRPr="00CF5ECB" w:rsidRDefault="005B6E7D" w:rsidP="005B6E7D">
            <w:pPr>
              <w:jc w:val="both"/>
              <w:rPr>
                <w:rFonts w:ascii="Times New Roman" w:hAnsi="Times New Roman" w:cs="Times New Roman"/>
                <w:sz w:val="20"/>
                <w:szCs w:val="20"/>
              </w:rPr>
            </w:pPr>
            <w:r>
              <w:rPr>
                <w:rFonts w:ascii="Times New Roman" w:hAnsi="Times New Roman" w:cs="Times New Roman"/>
                <w:sz w:val="20"/>
                <w:szCs w:val="20"/>
              </w:rPr>
              <w:t>...erläutern, dass eine Veränderung der Gene dazu führt, dass Genprodukte beeinträchtigt werden (RNA, Proteine, Enzyme), die etwas mit den Photorezeptoren zu tun haben.</w:t>
            </w:r>
          </w:p>
        </w:tc>
        <w:tc>
          <w:tcPr>
            <w:tcW w:w="5528" w:type="dxa"/>
          </w:tcPr>
          <w:p w14:paraId="26259D34" w14:textId="77777777" w:rsidR="005B6E7D" w:rsidRPr="00CF5ECB" w:rsidRDefault="005B6E7D" w:rsidP="005B6E7D">
            <w:pPr>
              <w:jc w:val="both"/>
              <w:rPr>
                <w:rFonts w:ascii="Times New Roman" w:hAnsi="Times New Roman" w:cs="Times New Roman"/>
                <w:sz w:val="20"/>
                <w:szCs w:val="20"/>
              </w:rPr>
            </w:pPr>
            <w:r w:rsidRPr="00CF5ECB">
              <w:rPr>
                <w:rFonts w:ascii="Times New Roman" w:hAnsi="Times New Roman" w:cs="Times New Roman"/>
                <w:sz w:val="20"/>
                <w:szCs w:val="20"/>
              </w:rPr>
              <w:t>Die Lehrperson...</w:t>
            </w:r>
          </w:p>
          <w:p w14:paraId="0C0C9681" w14:textId="77777777" w:rsidR="005B6E7D" w:rsidRDefault="005B6E7D" w:rsidP="005B6E7D">
            <w:pPr>
              <w:jc w:val="both"/>
              <w:rPr>
                <w:rFonts w:ascii="Times New Roman" w:hAnsi="Times New Roman" w:cs="Times New Roman"/>
                <w:sz w:val="20"/>
                <w:szCs w:val="20"/>
              </w:rPr>
            </w:pPr>
            <w:r>
              <w:rPr>
                <w:rFonts w:ascii="Times New Roman" w:hAnsi="Times New Roman" w:cs="Times New Roman"/>
                <w:sz w:val="20"/>
                <w:szCs w:val="20"/>
              </w:rPr>
              <w:t>...zeigt die Bildimpulse und leitet die SuS dazu an, die Veränderungen der Retina zu beschreiben.</w:t>
            </w:r>
          </w:p>
          <w:p w14:paraId="59F698B2" w14:textId="77777777" w:rsidR="005B6E7D" w:rsidRPr="00CF5ECB" w:rsidRDefault="005B6E7D" w:rsidP="005B6E7D">
            <w:pPr>
              <w:jc w:val="both"/>
              <w:rPr>
                <w:rFonts w:ascii="Times New Roman" w:hAnsi="Times New Roman" w:cs="Times New Roman"/>
                <w:sz w:val="20"/>
                <w:szCs w:val="20"/>
              </w:rPr>
            </w:pPr>
            <w:r>
              <w:rPr>
                <w:rFonts w:ascii="Times New Roman" w:hAnsi="Times New Roman" w:cs="Times New Roman"/>
                <w:sz w:val="20"/>
                <w:szCs w:val="20"/>
              </w:rPr>
              <w:t>...regt die SuS dazu an zu beschreiben, warum die Gene bei dieser Erkrankung der Augen untersucht werden.</w:t>
            </w:r>
          </w:p>
        </w:tc>
        <w:tc>
          <w:tcPr>
            <w:tcW w:w="1276" w:type="dxa"/>
          </w:tcPr>
          <w:p w14:paraId="644CC997" w14:textId="77777777" w:rsidR="005B6E7D" w:rsidRPr="00CF5ECB" w:rsidRDefault="005B6E7D" w:rsidP="005B6E7D">
            <w:pPr>
              <w:rPr>
                <w:rFonts w:ascii="Times New Roman" w:hAnsi="Times New Roman" w:cs="Times New Roman"/>
                <w:sz w:val="20"/>
                <w:szCs w:val="20"/>
              </w:rPr>
            </w:pPr>
            <w:r>
              <w:rPr>
                <w:rFonts w:ascii="Times New Roman" w:hAnsi="Times New Roman" w:cs="Times New Roman"/>
                <w:sz w:val="20"/>
                <w:szCs w:val="20"/>
              </w:rPr>
              <w:t>LSG</w:t>
            </w:r>
          </w:p>
        </w:tc>
        <w:tc>
          <w:tcPr>
            <w:tcW w:w="1417" w:type="dxa"/>
          </w:tcPr>
          <w:p w14:paraId="70DE9964" w14:textId="77777777" w:rsidR="005B6E7D" w:rsidRDefault="005B6E7D" w:rsidP="005B6E7D">
            <w:pPr>
              <w:rPr>
                <w:rFonts w:ascii="Times New Roman" w:hAnsi="Times New Roman" w:cs="Times New Roman"/>
                <w:sz w:val="20"/>
                <w:szCs w:val="20"/>
              </w:rPr>
            </w:pPr>
            <w:r>
              <w:rPr>
                <w:rFonts w:ascii="Times New Roman" w:hAnsi="Times New Roman" w:cs="Times New Roman"/>
                <w:sz w:val="20"/>
                <w:szCs w:val="20"/>
              </w:rPr>
              <w:t>PPP</w:t>
            </w:r>
          </w:p>
          <w:p w14:paraId="36880E25" w14:textId="5DEAED7C" w:rsidR="00A542DF" w:rsidRDefault="00A542DF" w:rsidP="005B6E7D">
            <w:pPr>
              <w:rPr>
                <w:rFonts w:ascii="Times New Roman" w:hAnsi="Times New Roman" w:cs="Times New Roman"/>
                <w:sz w:val="20"/>
                <w:szCs w:val="20"/>
              </w:rPr>
            </w:pPr>
            <w:r>
              <w:rPr>
                <w:rFonts w:ascii="Times New Roman" w:hAnsi="Times New Roman" w:cs="Times New Roman"/>
                <w:sz w:val="20"/>
                <w:szCs w:val="20"/>
              </w:rPr>
              <w:t>Advance Organizer</w:t>
            </w:r>
            <w:r>
              <w:rPr>
                <w:rFonts w:ascii="Times New Roman" w:hAnsi="Times New Roman" w:cs="Times New Roman"/>
                <w:sz w:val="20"/>
                <w:szCs w:val="20"/>
              </w:rPr>
              <w:br/>
            </w:r>
          </w:p>
          <w:p w14:paraId="7167CF49" w14:textId="77777777" w:rsidR="00A542DF" w:rsidRDefault="00A542DF" w:rsidP="005B6E7D">
            <w:pPr>
              <w:rPr>
                <w:rFonts w:ascii="Times New Roman" w:hAnsi="Times New Roman" w:cs="Times New Roman"/>
                <w:sz w:val="20"/>
                <w:szCs w:val="20"/>
              </w:rPr>
            </w:pPr>
          </w:p>
          <w:p w14:paraId="38F31A34" w14:textId="1C451B88" w:rsidR="005B6E7D" w:rsidRPr="00CF5ECB" w:rsidRDefault="005B6E7D" w:rsidP="005B6E7D">
            <w:pPr>
              <w:rPr>
                <w:rFonts w:ascii="Times New Roman" w:hAnsi="Times New Roman" w:cs="Times New Roman"/>
                <w:sz w:val="20"/>
                <w:szCs w:val="20"/>
              </w:rPr>
            </w:pPr>
          </w:p>
        </w:tc>
      </w:tr>
      <w:tr w:rsidR="005B6E7D" w:rsidRPr="009152DF" w14:paraId="3135B072" w14:textId="77777777" w:rsidTr="005B6E7D">
        <w:trPr>
          <w:trHeight w:val="2521"/>
        </w:trPr>
        <w:tc>
          <w:tcPr>
            <w:tcW w:w="1668" w:type="dxa"/>
          </w:tcPr>
          <w:p w14:paraId="1A62267A" w14:textId="77777777" w:rsidR="005B6E7D" w:rsidRPr="00CF5ECB" w:rsidRDefault="005B6E7D" w:rsidP="005B6E7D">
            <w:pPr>
              <w:rPr>
                <w:rFonts w:ascii="Times New Roman" w:hAnsi="Times New Roman" w:cs="Times New Roman"/>
                <w:b/>
                <w:sz w:val="20"/>
                <w:szCs w:val="20"/>
              </w:rPr>
            </w:pPr>
            <w:r w:rsidRPr="00CF5ECB">
              <w:rPr>
                <w:rFonts w:ascii="Times New Roman" w:hAnsi="Times New Roman" w:cs="Times New Roman"/>
                <w:b/>
                <w:sz w:val="20"/>
                <w:szCs w:val="20"/>
              </w:rPr>
              <w:t xml:space="preserve">Erarbeitung </w:t>
            </w:r>
          </w:p>
          <w:p w14:paraId="426AD9E8" w14:textId="77777777" w:rsidR="005B6E7D" w:rsidRPr="003534BF" w:rsidRDefault="005B6E7D" w:rsidP="005B6E7D">
            <w:pPr>
              <w:rPr>
                <w:rFonts w:ascii="Times New Roman" w:hAnsi="Times New Roman" w:cs="Times New Roman"/>
                <w:sz w:val="18"/>
                <w:szCs w:val="18"/>
              </w:rPr>
            </w:pPr>
            <w:r w:rsidRPr="003534BF">
              <w:rPr>
                <w:rFonts w:ascii="Times New Roman" w:hAnsi="Times New Roman" w:cs="Times New Roman"/>
                <w:sz w:val="18"/>
                <w:szCs w:val="18"/>
              </w:rPr>
              <w:t xml:space="preserve">Lernmaterial bearbeiten </w:t>
            </w:r>
          </w:p>
          <w:p w14:paraId="18366CFB" w14:textId="77777777" w:rsidR="005B6E7D" w:rsidRPr="003534BF" w:rsidRDefault="005B6E7D" w:rsidP="005B6E7D">
            <w:pPr>
              <w:rPr>
                <w:rFonts w:ascii="Times New Roman" w:hAnsi="Times New Roman" w:cs="Times New Roman"/>
                <w:sz w:val="18"/>
                <w:szCs w:val="18"/>
              </w:rPr>
            </w:pPr>
          </w:p>
          <w:p w14:paraId="7AFF8889" w14:textId="77777777" w:rsidR="005B6E7D" w:rsidRPr="00CF5ECB" w:rsidRDefault="005B6E7D" w:rsidP="005B6E7D">
            <w:pPr>
              <w:rPr>
                <w:rFonts w:ascii="Times New Roman" w:hAnsi="Times New Roman" w:cs="Times New Roman"/>
                <w:sz w:val="20"/>
                <w:szCs w:val="20"/>
              </w:rPr>
            </w:pPr>
            <w:r w:rsidRPr="003534BF">
              <w:rPr>
                <w:rFonts w:ascii="Times New Roman" w:hAnsi="Times New Roman" w:cs="Times New Roman"/>
                <w:sz w:val="18"/>
                <w:szCs w:val="18"/>
              </w:rPr>
              <w:t>Ein Lernprodukt erstellen</w:t>
            </w:r>
          </w:p>
        </w:tc>
        <w:tc>
          <w:tcPr>
            <w:tcW w:w="5528" w:type="dxa"/>
          </w:tcPr>
          <w:p w14:paraId="3825E82E" w14:textId="77777777" w:rsidR="005B6E7D" w:rsidRPr="00CF5ECB" w:rsidRDefault="005B6E7D" w:rsidP="005B6E7D">
            <w:pPr>
              <w:jc w:val="both"/>
              <w:rPr>
                <w:rFonts w:ascii="Times New Roman" w:hAnsi="Times New Roman" w:cs="Times New Roman"/>
                <w:sz w:val="20"/>
                <w:szCs w:val="20"/>
              </w:rPr>
            </w:pPr>
            <w:r w:rsidRPr="00CF5ECB">
              <w:rPr>
                <w:rFonts w:ascii="Times New Roman" w:hAnsi="Times New Roman" w:cs="Times New Roman"/>
                <w:sz w:val="20"/>
                <w:szCs w:val="20"/>
              </w:rPr>
              <w:t xml:space="preserve">...erarbeiten arbeitsteilig </w:t>
            </w:r>
            <w:r>
              <w:rPr>
                <w:rFonts w:ascii="Times New Roman" w:hAnsi="Times New Roman" w:cs="Times New Roman"/>
                <w:sz w:val="20"/>
                <w:szCs w:val="20"/>
              </w:rPr>
              <w:t>vier Genmutationstypen</w:t>
            </w:r>
            <w:r w:rsidRPr="00CF5ECB">
              <w:rPr>
                <w:rFonts w:ascii="Times New Roman" w:hAnsi="Times New Roman" w:cs="Times New Roman"/>
                <w:sz w:val="20"/>
                <w:szCs w:val="20"/>
              </w:rPr>
              <w:t xml:space="preserve">, indem sie die mutierte DNA </w:t>
            </w:r>
            <w:r>
              <w:rPr>
                <w:rFonts w:ascii="Times New Roman" w:hAnsi="Times New Roman" w:cs="Times New Roman"/>
                <w:sz w:val="20"/>
                <w:szCs w:val="20"/>
              </w:rPr>
              <w:t>in mRNA und die Aminosäuresequenz übersetzen</w:t>
            </w:r>
            <w:r w:rsidRPr="00CF5ECB">
              <w:rPr>
                <w:rFonts w:ascii="Times New Roman" w:hAnsi="Times New Roman" w:cs="Times New Roman"/>
                <w:sz w:val="20"/>
                <w:szCs w:val="20"/>
              </w:rPr>
              <w:t>, vergleichen und anschließend die Auswirkung der Mutation auf die Nu</w:t>
            </w:r>
            <w:r>
              <w:rPr>
                <w:rFonts w:ascii="Times New Roman" w:hAnsi="Times New Roman" w:cs="Times New Roman"/>
                <w:sz w:val="20"/>
                <w:szCs w:val="20"/>
              </w:rPr>
              <w:t>c</w:t>
            </w:r>
            <w:r w:rsidRPr="00CF5ECB">
              <w:rPr>
                <w:rFonts w:ascii="Times New Roman" w:hAnsi="Times New Roman" w:cs="Times New Roman"/>
                <w:sz w:val="20"/>
                <w:szCs w:val="20"/>
              </w:rPr>
              <w:t>leotidsequenz und die AS-Sequenz erläutern</w:t>
            </w:r>
            <w:r>
              <w:rPr>
                <w:rFonts w:ascii="Times New Roman" w:hAnsi="Times New Roman" w:cs="Times New Roman"/>
                <w:sz w:val="20"/>
                <w:szCs w:val="20"/>
              </w:rPr>
              <w:t>.</w:t>
            </w:r>
          </w:p>
          <w:p w14:paraId="214902A8" w14:textId="77777777" w:rsidR="005B6E7D" w:rsidRPr="00CF5ECB" w:rsidRDefault="005B6E7D" w:rsidP="005B6E7D">
            <w:pPr>
              <w:jc w:val="both"/>
              <w:rPr>
                <w:rFonts w:ascii="Times New Roman" w:hAnsi="Times New Roman" w:cs="Times New Roman"/>
                <w:sz w:val="20"/>
                <w:szCs w:val="20"/>
              </w:rPr>
            </w:pPr>
            <w:r w:rsidRPr="00CF5ECB">
              <w:rPr>
                <w:rFonts w:ascii="Times New Roman" w:hAnsi="Times New Roman" w:cs="Times New Roman"/>
                <w:sz w:val="20"/>
                <w:szCs w:val="20"/>
              </w:rPr>
              <w:t>...</w:t>
            </w:r>
            <w:r>
              <w:rPr>
                <w:rFonts w:ascii="Times New Roman" w:hAnsi="Times New Roman" w:cs="Times New Roman"/>
                <w:sz w:val="20"/>
                <w:szCs w:val="20"/>
              </w:rPr>
              <w:t>präsentieren</w:t>
            </w:r>
            <w:r w:rsidRPr="00CF5ECB">
              <w:rPr>
                <w:rFonts w:ascii="Times New Roman" w:hAnsi="Times New Roman" w:cs="Times New Roman"/>
                <w:sz w:val="20"/>
                <w:szCs w:val="20"/>
              </w:rPr>
              <w:t xml:space="preserve"> </w:t>
            </w:r>
            <w:r>
              <w:rPr>
                <w:rFonts w:ascii="Times New Roman" w:hAnsi="Times New Roman" w:cs="Times New Roman"/>
                <w:sz w:val="20"/>
                <w:szCs w:val="20"/>
              </w:rPr>
              <w:t xml:space="preserve">sich </w:t>
            </w:r>
            <w:r w:rsidRPr="00CF5ECB">
              <w:rPr>
                <w:rFonts w:ascii="Times New Roman" w:hAnsi="Times New Roman" w:cs="Times New Roman"/>
                <w:sz w:val="20"/>
                <w:szCs w:val="20"/>
              </w:rPr>
              <w:t>gegenseitig die verschiedenen Mutationstypen, sichern diese mit korrekter Fachbezeichnung in der Tabelle</w:t>
            </w:r>
            <w:r>
              <w:rPr>
                <w:rFonts w:ascii="Times New Roman" w:hAnsi="Times New Roman" w:cs="Times New Roman"/>
                <w:sz w:val="20"/>
                <w:szCs w:val="20"/>
              </w:rPr>
              <w:t>.</w:t>
            </w:r>
          </w:p>
          <w:p w14:paraId="08F7A7A0" w14:textId="77777777" w:rsidR="005B6E7D" w:rsidRPr="00CF5ECB" w:rsidRDefault="005B6E7D" w:rsidP="005B6E7D">
            <w:pPr>
              <w:jc w:val="both"/>
              <w:rPr>
                <w:rFonts w:ascii="Times New Roman" w:hAnsi="Times New Roman" w:cs="Times New Roman"/>
                <w:sz w:val="20"/>
                <w:szCs w:val="20"/>
              </w:rPr>
            </w:pPr>
            <w:r w:rsidRPr="00CF5ECB">
              <w:rPr>
                <w:rFonts w:ascii="Times New Roman" w:hAnsi="Times New Roman" w:cs="Times New Roman"/>
                <w:sz w:val="20"/>
                <w:szCs w:val="20"/>
              </w:rPr>
              <w:t>...begründen Unterschiede zwischen den Mutationsarten und ihrer Merkmalsausprägung</w:t>
            </w:r>
            <w:r>
              <w:rPr>
                <w:rFonts w:ascii="Times New Roman" w:hAnsi="Times New Roman" w:cs="Times New Roman"/>
                <w:sz w:val="20"/>
                <w:szCs w:val="20"/>
              </w:rPr>
              <w:t>.</w:t>
            </w:r>
          </w:p>
        </w:tc>
        <w:tc>
          <w:tcPr>
            <w:tcW w:w="5528" w:type="dxa"/>
          </w:tcPr>
          <w:p w14:paraId="1FE64845" w14:textId="77777777" w:rsidR="005B6E7D" w:rsidRDefault="005B6E7D" w:rsidP="005B6E7D">
            <w:pPr>
              <w:jc w:val="both"/>
              <w:rPr>
                <w:rFonts w:ascii="Times New Roman" w:hAnsi="Times New Roman" w:cs="Times New Roman"/>
                <w:sz w:val="20"/>
                <w:szCs w:val="20"/>
              </w:rPr>
            </w:pPr>
            <w:r w:rsidRPr="00CF5ECB">
              <w:rPr>
                <w:rFonts w:ascii="Times New Roman" w:hAnsi="Times New Roman" w:cs="Times New Roman"/>
                <w:sz w:val="20"/>
                <w:szCs w:val="20"/>
              </w:rPr>
              <w:t>...</w:t>
            </w:r>
            <w:r>
              <w:rPr>
                <w:rFonts w:ascii="Times New Roman" w:hAnsi="Times New Roman" w:cs="Times New Roman"/>
                <w:sz w:val="20"/>
                <w:szCs w:val="20"/>
              </w:rPr>
              <w:t>erläutert das Vorgehen der GA.</w:t>
            </w:r>
          </w:p>
          <w:p w14:paraId="606F39CF" w14:textId="77777777" w:rsidR="005B6E7D" w:rsidRPr="00CF5ECB" w:rsidRDefault="005B6E7D" w:rsidP="005B6E7D">
            <w:pPr>
              <w:jc w:val="both"/>
              <w:rPr>
                <w:rFonts w:ascii="Times New Roman" w:hAnsi="Times New Roman" w:cs="Times New Roman"/>
                <w:sz w:val="20"/>
                <w:szCs w:val="20"/>
              </w:rPr>
            </w:pPr>
            <w:r>
              <w:rPr>
                <w:rFonts w:ascii="Times New Roman" w:hAnsi="Times New Roman" w:cs="Times New Roman"/>
                <w:sz w:val="20"/>
                <w:szCs w:val="20"/>
              </w:rPr>
              <w:t>...</w:t>
            </w:r>
            <w:r w:rsidRPr="00CF5ECB">
              <w:rPr>
                <w:rFonts w:ascii="Times New Roman" w:hAnsi="Times New Roman" w:cs="Times New Roman"/>
                <w:sz w:val="20"/>
                <w:szCs w:val="20"/>
              </w:rPr>
              <w:t>steht unterstützend zur Seite</w:t>
            </w:r>
            <w:r>
              <w:rPr>
                <w:rFonts w:ascii="Times New Roman" w:hAnsi="Times New Roman" w:cs="Times New Roman"/>
                <w:sz w:val="20"/>
                <w:szCs w:val="20"/>
              </w:rPr>
              <w:t>.</w:t>
            </w:r>
          </w:p>
          <w:p w14:paraId="2609A3A0" w14:textId="77777777" w:rsidR="005B6E7D" w:rsidRPr="00CF5ECB" w:rsidRDefault="005B6E7D" w:rsidP="005B6E7D">
            <w:pPr>
              <w:jc w:val="both"/>
              <w:rPr>
                <w:rFonts w:ascii="Times New Roman" w:hAnsi="Times New Roman" w:cs="Times New Roman"/>
                <w:sz w:val="20"/>
                <w:szCs w:val="20"/>
              </w:rPr>
            </w:pPr>
            <w:r w:rsidRPr="00CF5ECB">
              <w:rPr>
                <w:rFonts w:ascii="Times New Roman" w:hAnsi="Times New Roman" w:cs="Times New Roman"/>
                <w:sz w:val="20"/>
                <w:szCs w:val="20"/>
              </w:rPr>
              <w:t>...verweist bei Schwierigkeiten auf die Hilfekarten</w:t>
            </w:r>
            <w:r>
              <w:rPr>
                <w:rFonts w:ascii="Times New Roman" w:hAnsi="Times New Roman" w:cs="Times New Roman"/>
                <w:sz w:val="20"/>
                <w:szCs w:val="20"/>
              </w:rPr>
              <w:t>.</w:t>
            </w:r>
          </w:p>
          <w:p w14:paraId="5AD6FA67" w14:textId="77777777" w:rsidR="005B6E7D" w:rsidRPr="00CF5ECB" w:rsidRDefault="005B6E7D" w:rsidP="005B6E7D">
            <w:pPr>
              <w:jc w:val="both"/>
              <w:rPr>
                <w:rFonts w:ascii="Times New Roman" w:hAnsi="Times New Roman" w:cs="Times New Roman"/>
                <w:sz w:val="20"/>
                <w:szCs w:val="20"/>
              </w:rPr>
            </w:pPr>
            <w:r w:rsidRPr="00CF5ECB">
              <w:rPr>
                <w:rFonts w:ascii="Times New Roman" w:hAnsi="Times New Roman" w:cs="Times New Roman"/>
                <w:sz w:val="20"/>
                <w:szCs w:val="20"/>
              </w:rPr>
              <w:t>...ermuntert schnellere SuS dazu, auf die Expertenaufgaben zurückzugreifen</w:t>
            </w:r>
            <w:r>
              <w:rPr>
                <w:rFonts w:ascii="Times New Roman" w:hAnsi="Times New Roman" w:cs="Times New Roman"/>
                <w:sz w:val="20"/>
                <w:szCs w:val="20"/>
              </w:rPr>
              <w:t>.</w:t>
            </w:r>
          </w:p>
        </w:tc>
        <w:tc>
          <w:tcPr>
            <w:tcW w:w="1276" w:type="dxa"/>
          </w:tcPr>
          <w:p w14:paraId="045133FD" w14:textId="77777777" w:rsidR="005B6E7D" w:rsidRPr="000966D1" w:rsidRDefault="005B6E7D" w:rsidP="005B6E7D">
            <w:pPr>
              <w:rPr>
                <w:rFonts w:ascii="Times New Roman" w:hAnsi="Times New Roman" w:cs="Times New Roman"/>
                <w:sz w:val="20"/>
                <w:szCs w:val="20"/>
              </w:rPr>
            </w:pPr>
            <w:r w:rsidRPr="000966D1">
              <w:rPr>
                <w:rFonts w:ascii="Times New Roman" w:hAnsi="Times New Roman" w:cs="Times New Roman"/>
                <w:sz w:val="20"/>
                <w:szCs w:val="20"/>
              </w:rPr>
              <w:t>gekürztes Gruppen-puzzle</w:t>
            </w:r>
          </w:p>
          <w:p w14:paraId="3A4419F9" w14:textId="77777777" w:rsidR="005B6E7D" w:rsidRPr="000966D1" w:rsidRDefault="005B6E7D" w:rsidP="005B6E7D">
            <w:pPr>
              <w:rPr>
                <w:rFonts w:ascii="Times New Roman" w:hAnsi="Times New Roman" w:cs="Times New Roman"/>
                <w:sz w:val="20"/>
                <w:szCs w:val="20"/>
              </w:rPr>
            </w:pPr>
            <w:r w:rsidRPr="000966D1">
              <w:rPr>
                <w:rFonts w:ascii="Times New Roman" w:hAnsi="Times New Roman" w:cs="Times New Roman"/>
                <w:sz w:val="20"/>
                <w:szCs w:val="20"/>
              </w:rPr>
              <w:t>GA1</w:t>
            </w:r>
          </w:p>
          <w:p w14:paraId="61A52D9C" w14:textId="77777777" w:rsidR="005B6E7D" w:rsidRPr="000966D1" w:rsidRDefault="005B6E7D" w:rsidP="005B6E7D">
            <w:pPr>
              <w:rPr>
                <w:rFonts w:ascii="Times New Roman" w:hAnsi="Times New Roman" w:cs="Times New Roman"/>
                <w:sz w:val="20"/>
                <w:szCs w:val="20"/>
              </w:rPr>
            </w:pPr>
            <w:r w:rsidRPr="000966D1">
              <w:rPr>
                <w:rFonts w:ascii="Times New Roman" w:hAnsi="Times New Roman" w:cs="Times New Roman"/>
                <w:sz w:val="20"/>
                <w:szCs w:val="20"/>
              </w:rPr>
              <w:t>GA2</w:t>
            </w:r>
          </w:p>
          <w:p w14:paraId="18D3B6CE" w14:textId="77777777" w:rsidR="005B6E7D" w:rsidRPr="000966D1" w:rsidRDefault="005B6E7D" w:rsidP="005B6E7D">
            <w:pPr>
              <w:rPr>
                <w:rFonts w:ascii="Times New Roman" w:hAnsi="Times New Roman" w:cs="Times New Roman"/>
                <w:sz w:val="20"/>
                <w:szCs w:val="20"/>
              </w:rPr>
            </w:pPr>
          </w:p>
        </w:tc>
        <w:tc>
          <w:tcPr>
            <w:tcW w:w="1417" w:type="dxa"/>
          </w:tcPr>
          <w:p w14:paraId="0D18BD5A" w14:textId="77777777" w:rsidR="005B6E7D" w:rsidRPr="000A3AF8" w:rsidRDefault="005B6E7D" w:rsidP="005B6E7D">
            <w:pPr>
              <w:rPr>
                <w:rFonts w:ascii="Times New Roman" w:hAnsi="Times New Roman" w:cs="Times New Roman"/>
                <w:sz w:val="20"/>
                <w:szCs w:val="20"/>
              </w:rPr>
            </w:pPr>
            <w:r w:rsidRPr="000A3AF8">
              <w:rPr>
                <w:rFonts w:ascii="Times New Roman" w:hAnsi="Times New Roman" w:cs="Times New Roman"/>
                <w:sz w:val="20"/>
                <w:szCs w:val="20"/>
              </w:rPr>
              <w:t>AB1, 2</w:t>
            </w:r>
          </w:p>
          <w:p w14:paraId="0924E83C" w14:textId="77777777" w:rsidR="005B6E7D" w:rsidRPr="000A3AF8" w:rsidRDefault="005B6E7D" w:rsidP="005B6E7D">
            <w:pPr>
              <w:rPr>
                <w:rFonts w:ascii="Times New Roman" w:hAnsi="Times New Roman" w:cs="Times New Roman"/>
                <w:sz w:val="20"/>
                <w:szCs w:val="20"/>
              </w:rPr>
            </w:pPr>
            <w:r w:rsidRPr="000A3AF8">
              <w:rPr>
                <w:rFonts w:ascii="Times New Roman" w:hAnsi="Times New Roman" w:cs="Times New Roman"/>
                <w:sz w:val="20"/>
                <w:szCs w:val="20"/>
              </w:rPr>
              <w:t>Codesonne</w:t>
            </w:r>
          </w:p>
          <w:p w14:paraId="67EE04A9" w14:textId="77777777" w:rsidR="005B6E7D" w:rsidRPr="000A3AF8" w:rsidRDefault="005B6E7D" w:rsidP="005B6E7D">
            <w:pPr>
              <w:rPr>
                <w:rFonts w:ascii="Times New Roman" w:hAnsi="Times New Roman" w:cs="Times New Roman"/>
                <w:sz w:val="20"/>
                <w:szCs w:val="20"/>
              </w:rPr>
            </w:pPr>
            <w:r w:rsidRPr="000A3AF8">
              <w:rPr>
                <w:rFonts w:ascii="Times New Roman" w:hAnsi="Times New Roman" w:cs="Times New Roman"/>
                <w:sz w:val="20"/>
                <w:szCs w:val="20"/>
              </w:rPr>
              <w:t>Hilfe-/ Experten-/ Lösungs-karten</w:t>
            </w:r>
          </w:p>
        </w:tc>
      </w:tr>
      <w:tr w:rsidR="005B6E7D" w:rsidRPr="009152DF" w14:paraId="4AF6DB7D" w14:textId="77777777" w:rsidTr="005B6E7D">
        <w:trPr>
          <w:trHeight w:val="819"/>
        </w:trPr>
        <w:tc>
          <w:tcPr>
            <w:tcW w:w="1668" w:type="dxa"/>
          </w:tcPr>
          <w:p w14:paraId="73BED236" w14:textId="77777777" w:rsidR="005B6E7D" w:rsidRPr="003534BF" w:rsidRDefault="005B6E7D" w:rsidP="005B6E7D">
            <w:pPr>
              <w:rPr>
                <w:rFonts w:ascii="Times New Roman" w:hAnsi="Times New Roman" w:cs="Times New Roman"/>
                <w:b/>
                <w:sz w:val="18"/>
                <w:szCs w:val="18"/>
              </w:rPr>
            </w:pPr>
            <w:r w:rsidRPr="003534BF">
              <w:rPr>
                <w:rFonts w:ascii="Times New Roman" w:hAnsi="Times New Roman" w:cs="Times New Roman"/>
                <w:b/>
                <w:sz w:val="18"/>
                <w:szCs w:val="18"/>
              </w:rPr>
              <w:t xml:space="preserve">Sicherung </w:t>
            </w:r>
          </w:p>
          <w:p w14:paraId="7A9368C9" w14:textId="77777777" w:rsidR="005B6E7D" w:rsidRPr="003534BF" w:rsidRDefault="005B6E7D" w:rsidP="005B6E7D">
            <w:pPr>
              <w:rPr>
                <w:rFonts w:ascii="Times New Roman" w:hAnsi="Times New Roman" w:cs="Times New Roman"/>
                <w:sz w:val="18"/>
                <w:szCs w:val="18"/>
              </w:rPr>
            </w:pPr>
            <w:r w:rsidRPr="003534BF">
              <w:rPr>
                <w:rFonts w:ascii="Times New Roman" w:hAnsi="Times New Roman" w:cs="Times New Roman"/>
                <w:sz w:val="18"/>
                <w:szCs w:val="18"/>
              </w:rPr>
              <w:t>Lernprodukt kommunizieren</w:t>
            </w:r>
          </w:p>
        </w:tc>
        <w:tc>
          <w:tcPr>
            <w:tcW w:w="5528" w:type="dxa"/>
          </w:tcPr>
          <w:p w14:paraId="0427DAF0" w14:textId="77777777" w:rsidR="005B6E7D" w:rsidRPr="00CF5ECB" w:rsidRDefault="005B6E7D" w:rsidP="005B6E7D">
            <w:pPr>
              <w:jc w:val="both"/>
              <w:rPr>
                <w:rFonts w:ascii="Times New Roman" w:hAnsi="Times New Roman" w:cs="Times New Roman"/>
                <w:sz w:val="20"/>
                <w:szCs w:val="20"/>
              </w:rPr>
            </w:pPr>
            <w:r w:rsidRPr="00CF5ECB">
              <w:rPr>
                <w:rFonts w:ascii="Times New Roman" w:hAnsi="Times New Roman" w:cs="Times New Roman"/>
                <w:sz w:val="20"/>
                <w:szCs w:val="20"/>
              </w:rPr>
              <w:t>...präsentieren ihre Ergebnisse mithilfe der Dokumentenkamera</w:t>
            </w:r>
            <w:r>
              <w:rPr>
                <w:rFonts w:ascii="Times New Roman" w:hAnsi="Times New Roman" w:cs="Times New Roman"/>
                <w:sz w:val="20"/>
                <w:szCs w:val="20"/>
              </w:rPr>
              <w:t>.</w:t>
            </w:r>
          </w:p>
          <w:p w14:paraId="0806DCAB" w14:textId="77777777" w:rsidR="005B6E7D" w:rsidRPr="00CF5ECB" w:rsidRDefault="005B6E7D" w:rsidP="005B6E7D">
            <w:pPr>
              <w:jc w:val="both"/>
              <w:rPr>
                <w:rFonts w:ascii="Times New Roman" w:hAnsi="Times New Roman" w:cs="Times New Roman"/>
                <w:sz w:val="20"/>
                <w:szCs w:val="20"/>
              </w:rPr>
            </w:pPr>
            <w:r w:rsidRPr="00CF5ECB">
              <w:rPr>
                <w:rFonts w:ascii="Times New Roman" w:hAnsi="Times New Roman" w:cs="Times New Roman"/>
                <w:sz w:val="20"/>
                <w:szCs w:val="20"/>
              </w:rPr>
              <w:t>...vergleichen und ergänzen</w:t>
            </w:r>
            <w:r>
              <w:rPr>
                <w:rFonts w:ascii="Times New Roman" w:hAnsi="Times New Roman" w:cs="Times New Roman"/>
                <w:sz w:val="20"/>
                <w:szCs w:val="20"/>
              </w:rPr>
              <w:t xml:space="preserve"> bei Bedarf.</w:t>
            </w:r>
          </w:p>
        </w:tc>
        <w:tc>
          <w:tcPr>
            <w:tcW w:w="5528" w:type="dxa"/>
          </w:tcPr>
          <w:p w14:paraId="0A4C376F" w14:textId="77777777" w:rsidR="005B6E7D" w:rsidRPr="00CF5ECB" w:rsidRDefault="005B6E7D" w:rsidP="005B6E7D">
            <w:pPr>
              <w:jc w:val="both"/>
              <w:rPr>
                <w:rFonts w:ascii="Times New Roman" w:hAnsi="Times New Roman" w:cs="Times New Roman"/>
                <w:sz w:val="20"/>
                <w:szCs w:val="20"/>
              </w:rPr>
            </w:pPr>
            <w:r w:rsidRPr="00CF5ECB">
              <w:rPr>
                <w:rFonts w:ascii="Times New Roman" w:hAnsi="Times New Roman" w:cs="Times New Roman"/>
                <w:sz w:val="20"/>
                <w:szCs w:val="20"/>
              </w:rPr>
              <w:t>...regt die SuS dazu an, ihre Ergebnisse vorzustellen und zu vergleichen</w:t>
            </w:r>
            <w:r>
              <w:rPr>
                <w:rFonts w:ascii="Times New Roman" w:hAnsi="Times New Roman" w:cs="Times New Roman"/>
                <w:sz w:val="20"/>
                <w:szCs w:val="20"/>
              </w:rPr>
              <w:t>.</w:t>
            </w:r>
          </w:p>
        </w:tc>
        <w:tc>
          <w:tcPr>
            <w:tcW w:w="1276" w:type="dxa"/>
          </w:tcPr>
          <w:p w14:paraId="28F7505A" w14:textId="77777777" w:rsidR="005B6E7D" w:rsidRPr="00CF5ECB" w:rsidRDefault="005B6E7D" w:rsidP="005B6E7D">
            <w:pPr>
              <w:rPr>
                <w:rFonts w:ascii="Times New Roman" w:hAnsi="Times New Roman" w:cs="Times New Roman"/>
                <w:sz w:val="20"/>
                <w:szCs w:val="20"/>
              </w:rPr>
            </w:pPr>
            <w:r w:rsidRPr="00CF5ECB">
              <w:rPr>
                <w:rFonts w:ascii="Times New Roman" w:hAnsi="Times New Roman" w:cs="Times New Roman"/>
                <w:sz w:val="20"/>
                <w:szCs w:val="20"/>
              </w:rPr>
              <w:t>SP</w:t>
            </w:r>
          </w:p>
        </w:tc>
        <w:tc>
          <w:tcPr>
            <w:tcW w:w="1417" w:type="dxa"/>
          </w:tcPr>
          <w:p w14:paraId="32D25AEC" w14:textId="77777777" w:rsidR="005B6E7D" w:rsidRPr="00CF5ECB" w:rsidRDefault="005B6E7D" w:rsidP="005B6E7D">
            <w:pPr>
              <w:rPr>
                <w:rFonts w:ascii="Times New Roman" w:hAnsi="Times New Roman" w:cs="Times New Roman"/>
                <w:sz w:val="20"/>
                <w:szCs w:val="20"/>
              </w:rPr>
            </w:pPr>
            <w:r w:rsidRPr="00CF5ECB">
              <w:rPr>
                <w:rFonts w:ascii="Times New Roman" w:hAnsi="Times New Roman" w:cs="Times New Roman"/>
                <w:sz w:val="20"/>
                <w:szCs w:val="20"/>
              </w:rPr>
              <w:t>Dokumen-tenkamera</w:t>
            </w:r>
            <w:r>
              <w:rPr>
                <w:rFonts w:ascii="Times New Roman" w:hAnsi="Times New Roman" w:cs="Times New Roman"/>
                <w:sz w:val="20"/>
                <w:szCs w:val="20"/>
              </w:rPr>
              <w:t xml:space="preserve">, </w:t>
            </w:r>
            <w:r w:rsidRPr="00CF5ECB">
              <w:rPr>
                <w:rFonts w:ascii="Times New Roman" w:hAnsi="Times New Roman" w:cs="Times New Roman"/>
                <w:sz w:val="20"/>
                <w:szCs w:val="20"/>
              </w:rPr>
              <w:t>Beamer</w:t>
            </w:r>
          </w:p>
        </w:tc>
      </w:tr>
      <w:tr w:rsidR="005B6E7D" w:rsidRPr="009152DF" w14:paraId="50C51DA9" w14:textId="77777777" w:rsidTr="005B6E7D">
        <w:trPr>
          <w:trHeight w:val="453"/>
        </w:trPr>
        <w:tc>
          <w:tcPr>
            <w:tcW w:w="1668" w:type="dxa"/>
          </w:tcPr>
          <w:p w14:paraId="427D5BAE" w14:textId="77777777" w:rsidR="003534BF" w:rsidRDefault="003534BF" w:rsidP="005B6E7D">
            <w:pPr>
              <w:rPr>
                <w:rFonts w:ascii="Times New Roman" w:hAnsi="Times New Roman" w:cs="Times New Roman"/>
                <w:sz w:val="18"/>
                <w:szCs w:val="18"/>
              </w:rPr>
            </w:pPr>
          </w:p>
          <w:p w14:paraId="7B4F1662" w14:textId="77777777" w:rsidR="005B6E7D" w:rsidRPr="003534BF" w:rsidRDefault="005B6E7D" w:rsidP="005B6E7D">
            <w:pPr>
              <w:rPr>
                <w:rFonts w:ascii="Times New Roman" w:hAnsi="Times New Roman" w:cs="Times New Roman"/>
                <w:sz w:val="18"/>
                <w:szCs w:val="18"/>
              </w:rPr>
            </w:pPr>
            <w:r w:rsidRPr="003534BF">
              <w:rPr>
                <w:rFonts w:ascii="Times New Roman" w:hAnsi="Times New Roman" w:cs="Times New Roman"/>
                <w:sz w:val="18"/>
                <w:szCs w:val="18"/>
              </w:rPr>
              <w:t>Lernergebnis diskutieren/ Vertiefung</w:t>
            </w:r>
          </w:p>
          <w:p w14:paraId="241AB4D9" w14:textId="77777777" w:rsidR="005B6E7D" w:rsidRPr="003534BF" w:rsidRDefault="005B6E7D" w:rsidP="005B6E7D">
            <w:pPr>
              <w:rPr>
                <w:rFonts w:ascii="Times New Roman" w:hAnsi="Times New Roman" w:cs="Times New Roman"/>
                <w:sz w:val="18"/>
                <w:szCs w:val="18"/>
              </w:rPr>
            </w:pPr>
          </w:p>
        </w:tc>
        <w:tc>
          <w:tcPr>
            <w:tcW w:w="5528" w:type="dxa"/>
          </w:tcPr>
          <w:p w14:paraId="2F98BD6D" w14:textId="77777777" w:rsidR="005B6E7D" w:rsidRPr="00CF5ECB" w:rsidRDefault="005B6E7D" w:rsidP="005B6E7D">
            <w:pPr>
              <w:jc w:val="both"/>
              <w:rPr>
                <w:rFonts w:ascii="Times New Roman" w:hAnsi="Times New Roman" w:cs="Times New Roman"/>
                <w:sz w:val="20"/>
                <w:szCs w:val="20"/>
              </w:rPr>
            </w:pPr>
            <w:r w:rsidRPr="00CF5ECB">
              <w:rPr>
                <w:rFonts w:ascii="Times New Roman" w:hAnsi="Times New Roman" w:cs="Times New Roman"/>
                <w:sz w:val="20"/>
                <w:szCs w:val="20"/>
              </w:rPr>
              <w:t xml:space="preserve">...erläutern die Unterschiede der Frameshift-Mutation und der Mutation durch Substitution, indem sie die „stille Mutation“ </w:t>
            </w:r>
            <w:r>
              <w:rPr>
                <w:rFonts w:ascii="Times New Roman" w:hAnsi="Times New Roman" w:cs="Times New Roman"/>
                <w:sz w:val="20"/>
                <w:szCs w:val="20"/>
              </w:rPr>
              <w:t xml:space="preserve">ohne Fachbegriffe </w:t>
            </w:r>
            <w:r w:rsidRPr="00CF5ECB">
              <w:rPr>
                <w:rFonts w:ascii="Times New Roman" w:hAnsi="Times New Roman" w:cs="Times New Roman"/>
                <w:sz w:val="20"/>
                <w:szCs w:val="20"/>
              </w:rPr>
              <w:t>erläutern</w:t>
            </w:r>
            <w:r>
              <w:rPr>
                <w:rFonts w:ascii="Times New Roman" w:hAnsi="Times New Roman" w:cs="Times New Roman"/>
                <w:sz w:val="20"/>
                <w:szCs w:val="20"/>
              </w:rPr>
              <w:t xml:space="preserve"> (A4)</w:t>
            </w:r>
            <w:r w:rsidRPr="00CF5ECB">
              <w:rPr>
                <w:rFonts w:ascii="Times New Roman" w:hAnsi="Times New Roman" w:cs="Times New Roman"/>
                <w:sz w:val="20"/>
                <w:szCs w:val="20"/>
              </w:rPr>
              <w:t>.</w:t>
            </w:r>
          </w:p>
          <w:p w14:paraId="11A7DB36" w14:textId="77777777" w:rsidR="005B6E7D" w:rsidRPr="00D65CB5" w:rsidRDefault="005B6E7D" w:rsidP="005B6E7D">
            <w:pPr>
              <w:jc w:val="both"/>
              <w:rPr>
                <w:rFonts w:ascii="Times New Roman" w:hAnsi="Times New Roman" w:cs="Times New Roman"/>
                <w:b/>
                <w:i/>
                <w:sz w:val="20"/>
                <w:szCs w:val="20"/>
              </w:rPr>
            </w:pPr>
            <w:r w:rsidRPr="00CF5ECB">
              <w:rPr>
                <w:rFonts w:ascii="Times New Roman" w:hAnsi="Times New Roman" w:cs="Times New Roman"/>
                <w:sz w:val="20"/>
                <w:szCs w:val="20"/>
              </w:rPr>
              <w:t>...</w:t>
            </w:r>
            <w:r>
              <w:rPr>
                <w:rFonts w:ascii="Times New Roman" w:hAnsi="Times New Roman" w:cs="Times New Roman"/>
                <w:sz w:val="20"/>
                <w:szCs w:val="20"/>
              </w:rPr>
              <w:t>begründen, warum die Mutationen einen Einfluss auf das Sehvermögen haben</w:t>
            </w:r>
            <w:r w:rsidRPr="00CF5ECB">
              <w:rPr>
                <w:rFonts w:ascii="Times New Roman" w:hAnsi="Times New Roman" w:cs="Times New Roman"/>
                <w:sz w:val="20"/>
                <w:szCs w:val="20"/>
              </w:rPr>
              <w:t xml:space="preserve"> </w:t>
            </w:r>
            <w:r w:rsidRPr="00D65CB5">
              <w:rPr>
                <w:rFonts w:ascii="Times New Roman" w:hAnsi="Times New Roman" w:cs="Times New Roman"/>
                <w:b/>
                <w:i/>
                <w:sz w:val="20"/>
                <w:szCs w:val="20"/>
              </w:rPr>
              <w:t>(Sollbruchstelle).</w:t>
            </w:r>
          </w:p>
          <w:p w14:paraId="6F916D92" w14:textId="416E0E42" w:rsidR="005B6E7D" w:rsidRPr="00CF5ECB" w:rsidRDefault="005B6E7D" w:rsidP="00417E4C">
            <w:pPr>
              <w:jc w:val="both"/>
              <w:rPr>
                <w:rFonts w:ascii="Times New Roman" w:hAnsi="Times New Roman" w:cs="Times New Roman"/>
                <w:sz w:val="20"/>
                <w:szCs w:val="20"/>
              </w:rPr>
            </w:pPr>
            <w:r w:rsidRPr="00CF5ECB">
              <w:rPr>
                <w:rFonts w:ascii="Times New Roman" w:hAnsi="Times New Roman" w:cs="Times New Roman"/>
                <w:sz w:val="20"/>
                <w:szCs w:val="20"/>
              </w:rPr>
              <w:t>...reflektieren ihren eigenen Lernzuwachs mithilfe des Advance Organizer</w:t>
            </w:r>
            <w:r w:rsidR="00417E4C">
              <w:rPr>
                <w:rFonts w:ascii="Times New Roman" w:hAnsi="Times New Roman" w:cs="Times New Roman"/>
                <w:sz w:val="20"/>
                <w:szCs w:val="20"/>
              </w:rPr>
              <w:t xml:space="preserve"> (Überblicks-Abbildungen: DNA-Aufbau, Replikation, Mutationen, Genregulation, Epigenetik,</w:t>
            </w:r>
            <w:r w:rsidR="00A71ECE">
              <w:rPr>
                <w:rFonts w:ascii="Times New Roman" w:hAnsi="Times New Roman" w:cs="Times New Roman"/>
                <w:sz w:val="20"/>
                <w:szCs w:val="20"/>
              </w:rPr>
              <w:t xml:space="preserve"> Vergleich Proteinbiosynthese bei Pro- und Eukaryonten).</w:t>
            </w:r>
          </w:p>
        </w:tc>
        <w:tc>
          <w:tcPr>
            <w:tcW w:w="5528" w:type="dxa"/>
          </w:tcPr>
          <w:p w14:paraId="39257AC4" w14:textId="77777777" w:rsidR="005B6E7D" w:rsidRPr="00CF5ECB" w:rsidRDefault="005B6E7D" w:rsidP="005B6E7D">
            <w:pPr>
              <w:jc w:val="both"/>
              <w:rPr>
                <w:rFonts w:ascii="Times New Roman" w:hAnsi="Times New Roman" w:cs="Times New Roman"/>
                <w:sz w:val="20"/>
                <w:szCs w:val="20"/>
              </w:rPr>
            </w:pPr>
            <w:r w:rsidRPr="00CF5ECB">
              <w:rPr>
                <w:rFonts w:ascii="Times New Roman" w:hAnsi="Times New Roman" w:cs="Times New Roman"/>
                <w:sz w:val="20"/>
                <w:szCs w:val="20"/>
              </w:rPr>
              <w:t>...regt die SuS dazu an ihre Überlegungen der A4 darzustellen</w:t>
            </w:r>
            <w:r>
              <w:rPr>
                <w:rFonts w:ascii="Times New Roman" w:hAnsi="Times New Roman" w:cs="Times New Roman"/>
                <w:sz w:val="20"/>
                <w:szCs w:val="20"/>
              </w:rPr>
              <w:t>.</w:t>
            </w:r>
          </w:p>
          <w:p w14:paraId="6DE38D70" w14:textId="77777777" w:rsidR="005B6E7D" w:rsidRPr="00CF5ECB" w:rsidRDefault="005B6E7D" w:rsidP="005B6E7D">
            <w:pPr>
              <w:jc w:val="both"/>
              <w:rPr>
                <w:rFonts w:ascii="Times New Roman" w:hAnsi="Times New Roman" w:cs="Times New Roman"/>
                <w:sz w:val="20"/>
                <w:szCs w:val="20"/>
              </w:rPr>
            </w:pPr>
            <w:r w:rsidRPr="00CF5ECB">
              <w:rPr>
                <w:rFonts w:ascii="Times New Roman" w:hAnsi="Times New Roman" w:cs="Times New Roman"/>
                <w:sz w:val="20"/>
                <w:szCs w:val="20"/>
              </w:rPr>
              <w:t>...kann das Wissen mithilfe von Impulsen auch bei Fehlvorstellungen sichern</w:t>
            </w:r>
            <w:r>
              <w:rPr>
                <w:rFonts w:ascii="Times New Roman" w:hAnsi="Times New Roman" w:cs="Times New Roman"/>
                <w:sz w:val="20"/>
                <w:szCs w:val="20"/>
              </w:rPr>
              <w:t>.</w:t>
            </w:r>
          </w:p>
          <w:p w14:paraId="4DB5F287" w14:textId="77777777" w:rsidR="005B6E7D" w:rsidRPr="00CF5ECB" w:rsidRDefault="005B6E7D" w:rsidP="005B6E7D">
            <w:pPr>
              <w:jc w:val="both"/>
              <w:rPr>
                <w:rFonts w:ascii="Times New Roman" w:hAnsi="Times New Roman" w:cs="Times New Roman"/>
                <w:sz w:val="20"/>
                <w:szCs w:val="20"/>
              </w:rPr>
            </w:pPr>
            <w:r w:rsidRPr="00CF5ECB">
              <w:rPr>
                <w:rFonts w:ascii="Times New Roman" w:hAnsi="Times New Roman" w:cs="Times New Roman"/>
                <w:sz w:val="20"/>
                <w:szCs w:val="20"/>
              </w:rPr>
              <w:t>...L stellt durch Bildimpulse erneuten Bezug zur Krankheit her</w:t>
            </w:r>
            <w:r>
              <w:rPr>
                <w:rFonts w:ascii="Times New Roman" w:hAnsi="Times New Roman" w:cs="Times New Roman"/>
                <w:sz w:val="20"/>
                <w:szCs w:val="20"/>
              </w:rPr>
              <w:t>.</w:t>
            </w:r>
          </w:p>
        </w:tc>
        <w:tc>
          <w:tcPr>
            <w:tcW w:w="1276" w:type="dxa"/>
          </w:tcPr>
          <w:p w14:paraId="58261429" w14:textId="77777777" w:rsidR="005B6E7D" w:rsidRPr="00CF5ECB" w:rsidRDefault="005B6E7D" w:rsidP="005B6E7D">
            <w:pPr>
              <w:rPr>
                <w:rFonts w:ascii="Times New Roman" w:hAnsi="Times New Roman" w:cs="Times New Roman"/>
                <w:sz w:val="20"/>
                <w:szCs w:val="20"/>
              </w:rPr>
            </w:pPr>
            <w:r w:rsidRPr="00CF5ECB">
              <w:rPr>
                <w:rFonts w:ascii="Times New Roman" w:hAnsi="Times New Roman" w:cs="Times New Roman"/>
                <w:sz w:val="20"/>
                <w:szCs w:val="20"/>
              </w:rPr>
              <w:t>LSG</w:t>
            </w:r>
          </w:p>
        </w:tc>
        <w:tc>
          <w:tcPr>
            <w:tcW w:w="1417" w:type="dxa"/>
          </w:tcPr>
          <w:p w14:paraId="47E0510B" w14:textId="77777777" w:rsidR="005B6E7D" w:rsidRDefault="005B6E7D" w:rsidP="005B6E7D">
            <w:pPr>
              <w:rPr>
                <w:rFonts w:ascii="Times New Roman" w:hAnsi="Times New Roman" w:cs="Times New Roman"/>
                <w:sz w:val="20"/>
                <w:szCs w:val="20"/>
              </w:rPr>
            </w:pPr>
            <w:r>
              <w:rPr>
                <w:rFonts w:ascii="Times New Roman" w:hAnsi="Times New Roman" w:cs="Times New Roman"/>
                <w:sz w:val="20"/>
                <w:szCs w:val="20"/>
              </w:rPr>
              <w:t>Ergebnisse: A4</w:t>
            </w:r>
          </w:p>
          <w:p w14:paraId="0391FF46" w14:textId="77777777" w:rsidR="005B6E7D" w:rsidRDefault="005B6E7D" w:rsidP="005B6E7D">
            <w:pPr>
              <w:rPr>
                <w:rFonts w:ascii="Times New Roman" w:hAnsi="Times New Roman" w:cs="Times New Roman"/>
                <w:sz w:val="20"/>
                <w:szCs w:val="20"/>
              </w:rPr>
            </w:pPr>
            <w:r>
              <w:rPr>
                <w:rFonts w:ascii="Times New Roman" w:hAnsi="Times New Roman" w:cs="Times New Roman"/>
                <w:sz w:val="20"/>
                <w:szCs w:val="20"/>
              </w:rPr>
              <w:t>PPP</w:t>
            </w:r>
          </w:p>
          <w:p w14:paraId="38954000" w14:textId="46EB5C1B" w:rsidR="005B6E7D" w:rsidRPr="00CF5ECB" w:rsidRDefault="005B6E7D" w:rsidP="00417E4C">
            <w:pPr>
              <w:rPr>
                <w:rFonts w:ascii="Times New Roman" w:hAnsi="Times New Roman" w:cs="Times New Roman"/>
                <w:sz w:val="20"/>
                <w:szCs w:val="20"/>
              </w:rPr>
            </w:pPr>
            <w:r>
              <w:rPr>
                <w:rFonts w:ascii="Times New Roman" w:hAnsi="Times New Roman" w:cs="Times New Roman"/>
                <w:sz w:val="20"/>
                <w:szCs w:val="20"/>
              </w:rPr>
              <w:t>Advance</w:t>
            </w:r>
            <w:r w:rsidR="00140DD9">
              <w:rPr>
                <w:rFonts w:ascii="Times New Roman" w:hAnsi="Times New Roman" w:cs="Times New Roman"/>
                <w:sz w:val="20"/>
                <w:szCs w:val="20"/>
              </w:rPr>
              <w:br/>
              <w:t xml:space="preserve">Organizer </w:t>
            </w:r>
            <w:r w:rsidR="00A542DF">
              <w:rPr>
                <w:rFonts w:ascii="Times New Roman" w:hAnsi="Times New Roman" w:cs="Times New Roman"/>
                <w:sz w:val="20"/>
                <w:szCs w:val="20"/>
              </w:rPr>
              <w:br/>
            </w:r>
            <w:r w:rsidR="00A542DF" w:rsidRPr="00A542DF">
              <w:rPr>
                <w:rFonts w:ascii="Times New Roman" w:hAnsi="Times New Roman" w:cs="Times New Roman"/>
                <w:sz w:val="18"/>
                <w:szCs w:val="18"/>
              </w:rPr>
              <w:t>(aus Copyright-Gründen nicht Bestandteil des Entwurfs)</w:t>
            </w:r>
          </w:p>
        </w:tc>
      </w:tr>
      <w:tr w:rsidR="005B6E7D" w:rsidRPr="00AD05F3" w14:paraId="7843CBD8" w14:textId="77777777" w:rsidTr="005B6E7D">
        <w:trPr>
          <w:trHeight w:val="453"/>
        </w:trPr>
        <w:tc>
          <w:tcPr>
            <w:tcW w:w="1668" w:type="dxa"/>
          </w:tcPr>
          <w:p w14:paraId="350FB82F" w14:textId="77777777" w:rsidR="005B6E7D" w:rsidRPr="00CF5ECB" w:rsidRDefault="005B6E7D" w:rsidP="005B6E7D">
            <w:pPr>
              <w:rPr>
                <w:rFonts w:ascii="Times New Roman" w:hAnsi="Times New Roman" w:cs="Times New Roman"/>
                <w:i/>
                <w:sz w:val="20"/>
                <w:szCs w:val="20"/>
              </w:rPr>
            </w:pPr>
            <w:r w:rsidRPr="00CF5ECB">
              <w:rPr>
                <w:rFonts w:ascii="Times New Roman" w:hAnsi="Times New Roman" w:cs="Times New Roman"/>
                <w:i/>
                <w:sz w:val="20"/>
                <w:szCs w:val="20"/>
              </w:rPr>
              <w:t>Transfer/</w:t>
            </w:r>
          </w:p>
          <w:p w14:paraId="3719AA1B" w14:textId="77777777" w:rsidR="005B6E7D" w:rsidRPr="00CF5ECB" w:rsidRDefault="005B6E7D" w:rsidP="005B6E7D">
            <w:pPr>
              <w:rPr>
                <w:rFonts w:ascii="Times New Roman" w:hAnsi="Times New Roman" w:cs="Times New Roman"/>
                <w:i/>
                <w:sz w:val="20"/>
                <w:szCs w:val="20"/>
              </w:rPr>
            </w:pPr>
            <w:r w:rsidRPr="00CF5ECB">
              <w:rPr>
                <w:rFonts w:ascii="Times New Roman" w:hAnsi="Times New Roman" w:cs="Times New Roman"/>
                <w:i/>
                <w:sz w:val="20"/>
                <w:szCs w:val="20"/>
              </w:rPr>
              <w:t>Eventualphase</w:t>
            </w:r>
          </w:p>
        </w:tc>
        <w:tc>
          <w:tcPr>
            <w:tcW w:w="5528" w:type="dxa"/>
          </w:tcPr>
          <w:p w14:paraId="6E9FAF23" w14:textId="77777777" w:rsidR="005B6E7D" w:rsidRPr="00CF5ECB" w:rsidRDefault="005B6E7D" w:rsidP="005B6E7D">
            <w:pPr>
              <w:jc w:val="both"/>
              <w:rPr>
                <w:rFonts w:ascii="Times New Roman" w:hAnsi="Times New Roman" w:cs="Times New Roman"/>
                <w:i/>
                <w:sz w:val="20"/>
                <w:szCs w:val="20"/>
              </w:rPr>
            </w:pPr>
            <w:r>
              <w:rPr>
                <w:rFonts w:ascii="Times New Roman" w:hAnsi="Times New Roman" w:cs="Times New Roman"/>
                <w:i/>
                <w:sz w:val="20"/>
                <w:szCs w:val="20"/>
              </w:rPr>
              <w:t>...erläutern, dass es relevant ist, ob die Veränderung in einem Exon oder Intron auftritt.</w:t>
            </w:r>
          </w:p>
        </w:tc>
        <w:tc>
          <w:tcPr>
            <w:tcW w:w="5528" w:type="dxa"/>
          </w:tcPr>
          <w:p w14:paraId="7F0ED00A" w14:textId="77777777" w:rsidR="005B6E7D" w:rsidRPr="00CF5ECB" w:rsidRDefault="005B6E7D" w:rsidP="005B6E7D">
            <w:pPr>
              <w:jc w:val="both"/>
              <w:rPr>
                <w:rFonts w:ascii="Times New Roman" w:hAnsi="Times New Roman" w:cs="Times New Roman"/>
                <w:i/>
                <w:sz w:val="20"/>
                <w:szCs w:val="20"/>
              </w:rPr>
            </w:pPr>
            <w:r>
              <w:rPr>
                <w:rFonts w:ascii="Times New Roman" w:hAnsi="Times New Roman" w:cs="Times New Roman"/>
                <w:i/>
                <w:sz w:val="20"/>
                <w:szCs w:val="20"/>
              </w:rPr>
              <w:t>Impuls „Nicht jede Mutation in einem Gen von Eukaryoten hat Auswirkungen bei der Translation“</w:t>
            </w:r>
            <w:r w:rsidRPr="00CF5ECB">
              <w:rPr>
                <w:rFonts w:ascii="Times New Roman" w:hAnsi="Times New Roman" w:cs="Times New Roman"/>
                <w:i/>
                <w:sz w:val="20"/>
                <w:szCs w:val="20"/>
              </w:rPr>
              <w:t xml:space="preserve"> </w:t>
            </w:r>
          </w:p>
        </w:tc>
        <w:tc>
          <w:tcPr>
            <w:tcW w:w="1276" w:type="dxa"/>
          </w:tcPr>
          <w:p w14:paraId="7650196C" w14:textId="77777777" w:rsidR="005B6E7D" w:rsidRPr="00CF5ECB" w:rsidRDefault="005B6E7D" w:rsidP="005B6E7D">
            <w:pPr>
              <w:rPr>
                <w:rFonts w:ascii="Times New Roman" w:hAnsi="Times New Roman" w:cs="Times New Roman"/>
                <w:i/>
                <w:sz w:val="20"/>
                <w:szCs w:val="20"/>
              </w:rPr>
            </w:pPr>
            <w:r w:rsidRPr="00CF5ECB">
              <w:rPr>
                <w:rFonts w:ascii="Times New Roman" w:hAnsi="Times New Roman" w:cs="Times New Roman"/>
                <w:i/>
                <w:sz w:val="20"/>
                <w:szCs w:val="20"/>
              </w:rPr>
              <w:t>LSG</w:t>
            </w:r>
          </w:p>
        </w:tc>
        <w:tc>
          <w:tcPr>
            <w:tcW w:w="1417" w:type="dxa"/>
          </w:tcPr>
          <w:p w14:paraId="79EC45EF" w14:textId="77777777" w:rsidR="005B6E7D" w:rsidRPr="00CF5ECB" w:rsidRDefault="005B6E7D" w:rsidP="005B6E7D">
            <w:pPr>
              <w:rPr>
                <w:rFonts w:ascii="Times New Roman" w:hAnsi="Times New Roman" w:cs="Times New Roman"/>
                <w:i/>
                <w:sz w:val="20"/>
                <w:szCs w:val="20"/>
              </w:rPr>
            </w:pPr>
          </w:p>
        </w:tc>
      </w:tr>
    </w:tbl>
    <w:p w14:paraId="5BF01E92" w14:textId="272451F1" w:rsidR="0049207E" w:rsidRPr="00106F79" w:rsidRDefault="0049207E" w:rsidP="00106F79">
      <w:pPr>
        <w:pStyle w:val="berschrift2"/>
        <w:rPr>
          <w:rFonts w:ascii="Times New Roman" w:hAnsi="Times New Roman" w:cs="Times New Roman"/>
          <w:color w:val="auto"/>
          <w:sz w:val="28"/>
        </w:rPr>
        <w:sectPr w:rsidR="0049207E" w:rsidRPr="00106F79" w:rsidSect="0049207E">
          <w:pgSz w:w="16838" w:h="11906" w:orient="landscape"/>
          <w:pgMar w:top="142" w:right="709" w:bottom="0" w:left="1134" w:header="567" w:footer="0" w:gutter="0"/>
          <w:cols w:space="708"/>
          <w:docGrid w:linePitch="360"/>
        </w:sectPr>
      </w:pPr>
      <w:r w:rsidRPr="00F40865">
        <w:rPr>
          <w:rFonts w:ascii="Times New Roman" w:hAnsi="Times New Roman" w:cs="Times New Roman"/>
          <w:color w:val="auto"/>
          <w:sz w:val="28"/>
        </w:rPr>
        <w:t>Verlaufspla</w:t>
      </w:r>
      <w:bookmarkEnd w:id="4"/>
      <w:r w:rsidR="00D25A65">
        <w:rPr>
          <w:rFonts w:ascii="Times New Roman" w:hAnsi="Times New Roman" w:cs="Times New Roman"/>
          <w:color w:val="auto"/>
          <w:sz w:val="28"/>
        </w:rPr>
        <w:t>n</w:t>
      </w:r>
    </w:p>
    <w:p w14:paraId="25D19FAE" w14:textId="5A4B8DA2" w:rsidR="0049207E" w:rsidRPr="00D72D54" w:rsidRDefault="0049207E" w:rsidP="0049207E">
      <w:pPr>
        <w:pStyle w:val="berschrift1"/>
        <w:rPr>
          <w:rFonts w:ascii="Times New Roman" w:hAnsi="Times New Roman" w:cs="Times New Roman"/>
          <w:color w:val="auto"/>
        </w:rPr>
      </w:pPr>
      <w:bookmarkStart w:id="5" w:name="_Toc504327374"/>
      <w:r w:rsidRPr="00D72D54">
        <w:rPr>
          <w:rFonts w:ascii="Times New Roman" w:hAnsi="Times New Roman" w:cs="Times New Roman"/>
          <w:color w:val="auto"/>
        </w:rPr>
        <w:lastRenderedPageBreak/>
        <w:t>Literaturverzeichnis</w:t>
      </w:r>
      <w:bookmarkEnd w:id="5"/>
    </w:p>
    <w:p w14:paraId="7FCAA4DF" w14:textId="77777777" w:rsidR="009B7942" w:rsidRDefault="009B7942" w:rsidP="0049207E">
      <w:pPr>
        <w:ind w:left="567" w:hanging="567"/>
        <w:rPr>
          <w:rFonts w:ascii="Times New Roman" w:hAnsi="Times New Roman" w:cs="Times New Roman"/>
        </w:rPr>
      </w:pPr>
    </w:p>
    <w:p w14:paraId="53AA5C48" w14:textId="77777777" w:rsidR="0049207E" w:rsidRDefault="0049207E" w:rsidP="0049207E">
      <w:pPr>
        <w:ind w:left="567" w:hanging="567"/>
        <w:rPr>
          <w:rFonts w:ascii="Times New Roman" w:hAnsi="Times New Roman" w:cs="Times New Roman"/>
          <w:sz w:val="24"/>
        </w:rPr>
      </w:pPr>
      <w:r w:rsidRPr="00F40865">
        <w:rPr>
          <w:rFonts w:ascii="Times New Roman" w:hAnsi="Times New Roman" w:cs="Times New Roman"/>
          <w:sz w:val="24"/>
        </w:rPr>
        <w:t>Ministerium für Schule und Weiterbildung des Landes Nordrhein-Westfalen (Hrsg.): Kernlehrplan für die Sekundarstufe II Gymnasium/Gesamtschule in Nordrhein-Westfalen. 1. Auflage. 2014.</w:t>
      </w:r>
    </w:p>
    <w:p w14:paraId="49A324D3" w14:textId="77777777" w:rsidR="0049207E" w:rsidRPr="00F953E5" w:rsidRDefault="0049207E" w:rsidP="0049207E">
      <w:pPr>
        <w:ind w:left="567" w:hanging="567"/>
        <w:rPr>
          <w:rFonts w:ascii="Times New Roman" w:hAnsi="Times New Roman" w:cs="Times New Roman"/>
          <w:sz w:val="2"/>
        </w:rPr>
      </w:pPr>
      <w:r w:rsidRPr="00F40865">
        <w:rPr>
          <w:rFonts w:ascii="Times New Roman" w:hAnsi="Times New Roman" w:cs="Times New Roman"/>
          <w:sz w:val="24"/>
        </w:rPr>
        <w:t>Ministerium für Schule und Weiterbildung des Landes Nordrhein-Westfalen (Hrsg.): Zentralabitur 2018 – B</w:t>
      </w:r>
      <w:r>
        <w:rPr>
          <w:rFonts w:ascii="Times New Roman" w:hAnsi="Times New Roman" w:cs="Times New Roman"/>
          <w:sz w:val="24"/>
        </w:rPr>
        <w:t>iologie.</w:t>
      </w:r>
    </w:p>
    <w:p w14:paraId="12C8975C" w14:textId="77777777" w:rsidR="0049207E" w:rsidRDefault="0049207E" w:rsidP="0049207E">
      <w:pPr>
        <w:ind w:left="567" w:hanging="567"/>
        <w:rPr>
          <w:rFonts w:ascii="Times New Roman" w:hAnsi="Times New Roman" w:cs="Times New Roman"/>
          <w:sz w:val="24"/>
        </w:rPr>
      </w:pPr>
      <w:r w:rsidRPr="00F40865">
        <w:rPr>
          <w:rFonts w:ascii="Times New Roman" w:hAnsi="Times New Roman" w:cs="Times New Roman"/>
          <w:sz w:val="24"/>
        </w:rPr>
        <w:t>Bayrhuber H.</w:t>
      </w:r>
      <w:r>
        <w:rPr>
          <w:rFonts w:ascii="Times New Roman" w:hAnsi="Times New Roman" w:cs="Times New Roman"/>
          <w:sz w:val="24"/>
        </w:rPr>
        <w:t>/</w:t>
      </w:r>
      <w:r w:rsidRPr="00F40865">
        <w:rPr>
          <w:rFonts w:ascii="Times New Roman" w:hAnsi="Times New Roman" w:cs="Times New Roman"/>
          <w:sz w:val="24"/>
        </w:rPr>
        <w:t xml:space="preserve"> Kull</w:t>
      </w:r>
      <w:r>
        <w:rPr>
          <w:rFonts w:ascii="Times New Roman" w:hAnsi="Times New Roman" w:cs="Times New Roman"/>
          <w:sz w:val="24"/>
        </w:rPr>
        <w:t>, U</w:t>
      </w:r>
      <w:r w:rsidRPr="00F40865">
        <w:rPr>
          <w:rFonts w:ascii="Times New Roman" w:hAnsi="Times New Roman" w:cs="Times New Roman"/>
          <w:sz w:val="24"/>
        </w:rPr>
        <w:t xml:space="preserve"> u.a. (Hrsg.): Linder Biologie. Lehrbuch für die Oberstufe. 21., neu bearbeitete Auflage. </w:t>
      </w:r>
      <w:r w:rsidRPr="006A65BF">
        <w:rPr>
          <w:rFonts w:ascii="Times New Roman" w:hAnsi="Times New Roman" w:cs="Times New Roman"/>
          <w:sz w:val="24"/>
        </w:rPr>
        <w:t>Hannover: Linder 2005. S. 263 ff.</w:t>
      </w:r>
    </w:p>
    <w:p w14:paraId="34635CB2" w14:textId="77777777" w:rsidR="0049207E" w:rsidRPr="007870A0" w:rsidRDefault="0049207E" w:rsidP="0049207E">
      <w:pPr>
        <w:ind w:left="567" w:hanging="567"/>
        <w:rPr>
          <w:rFonts w:ascii="Times New Roman" w:hAnsi="Times New Roman" w:cs="Times New Roman"/>
          <w:sz w:val="24"/>
        </w:rPr>
      </w:pPr>
      <w:r w:rsidRPr="007870A0">
        <w:rPr>
          <w:rFonts w:ascii="Times New Roman" w:hAnsi="Times New Roman" w:cs="Times New Roman"/>
          <w:sz w:val="24"/>
        </w:rPr>
        <w:t>Carnecale, C./Wojnesitz, A: Sprachsensibler Fachunte</w:t>
      </w:r>
      <w:r>
        <w:rPr>
          <w:rFonts w:ascii="Times New Roman" w:hAnsi="Times New Roman" w:cs="Times New Roman"/>
          <w:sz w:val="24"/>
        </w:rPr>
        <w:t>rricht in der Sekundarstufe. Grundlagen – Methoden – Praxisbeispiele. Praxisreihe Heft 23. Österreichisches Sprachen-Kompetenz-Zentrum, Graz 2014.</w:t>
      </w:r>
    </w:p>
    <w:p w14:paraId="62E7DBF3" w14:textId="77777777" w:rsidR="0049207E" w:rsidRDefault="0049207E" w:rsidP="0049207E">
      <w:pPr>
        <w:ind w:left="567" w:hanging="567"/>
        <w:rPr>
          <w:rFonts w:ascii="Times New Roman" w:hAnsi="Times New Roman" w:cs="Times New Roman"/>
          <w:sz w:val="24"/>
        </w:rPr>
      </w:pPr>
      <w:r>
        <w:rPr>
          <w:rFonts w:ascii="Times New Roman" w:hAnsi="Times New Roman" w:cs="Times New Roman"/>
          <w:sz w:val="24"/>
        </w:rPr>
        <w:t>Ganten, D./Ruckpaul, K. (Hrsg.): Handbuch der molekularen Medizin, Monogen bedingte Erbkrankheiten 2. Berlin, Heidelberg: Springer 2000.</w:t>
      </w:r>
    </w:p>
    <w:p w14:paraId="73EDD776" w14:textId="77777777" w:rsidR="0049207E" w:rsidRPr="00F40865" w:rsidRDefault="0049207E" w:rsidP="0049207E">
      <w:pPr>
        <w:ind w:left="567" w:hanging="567"/>
        <w:rPr>
          <w:rFonts w:ascii="Times New Roman" w:hAnsi="Times New Roman" w:cs="Times New Roman"/>
          <w:sz w:val="24"/>
        </w:rPr>
      </w:pPr>
      <w:r w:rsidRPr="00F40865">
        <w:rPr>
          <w:rFonts w:ascii="Times New Roman" w:hAnsi="Times New Roman" w:cs="Times New Roman"/>
          <w:sz w:val="24"/>
        </w:rPr>
        <w:t>Huber, A.: Die Partnerpuzzlemethode. In: Kooperatives Lernen – kein Problem. Effektive Methoden der Partner- und Gruppenarbeit. Seelze 2010, S. 49-56.</w:t>
      </w:r>
    </w:p>
    <w:p w14:paraId="066FB013" w14:textId="7E2C0924" w:rsidR="0049207E" w:rsidRDefault="0049207E" w:rsidP="0049207E">
      <w:pPr>
        <w:ind w:left="567" w:hanging="567"/>
        <w:rPr>
          <w:rFonts w:ascii="Times New Roman" w:hAnsi="Times New Roman" w:cs="Times New Roman"/>
          <w:iCs/>
          <w:sz w:val="24"/>
          <w:szCs w:val="24"/>
          <w:lang w:val="en-US"/>
        </w:rPr>
      </w:pPr>
      <w:r w:rsidRPr="00E3460C">
        <w:rPr>
          <w:rFonts w:ascii="Times New Roman" w:hAnsi="Times New Roman" w:cs="Times New Roman"/>
          <w:iCs/>
          <w:sz w:val="24"/>
          <w:szCs w:val="24"/>
        </w:rPr>
        <w:t>Jacobson,</w:t>
      </w:r>
      <w:r w:rsidR="00C614F0" w:rsidRPr="00E3460C">
        <w:rPr>
          <w:rFonts w:ascii="Times New Roman" w:hAnsi="Times New Roman" w:cs="Times New Roman"/>
          <w:iCs/>
          <w:sz w:val="24"/>
          <w:szCs w:val="24"/>
        </w:rPr>
        <w:t xml:space="preserve"> S. u.a.: Photoreceptor Func</w:t>
      </w:r>
      <w:r w:rsidRPr="00E3460C">
        <w:rPr>
          <w:rFonts w:ascii="Times New Roman" w:hAnsi="Times New Roman" w:cs="Times New Roman"/>
          <w:iCs/>
          <w:sz w:val="24"/>
          <w:szCs w:val="24"/>
        </w:rPr>
        <w:t xml:space="preserve">tion in Heterozygotes with Insertion or Deletion Mutations in the </w:t>
      </w:r>
      <w:r w:rsidRPr="00E3460C">
        <w:rPr>
          <w:rFonts w:ascii="Times New Roman" w:hAnsi="Times New Roman" w:cs="Times New Roman"/>
          <w:i/>
          <w:iCs/>
          <w:sz w:val="24"/>
          <w:szCs w:val="24"/>
        </w:rPr>
        <w:t>RDS</w:t>
      </w:r>
      <w:r w:rsidRPr="00E3460C">
        <w:rPr>
          <w:rFonts w:ascii="Times New Roman" w:hAnsi="Times New Roman" w:cs="Times New Roman"/>
          <w:iCs/>
          <w:sz w:val="24"/>
          <w:szCs w:val="24"/>
        </w:rPr>
        <w:t xml:space="preserve"> Gene. </w:t>
      </w:r>
      <w:r w:rsidRPr="00375C3F">
        <w:rPr>
          <w:rFonts w:ascii="Times New Roman" w:hAnsi="Times New Roman" w:cs="Times New Roman"/>
          <w:iCs/>
          <w:sz w:val="24"/>
          <w:szCs w:val="24"/>
          <w:lang w:val="en-US"/>
        </w:rPr>
        <w:t>In: Investigative Ophthalmology &amp; Visual Science. Vol. 37, No. 8. Association for Research in Vision and Ophthalmology 1996, S 1662 – 1674.</w:t>
      </w:r>
    </w:p>
    <w:p w14:paraId="05C27317" w14:textId="77777777" w:rsidR="0049207E" w:rsidRPr="00B01561" w:rsidRDefault="0049207E" w:rsidP="0049207E">
      <w:pPr>
        <w:ind w:left="567" w:hanging="567"/>
        <w:rPr>
          <w:rFonts w:ascii="Times New Roman" w:hAnsi="Times New Roman" w:cs="Times New Roman"/>
          <w:iCs/>
          <w:sz w:val="24"/>
          <w:szCs w:val="24"/>
        </w:rPr>
      </w:pPr>
      <w:r w:rsidRPr="00B01561">
        <w:rPr>
          <w:rFonts w:ascii="Times New Roman" w:hAnsi="Times New Roman" w:cs="Times New Roman"/>
          <w:iCs/>
          <w:sz w:val="24"/>
          <w:szCs w:val="24"/>
        </w:rPr>
        <w:t xml:space="preserve">Kattmann, H. </w:t>
      </w:r>
      <w:r>
        <w:rPr>
          <w:rFonts w:ascii="Times New Roman" w:hAnsi="Times New Roman" w:cs="Times New Roman"/>
          <w:iCs/>
          <w:sz w:val="24"/>
          <w:szCs w:val="24"/>
        </w:rPr>
        <w:t>(Hrsg.): Biologie unterrichten mit Alltagsvorstellungen. Didaktische Rekonstruktion in Unterrichtseinheiten. Seelze: Klett/Kallmeyer 2017.</w:t>
      </w:r>
    </w:p>
    <w:p w14:paraId="0FC5F6F3" w14:textId="7A67A781" w:rsidR="0049207E" w:rsidRPr="00375C3F" w:rsidRDefault="0049207E" w:rsidP="0049207E">
      <w:pPr>
        <w:ind w:left="567" w:hanging="567"/>
        <w:rPr>
          <w:rFonts w:ascii="Times New Roman" w:hAnsi="Times New Roman" w:cs="Times New Roman"/>
          <w:sz w:val="24"/>
          <w:szCs w:val="24"/>
        </w:rPr>
      </w:pPr>
      <w:r w:rsidRPr="00375C3F">
        <w:rPr>
          <w:rFonts w:ascii="Times New Roman" w:hAnsi="Times New Roman" w:cs="Times New Roman"/>
          <w:sz w:val="24"/>
          <w:szCs w:val="24"/>
        </w:rPr>
        <w:t xml:space="preserve">Leisen, J.: </w:t>
      </w:r>
      <w:r w:rsidRPr="00375C3F">
        <w:rPr>
          <w:rFonts w:ascii="Times New Roman" w:hAnsi="Times New Roman" w:cs="Times New Roman"/>
          <w:iCs/>
          <w:sz w:val="24"/>
          <w:szCs w:val="24"/>
        </w:rPr>
        <w:t>Das Lehr-Lern-Modell ist</w:t>
      </w:r>
      <w:r w:rsidR="00C614F0">
        <w:rPr>
          <w:rFonts w:ascii="Times New Roman" w:hAnsi="Times New Roman" w:cs="Times New Roman"/>
          <w:iCs/>
          <w:sz w:val="24"/>
          <w:szCs w:val="24"/>
        </w:rPr>
        <w:t>´</w:t>
      </w:r>
      <w:r w:rsidRPr="00375C3F">
        <w:rPr>
          <w:rFonts w:ascii="Times New Roman" w:hAnsi="Times New Roman" w:cs="Times New Roman"/>
          <w:iCs/>
          <w:sz w:val="24"/>
          <w:szCs w:val="24"/>
        </w:rPr>
        <w:t>s</w:t>
      </w:r>
      <w:r w:rsidRPr="00375C3F">
        <w:rPr>
          <w:rFonts w:ascii="Times New Roman" w:hAnsi="Times New Roman" w:cs="Times New Roman"/>
          <w:sz w:val="24"/>
          <w:szCs w:val="24"/>
        </w:rPr>
        <w:t>. 2011. (PDF)</w:t>
      </w:r>
    </w:p>
    <w:p w14:paraId="389F8798" w14:textId="77777777" w:rsidR="0049207E" w:rsidRDefault="0049207E" w:rsidP="0049207E">
      <w:pPr>
        <w:ind w:left="567" w:hanging="567"/>
        <w:rPr>
          <w:rFonts w:ascii="Times New Roman" w:hAnsi="Times New Roman" w:cs="Times New Roman"/>
          <w:sz w:val="24"/>
          <w:szCs w:val="24"/>
        </w:rPr>
      </w:pPr>
      <w:r w:rsidRPr="00375C3F">
        <w:rPr>
          <w:rFonts w:ascii="Times New Roman" w:hAnsi="Times New Roman" w:cs="Times New Roman"/>
          <w:sz w:val="24"/>
          <w:szCs w:val="24"/>
        </w:rPr>
        <w:t>Markl, J. (Hrsg.): Markl Biologie. Oberstufe. Stuttgart: Klett 2010.</w:t>
      </w:r>
    </w:p>
    <w:p w14:paraId="5B21985A" w14:textId="77777777" w:rsidR="0049207E" w:rsidRDefault="0049207E" w:rsidP="0049207E">
      <w:pPr>
        <w:ind w:left="567" w:hanging="567"/>
        <w:rPr>
          <w:rFonts w:ascii="Times New Roman" w:hAnsi="Times New Roman" w:cs="Times New Roman"/>
          <w:sz w:val="24"/>
          <w:szCs w:val="24"/>
        </w:rPr>
      </w:pPr>
      <w:r>
        <w:rPr>
          <w:rFonts w:ascii="Times New Roman" w:hAnsi="Times New Roman" w:cs="Times New Roman"/>
          <w:sz w:val="24"/>
          <w:szCs w:val="24"/>
        </w:rPr>
        <w:t>Schirp, H: Dem Lernen auf der Spur. Neurobiologische Modellvorstellungen und neurodidaktische Zugänge zur Lern-und Unterrichtsgestaltung. 2006. (PDF)</w:t>
      </w:r>
    </w:p>
    <w:p w14:paraId="32DE8F23" w14:textId="77777777" w:rsidR="0049207E" w:rsidRPr="00375C3F" w:rsidRDefault="0049207E" w:rsidP="0049207E">
      <w:pPr>
        <w:ind w:left="567" w:hanging="567"/>
        <w:rPr>
          <w:rFonts w:ascii="Times New Roman" w:hAnsi="Times New Roman" w:cs="Times New Roman"/>
          <w:sz w:val="24"/>
          <w:szCs w:val="24"/>
        </w:rPr>
      </w:pPr>
      <w:r>
        <w:rPr>
          <w:rFonts w:ascii="Times New Roman" w:hAnsi="Times New Roman" w:cs="Times New Roman"/>
          <w:sz w:val="24"/>
          <w:szCs w:val="24"/>
        </w:rPr>
        <w:t>Schmiemann, P.: Aufgaben. In: Unterricht Biologie 387/388. Friedrich 2013.</w:t>
      </w:r>
    </w:p>
    <w:p w14:paraId="1F25EE69" w14:textId="77777777" w:rsidR="0049207E" w:rsidRPr="00375C3F" w:rsidRDefault="0049207E" w:rsidP="0049207E">
      <w:pPr>
        <w:ind w:left="567" w:hanging="567"/>
        <w:rPr>
          <w:rFonts w:ascii="Times New Roman" w:hAnsi="Times New Roman" w:cs="Times New Roman"/>
          <w:sz w:val="24"/>
          <w:szCs w:val="24"/>
        </w:rPr>
      </w:pPr>
      <w:r w:rsidRPr="00375C3F">
        <w:rPr>
          <w:rFonts w:ascii="Times New Roman" w:hAnsi="Times New Roman" w:cs="Times New Roman"/>
          <w:sz w:val="24"/>
          <w:szCs w:val="24"/>
        </w:rPr>
        <w:t>Spörhase, U. (Hrsg.): Biologie Didaktik. Praxishandbuch für die Sekundarstufe I und II.7. Auflage. Berlin: Cornelsen 2015.</w:t>
      </w:r>
    </w:p>
    <w:p w14:paraId="0D37EA92" w14:textId="77777777" w:rsidR="0049207E" w:rsidRPr="00375C3F" w:rsidRDefault="0049207E" w:rsidP="0049207E">
      <w:pPr>
        <w:ind w:left="567" w:hanging="567"/>
        <w:rPr>
          <w:rFonts w:ascii="Times New Roman" w:hAnsi="Times New Roman" w:cs="Times New Roman"/>
          <w:sz w:val="24"/>
          <w:szCs w:val="24"/>
        </w:rPr>
      </w:pPr>
      <w:r w:rsidRPr="00375C3F">
        <w:rPr>
          <w:rFonts w:ascii="Times New Roman" w:hAnsi="Times New Roman" w:cs="Times New Roman"/>
          <w:sz w:val="24"/>
          <w:szCs w:val="24"/>
        </w:rPr>
        <w:t>Spörhase, U./R. Wolfgang (Hrsg.): Biologie Methodik. Handbuch für die Sekundarstufe I und II. 3. Auflage. Berlin: Cornelsen 2014.</w:t>
      </w:r>
    </w:p>
    <w:p w14:paraId="352E8DE6" w14:textId="77777777" w:rsidR="0049207E" w:rsidRPr="00375C3F" w:rsidRDefault="0049207E" w:rsidP="0049207E">
      <w:pPr>
        <w:ind w:left="567" w:hanging="567"/>
        <w:rPr>
          <w:rFonts w:ascii="Times New Roman" w:hAnsi="Times New Roman" w:cs="Times New Roman"/>
          <w:sz w:val="24"/>
          <w:szCs w:val="24"/>
        </w:rPr>
      </w:pPr>
      <w:r w:rsidRPr="00375C3F">
        <w:rPr>
          <w:rFonts w:ascii="Times New Roman" w:hAnsi="Times New Roman" w:cs="Times New Roman"/>
          <w:sz w:val="24"/>
          <w:szCs w:val="24"/>
        </w:rPr>
        <w:t>Stieger, K., Lorenz, B: Gentherapie bei degenerativen Erkrankungen der Netzhaut. In: Z. praktische Augenheilkunde 30. CME 2009, S. 561 – 573.</w:t>
      </w:r>
    </w:p>
    <w:p w14:paraId="5606867F" w14:textId="77777777" w:rsidR="0049207E" w:rsidRPr="001525E1" w:rsidRDefault="0049207E" w:rsidP="0049207E">
      <w:pPr>
        <w:ind w:left="567" w:hanging="567"/>
        <w:rPr>
          <w:rFonts w:ascii="Times New Roman" w:hAnsi="Times New Roman" w:cs="Times New Roman"/>
          <w:sz w:val="24"/>
          <w:szCs w:val="24"/>
        </w:rPr>
      </w:pPr>
      <w:r w:rsidRPr="00375C3F">
        <w:rPr>
          <w:rFonts w:ascii="Times New Roman" w:hAnsi="Times New Roman" w:cs="Times New Roman"/>
          <w:sz w:val="24"/>
          <w:szCs w:val="24"/>
        </w:rPr>
        <w:t xml:space="preserve">Weber U. (Hrsg.): Biologie Oberstufe Gesamtband. SII. 3. neubearbeitete Auflage 1. Druck. Berlin: Cornelsen 2015. </w:t>
      </w:r>
      <w:r w:rsidRPr="001525E1">
        <w:rPr>
          <w:rFonts w:ascii="Times New Roman" w:hAnsi="Times New Roman" w:cs="Times New Roman"/>
          <w:sz w:val="24"/>
          <w:szCs w:val="24"/>
        </w:rPr>
        <w:t xml:space="preserve">S. 410 ff. </w:t>
      </w:r>
    </w:p>
    <w:p w14:paraId="53629D16" w14:textId="77777777" w:rsidR="0049207E" w:rsidRPr="001525E1" w:rsidRDefault="0049207E" w:rsidP="0049207E">
      <w:pPr>
        <w:ind w:left="567" w:hanging="567"/>
        <w:rPr>
          <w:rFonts w:ascii="Times New Roman" w:hAnsi="Times New Roman" w:cs="Times New Roman"/>
          <w:sz w:val="24"/>
          <w:szCs w:val="24"/>
        </w:rPr>
      </w:pPr>
      <w:r>
        <w:rPr>
          <w:rFonts w:ascii="Times New Roman" w:hAnsi="Times New Roman" w:cs="Times New Roman"/>
          <w:sz w:val="24"/>
          <w:szCs w:val="24"/>
        </w:rPr>
        <w:lastRenderedPageBreak/>
        <w:t>Raabits Biologie. Sekundarstufe II. Retinopathia pigmentosa – eine Genmutation verdunkelt langsam die Welt. (PDF)</w:t>
      </w:r>
    </w:p>
    <w:p w14:paraId="7BA04045" w14:textId="77777777" w:rsidR="005A1D58" w:rsidRDefault="005A1D58" w:rsidP="0049207E">
      <w:pPr>
        <w:spacing w:after="0"/>
        <w:rPr>
          <w:rFonts w:ascii="Times New Roman" w:hAnsi="Times New Roman" w:cs="Times New Roman"/>
          <w:b/>
          <w:sz w:val="24"/>
          <w:szCs w:val="24"/>
        </w:rPr>
      </w:pPr>
    </w:p>
    <w:p w14:paraId="4DCE9026" w14:textId="77777777" w:rsidR="005A1D58" w:rsidRDefault="005A1D58" w:rsidP="0049207E">
      <w:pPr>
        <w:spacing w:after="0"/>
        <w:rPr>
          <w:rFonts w:ascii="Times New Roman" w:hAnsi="Times New Roman" w:cs="Times New Roman"/>
          <w:b/>
          <w:sz w:val="24"/>
          <w:szCs w:val="24"/>
        </w:rPr>
      </w:pPr>
    </w:p>
    <w:p w14:paraId="093144DD" w14:textId="43E7EA09" w:rsidR="0049207E" w:rsidRPr="001525E1" w:rsidRDefault="0049207E" w:rsidP="0049207E">
      <w:pPr>
        <w:spacing w:after="0"/>
        <w:rPr>
          <w:rFonts w:ascii="Times New Roman" w:hAnsi="Times New Roman" w:cs="Times New Roman"/>
          <w:b/>
          <w:sz w:val="24"/>
          <w:szCs w:val="24"/>
        </w:rPr>
      </w:pPr>
      <w:r w:rsidRPr="001525E1">
        <w:rPr>
          <w:rFonts w:ascii="Times New Roman" w:hAnsi="Times New Roman" w:cs="Times New Roman"/>
          <w:b/>
          <w:sz w:val="24"/>
          <w:szCs w:val="24"/>
        </w:rPr>
        <w:t>Internetquellen</w:t>
      </w:r>
      <w:r w:rsidR="009B7942">
        <w:rPr>
          <w:rFonts w:ascii="Times New Roman" w:hAnsi="Times New Roman" w:cs="Times New Roman"/>
          <w:b/>
          <w:sz w:val="24"/>
          <w:szCs w:val="24"/>
        </w:rPr>
        <w:t xml:space="preserve"> (letzter Zugriff: </w:t>
      </w:r>
      <w:r>
        <w:rPr>
          <w:rFonts w:ascii="Times New Roman" w:hAnsi="Times New Roman" w:cs="Times New Roman"/>
          <w:b/>
          <w:sz w:val="24"/>
          <w:szCs w:val="24"/>
        </w:rPr>
        <w:t>22.02.2018)</w:t>
      </w:r>
    </w:p>
    <w:p w14:paraId="082969DA" w14:textId="77777777" w:rsidR="00C614F0" w:rsidRDefault="00C614F0" w:rsidP="0049207E">
      <w:pPr>
        <w:rPr>
          <w:rFonts w:ascii="Times New Roman" w:hAnsi="Times New Roman" w:cs="Times New Roman"/>
          <w:sz w:val="24"/>
          <w:szCs w:val="24"/>
        </w:rPr>
      </w:pPr>
    </w:p>
    <w:p w14:paraId="422B8D07" w14:textId="01218A19" w:rsidR="0049207E" w:rsidRDefault="00B53E72" w:rsidP="0049207E">
      <w:pPr>
        <w:rPr>
          <w:rFonts w:ascii="Times New Roman" w:hAnsi="Times New Roman" w:cs="Times New Roman"/>
          <w:sz w:val="24"/>
          <w:szCs w:val="24"/>
        </w:rPr>
      </w:pPr>
      <w:hyperlink r:id="rId10" w:history="1">
        <w:r w:rsidR="0049207E" w:rsidRPr="009B7942">
          <w:rPr>
            <w:rStyle w:val="Hyperlink"/>
            <w:rFonts w:ascii="Times New Roman" w:hAnsi="Times New Roman" w:cs="Times New Roman"/>
            <w:sz w:val="24"/>
            <w:szCs w:val="24"/>
          </w:rPr>
          <w:t>http://home.iitk.ac.in/~sganesh/hmg/pdf/Digenic%20retinitis%20pigmentosa%20due%20to%20mutations%20at%20the%20unlinked%20peripherin-RDS%20and%20ROM1%20loci.PDF</w:t>
        </w:r>
      </w:hyperlink>
    </w:p>
    <w:p w14:paraId="1BCE2EF8" w14:textId="22BDBED3" w:rsidR="0049207E" w:rsidRDefault="00B53E72" w:rsidP="0049207E">
      <w:pPr>
        <w:rPr>
          <w:rFonts w:ascii="Times New Roman" w:hAnsi="Times New Roman" w:cs="Times New Roman"/>
          <w:sz w:val="24"/>
          <w:szCs w:val="24"/>
        </w:rPr>
      </w:pPr>
      <w:hyperlink r:id="rId11" w:history="1">
        <w:r w:rsidR="0049207E" w:rsidRPr="009B7942">
          <w:rPr>
            <w:rStyle w:val="Hyperlink"/>
            <w:rFonts w:ascii="Times New Roman" w:hAnsi="Times New Roman" w:cs="Times New Roman"/>
            <w:sz w:val="24"/>
            <w:szCs w:val="24"/>
          </w:rPr>
          <w:t>http://www.humangenetik-regensburg.de/files/humangenetik/institut/downloads_aerzte/netzhauterkrankungen/Retinitis_pigmentosa_ad.pdf</w:t>
        </w:r>
      </w:hyperlink>
    </w:p>
    <w:p w14:paraId="4FECA95F" w14:textId="26411EF0" w:rsidR="0049207E" w:rsidRPr="001525E1" w:rsidRDefault="00B53E72" w:rsidP="0049207E">
      <w:pPr>
        <w:rPr>
          <w:rFonts w:ascii="Times New Roman" w:hAnsi="Times New Roman" w:cs="Times New Roman"/>
          <w:sz w:val="24"/>
          <w:szCs w:val="24"/>
        </w:rPr>
      </w:pPr>
      <w:hyperlink r:id="rId12" w:history="1">
        <w:r w:rsidR="0049207E" w:rsidRPr="009B7942">
          <w:rPr>
            <w:rStyle w:val="Hyperlink"/>
            <w:rFonts w:ascii="Times New Roman" w:hAnsi="Times New Roman" w:cs="Times New Roman"/>
            <w:sz w:val="24"/>
            <w:szCs w:val="24"/>
          </w:rPr>
          <w:t>http://www.molvis.org/molvis/v10/a45/</w:t>
        </w:r>
      </w:hyperlink>
    </w:p>
    <w:p w14:paraId="452A9414" w14:textId="427ED9A1" w:rsidR="0049207E" w:rsidRPr="001525E1" w:rsidRDefault="00B53E72" w:rsidP="0049207E">
      <w:pPr>
        <w:rPr>
          <w:rFonts w:ascii="Times New Roman" w:hAnsi="Times New Roman" w:cs="Times New Roman"/>
          <w:sz w:val="24"/>
          <w:szCs w:val="24"/>
        </w:rPr>
      </w:pPr>
      <w:hyperlink r:id="rId13" w:history="1">
        <w:r w:rsidR="0049207E" w:rsidRPr="009B7942">
          <w:rPr>
            <w:rStyle w:val="Hyperlink"/>
            <w:rFonts w:ascii="Times New Roman" w:hAnsi="Times New Roman" w:cs="Times New Roman"/>
            <w:sz w:val="24"/>
            <w:szCs w:val="24"/>
          </w:rPr>
          <w:t>https://ghr.nlm.nih.gov/condition/retinitis-pigmentosa#genes</w:t>
        </w:r>
      </w:hyperlink>
    </w:p>
    <w:p w14:paraId="0D7F92B1" w14:textId="356DDD89" w:rsidR="0049207E" w:rsidRPr="001525E1" w:rsidRDefault="00B53E72" w:rsidP="0049207E">
      <w:pPr>
        <w:rPr>
          <w:rFonts w:ascii="Times New Roman" w:hAnsi="Times New Roman" w:cs="Times New Roman"/>
          <w:sz w:val="24"/>
          <w:szCs w:val="24"/>
        </w:rPr>
      </w:pPr>
      <w:hyperlink r:id="rId14" w:history="1">
        <w:r w:rsidR="0049207E" w:rsidRPr="009B7942">
          <w:rPr>
            <w:rStyle w:val="Hyperlink"/>
            <w:rFonts w:ascii="Times New Roman" w:hAnsi="Times New Roman" w:cs="Times New Roman"/>
            <w:sz w:val="24"/>
            <w:szCs w:val="24"/>
          </w:rPr>
          <w:t>https://www.omim.org/</w:t>
        </w:r>
      </w:hyperlink>
    </w:p>
    <w:p w14:paraId="722B5874" w14:textId="060D8367" w:rsidR="0049207E" w:rsidRPr="001525E1" w:rsidRDefault="00B53E72" w:rsidP="0049207E">
      <w:pPr>
        <w:rPr>
          <w:rFonts w:ascii="Times New Roman" w:hAnsi="Times New Roman" w:cs="Times New Roman"/>
          <w:sz w:val="24"/>
          <w:szCs w:val="24"/>
        </w:rPr>
      </w:pPr>
      <w:hyperlink r:id="rId15" w:history="1">
        <w:r w:rsidR="0049207E" w:rsidRPr="009B7942">
          <w:rPr>
            <w:rStyle w:val="Hyperlink"/>
            <w:rFonts w:ascii="Times New Roman" w:hAnsi="Times New Roman" w:cs="Times New Roman"/>
            <w:sz w:val="24"/>
            <w:szCs w:val="24"/>
          </w:rPr>
          <w:t>https://www.mpibpc.mpg.de/170071/pr_0706.pdf</w:t>
        </w:r>
      </w:hyperlink>
    </w:p>
    <w:p w14:paraId="03ED5746" w14:textId="349FE17E" w:rsidR="0049207E" w:rsidRPr="001525E1" w:rsidRDefault="00B53E72" w:rsidP="0049207E">
      <w:pPr>
        <w:rPr>
          <w:rFonts w:ascii="Times New Roman" w:hAnsi="Times New Roman" w:cs="Times New Roman"/>
          <w:sz w:val="24"/>
          <w:szCs w:val="24"/>
        </w:rPr>
      </w:pPr>
      <w:hyperlink r:id="rId16" w:history="1">
        <w:r w:rsidR="0049207E" w:rsidRPr="009B7942">
          <w:rPr>
            <w:rStyle w:val="Hyperlink"/>
            <w:rFonts w:ascii="Times New Roman" w:hAnsi="Times New Roman" w:cs="Times New Roman"/>
            <w:sz w:val="24"/>
            <w:szCs w:val="24"/>
          </w:rPr>
          <w:t>http://www.pro-retina.de/netzhauterkrankungen/retinitis-pigmentosa</w:t>
        </w:r>
      </w:hyperlink>
    </w:p>
    <w:p w14:paraId="4339D918" w14:textId="7A04B00D" w:rsidR="0049207E" w:rsidRPr="001525E1" w:rsidRDefault="00B53E72" w:rsidP="0049207E">
      <w:pPr>
        <w:rPr>
          <w:rFonts w:ascii="Times New Roman" w:hAnsi="Times New Roman" w:cs="Times New Roman"/>
          <w:sz w:val="24"/>
          <w:szCs w:val="24"/>
        </w:rPr>
      </w:pPr>
      <w:hyperlink r:id="rId17" w:history="1">
        <w:r w:rsidR="0049207E" w:rsidRPr="009B7942">
          <w:rPr>
            <w:rStyle w:val="Hyperlink"/>
            <w:rFonts w:ascii="Times New Roman" w:hAnsi="Times New Roman" w:cs="Times New Roman"/>
            <w:sz w:val="24"/>
            <w:szCs w:val="24"/>
          </w:rPr>
          <w:t>http://onlinelibrary.wiley.com/doi/10.1002/ajmg.a.20224/abstract</w:t>
        </w:r>
      </w:hyperlink>
    </w:p>
    <w:p w14:paraId="1D4A3E32" w14:textId="61B9E9EA" w:rsidR="0049207E" w:rsidRPr="001525E1" w:rsidRDefault="00B53E72" w:rsidP="0049207E">
      <w:pPr>
        <w:rPr>
          <w:rFonts w:ascii="Times New Roman" w:hAnsi="Times New Roman" w:cs="Times New Roman"/>
          <w:sz w:val="24"/>
          <w:szCs w:val="24"/>
        </w:rPr>
      </w:pPr>
      <w:hyperlink r:id="rId18" w:history="1">
        <w:r w:rsidR="0049207E" w:rsidRPr="009B7942">
          <w:rPr>
            <w:rStyle w:val="Hyperlink"/>
            <w:rFonts w:ascii="Times New Roman" w:hAnsi="Times New Roman" w:cs="Times New Roman"/>
            <w:sz w:val="24"/>
            <w:szCs w:val="24"/>
          </w:rPr>
          <w:t>https://www.szs.kit.edu/download/SZS-Karslruhe_2009-Wiss.pdf</w:t>
        </w:r>
      </w:hyperlink>
    </w:p>
    <w:p w14:paraId="4440BAC9" w14:textId="77777777" w:rsidR="0049207E" w:rsidRPr="001525E1" w:rsidRDefault="00B53E72" w:rsidP="0049207E">
      <w:pPr>
        <w:rPr>
          <w:rFonts w:ascii="Times New Roman" w:hAnsi="Times New Roman" w:cs="Times New Roman"/>
          <w:sz w:val="24"/>
          <w:szCs w:val="24"/>
        </w:rPr>
      </w:pPr>
      <w:hyperlink r:id="rId19" w:history="1">
        <w:r w:rsidR="0049207E" w:rsidRPr="001525E1">
          <w:rPr>
            <w:rStyle w:val="Hyperlink"/>
            <w:rFonts w:ascii="Times New Roman" w:hAnsi="Times New Roman" w:cs="Times New Roman"/>
            <w:sz w:val="24"/>
            <w:szCs w:val="24"/>
          </w:rPr>
          <w:t>http://www.u-helmich.de/bio/lexikon/R/Rhodopsin.html</w:t>
        </w:r>
      </w:hyperlink>
    </w:p>
    <w:p w14:paraId="024A9AD3" w14:textId="3FB7D388" w:rsidR="0049207E" w:rsidRPr="001525E1" w:rsidRDefault="00B53E72" w:rsidP="0049207E">
      <w:pPr>
        <w:rPr>
          <w:rFonts w:ascii="Times New Roman" w:hAnsi="Times New Roman" w:cs="Times New Roman"/>
          <w:sz w:val="24"/>
          <w:szCs w:val="24"/>
        </w:rPr>
      </w:pPr>
      <w:hyperlink r:id="rId20" w:history="1">
        <w:r w:rsidR="0049207E" w:rsidRPr="009B7942">
          <w:rPr>
            <w:rStyle w:val="Hyperlink"/>
            <w:rFonts w:ascii="Times New Roman" w:hAnsi="Times New Roman" w:cs="Times New Roman"/>
            <w:sz w:val="24"/>
            <w:szCs w:val="24"/>
          </w:rPr>
          <w:t>https://www.thieme-connect.com/products/ejournals/abstract/10.1055/s-0035-1545702</w:t>
        </w:r>
      </w:hyperlink>
    </w:p>
    <w:p w14:paraId="30413118" w14:textId="783AB8A6" w:rsidR="005A1D58" w:rsidRPr="009B7942" w:rsidRDefault="009B7942" w:rsidP="005A1D58">
      <w:pPr>
        <w:rPr>
          <w:rStyle w:val="Hyperlink"/>
          <w:rFonts w:ascii="Times New Roman" w:hAnsi="Times New Roman" w:cs="Times New Roman"/>
          <w:sz w:val="24"/>
          <w:szCs w:val="24"/>
        </w:rPr>
        <w:sectPr w:rsidR="005A1D58" w:rsidRPr="009B7942" w:rsidSect="005A1D58">
          <w:headerReference w:type="default" r:id="rId21"/>
          <w:pgSz w:w="11906" w:h="16838"/>
          <w:pgMar w:top="851" w:right="851" w:bottom="825" w:left="851" w:header="709" w:footer="708" w:gutter="0"/>
          <w:cols w:space="708"/>
          <w:docGrid w:linePitch="360"/>
        </w:sect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"https://www.studienkolleg.tu-berlin.de/fileadmin/ref7/Studienkolleg_Pruefung_Bsp/FSP_Biologie_Muster_1_Aufgaben%0c" </w:instrText>
      </w:r>
      <w:r>
        <w:rPr>
          <w:rFonts w:ascii="Times New Roman" w:hAnsi="Times New Roman" w:cs="Times New Roman"/>
          <w:sz w:val="24"/>
          <w:szCs w:val="24"/>
        </w:rPr>
        <w:fldChar w:fldCharType="separate"/>
      </w:r>
      <w:r w:rsidR="005A1D58" w:rsidRPr="009B7942">
        <w:rPr>
          <w:rStyle w:val="Hyperlink"/>
          <w:rFonts w:ascii="Times New Roman" w:hAnsi="Times New Roman" w:cs="Times New Roman"/>
          <w:sz w:val="24"/>
          <w:szCs w:val="24"/>
        </w:rPr>
        <w:t>https://www.studienkolleg.tu-berlin.de/fileadmin/ref7/Studienkolleg_Pruefung_Bsp/FSP_Biologie_Muster_1_Aufgaben</w:t>
      </w:r>
    </w:p>
    <w:p w14:paraId="01663F16" w14:textId="49D57BFE" w:rsidR="0049207E" w:rsidRPr="005A1D58" w:rsidRDefault="009B7942" w:rsidP="005A1D58">
      <w:pPr>
        <w:rPr>
          <w:rFonts w:ascii="Times New Roman" w:hAnsi="Times New Roman" w:cs="Times New Roman"/>
          <w:b/>
          <w:sz w:val="24"/>
        </w:rPr>
      </w:pPr>
      <w:r>
        <w:rPr>
          <w:rFonts w:ascii="Times New Roman" w:hAnsi="Times New Roman" w:cs="Times New Roman"/>
          <w:sz w:val="24"/>
          <w:szCs w:val="24"/>
        </w:rPr>
        <w:lastRenderedPageBreak/>
        <w:fldChar w:fldCharType="end"/>
      </w:r>
      <w:r w:rsidR="0049207E" w:rsidRPr="005A1D58">
        <w:rPr>
          <w:b/>
          <w:noProof/>
          <w:lang w:eastAsia="de-DE"/>
        </w:rPr>
        <w:drawing>
          <wp:anchor distT="0" distB="0" distL="114300" distR="114300" simplePos="0" relativeHeight="251695104" behindDoc="1" locked="0" layoutInCell="1" allowOverlap="1" wp14:anchorId="712FDF09" wp14:editId="548C44AE">
            <wp:simplePos x="0" y="0"/>
            <wp:positionH relativeFrom="margin">
              <wp:posOffset>-329323</wp:posOffset>
            </wp:positionH>
            <wp:positionV relativeFrom="paragraph">
              <wp:posOffset>144712</wp:posOffset>
            </wp:positionV>
            <wp:extent cx="10494451" cy="6244685"/>
            <wp:effectExtent l="0" t="0" r="2540" b="381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extLst>
                        <a:ext uri="{28A0092B-C50C-407E-A947-70E740481C1C}">
                          <a14:useLocalDpi xmlns:a14="http://schemas.microsoft.com/office/drawing/2010/main" val="0"/>
                        </a:ext>
                      </a:extLst>
                    </a:blip>
                    <a:srcRect l="1213" t="10065" r="21192" b="7805"/>
                    <a:stretch/>
                  </pic:blipFill>
                  <pic:spPr bwMode="auto">
                    <a:xfrm>
                      <a:off x="0" y="0"/>
                      <a:ext cx="10498422" cy="624704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9207E" w:rsidRPr="005A1D58">
        <w:rPr>
          <w:rFonts w:ascii="Times New Roman" w:hAnsi="Times New Roman" w:cs="Times New Roman"/>
          <w:b/>
          <w:sz w:val="24"/>
        </w:rPr>
        <w:t>Sachanalyse</w:t>
      </w:r>
    </w:p>
    <w:p w14:paraId="4168B523" w14:textId="77777777" w:rsidR="005A1D58" w:rsidRPr="005A1D58" w:rsidRDefault="005A1D58" w:rsidP="005A1D58">
      <w:pPr>
        <w:rPr>
          <w:rFonts w:ascii="Times New Roman" w:hAnsi="Times New Roman" w:cs="Times New Roman"/>
          <w:sz w:val="24"/>
          <w:szCs w:val="24"/>
        </w:rPr>
        <w:sectPr w:rsidR="005A1D58" w:rsidRPr="005A1D58" w:rsidSect="005A1D58">
          <w:pgSz w:w="16838" w:h="11906" w:orient="landscape"/>
          <w:pgMar w:top="851" w:right="851" w:bottom="851" w:left="825" w:header="709" w:footer="708" w:gutter="0"/>
          <w:cols w:space="708"/>
          <w:docGrid w:linePitch="360"/>
        </w:sectPr>
      </w:pPr>
    </w:p>
    <w:p w14:paraId="0C3ABB9D" w14:textId="77777777" w:rsidR="00B334D5" w:rsidRPr="00B334D5" w:rsidRDefault="00B334D5" w:rsidP="00B334D5"/>
    <w:p w14:paraId="4A8EEB4F" w14:textId="7CE8B5D2" w:rsidR="0049207E" w:rsidRDefault="000E7ACE" w:rsidP="0049207E">
      <w:pPr>
        <w:pStyle w:val="berschrift1"/>
        <w:spacing w:before="0"/>
        <w:rPr>
          <w:rFonts w:ascii="Times New Roman" w:hAnsi="Times New Roman" w:cs="Times New Roman"/>
          <w:color w:val="auto"/>
          <w:sz w:val="24"/>
        </w:rPr>
      </w:pPr>
      <w:r>
        <w:rPr>
          <w:rFonts w:ascii="Times New Roman" w:hAnsi="Times New Roman" w:cs="Times New Roman"/>
          <w:color w:val="auto"/>
          <w:sz w:val="24"/>
        </w:rPr>
        <w:t>PPP-</w:t>
      </w:r>
      <w:r w:rsidR="0049207E">
        <w:rPr>
          <w:rFonts w:ascii="Times New Roman" w:hAnsi="Times New Roman" w:cs="Times New Roman"/>
          <w:color w:val="auto"/>
          <w:sz w:val="24"/>
        </w:rPr>
        <w:t>Folien</w:t>
      </w:r>
    </w:p>
    <w:p w14:paraId="3CC27CCE" w14:textId="00F89201" w:rsidR="00B334D5" w:rsidRPr="00B334D5" w:rsidRDefault="00B334D5" w:rsidP="00B334D5"/>
    <w:p w14:paraId="67E61801" w14:textId="5B05DDEB" w:rsidR="0049207E" w:rsidRDefault="000E7ACE" w:rsidP="0049207E">
      <w:pPr>
        <w:pStyle w:val="berschrift1"/>
        <w:spacing w:before="0"/>
        <w:rPr>
          <w:rFonts w:ascii="Times New Roman" w:hAnsi="Times New Roman" w:cs="Times New Roman"/>
          <w:color w:val="auto"/>
          <w:sz w:val="24"/>
        </w:rPr>
      </w:pPr>
      <w:r w:rsidRPr="00B334D5">
        <w:rPr>
          <w:rFonts w:ascii="Times New Roman" w:hAnsi="Times New Roman" w:cs="Times New Roman"/>
          <w:noProof/>
          <w:sz w:val="24"/>
          <w:lang w:eastAsia="de-DE"/>
        </w:rPr>
        <mc:AlternateContent>
          <mc:Choice Requires="wps">
            <w:drawing>
              <wp:anchor distT="0" distB="0" distL="114300" distR="114300" simplePos="0" relativeHeight="251708416" behindDoc="0" locked="0" layoutInCell="1" allowOverlap="1" wp14:anchorId="0539FFE0" wp14:editId="12AAB2FF">
                <wp:simplePos x="0" y="0"/>
                <wp:positionH relativeFrom="column">
                  <wp:posOffset>3176905</wp:posOffset>
                </wp:positionH>
                <wp:positionV relativeFrom="paragraph">
                  <wp:posOffset>53975</wp:posOffset>
                </wp:positionV>
                <wp:extent cx="2374265" cy="1651000"/>
                <wp:effectExtent l="0" t="0" r="19685" b="2540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651000"/>
                        </a:xfrm>
                        <a:prstGeom prst="rect">
                          <a:avLst/>
                        </a:prstGeom>
                        <a:solidFill>
                          <a:srgbClr val="FFFFFF"/>
                        </a:solidFill>
                        <a:ln w="9525">
                          <a:solidFill>
                            <a:srgbClr val="000000"/>
                          </a:solidFill>
                          <a:miter lim="800000"/>
                          <a:headEnd/>
                          <a:tailEnd/>
                        </a:ln>
                      </wps:spPr>
                      <wps:txbx>
                        <w:txbxContent>
                          <w:p w14:paraId="05553BA7" w14:textId="77777777" w:rsidR="00B334D5" w:rsidRDefault="00B334D5" w:rsidP="00B334D5">
                            <w:pPr>
                              <w:rPr>
                                <w:rFonts w:ascii="Times New Roman" w:hAnsi="Times New Roman" w:cs="Times New Roman"/>
                                <w:sz w:val="18"/>
                                <w:szCs w:val="24"/>
                              </w:rPr>
                            </w:pPr>
                          </w:p>
                          <w:p w14:paraId="31DE1A16" w14:textId="77777777" w:rsidR="00B334D5" w:rsidRDefault="00B334D5" w:rsidP="00B334D5">
                            <w:pPr>
                              <w:rPr>
                                <w:rFonts w:ascii="Times New Roman" w:hAnsi="Times New Roman" w:cs="Times New Roman"/>
                                <w:sz w:val="18"/>
                                <w:szCs w:val="24"/>
                              </w:rPr>
                            </w:pPr>
                          </w:p>
                          <w:p w14:paraId="77720C43" w14:textId="603E6315" w:rsidR="00B334D5" w:rsidRPr="00B334D5" w:rsidRDefault="00B334D5" w:rsidP="00B334D5">
                            <w:pPr>
                              <w:rPr>
                                <w:rFonts w:ascii="Times New Roman" w:hAnsi="Times New Roman" w:cs="Times New Roman"/>
                                <w:sz w:val="18"/>
                                <w:szCs w:val="24"/>
                              </w:rPr>
                            </w:pPr>
                            <w:r>
                              <w:rPr>
                                <w:rFonts w:ascii="Times New Roman" w:hAnsi="Times New Roman" w:cs="Times New Roman"/>
                                <w:sz w:val="18"/>
                                <w:szCs w:val="24"/>
                              </w:rPr>
                              <w:t xml:space="preserve">Bildquelle z. B. </w:t>
                            </w:r>
                            <w:hyperlink r:id="rId23" w:history="1">
                              <w:r w:rsidRPr="00B334D5">
                                <w:rPr>
                                  <w:rStyle w:val="Hyperlink"/>
                                  <w:rFonts w:ascii="Times New Roman" w:hAnsi="Times New Roman" w:cs="Times New Roman"/>
                                  <w:sz w:val="18"/>
                                  <w:szCs w:val="24"/>
                                </w:rPr>
                                <w:t>http://esciencenews.com/files/images/201008043495430.jpg</w:t>
                              </w:r>
                            </w:hyperlink>
                            <w:r>
                              <w:rPr>
                                <w:rFonts w:ascii="Times New Roman" w:hAnsi="Times New Roman" w:cs="Times New Roman"/>
                                <w:sz w:val="18"/>
                                <w:szCs w:val="24"/>
                              </w:rPr>
                              <w:br/>
                              <w:t>(letzter Zugriff: 17.07.2018)</w:t>
                            </w:r>
                          </w:p>
                          <w:p w14:paraId="7908207B" w14:textId="6EF5A16A" w:rsidR="00B334D5" w:rsidRDefault="00B334D5"/>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mo="http://schemas.microsoft.com/office/mac/office/2008/main" xmlns:mv="urn:schemas-microsoft-com:mac:vml">
            <w:pict>
              <v:shapetype id="_x0000_t202" coordsize="21600,21600" o:spt="202" path="m,l,21600r21600,l21600,xe">
                <v:stroke joinstyle="miter"/>
                <v:path gradientshapeok="t" o:connecttype="rect"/>
              </v:shapetype>
              <v:shape id="Textfeld 2" o:spid="_x0000_s1026" type="#_x0000_t202" style="position:absolute;margin-left:250.15pt;margin-top:4.25pt;width:186.95pt;height:130pt;z-index:25170841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">
                <v:textbox>
                  <w:txbxContent>
                    <w:p w14:paraId="05553BA7" w14:textId="77777777" w:rsidR="00B334D5" w:rsidRDefault="00B334D5" w:rsidP="00B334D5">
                      <w:pPr>
                        <w:rPr>
                          <w:rFonts w:ascii="Times New Roman" w:hAnsi="Times New Roman" w:cs="Times New Roman"/>
                          <w:sz w:val="18"/>
                          <w:szCs w:val="24"/>
                        </w:rPr>
                      </w:pPr>
                    </w:p>
                    <w:p w14:paraId="31DE1A16" w14:textId="77777777" w:rsidR="00B334D5" w:rsidRDefault="00B334D5" w:rsidP="00B334D5">
                      <w:pPr>
                        <w:rPr>
                          <w:rFonts w:ascii="Times New Roman" w:hAnsi="Times New Roman" w:cs="Times New Roman"/>
                          <w:sz w:val="18"/>
                          <w:szCs w:val="24"/>
                        </w:rPr>
                      </w:pPr>
                    </w:p>
                    <w:p w14:paraId="77720C43" w14:textId="603E6315" w:rsidR="00B334D5" w:rsidRPr="00B334D5" w:rsidRDefault="00B334D5" w:rsidP="00B334D5">
                      <w:pPr>
                        <w:rPr>
                          <w:rFonts w:ascii="Times New Roman" w:hAnsi="Times New Roman" w:cs="Times New Roman"/>
                          <w:sz w:val="18"/>
                          <w:szCs w:val="24"/>
                        </w:rPr>
                      </w:pPr>
                      <w:r>
                        <w:rPr>
                          <w:rFonts w:ascii="Times New Roman" w:hAnsi="Times New Roman" w:cs="Times New Roman"/>
                          <w:sz w:val="18"/>
                          <w:szCs w:val="24"/>
                        </w:rPr>
                        <w:t xml:space="preserve">Bildquelle z. B. </w:t>
                      </w:r>
                      <w:hyperlink r:id="rId24" w:history="1">
                        <w:r w:rsidRPr="00B334D5">
                          <w:rPr>
                            <w:rStyle w:val="Hyperlink"/>
                            <w:rFonts w:ascii="Times New Roman" w:hAnsi="Times New Roman" w:cs="Times New Roman"/>
                            <w:sz w:val="18"/>
                            <w:szCs w:val="24"/>
                          </w:rPr>
                          <w:t>http://esci</w:t>
                        </w:r>
                        <w:r w:rsidRPr="00B334D5">
                          <w:rPr>
                            <w:rStyle w:val="Hyperlink"/>
                            <w:rFonts w:ascii="Times New Roman" w:hAnsi="Times New Roman" w:cs="Times New Roman"/>
                            <w:sz w:val="18"/>
                            <w:szCs w:val="24"/>
                          </w:rPr>
                          <w:t>e</w:t>
                        </w:r>
                        <w:r w:rsidRPr="00B334D5">
                          <w:rPr>
                            <w:rStyle w:val="Hyperlink"/>
                            <w:rFonts w:ascii="Times New Roman" w:hAnsi="Times New Roman" w:cs="Times New Roman"/>
                            <w:sz w:val="18"/>
                            <w:szCs w:val="24"/>
                          </w:rPr>
                          <w:t>ncenews.com/files/images/201008043495430.jpg</w:t>
                        </w:r>
                      </w:hyperlink>
                      <w:r>
                        <w:rPr>
                          <w:rFonts w:ascii="Times New Roman" w:hAnsi="Times New Roman" w:cs="Times New Roman"/>
                          <w:sz w:val="18"/>
                          <w:szCs w:val="24"/>
                        </w:rPr>
                        <w:br/>
                        <w:t>(letzter Zugriff: 17.07.2018)</w:t>
                      </w:r>
                    </w:p>
                    <w:p w14:paraId="7908207B" w14:textId="6EF5A16A" w:rsidR="00B334D5" w:rsidRDefault="00B334D5"/>
                  </w:txbxContent>
                </v:textbox>
              </v:shape>
            </w:pict>
          </mc:Fallback>
        </mc:AlternateContent>
      </w:r>
      <w:r w:rsidR="00B334D5" w:rsidRPr="00B334D5">
        <w:rPr>
          <w:rFonts w:asciiTheme="minorHAnsi" w:eastAsiaTheme="minorHAnsi" w:hAnsiTheme="minorHAnsi" w:cstheme="minorBidi"/>
          <w:b w:val="0"/>
          <w:bCs w:val="0"/>
          <w:noProof/>
          <w:color w:val="auto"/>
          <w:sz w:val="22"/>
          <w:szCs w:val="22"/>
          <w:lang w:eastAsia="de-DE"/>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710464" behindDoc="0" locked="0" layoutInCell="1" allowOverlap="1" wp14:anchorId="080C4BA2" wp14:editId="1CA17387">
                <wp:simplePos x="0" y="0"/>
                <wp:positionH relativeFrom="column">
                  <wp:posOffset>1905</wp:posOffset>
                </wp:positionH>
                <wp:positionV relativeFrom="paragraph">
                  <wp:posOffset>53975</wp:posOffset>
                </wp:positionV>
                <wp:extent cx="2527300" cy="1644650"/>
                <wp:effectExtent l="0" t="0" r="25400" b="1270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0" cy="1644650"/>
                        </a:xfrm>
                        <a:prstGeom prst="rect">
                          <a:avLst/>
                        </a:prstGeom>
                        <a:solidFill>
                          <a:srgbClr val="FFFFFF"/>
                        </a:solidFill>
                        <a:ln w="9525">
                          <a:solidFill>
                            <a:srgbClr val="000000"/>
                          </a:solidFill>
                          <a:miter lim="800000"/>
                          <a:headEnd/>
                          <a:tailEnd/>
                        </a:ln>
                      </wps:spPr>
                      <wps:txbx>
                        <w:txbxContent>
                          <w:p w14:paraId="143E6433" w14:textId="78D9C181" w:rsidR="00B334D5" w:rsidRDefault="000E7ACE">
                            <w:r>
                              <w:rPr>
                                <w:noProof/>
                                <w:lang w:eastAsia="de-DE"/>
                              </w:rPr>
                              <w:t xml:space="preserve">              </w:t>
                            </w:r>
                            <w:r w:rsidR="00B334D5">
                              <w:rPr>
                                <w:noProof/>
                                <w:lang w:eastAsia="de-DE"/>
                              </w:rPr>
                              <w:drawing>
                                <wp:inline distT="0" distB="0" distL="0" distR="0" wp14:anchorId="6DECD168" wp14:editId="0574BB41">
                                  <wp:extent cx="1485900" cy="14859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_x0000_s1027" type="#_x0000_t202" style="position:absolute;margin-left:.15pt;margin-top:4.25pt;width:199pt;height:12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">
                <v:textbox>
                  <w:txbxContent>
                    <w:p w14:paraId="143E6433" w14:textId="78D9C181" w:rsidR="00B334D5" w:rsidRDefault="000E7ACE">
                      <w:r>
                        <w:rPr>
                          <w:noProof/>
                          <w:lang w:eastAsia="de-DE"/>
                        </w:rPr>
                        <w:t xml:space="preserve">              </w:t>
                      </w:r>
                      <w:r w:rsidR="00B334D5">
                        <w:rPr>
                          <w:noProof/>
                          <w:lang w:eastAsia="de-DE"/>
                        </w:rPr>
                        <w:drawing>
                          <wp:inline distT="0" distB="0" distL="0" distR="0" wp14:anchorId="6DECD168" wp14:editId="0574BB41">
                            <wp:extent cx="1485900" cy="14859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inline>
                        </w:drawing>
                      </w:r>
                    </w:p>
                  </w:txbxContent>
                </v:textbox>
              </v:shape>
            </w:pict>
          </mc:Fallback>
        </mc:AlternateContent>
      </w:r>
    </w:p>
    <w:p w14:paraId="0133CFA9" w14:textId="3DFC841D" w:rsidR="0049207E" w:rsidRPr="00F55844" w:rsidRDefault="0049207E" w:rsidP="0049207E"/>
    <w:p w14:paraId="3BB22C16" w14:textId="77777777" w:rsidR="0049207E" w:rsidRPr="00F55844" w:rsidRDefault="0049207E" w:rsidP="0049207E"/>
    <w:p w14:paraId="3D52097B" w14:textId="77777777" w:rsidR="0049207E" w:rsidRPr="00A7658F" w:rsidRDefault="0049207E" w:rsidP="0049207E">
      <w:pPr>
        <w:keepNext/>
      </w:pPr>
    </w:p>
    <w:p w14:paraId="0F428F8D" w14:textId="77777777" w:rsidR="0049207E" w:rsidRDefault="0049207E" w:rsidP="0049207E">
      <w:pPr>
        <w:pStyle w:val="Beschriftung"/>
        <w:spacing w:after="0"/>
        <w:rPr>
          <w:rFonts w:ascii="Times New Roman" w:hAnsi="Times New Roman" w:cs="Times New Roman"/>
          <w:b/>
          <w:i w:val="0"/>
          <w:color w:val="auto"/>
        </w:rPr>
      </w:pPr>
    </w:p>
    <w:p w14:paraId="0789BBDD" w14:textId="77777777" w:rsidR="0049207E" w:rsidRDefault="0049207E" w:rsidP="0049207E">
      <w:pPr>
        <w:pStyle w:val="Beschriftung"/>
        <w:spacing w:after="0"/>
        <w:rPr>
          <w:rFonts w:ascii="Times New Roman" w:hAnsi="Times New Roman" w:cs="Times New Roman"/>
          <w:b/>
          <w:i w:val="0"/>
          <w:color w:val="auto"/>
        </w:rPr>
      </w:pPr>
    </w:p>
    <w:p w14:paraId="49F8C422" w14:textId="4BD5F014" w:rsidR="0049207E" w:rsidRDefault="0049207E" w:rsidP="0049207E">
      <w:pPr>
        <w:pStyle w:val="Beschriftung"/>
        <w:spacing w:after="0"/>
        <w:rPr>
          <w:rFonts w:ascii="Times New Roman" w:hAnsi="Times New Roman" w:cs="Times New Roman"/>
          <w:b/>
          <w:i w:val="0"/>
          <w:color w:val="auto"/>
        </w:rPr>
      </w:pPr>
    </w:p>
    <w:p w14:paraId="678924B1" w14:textId="77777777" w:rsidR="0049207E" w:rsidRDefault="0049207E" w:rsidP="0049207E">
      <w:pPr>
        <w:pStyle w:val="Beschriftung"/>
        <w:spacing w:after="0"/>
        <w:rPr>
          <w:rFonts w:ascii="Times New Roman" w:hAnsi="Times New Roman" w:cs="Times New Roman"/>
          <w:b/>
          <w:i w:val="0"/>
          <w:color w:val="auto"/>
        </w:rPr>
      </w:pPr>
    </w:p>
    <w:p w14:paraId="13517A10" w14:textId="51058E1C" w:rsidR="0049207E" w:rsidRDefault="00B334D5" w:rsidP="0049207E">
      <w:pPr>
        <w:pStyle w:val="Beschriftung"/>
        <w:spacing w:after="0"/>
        <w:rPr>
          <w:rFonts w:ascii="Times New Roman" w:hAnsi="Times New Roman" w:cs="Times New Roman"/>
          <w:b/>
          <w:i w:val="0"/>
          <w:color w:val="auto"/>
        </w:rPr>
      </w:pPr>
      <w:r>
        <w:rPr>
          <w:rFonts w:ascii="Times New Roman" w:hAnsi="Times New Roman" w:cs="Times New Roman"/>
          <w:b/>
          <w:i w:val="0"/>
          <w:color w:val="auto"/>
        </w:rPr>
        <w:t xml:space="preserve">  </w:t>
      </w:r>
    </w:p>
    <w:p w14:paraId="37C47089" w14:textId="5D29B857" w:rsidR="0049207E" w:rsidRPr="00A7658F" w:rsidRDefault="00B334D5" w:rsidP="0049207E">
      <w:pPr>
        <w:pStyle w:val="Beschriftung"/>
        <w:spacing w:after="0"/>
        <w:rPr>
          <w:rFonts w:ascii="Times New Roman" w:hAnsi="Times New Roman" w:cs="Times New Roman"/>
          <w:i w:val="0"/>
          <w:color w:val="auto"/>
        </w:rPr>
      </w:pPr>
      <w:r>
        <w:rPr>
          <w:noProof/>
          <w:lang w:eastAsia="de-DE"/>
        </w:rPr>
        <mc:AlternateContent>
          <mc:Choice Requires="wps">
            <w:drawing>
              <wp:anchor distT="0" distB="0" distL="114300" distR="114300" simplePos="0" relativeHeight="251676672" behindDoc="0" locked="0" layoutInCell="1" allowOverlap="1" wp14:anchorId="02F3BDCA" wp14:editId="2491B839">
                <wp:simplePos x="0" y="0"/>
                <wp:positionH relativeFrom="column">
                  <wp:posOffset>3175635</wp:posOffset>
                </wp:positionH>
                <wp:positionV relativeFrom="paragraph">
                  <wp:posOffset>5715</wp:posOffset>
                </wp:positionV>
                <wp:extent cx="2343150" cy="196850"/>
                <wp:effectExtent l="0" t="0" r="0" b="0"/>
                <wp:wrapThrough wrapText="bothSides">
                  <wp:wrapPolygon edited="0">
                    <wp:start x="0" y="0"/>
                    <wp:lineTo x="0" y="18813"/>
                    <wp:lineTo x="21424" y="18813"/>
                    <wp:lineTo x="21424" y="0"/>
                    <wp:lineTo x="0" y="0"/>
                  </wp:wrapPolygon>
                </wp:wrapThrough>
                <wp:docPr id="19" name="Textfeld 19"/>
                <wp:cNvGraphicFramePr/>
                <a:graphic xmlns:a="http://schemas.openxmlformats.org/drawingml/2006/main">
                  <a:graphicData uri="http://schemas.microsoft.com/office/word/2010/wordprocessingShape">
                    <wps:wsp>
                      <wps:cNvSpPr txBox="1"/>
                      <wps:spPr>
                        <a:xfrm>
                          <a:off x="0" y="0"/>
                          <a:ext cx="2343150" cy="196850"/>
                        </a:xfrm>
                        <a:prstGeom prst="rect">
                          <a:avLst/>
                        </a:prstGeom>
                        <a:solidFill>
                          <a:prstClr val="white"/>
                        </a:solidFill>
                        <a:ln>
                          <a:noFill/>
                        </a:ln>
                      </wps:spPr>
                      <wps:txbx>
                        <w:txbxContent>
                          <w:p w14:paraId="49E771EE" w14:textId="4884B43D" w:rsidR="00B334D5" w:rsidRPr="00A7658F" w:rsidRDefault="00B334D5" w:rsidP="0049207E">
                            <w:pPr>
                              <w:pStyle w:val="Beschriftung"/>
                              <w:spacing w:after="0"/>
                              <w:rPr>
                                <w:rFonts w:ascii="Times New Roman" w:hAnsi="Times New Roman" w:cs="Times New Roman"/>
                                <w:i w:val="0"/>
                                <w:color w:val="auto"/>
                              </w:rPr>
                            </w:pPr>
                            <w:r>
                              <w:rPr>
                                <w:rFonts w:ascii="Times New Roman" w:hAnsi="Times New Roman" w:cs="Times New Roman"/>
                                <w:b/>
                                <w:i w:val="0"/>
                                <w:color w:val="auto"/>
                              </w:rPr>
                              <w:t>Einstieg</w:t>
                            </w:r>
                            <w:r w:rsidRPr="00A7658F">
                              <w:rPr>
                                <w:rFonts w:ascii="Times New Roman" w:hAnsi="Times New Roman" w:cs="Times New Roman"/>
                                <w:b/>
                                <w:i w:val="0"/>
                                <w:color w:val="auto"/>
                              </w:rPr>
                              <w:t>:</w:t>
                            </w:r>
                            <w:r>
                              <w:rPr>
                                <w:rFonts w:ascii="Times New Roman" w:hAnsi="Times New Roman" w:cs="Times New Roman"/>
                                <w:i w:val="0"/>
                                <w:color w:val="auto"/>
                              </w:rPr>
                              <w:t xml:space="preserve"> Normale R</w:t>
                            </w:r>
                            <w:r w:rsidRPr="00A7658F">
                              <w:rPr>
                                <w:rFonts w:ascii="Times New Roman" w:hAnsi="Times New Roman" w:cs="Times New Roman"/>
                                <w:i w:val="0"/>
                                <w:color w:val="auto"/>
                              </w:rPr>
                              <w:t>etina und bei Erkrankung</w:t>
                            </w:r>
                          </w:p>
                          <w:p w14:paraId="2227C761" w14:textId="77777777" w:rsidR="00B334D5" w:rsidRDefault="00B334D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feld 19" o:spid="_x0000_s1028" type="#_x0000_t202" style="position:absolute;margin-left:250.05pt;margin-top:.45pt;width:184.5pt;height:1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" stroked="f">
                <v:textbox inset="0,0,0,0">
                  <w:txbxContent>
                    <w:p w14:paraId="49E771EE" w14:textId="4884B43D" w:rsidR="00B334D5" w:rsidRPr="00A7658F" w:rsidRDefault="00B334D5" w:rsidP="0049207E">
                      <w:pPr>
                        <w:pStyle w:val="Beschriftung"/>
                        <w:spacing w:after="0"/>
                        <w:rPr>
                          <w:rFonts w:ascii="Times New Roman" w:hAnsi="Times New Roman" w:cs="Times New Roman"/>
                          <w:i w:val="0"/>
                          <w:color w:val="auto"/>
                        </w:rPr>
                      </w:pPr>
                      <w:r>
                        <w:rPr>
                          <w:rFonts w:ascii="Times New Roman" w:hAnsi="Times New Roman" w:cs="Times New Roman"/>
                          <w:b/>
                          <w:i w:val="0"/>
                          <w:color w:val="auto"/>
                        </w:rPr>
                        <w:t>Einstieg</w:t>
                      </w:r>
                      <w:r w:rsidRPr="00A7658F">
                        <w:rPr>
                          <w:rFonts w:ascii="Times New Roman" w:hAnsi="Times New Roman" w:cs="Times New Roman"/>
                          <w:b/>
                          <w:i w:val="0"/>
                          <w:color w:val="auto"/>
                        </w:rPr>
                        <w:t>:</w:t>
                      </w:r>
                      <w:r>
                        <w:rPr>
                          <w:rFonts w:ascii="Times New Roman" w:hAnsi="Times New Roman" w:cs="Times New Roman"/>
                          <w:i w:val="0"/>
                          <w:color w:val="auto"/>
                        </w:rPr>
                        <w:t xml:space="preserve"> Normale R</w:t>
                      </w:r>
                      <w:r w:rsidRPr="00A7658F">
                        <w:rPr>
                          <w:rFonts w:ascii="Times New Roman" w:hAnsi="Times New Roman" w:cs="Times New Roman"/>
                          <w:i w:val="0"/>
                          <w:color w:val="auto"/>
                        </w:rPr>
                        <w:t>etina und bei Erkrankung</w:t>
                      </w:r>
                    </w:p>
                    <w:p w14:paraId="2227C761" w14:textId="77777777" w:rsidR="00B334D5" w:rsidRDefault="00B334D5"/>
                  </w:txbxContent>
                </v:textbox>
                <w10:wrap type="through"/>
              </v:shape>
            </w:pict>
          </mc:Fallback>
        </mc:AlternateContent>
      </w:r>
      <w:r w:rsidR="0049207E" w:rsidRPr="00A7658F">
        <w:rPr>
          <w:rFonts w:ascii="Times New Roman" w:hAnsi="Times New Roman" w:cs="Times New Roman"/>
          <w:b/>
          <w:i w:val="0"/>
          <w:color w:val="auto"/>
        </w:rPr>
        <w:t xml:space="preserve">Bildimpuls: </w:t>
      </w:r>
      <w:r w:rsidR="0049207E" w:rsidRPr="00A7658F">
        <w:rPr>
          <w:rFonts w:ascii="Times New Roman" w:hAnsi="Times New Roman" w:cs="Times New Roman"/>
          <w:i w:val="0"/>
          <w:color w:val="auto"/>
        </w:rPr>
        <w:t>Photorezeptoren (Zapfen links, Stäbchen rechts)</w:t>
      </w:r>
    </w:p>
    <w:p w14:paraId="061DFE81" w14:textId="07796AAC" w:rsidR="0049207E" w:rsidRDefault="009C7B08" w:rsidP="0049207E">
      <w:pPr>
        <w:spacing w:after="0"/>
        <w:ind w:left="4815" w:hanging="567"/>
        <w:rPr>
          <w:rFonts w:ascii="Times New Roman" w:hAnsi="Times New Roman" w:cs="Times New Roman"/>
          <w:sz w:val="18"/>
          <w:szCs w:val="18"/>
        </w:rPr>
      </w:pPr>
      <w:r>
        <w:rPr>
          <w:rFonts w:ascii="Times New Roman" w:hAnsi="Times New Roman" w:cs="Times New Roman"/>
          <w:sz w:val="18"/>
          <w:szCs w:val="18"/>
        </w:rPr>
        <w:t xml:space="preserve">   </w:t>
      </w:r>
    </w:p>
    <w:p w14:paraId="47B96052" w14:textId="77777777" w:rsidR="0049207E" w:rsidRDefault="0049207E" w:rsidP="0049207E">
      <w:pPr>
        <w:spacing w:after="0"/>
        <w:ind w:left="4815" w:hanging="567"/>
        <w:rPr>
          <w:rFonts w:ascii="Times New Roman" w:hAnsi="Times New Roman" w:cs="Times New Roman"/>
          <w:sz w:val="18"/>
          <w:szCs w:val="18"/>
        </w:rPr>
      </w:pPr>
    </w:p>
    <w:p w14:paraId="76C58630" w14:textId="77777777" w:rsidR="009C7B08" w:rsidRDefault="009C7B08" w:rsidP="0049207E">
      <w:pPr>
        <w:spacing w:after="0"/>
        <w:ind w:left="4815" w:hanging="567"/>
        <w:rPr>
          <w:rFonts w:ascii="Times New Roman" w:hAnsi="Times New Roman" w:cs="Times New Roman"/>
          <w:sz w:val="18"/>
          <w:szCs w:val="18"/>
        </w:rPr>
      </w:pPr>
    </w:p>
    <w:p w14:paraId="7CD8EE8B" w14:textId="77777777" w:rsidR="000E7ACE" w:rsidRDefault="000E7ACE" w:rsidP="0049207E">
      <w:pPr>
        <w:spacing w:after="0"/>
        <w:ind w:left="4815" w:hanging="567"/>
        <w:rPr>
          <w:rFonts w:ascii="Times New Roman" w:hAnsi="Times New Roman" w:cs="Times New Roman"/>
          <w:sz w:val="18"/>
          <w:szCs w:val="18"/>
        </w:rPr>
      </w:pPr>
    </w:p>
    <w:p w14:paraId="29444814" w14:textId="77777777" w:rsidR="000E7ACE" w:rsidRDefault="000E7ACE" w:rsidP="0049207E">
      <w:pPr>
        <w:spacing w:after="0"/>
        <w:ind w:left="4815" w:hanging="567"/>
        <w:rPr>
          <w:rFonts w:ascii="Times New Roman" w:hAnsi="Times New Roman" w:cs="Times New Roman"/>
          <w:sz w:val="18"/>
          <w:szCs w:val="18"/>
        </w:rPr>
      </w:pPr>
    </w:p>
    <w:p w14:paraId="7D158FF0" w14:textId="1B83C0F1" w:rsidR="0049207E" w:rsidRPr="009C7B08" w:rsidRDefault="0049207E" w:rsidP="009C7B08">
      <w:pPr>
        <w:spacing w:after="0"/>
        <w:ind w:left="4815" w:hanging="567"/>
        <w:rPr>
          <w:rFonts w:ascii="Times New Roman" w:hAnsi="Times New Roman" w:cs="Times New Roman"/>
          <w:sz w:val="18"/>
          <w:szCs w:val="18"/>
        </w:rPr>
      </w:pPr>
    </w:p>
    <w:p w14:paraId="3F3FEBF7" w14:textId="288D8C28" w:rsidR="0049207E" w:rsidRPr="00F55844" w:rsidRDefault="000E7ACE" w:rsidP="0049207E">
      <w:r w:rsidRPr="00BB372F">
        <w:rPr>
          <w:rFonts w:ascii="Times New Roman" w:hAnsi="Times New Roman" w:cs="Times New Roman"/>
          <w:noProof/>
          <w:sz w:val="18"/>
          <w:szCs w:val="18"/>
          <w:lang w:eastAsia="de-DE"/>
        </w:rPr>
        <w:drawing>
          <wp:anchor distT="0" distB="0" distL="114300" distR="114300" simplePos="0" relativeHeight="251693056" behindDoc="0" locked="0" layoutInCell="1" allowOverlap="1" wp14:anchorId="455D6948" wp14:editId="6438A0D4">
            <wp:simplePos x="0" y="0"/>
            <wp:positionH relativeFrom="margin">
              <wp:align>left</wp:align>
            </wp:positionH>
            <wp:positionV relativeFrom="paragraph">
              <wp:posOffset>147955</wp:posOffset>
            </wp:positionV>
            <wp:extent cx="2705100" cy="1530350"/>
            <wp:effectExtent l="19050" t="19050" r="19050" b="12700"/>
            <wp:wrapThrough wrapText="bothSides">
              <wp:wrapPolygon edited="0">
                <wp:start x="-152" y="-269"/>
                <wp:lineTo x="-152" y="21510"/>
                <wp:lineTo x="21600" y="21510"/>
                <wp:lineTo x="21600" y="-269"/>
                <wp:lineTo x="-152" y="-269"/>
              </wp:wrapPolygon>
            </wp:wrapThrough>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703096" cy="1529216"/>
                    </a:xfrm>
                    <a:prstGeom prst="rect">
                      <a:avLst/>
                    </a:prstGeom>
                    <a:ln>
                      <a:solidFill>
                        <a:schemeClr val="tx1"/>
                      </a:solidFill>
                      <a:prstDash val="solid"/>
                    </a:ln>
                  </pic:spPr>
                </pic:pic>
              </a:graphicData>
            </a:graphic>
            <wp14:sizeRelH relativeFrom="margin">
              <wp14:pctWidth>0</wp14:pctWidth>
            </wp14:sizeRelH>
            <wp14:sizeRelV relativeFrom="margin">
              <wp14:pctHeight>0</wp14:pctHeight>
            </wp14:sizeRelV>
          </wp:anchor>
        </w:drawing>
      </w:r>
      <w:r w:rsidRPr="00B334D5">
        <w:rPr>
          <w:b/>
          <w:bCs/>
          <w:noProof/>
          <w:lang w:eastAsia="de-DE"/>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714560" behindDoc="0" locked="0" layoutInCell="1" allowOverlap="1" wp14:anchorId="1E11C54F" wp14:editId="05199382">
                <wp:simplePos x="0" y="0"/>
                <wp:positionH relativeFrom="column">
                  <wp:posOffset>509905</wp:posOffset>
                </wp:positionH>
                <wp:positionV relativeFrom="paragraph">
                  <wp:posOffset>125730</wp:posOffset>
                </wp:positionV>
                <wp:extent cx="2527300" cy="1644650"/>
                <wp:effectExtent l="0" t="0" r="25400" b="12700"/>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0" cy="1644650"/>
                        </a:xfrm>
                        <a:prstGeom prst="rect">
                          <a:avLst/>
                        </a:prstGeom>
                        <a:solidFill>
                          <a:srgbClr val="FFFFFF"/>
                        </a:solidFill>
                        <a:ln w="9525">
                          <a:solidFill>
                            <a:srgbClr val="000000"/>
                          </a:solidFill>
                          <a:miter lim="800000"/>
                          <a:headEnd/>
                          <a:tailEnd/>
                        </a:ln>
                      </wps:spPr>
                      <wps:txbx>
                        <w:txbxContent>
                          <w:p w14:paraId="60E7E2AF" w14:textId="77777777" w:rsidR="000E7ACE" w:rsidRDefault="000E7ACE" w:rsidP="000E7ACE">
                            <w:pPr>
                              <w:rPr>
                                <w:rFonts w:ascii="Times New Roman" w:hAnsi="Times New Roman" w:cs="Times New Roman"/>
                                <w:sz w:val="18"/>
                              </w:rPr>
                            </w:pPr>
                          </w:p>
                          <w:p w14:paraId="3AF032CF" w14:textId="77777777" w:rsidR="000E7ACE" w:rsidRDefault="000E7ACE" w:rsidP="000E7ACE">
                            <w:pPr>
                              <w:rPr>
                                <w:rFonts w:ascii="Times New Roman" w:hAnsi="Times New Roman" w:cs="Times New Roman"/>
                                <w:sz w:val="18"/>
                              </w:rPr>
                            </w:pPr>
                          </w:p>
                          <w:p w14:paraId="366FB764" w14:textId="2C8D1F31" w:rsidR="000E7ACE" w:rsidRPr="00A7658F" w:rsidRDefault="000E7ACE" w:rsidP="000E7ACE">
                            <w:pPr>
                              <w:rPr>
                                <w:rFonts w:ascii="Times New Roman" w:hAnsi="Times New Roman" w:cs="Times New Roman"/>
                                <w:sz w:val="18"/>
                              </w:rPr>
                            </w:pPr>
                            <w:r>
                              <w:rPr>
                                <w:rFonts w:ascii="Times New Roman" w:hAnsi="Times New Roman" w:cs="Times New Roman"/>
                                <w:sz w:val="18"/>
                              </w:rPr>
                              <w:t>Bildquelle z. B.</w:t>
                            </w:r>
                            <w:r>
                              <w:rPr>
                                <w:rFonts w:ascii="Times New Roman" w:hAnsi="Times New Roman" w:cs="Times New Roman"/>
                                <w:sz w:val="18"/>
                              </w:rPr>
                              <w:br/>
                            </w:r>
                            <w:hyperlink r:id="rId28" w:history="1">
                              <w:r w:rsidRPr="000E7ACE">
                                <w:rPr>
                                  <w:rStyle w:val="Hyperlink"/>
                                  <w:rFonts w:ascii="Times New Roman" w:hAnsi="Times New Roman" w:cs="Times New Roman"/>
                                  <w:sz w:val="18"/>
                                </w:rPr>
                                <w:t>http://www.pro-retina.de/simulation/retinitis-pigmentosa</w:t>
                              </w:r>
                            </w:hyperlink>
                            <w:r>
                              <w:rPr>
                                <w:rFonts w:ascii="Times New Roman" w:hAnsi="Times New Roman" w:cs="Times New Roman"/>
                                <w:sz w:val="18"/>
                              </w:rPr>
                              <w:br/>
                            </w:r>
                            <w:r>
                              <w:rPr>
                                <w:rFonts w:ascii="Times New Roman" w:hAnsi="Times New Roman" w:cs="Times New Roman"/>
                                <w:sz w:val="18"/>
                                <w:szCs w:val="24"/>
                              </w:rPr>
                              <w:t>(letzter Zugriff: 17.07.2018)</w:t>
                            </w:r>
                          </w:p>
                          <w:p w14:paraId="62E552F2" w14:textId="4781AC21" w:rsidR="000E7ACE" w:rsidRDefault="000E7ACE" w:rsidP="000E7A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_x0000_s1029" type="#_x0000_t202" style="position:absolute;margin-left:40.15pt;margin-top:9.9pt;width:199pt;height:12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">
                <v:textbox>
                  <w:txbxContent>
                    <w:p w14:paraId="60E7E2AF" w14:textId="77777777" w:rsidR="000E7ACE" w:rsidRDefault="000E7ACE" w:rsidP="000E7ACE">
                      <w:pPr>
                        <w:rPr>
                          <w:rFonts w:ascii="Times New Roman" w:hAnsi="Times New Roman" w:cs="Times New Roman"/>
                          <w:sz w:val="18"/>
                        </w:rPr>
                      </w:pPr>
                    </w:p>
                    <w:p w14:paraId="3AF032CF" w14:textId="77777777" w:rsidR="000E7ACE" w:rsidRDefault="000E7ACE" w:rsidP="000E7ACE">
                      <w:pPr>
                        <w:rPr>
                          <w:rFonts w:ascii="Times New Roman" w:hAnsi="Times New Roman" w:cs="Times New Roman"/>
                          <w:sz w:val="18"/>
                        </w:rPr>
                      </w:pPr>
                    </w:p>
                    <w:p w14:paraId="366FB764" w14:textId="2C8D1F31" w:rsidR="000E7ACE" w:rsidRPr="00A7658F" w:rsidRDefault="000E7ACE" w:rsidP="000E7ACE">
                      <w:pPr>
                        <w:rPr>
                          <w:rFonts w:ascii="Times New Roman" w:hAnsi="Times New Roman" w:cs="Times New Roman"/>
                          <w:sz w:val="18"/>
                        </w:rPr>
                      </w:pPr>
                      <w:r>
                        <w:rPr>
                          <w:rFonts w:ascii="Times New Roman" w:hAnsi="Times New Roman" w:cs="Times New Roman"/>
                          <w:sz w:val="18"/>
                        </w:rPr>
                        <w:t>Bildquelle z. B.</w:t>
                      </w:r>
                      <w:r>
                        <w:rPr>
                          <w:rFonts w:ascii="Times New Roman" w:hAnsi="Times New Roman" w:cs="Times New Roman"/>
                          <w:sz w:val="18"/>
                        </w:rPr>
                        <w:br/>
                      </w:r>
                      <w:hyperlink r:id="rId29" w:history="1">
                        <w:r w:rsidRPr="000E7ACE">
                          <w:rPr>
                            <w:rStyle w:val="Hyperlink"/>
                            <w:rFonts w:ascii="Times New Roman" w:hAnsi="Times New Roman" w:cs="Times New Roman"/>
                            <w:sz w:val="18"/>
                          </w:rPr>
                          <w:t>http://w</w:t>
                        </w:r>
                        <w:r w:rsidRPr="000E7ACE">
                          <w:rPr>
                            <w:rStyle w:val="Hyperlink"/>
                            <w:rFonts w:ascii="Times New Roman" w:hAnsi="Times New Roman" w:cs="Times New Roman"/>
                            <w:sz w:val="18"/>
                          </w:rPr>
                          <w:t>w</w:t>
                        </w:r>
                        <w:r w:rsidRPr="000E7ACE">
                          <w:rPr>
                            <w:rStyle w:val="Hyperlink"/>
                            <w:rFonts w:ascii="Times New Roman" w:hAnsi="Times New Roman" w:cs="Times New Roman"/>
                            <w:sz w:val="18"/>
                          </w:rPr>
                          <w:t>w.pro-retina.de/simulation/retinitis-pigmentosa</w:t>
                        </w:r>
                      </w:hyperlink>
                      <w:r>
                        <w:rPr>
                          <w:rFonts w:ascii="Times New Roman" w:hAnsi="Times New Roman" w:cs="Times New Roman"/>
                          <w:sz w:val="18"/>
                        </w:rPr>
                        <w:br/>
                      </w:r>
                      <w:r>
                        <w:rPr>
                          <w:rFonts w:ascii="Times New Roman" w:hAnsi="Times New Roman" w:cs="Times New Roman"/>
                          <w:sz w:val="18"/>
                          <w:szCs w:val="24"/>
                        </w:rPr>
                        <w:t>(letzter Zugriff: 17.07.2018)</w:t>
                      </w:r>
                    </w:p>
                    <w:p w14:paraId="62E552F2" w14:textId="4781AC21" w:rsidR="000E7ACE" w:rsidRDefault="000E7ACE" w:rsidP="000E7ACE"/>
                  </w:txbxContent>
                </v:textbox>
              </v:shape>
            </w:pict>
          </mc:Fallback>
        </mc:AlternateContent>
      </w:r>
    </w:p>
    <w:p w14:paraId="124C2D4A" w14:textId="58B33761" w:rsidR="0049207E" w:rsidRPr="00F55844" w:rsidRDefault="0049207E" w:rsidP="0049207E"/>
    <w:p w14:paraId="0F721919" w14:textId="1D2EC065" w:rsidR="0049207E" w:rsidRPr="00F55844" w:rsidRDefault="000E7ACE" w:rsidP="0049207E">
      <w:r>
        <w:rPr>
          <w:noProof/>
          <w:lang w:eastAsia="de-DE"/>
        </w:rPr>
        <mc:AlternateContent>
          <mc:Choice Requires="wps">
            <w:drawing>
              <wp:anchor distT="0" distB="0" distL="114300" distR="114300" simplePos="0" relativeHeight="251674624" behindDoc="0" locked="0" layoutInCell="1" allowOverlap="1" wp14:anchorId="3987086C" wp14:editId="468D9D15">
                <wp:simplePos x="0" y="0"/>
                <wp:positionH relativeFrom="page">
                  <wp:posOffset>4248150</wp:posOffset>
                </wp:positionH>
                <wp:positionV relativeFrom="paragraph">
                  <wp:posOffset>1288415</wp:posOffset>
                </wp:positionV>
                <wp:extent cx="2889250" cy="394335"/>
                <wp:effectExtent l="0" t="0" r="6350" b="5715"/>
                <wp:wrapThrough wrapText="bothSides">
                  <wp:wrapPolygon edited="0">
                    <wp:start x="0" y="0"/>
                    <wp:lineTo x="0" y="20870"/>
                    <wp:lineTo x="21505" y="20870"/>
                    <wp:lineTo x="21505" y="0"/>
                    <wp:lineTo x="0" y="0"/>
                  </wp:wrapPolygon>
                </wp:wrapThrough>
                <wp:docPr id="17" name="Textfeld 17"/>
                <wp:cNvGraphicFramePr/>
                <a:graphic xmlns:a="http://schemas.openxmlformats.org/drawingml/2006/main">
                  <a:graphicData uri="http://schemas.microsoft.com/office/word/2010/wordprocessingShape">
                    <wps:wsp>
                      <wps:cNvSpPr txBox="1"/>
                      <wps:spPr>
                        <a:xfrm>
                          <a:off x="0" y="0"/>
                          <a:ext cx="2889250" cy="394335"/>
                        </a:xfrm>
                        <a:prstGeom prst="rect">
                          <a:avLst/>
                        </a:prstGeom>
                        <a:solidFill>
                          <a:prstClr val="white"/>
                        </a:solidFill>
                        <a:ln>
                          <a:noFill/>
                        </a:ln>
                      </wps:spPr>
                      <wps:txbx>
                        <w:txbxContent>
                          <w:p w14:paraId="2BDA03DF" w14:textId="7E092C66" w:rsidR="000E7ACE" w:rsidRDefault="000E7ACE" w:rsidP="0049207E">
                            <w:pPr>
                              <w:pStyle w:val="Beschriftung"/>
                              <w:spacing w:after="0"/>
                              <w:rPr>
                                <w:rFonts w:ascii="Times New Roman" w:hAnsi="Times New Roman" w:cs="Times New Roman"/>
                                <w:i w:val="0"/>
                                <w:color w:val="auto"/>
                              </w:rPr>
                            </w:pPr>
                            <w:r>
                              <w:rPr>
                                <w:rFonts w:ascii="Times New Roman" w:hAnsi="Times New Roman" w:cs="Times New Roman"/>
                                <w:b/>
                                <w:i w:val="0"/>
                                <w:color w:val="auto"/>
                              </w:rPr>
                              <w:t>PPP-</w:t>
                            </w:r>
                            <w:r w:rsidR="00B334D5" w:rsidRPr="00A7658F">
                              <w:rPr>
                                <w:rFonts w:ascii="Times New Roman" w:hAnsi="Times New Roman" w:cs="Times New Roman"/>
                                <w:b/>
                                <w:i w:val="0"/>
                                <w:color w:val="auto"/>
                              </w:rPr>
                              <w:t xml:space="preserve">Folie </w:t>
                            </w:r>
                            <w:r w:rsidR="00B334D5">
                              <w:rPr>
                                <w:rFonts w:ascii="Times New Roman" w:hAnsi="Times New Roman" w:cs="Times New Roman"/>
                                <w:b/>
                                <w:i w:val="0"/>
                                <w:color w:val="auto"/>
                              </w:rPr>
                              <w:t>Einstieg/Sicherung</w:t>
                            </w:r>
                            <w:r w:rsidR="00B334D5" w:rsidRPr="00A7658F">
                              <w:rPr>
                                <w:rFonts w:ascii="Times New Roman" w:hAnsi="Times New Roman" w:cs="Times New Roman"/>
                                <w:b/>
                                <w:i w:val="0"/>
                                <w:color w:val="auto"/>
                              </w:rPr>
                              <w:t>:</w:t>
                            </w:r>
                            <w:r w:rsidR="00B334D5" w:rsidRPr="00A7658F">
                              <w:rPr>
                                <w:rFonts w:ascii="Times New Roman" w:hAnsi="Times New Roman" w:cs="Times New Roman"/>
                                <w:i w:val="0"/>
                                <w:color w:val="auto"/>
                              </w:rPr>
                              <w:t xml:space="preserve"> </w:t>
                            </w:r>
                          </w:p>
                          <w:p w14:paraId="742D7D44" w14:textId="77777777" w:rsidR="000E7ACE" w:rsidRDefault="00B334D5" w:rsidP="0049207E">
                            <w:pPr>
                              <w:pStyle w:val="Beschriftung"/>
                              <w:spacing w:after="0"/>
                              <w:rPr>
                                <w:rFonts w:ascii="Times New Roman" w:hAnsi="Times New Roman" w:cs="Times New Roman"/>
                                <w:color w:val="auto"/>
                              </w:rPr>
                            </w:pPr>
                            <w:r w:rsidRPr="00A7658F">
                              <w:rPr>
                                <w:rFonts w:ascii="Times New Roman" w:hAnsi="Times New Roman" w:cs="Times New Roman"/>
                                <w:i w:val="0"/>
                                <w:color w:val="auto"/>
                              </w:rPr>
                              <w:t>Original, frühes, mittleres und spätes Krankheitsstadium der</w:t>
                            </w:r>
                            <w:r w:rsidRPr="00A7658F">
                              <w:rPr>
                                <w:rFonts w:ascii="Times New Roman" w:hAnsi="Times New Roman" w:cs="Times New Roman"/>
                                <w:color w:val="auto"/>
                              </w:rPr>
                              <w:t xml:space="preserve"> </w:t>
                            </w:r>
                          </w:p>
                          <w:p w14:paraId="56C52DDE" w14:textId="102B9ACF" w:rsidR="00B334D5" w:rsidRPr="00A7658F" w:rsidRDefault="00B334D5" w:rsidP="0049207E">
                            <w:pPr>
                              <w:pStyle w:val="Beschriftung"/>
                              <w:spacing w:after="0"/>
                              <w:rPr>
                                <w:rFonts w:ascii="Times New Roman" w:hAnsi="Times New Roman" w:cs="Times New Roman"/>
                                <w:color w:val="auto"/>
                              </w:rPr>
                            </w:pPr>
                            <w:r w:rsidRPr="00A7658F">
                              <w:rPr>
                                <w:rFonts w:ascii="Times New Roman" w:hAnsi="Times New Roman" w:cs="Times New Roman"/>
                                <w:color w:val="auto"/>
                              </w:rPr>
                              <w:t>Retinopathia pigmentosa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mo="http://schemas.microsoft.com/office/mac/office/2008/main" xmlns:mv="urn:schemas-microsoft-com:mac:vml">
            <w:pict>
              <v:shape id="Textfeld 17" o:spid="_x0000_s1030" type="#_x0000_t202" style="position:absolute;margin-left:334.5pt;margin-top:101.45pt;width:227.5pt;height:42.6pt;z-index:25167462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" stroked="f">
                <v:textbox style="mso-fit-shape-to-text:t" inset="0,0,0,0">
                  <w:txbxContent>
                    <w:p w14:paraId="2BDA03DF" w14:textId="7E092C66" w:rsidR="000E7ACE" w:rsidRDefault="000E7ACE" w:rsidP="0049207E">
                      <w:pPr>
                        <w:pStyle w:val="Beschriftung"/>
                        <w:spacing w:after="0"/>
                        <w:rPr>
                          <w:rFonts w:ascii="Times New Roman" w:hAnsi="Times New Roman" w:cs="Times New Roman"/>
                          <w:i w:val="0"/>
                          <w:color w:val="auto"/>
                        </w:rPr>
                      </w:pPr>
                      <w:r>
                        <w:rPr>
                          <w:rFonts w:ascii="Times New Roman" w:hAnsi="Times New Roman" w:cs="Times New Roman"/>
                          <w:b/>
                          <w:i w:val="0"/>
                          <w:color w:val="auto"/>
                        </w:rPr>
                        <w:t>PPP-</w:t>
                      </w:r>
                      <w:r w:rsidR="00B334D5" w:rsidRPr="00A7658F">
                        <w:rPr>
                          <w:rFonts w:ascii="Times New Roman" w:hAnsi="Times New Roman" w:cs="Times New Roman"/>
                          <w:b/>
                          <w:i w:val="0"/>
                          <w:color w:val="auto"/>
                        </w:rPr>
                        <w:t xml:space="preserve">Folie </w:t>
                      </w:r>
                      <w:r w:rsidR="00B334D5">
                        <w:rPr>
                          <w:rFonts w:ascii="Times New Roman" w:hAnsi="Times New Roman" w:cs="Times New Roman"/>
                          <w:b/>
                          <w:i w:val="0"/>
                          <w:color w:val="auto"/>
                        </w:rPr>
                        <w:t>Einstieg/Sicherung</w:t>
                      </w:r>
                      <w:r w:rsidR="00B334D5" w:rsidRPr="00A7658F">
                        <w:rPr>
                          <w:rFonts w:ascii="Times New Roman" w:hAnsi="Times New Roman" w:cs="Times New Roman"/>
                          <w:b/>
                          <w:i w:val="0"/>
                          <w:color w:val="auto"/>
                        </w:rPr>
                        <w:t>:</w:t>
                      </w:r>
                      <w:r w:rsidR="00B334D5" w:rsidRPr="00A7658F">
                        <w:rPr>
                          <w:rFonts w:ascii="Times New Roman" w:hAnsi="Times New Roman" w:cs="Times New Roman"/>
                          <w:i w:val="0"/>
                          <w:color w:val="auto"/>
                        </w:rPr>
                        <w:t xml:space="preserve"> </w:t>
                      </w:r>
                    </w:p>
                    <w:p w14:paraId="742D7D44" w14:textId="77777777" w:rsidR="000E7ACE" w:rsidRDefault="00B334D5" w:rsidP="0049207E">
                      <w:pPr>
                        <w:pStyle w:val="Beschriftung"/>
                        <w:spacing w:after="0"/>
                        <w:rPr>
                          <w:rFonts w:ascii="Times New Roman" w:hAnsi="Times New Roman" w:cs="Times New Roman"/>
                          <w:color w:val="auto"/>
                        </w:rPr>
                      </w:pPr>
                      <w:r w:rsidRPr="00A7658F">
                        <w:rPr>
                          <w:rFonts w:ascii="Times New Roman" w:hAnsi="Times New Roman" w:cs="Times New Roman"/>
                          <w:i w:val="0"/>
                          <w:color w:val="auto"/>
                        </w:rPr>
                        <w:t>Original, frühes, mittleres und spätes Krankheitsstadium der</w:t>
                      </w:r>
                      <w:r w:rsidRPr="00A7658F">
                        <w:rPr>
                          <w:rFonts w:ascii="Times New Roman" w:hAnsi="Times New Roman" w:cs="Times New Roman"/>
                          <w:color w:val="auto"/>
                        </w:rPr>
                        <w:t xml:space="preserve"> </w:t>
                      </w:r>
                    </w:p>
                    <w:p w14:paraId="56C52DDE" w14:textId="102B9ACF" w:rsidR="00B334D5" w:rsidRPr="00A7658F" w:rsidRDefault="00B334D5" w:rsidP="0049207E">
                      <w:pPr>
                        <w:pStyle w:val="Beschriftung"/>
                        <w:spacing w:after="0"/>
                        <w:rPr>
                          <w:rFonts w:ascii="Times New Roman" w:hAnsi="Times New Roman" w:cs="Times New Roman"/>
                          <w:color w:val="auto"/>
                        </w:rPr>
                      </w:pPr>
                      <w:proofErr w:type="spellStart"/>
                      <w:r w:rsidRPr="00A7658F">
                        <w:rPr>
                          <w:rFonts w:ascii="Times New Roman" w:hAnsi="Times New Roman" w:cs="Times New Roman"/>
                          <w:color w:val="auto"/>
                        </w:rPr>
                        <w:t>Retinopathia</w:t>
                      </w:r>
                      <w:proofErr w:type="spellEnd"/>
                      <w:r w:rsidRPr="00A7658F">
                        <w:rPr>
                          <w:rFonts w:ascii="Times New Roman" w:hAnsi="Times New Roman" w:cs="Times New Roman"/>
                          <w:color w:val="auto"/>
                        </w:rPr>
                        <w:t xml:space="preserve"> </w:t>
                      </w:r>
                      <w:proofErr w:type="spellStart"/>
                      <w:r w:rsidRPr="00A7658F">
                        <w:rPr>
                          <w:rFonts w:ascii="Times New Roman" w:hAnsi="Times New Roman" w:cs="Times New Roman"/>
                          <w:color w:val="auto"/>
                        </w:rPr>
                        <w:t>pigmentosa</w:t>
                      </w:r>
                      <w:proofErr w:type="spellEnd"/>
                    </w:p>
                  </w:txbxContent>
                </v:textbox>
                <w10:wrap type="through" anchorx="page"/>
              </v:shape>
            </w:pict>
          </mc:Fallback>
        </mc:AlternateContent>
      </w:r>
      <w:r>
        <w:rPr>
          <w:noProof/>
          <w:lang w:eastAsia="de-DE"/>
        </w:rPr>
        <mc:AlternateContent>
          <mc:Choice Requires="wps">
            <w:drawing>
              <wp:anchor distT="0" distB="0" distL="114300" distR="114300" simplePos="0" relativeHeight="251694080" behindDoc="0" locked="0" layoutInCell="1" allowOverlap="1" wp14:anchorId="316F68EB" wp14:editId="2597AB26">
                <wp:simplePos x="0" y="0"/>
                <wp:positionH relativeFrom="column">
                  <wp:posOffset>-2792095</wp:posOffset>
                </wp:positionH>
                <wp:positionV relativeFrom="paragraph">
                  <wp:posOffset>1266825</wp:posOffset>
                </wp:positionV>
                <wp:extent cx="2724150" cy="732155"/>
                <wp:effectExtent l="0" t="0" r="0" b="0"/>
                <wp:wrapThrough wrapText="bothSides">
                  <wp:wrapPolygon edited="0">
                    <wp:start x="0" y="0"/>
                    <wp:lineTo x="0" y="20052"/>
                    <wp:lineTo x="21449" y="20052"/>
                    <wp:lineTo x="21449" y="0"/>
                    <wp:lineTo x="0" y="0"/>
                  </wp:wrapPolygon>
                </wp:wrapThrough>
                <wp:docPr id="24" name="Textfeld 24"/>
                <wp:cNvGraphicFramePr/>
                <a:graphic xmlns:a="http://schemas.openxmlformats.org/drawingml/2006/main">
                  <a:graphicData uri="http://schemas.microsoft.com/office/word/2010/wordprocessingShape">
                    <wps:wsp>
                      <wps:cNvSpPr txBox="1"/>
                      <wps:spPr>
                        <a:xfrm>
                          <a:off x="0" y="0"/>
                          <a:ext cx="2724150" cy="732155"/>
                        </a:xfrm>
                        <a:prstGeom prst="rect">
                          <a:avLst/>
                        </a:prstGeom>
                        <a:solidFill>
                          <a:prstClr val="white"/>
                        </a:solidFill>
                        <a:ln>
                          <a:noFill/>
                        </a:ln>
                      </wps:spPr>
                      <wps:txbx>
                        <w:txbxContent>
                          <w:p w14:paraId="3FA9FEDF" w14:textId="0E9C71C7" w:rsidR="00B334D5" w:rsidRDefault="000E7ACE" w:rsidP="005F6568">
                            <w:pPr>
                              <w:pStyle w:val="Beschriftung"/>
                              <w:spacing w:after="0"/>
                              <w:rPr>
                                <w:rFonts w:ascii="Times New Roman" w:hAnsi="Times New Roman" w:cs="Times New Roman"/>
                                <w:i w:val="0"/>
                                <w:color w:val="auto"/>
                              </w:rPr>
                            </w:pPr>
                            <w:r>
                              <w:rPr>
                                <w:rFonts w:ascii="Times New Roman" w:hAnsi="Times New Roman" w:cs="Times New Roman"/>
                                <w:b/>
                                <w:i w:val="0"/>
                                <w:color w:val="auto"/>
                              </w:rPr>
                              <w:t>PPP-</w:t>
                            </w:r>
                            <w:r w:rsidR="00B334D5" w:rsidRPr="000E7ACE">
                              <w:rPr>
                                <w:rFonts w:ascii="Times New Roman" w:hAnsi="Times New Roman" w:cs="Times New Roman"/>
                                <w:b/>
                                <w:i w:val="0"/>
                                <w:color w:val="auto"/>
                              </w:rPr>
                              <w:t>Folie Einstieg</w:t>
                            </w:r>
                            <w:r w:rsidR="00B334D5" w:rsidRPr="00BB372F">
                              <w:rPr>
                                <w:rFonts w:ascii="Times New Roman" w:hAnsi="Times New Roman" w:cs="Times New Roman"/>
                                <w:i w:val="0"/>
                                <w:color w:val="auto"/>
                              </w:rPr>
                              <w:t xml:space="preserve">: </w:t>
                            </w:r>
                            <w:r>
                              <w:rPr>
                                <w:rFonts w:ascii="Times New Roman" w:hAnsi="Times New Roman" w:cs="Times New Roman"/>
                                <w:i w:val="0"/>
                                <w:color w:val="auto"/>
                              </w:rPr>
                              <w:br/>
                            </w:r>
                            <w:r w:rsidR="00B334D5" w:rsidRPr="00BB372F">
                              <w:rPr>
                                <w:rFonts w:ascii="Times New Roman" w:hAnsi="Times New Roman" w:cs="Times New Roman"/>
                                <w:i w:val="0"/>
                                <w:color w:val="auto"/>
                              </w:rPr>
                              <w:t>Ursachen der Krankhei</w:t>
                            </w:r>
                            <w:r>
                              <w:rPr>
                                <w:rFonts w:ascii="Times New Roman" w:hAnsi="Times New Roman" w:cs="Times New Roman"/>
                                <w:i w:val="0"/>
                                <w:color w:val="auto"/>
                              </w:rPr>
                              <w:t>t erforschen durch Humangenetik</w:t>
                            </w:r>
                          </w:p>
                          <w:p w14:paraId="29DB2E88" w14:textId="57AB9D50" w:rsidR="005F6568" w:rsidRPr="005F6568" w:rsidRDefault="005F6568" w:rsidP="005F6568">
                            <w:pPr>
                              <w:spacing w:after="0"/>
                              <w:rPr>
                                <w:sz w:val="18"/>
                              </w:rPr>
                            </w:pPr>
                            <w:r w:rsidRPr="005F6568">
                              <w:rPr>
                                <w:sz w:val="18"/>
                              </w:rPr>
                              <w:t xml:space="preserve">Quelle: </w:t>
                            </w:r>
                            <w:hyperlink r:id="rId30" w:history="1">
                              <w:r w:rsidRPr="005F6568">
                                <w:rPr>
                                  <w:rStyle w:val="Hyperlink"/>
                                  <w:sz w:val="18"/>
                                </w:rPr>
                                <w:t>www.humangenetik-regensburg.de</w:t>
                              </w:r>
                            </w:hyperlink>
                          </w:p>
                          <w:p w14:paraId="5894E34F" w14:textId="77777777" w:rsidR="005F6568" w:rsidRPr="005F6568" w:rsidRDefault="005F6568" w:rsidP="005F6568"/>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feld 24" o:spid="_x0000_s1031" type="#_x0000_t202" style="position:absolute;margin-left:-219.8pt;margin-top:99.75pt;width:214.5pt;height:57.6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" stroked="f">
                <v:textbox style="mso-fit-shape-to-text:t" inset="0,0,0,0">
                  <w:txbxContent>
                    <w:p w14:paraId="3FA9FEDF" w14:textId="0E9C71C7" w:rsidR="00B334D5" w:rsidRDefault="000E7ACE" w:rsidP="005F6568">
                      <w:pPr>
                        <w:pStyle w:val="Beschriftung"/>
                        <w:spacing w:after="0"/>
                        <w:rPr>
                          <w:rFonts w:ascii="Times New Roman" w:hAnsi="Times New Roman" w:cs="Times New Roman"/>
                          <w:i w:val="0"/>
                          <w:color w:val="auto"/>
                        </w:rPr>
                      </w:pPr>
                      <w:r>
                        <w:rPr>
                          <w:rFonts w:ascii="Times New Roman" w:hAnsi="Times New Roman" w:cs="Times New Roman"/>
                          <w:b/>
                          <w:i w:val="0"/>
                          <w:color w:val="auto"/>
                        </w:rPr>
                        <w:t>PPP-</w:t>
                      </w:r>
                      <w:r w:rsidR="00B334D5" w:rsidRPr="000E7ACE">
                        <w:rPr>
                          <w:rFonts w:ascii="Times New Roman" w:hAnsi="Times New Roman" w:cs="Times New Roman"/>
                          <w:b/>
                          <w:i w:val="0"/>
                          <w:color w:val="auto"/>
                        </w:rPr>
                        <w:t>Folie Einstieg</w:t>
                      </w:r>
                      <w:r w:rsidR="00B334D5" w:rsidRPr="00BB372F">
                        <w:rPr>
                          <w:rFonts w:ascii="Times New Roman" w:hAnsi="Times New Roman" w:cs="Times New Roman"/>
                          <w:i w:val="0"/>
                          <w:color w:val="auto"/>
                        </w:rPr>
                        <w:t xml:space="preserve">: </w:t>
                      </w:r>
                      <w:r>
                        <w:rPr>
                          <w:rFonts w:ascii="Times New Roman" w:hAnsi="Times New Roman" w:cs="Times New Roman"/>
                          <w:i w:val="0"/>
                          <w:color w:val="auto"/>
                        </w:rPr>
                        <w:br/>
                      </w:r>
                      <w:r w:rsidR="00B334D5" w:rsidRPr="00BB372F">
                        <w:rPr>
                          <w:rFonts w:ascii="Times New Roman" w:hAnsi="Times New Roman" w:cs="Times New Roman"/>
                          <w:i w:val="0"/>
                          <w:color w:val="auto"/>
                        </w:rPr>
                        <w:t>Ursachen der Krankhei</w:t>
                      </w:r>
                      <w:r>
                        <w:rPr>
                          <w:rFonts w:ascii="Times New Roman" w:hAnsi="Times New Roman" w:cs="Times New Roman"/>
                          <w:i w:val="0"/>
                          <w:color w:val="auto"/>
                        </w:rPr>
                        <w:t>t erforschen durch Humangenetik</w:t>
                      </w:r>
                    </w:p>
                    <w:p w14:paraId="29DB2E88" w14:textId="57AB9D50" w:rsidR="005F6568" w:rsidRPr="005F6568" w:rsidRDefault="005F6568" w:rsidP="005F6568">
                      <w:pPr>
                        <w:spacing w:after="0"/>
                        <w:rPr>
                          <w:sz w:val="18"/>
                        </w:rPr>
                      </w:pPr>
                      <w:r w:rsidRPr="005F6568">
                        <w:rPr>
                          <w:sz w:val="18"/>
                        </w:rPr>
                        <w:t xml:space="preserve">Quelle: </w:t>
                      </w:r>
                      <w:hyperlink r:id="rId31" w:history="1">
                        <w:r w:rsidRPr="005F6568">
                          <w:rPr>
                            <w:rStyle w:val="Link"/>
                            <w:sz w:val="18"/>
                          </w:rPr>
                          <w:t>www.humangenetik-regensburg.de</w:t>
                        </w:r>
                      </w:hyperlink>
                    </w:p>
                    <w:p w14:paraId="5894E34F" w14:textId="77777777" w:rsidR="005F6568" w:rsidRPr="005F6568" w:rsidRDefault="005F6568" w:rsidP="005F6568"/>
                  </w:txbxContent>
                </v:textbox>
                <w10:wrap type="through"/>
              </v:shape>
            </w:pict>
          </mc:Fallback>
        </mc:AlternateContent>
      </w:r>
    </w:p>
    <w:p w14:paraId="273983D0" w14:textId="77777777" w:rsidR="0049207E" w:rsidRPr="00F55844" w:rsidRDefault="0049207E" w:rsidP="0049207E">
      <w:pPr>
        <w:sectPr w:rsidR="0049207E" w:rsidRPr="00F55844" w:rsidSect="0049207E">
          <w:headerReference w:type="default" r:id="rId32"/>
          <w:pgSz w:w="11906" w:h="16838"/>
          <w:pgMar w:top="1134" w:right="1417" w:bottom="1417" w:left="1417" w:header="708" w:footer="708" w:gutter="0"/>
          <w:cols w:space="708"/>
          <w:docGrid w:linePitch="360"/>
        </w:sectPr>
      </w:pPr>
    </w:p>
    <w:p w14:paraId="64829116" w14:textId="77777777" w:rsidR="0049207E" w:rsidRDefault="0049207E" w:rsidP="0049207E">
      <w:pPr>
        <w:rPr>
          <w:b/>
          <w:sz w:val="28"/>
          <w:szCs w:val="28"/>
        </w:rPr>
      </w:pPr>
      <w:r>
        <w:rPr>
          <w:b/>
          <w:sz w:val="28"/>
          <w:szCs w:val="28"/>
        </w:rPr>
        <w:lastRenderedPageBreak/>
        <w:t xml:space="preserve">Gruppe 1 – Genetische Ursache der </w:t>
      </w:r>
      <w:r w:rsidRPr="00B37F73">
        <w:rPr>
          <w:b/>
          <w:i/>
          <w:sz w:val="28"/>
          <w:szCs w:val="28"/>
        </w:rPr>
        <w:t>Retinopathia pigmentosa</w:t>
      </w:r>
      <w:r>
        <w:rPr>
          <w:b/>
          <w:sz w:val="28"/>
          <w:szCs w:val="28"/>
        </w:rPr>
        <w:t xml:space="preserve"> </w:t>
      </w:r>
    </w:p>
    <w:p w14:paraId="0004E09F" w14:textId="77777777" w:rsidR="0049207E" w:rsidRPr="00194FEB" w:rsidRDefault="0049207E" w:rsidP="0049207E">
      <w:pPr>
        <w:rPr>
          <w:b/>
          <w:sz w:val="24"/>
          <w:szCs w:val="28"/>
        </w:rPr>
      </w:pPr>
      <w:r>
        <w:rPr>
          <w:b/>
          <w:sz w:val="24"/>
          <w:szCs w:val="28"/>
        </w:rPr>
        <w:t>Genmutation</w:t>
      </w:r>
      <w:r w:rsidRPr="00194FEB">
        <w:rPr>
          <w:b/>
          <w:sz w:val="24"/>
          <w:szCs w:val="28"/>
        </w:rPr>
        <w:t xml:space="preserve"> des </w:t>
      </w:r>
      <w:r>
        <w:rPr>
          <w:b/>
          <w:sz w:val="24"/>
          <w:szCs w:val="28"/>
        </w:rPr>
        <w:t>RHO</w:t>
      </w:r>
      <w:r w:rsidRPr="00194FEB">
        <w:rPr>
          <w:b/>
          <w:sz w:val="24"/>
          <w:szCs w:val="28"/>
        </w:rPr>
        <w:t xml:space="preserve">-Gens </w:t>
      </w:r>
    </w:p>
    <w:p w14:paraId="5629EF41" w14:textId="77777777" w:rsidR="0049207E" w:rsidRPr="00194FEB" w:rsidRDefault="0049207E" w:rsidP="0049207E">
      <w:pPr>
        <w:spacing w:after="0" w:line="240" w:lineRule="auto"/>
        <w:jc w:val="both"/>
        <w:rPr>
          <w:rFonts w:eastAsia="Times New Roman" w:cs="Arial"/>
          <w:sz w:val="24"/>
          <w:szCs w:val="28"/>
          <w:lang w:eastAsia="de-DE"/>
        </w:rPr>
      </w:pPr>
      <w:r>
        <w:rPr>
          <w:rFonts w:eastAsia="Times New Roman" w:cs="Arial"/>
          <w:sz w:val="24"/>
          <w:szCs w:val="28"/>
          <w:lang w:eastAsia="de-DE"/>
        </w:rPr>
        <w:t>Im RHO-Gen findet sich eine Mutation, die zur</w:t>
      </w:r>
      <w:r w:rsidRPr="00194FEB">
        <w:rPr>
          <w:rFonts w:eastAsia="Times New Roman" w:cs="Arial"/>
          <w:sz w:val="24"/>
          <w:szCs w:val="28"/>
          <w:lang w:eastAsia="de-DE"/>
        </w:rPr>
        <w:t xml:space="preserve"> Erkrankung mit Retinopathia pigmentosa führt, </w:t>
      </w:r>
      <w:r>
        <w:rPr>
          <w:rFonts w:eastAsia="Times New Roman" w:cs="Arial"/>
          <w:sz w:val="24"/>
          <w:szCs w:val="28"/>
          <w:lang w:eastAsia="de-DE"/>
        </w:rPr>
        <w:t xml:space="preserve">Das Gen codiert für das Protein </w:t>
      </w:r>
      <w:r w:rsidRPr="00194FEB">
        <w:rPr>
          <w:sz w:val="24"/>
          <w:szCs w:val="28"/>
        </w:rPr>
        <w:t>Rhodop</w:t>
      </w:r>
      <w:r>
        <w:rPr>
          <w:sz w:val="24"/>
          <w:szCs w:val="28"/>
        </w:rPr>
        <w:t>s</w:t>
      </w:r>
      <w:r w:rsidRPr="00194FEB">
        <w:rPr>
          <w:sz w:val="24"/>
          <w:szCs w:val="28"/>
        </w:rPr>
        <w:t>in</w:t>
      </w:r>
      <w:r>
        <w:rPr>
          <w:sz w:val="24"/>
          <w:szCs w:val="28"/>
        </w:rPr>
        <w:t>, welches das</w:t>
      </w:r>
      <w:r w:rsidRPr="00194FEB">
        <w:rPr>
          <w:sz w:val="24"/>
          <w:szCs w:val="28"/>
        </w:rPr>
        <w:t xml:space="preserve"> lichtempfindliche Protein in den Stäbchen der Netzhaut von Wirbeltieren</w:t>
      </w:r>
      <w:r>
        <w:rPr>
          <w:sz w:val="24"/>
          <w:szCs w:val="28"/>
        </w:rPr>
        <w:t xml:space="preserve"> ist</w:t>
      </w:r>
      <w:r w:rsidRPr="00194FEB">
        <w:rPr>
          <w:sz w:val="24"/>
          <w:szCs w:val="28"/>
        </w:rPr>
        <w:t xml:space="preserve">. </w:t>
      </w:r>
      <w:r w:rsidRPr="00194FEB">
        <w:rPr>
          <w:rStyle w:val="verbindung"/>
          <w:sz w:val="24"/>
          <w:szCs w:val="28"/>
        </w:rPr>
        <w:t>Bei der Mutation des Gens kann es dazu kommen, dass die Sekundärstruktur des Proteins verändert ist und somit dessen Funktion maßgeblich beeinträchtigt wird.</w:t>
      </w:r>
    </w:p>
    <w:p w14:paraId="21CC72FF" w14:textId="77777777" w:rsidR="0049207E" w:rsidRPr="00E47248" w:rsidRDefault="0049207E" w:rsidP="0049207E">
      <w:pPr>
        <w:rPr>
          <w:b/>
          <w:sz w:val="28"/>
          <w:szCs w:val="28"/>
        </w:rPr>
      </w:pPr>
    </w:p>
    <w:tbl>
      <w:tblPr>
        <w:tblStyle w:val="Tabellenraster"/>
        <w:tblpPr w:leftFromText="141" w:rightFromText="141" w:vertAnchor="text" w:horzAnchor="margin" w:tblpXSpec="center" w:tblpY="13"/>
        <w:tblW w:w="9356" w:type="dxa"/>
        <w:tblLook w:val="04A0" w:firstRow="1" w:lastRow="0" w:firstColumn="1" w:lastColumn="0" w:noHBand="0" w:noVBand="1"/>
      </w:tblPr>
      <w:tblGrid>
        <w:gridCol w:w="9356"/>
      </w:tblGrid>
      <w:tr w:rsidR="0049207E" w:rsidRPr="00194FEB" w14:paraId="618892BA" w14:textId="77777777" w:rsidTr="0049207E">
        <w:tc>
          <w:tcPr>
            <w:tcW w:w="9356" w:type="dxa"/>
          </w:tcPr>
          <w:p w14:paraId="3B6474EF" w14:textId="2C8C05E9" w:rsidR="0049207E" w:rsidRPr="00194FEB" w:rsidRDefault="0049207E" w:rsidP="0049207E">
            <w:pPr>
              <w:jc w:val="both"/>
              <w:rPr>
                <w:rFonts w:eastAsia="Times New Roman" w:cs="Arial"/>
                <w:b/>
                <w:sz w:val="24"/>
                <w:lang w:eastAsia="de-DE"/>
              </w:rPr>
            </w:pPr>
            <w:r w:rsidRPr="00194FEB">
              <w:rPr>
                <w:rFonts w:eastAsia="Times New Roman" w:cs="Arial"/>
                <w:b/>
                <w:sz w:val="24"/>
                <w:lang w:eastAsia="de-DE"/>
              </w:rPr>
              <w:t>Gruppenarbeitsphase 1</w:t>
            </w:r>
          </w:p>
          <w:p w14:paraId="17E6B591" w14:textId="77777777" w:rsidR="0049207E" w:rsidRPr="00194FEB" w:rsidRDefault="0049207E" w:rsidP="0049207E">
            <w:pPr>
              <w:jc w:val="both"/>
              <w:rPr>
                <w:rFonts w:eastAsia="Times New Roman" w:cs="Arial"/>
                <w:sz w:val="24"/>
                <w:lang w:eastAsia="de-DE"/>
              </w:rPr>
            </w:pPr>
            <w:r w:rsidRPr="00194FEB">
              <w:rPr>
                <w:rFonts w:eastAsia="Times New Roman" w:cs="Arial"/>
                <w:b/>
                <w:sz w:val="24"/>
                <w:lang w:eastAsia="de-DE"/>
              </w:rPr>
              <w:t xml:space="preserve">A1 </w:t>
            </w:r>
            <w:r>
              <w:rPr>
                <w:rFonts w:eastAsia="Times New Roman" w:cs="Arial"/>
                <w:sz w:val="24"/>
                <w:lang w:eastAsia="de-DE"/>
              </w:rPr>
              <w:t>Übersetzen Sie den untenstehenden DNA-Abschnitt des RHO-Gens mit Mutation in die entsprechende mRNA und Aminosäuresequenz in der Tabelle.</w:t>
            </w:r>
          </w:p>
          <w:p w14:paraId="08D02CC2" w14:textId="38ABA955" w:rsidR="0049207E" w:rsidRPr="00194FEB" w:rsidRDefault="0049207E" w:rsidP="0049207E">
            <w:pPr>
              <w:jc w:val="both"/>
              <w:rPr>
                <w:rFonts w:eastAsia="Times New Roman" w:cs="Arial"/>
                <w:sz w:val="24"/>
                <w:lang w:eastAsia="de-DE"/>
              </w:rPr>
            </w:pPr>
            <w:r w:rsidRPr="00194FEB">
              <w:rPr>
                <w:rFonts w:eastAsia="Times New Roman" w:cs="Arial"/>
                <w:b/>
                <w:sz w:val="24"/>
                <w:lang w:eastAsia="de-DE"/>
              </w:rPr>
              <w:t xml:space="preserve">A2 </w:t>
            </w:r>
            <w:r w:rsidRPr="00194FEB">
              <w:rPr>
                <w:rFonts w:eastAsia="Times New Roman" w:cs="Arial"/>
                <w:sz w:val="24"/>
                <w:lang w:eastAsia="de-DE"/>
              </w:rPr>
              <w:t>Vergleichen Sie Ihre Ergebnisse in Ihrer Gruppe</w:t>
            </w:r>
            <w:r>
              <w:rPr>
                <w:rFonts w:eastAsia="Times New Roman" w:cs="Arial"/>
                <w:sz w:val="24"/>
                <w:lang w:eastAsia="de-DE"/>
              </w:rPr>
              <w:t xml:space="preserve"> und e</w:t>
            </w:r>
            <w:r w:rsidRPr="00194FEB">
              <w:rPr>
                <w:rFonts w:eastAsia="Times New Roman" w:cs="Arial"/>
                <w:sz w:val="24"/>
                <w:lang w:eastAsia="de-DE"/>
              </w:rPr>
              <w:t xml:space="preserve">rläutern Sie gemeinsam in </w:t>
            </w:r>
            <w:r>
              <w:rPr>
                <w:rFonts w:eastAsia="Times New Roman" w:cs="Arial"/>
                <w:sz w:val="24"/>
                <w:lang w:eastAsia="de-DE"/>
              </w:rPr>
              <w:t xml:space="preserve">Tabelle 2 in </w:t>
            </w:r>
            <w:r w:rsidRPr="00194FEB">
              <w:rPr>
                <w:rFonts w:eastAsia="Times New Roman" w:cs="Arial"/>
                <w:sz w:val="24"/>
                <w:lang w:eastAsia="de-DE"/>
              </w:rPr>
              <w:t>Stichpunkten, worin die Mutation der DNA (im Vergleich mit der Wildtyp DNA) besteht und w</w:t>
            </w:r>
            <w:r>
              <w:rPr>
                <w:rFonts w:eastAsia="Times New Roman" w:cs="Arial"/>
                <w:sz w:val="24"/>
                <w:lang w:eastAsia="de-DE"/>
              </w:rPr>
              <w:t xml:space="preserve">ie sich die Aminosäuresequenz des Rhodopsins dadurch ändert. </w:t>
            </w:r>
          </w:p>
          <w:p w14:paraId="3551C0FB" w14:textId="77777777" w:rsidR="0049207E" w:rsidRDefault="0049207E" w:rsidP="003534BF">
            <w:pPr>
              <w:spacing w:before="240"/>
              <w:ind w:left="567"/>
              <w:jc w:val="both"/>
              <w:rPr>
                <w:rFonts w:eastAsia="Times New Roman" w:cs="Arial"/>
                <w:i/>
                <w:lang w:eastAsia="de-DE"/>
              </w:rPr>
            </w:pPr>
            <w:r w:rsidRPr="003E0EA2">
              <w:rPr>
                <w:rFonts w:eastAsia="Times New Roman" w:cs="Arial"/>
                <w:i/>
                <w:lang w:eastAsia="de-DE"/>
              </w:rPr>
              <w:t xml:space="preserve">Tipp: Wenn Sie sich unsicher sind, </w:t>
            </w:r>
            <w:r>
              <w:rPr>
                <w:rFonts w:eastAsia="Times New Roman" w:cs="Arial"/>
                <w:i/>
                <w:lang w:eastAsia="de-DE"/>
              </w:rPr>
              <w:t>finden Sie Hilfekarten und Lösungskarten zu A1 in den Umschlägen auf Ihrem Tisch.</w:t>
            </w:r>
          </w:p>
          <w:p w14:paraId="1C6520FF" w14:textId="50FDEE4C" w:rsidR="0049207E" w:rsidRPr="003E0EA2" w:rsidRDefault="0049207E" w:rsidP="0049207E">
            <w:pPr>
              <w:ind w:left="1416"/>
              <w:jc w:val="both"/>
              <w:rPr>
                <w:rFonts w:eastAsia="Times New Roman" w:cs="Arial"/>
                <w:i/>
                <w:lang w:eastAsia="de-DE"/>
              </w:rPr>
            </w:pPr>
          </w:p>
          <w:p w14:paraId="6EAF98DF" w14:textId="77777777" w:rsidR="0049207E" w:rsidRPr="00194FEB" w:rsidRDefault="0049207E" w:rsidP="009C7B08">
            <w:pPr>
              <w:jc w:val="both"/>
              <w:rPr>
                <w:rFonts w:eastAsia="Times New Roman" w:cs="Arial"/>
                <w:b/>
                <w:sz w:val="20"/>
                <w:lang w:eastAsia="de-DE"/>
              </w:rPr>
            </w:pPr>
            <w:r w:rsidRPr="00194FEB">
              <w:rPr>
                <w:rFonts w:eastAsia="Times New Roman" w:cs="Arial"/>
                <w:b/>
                <w:sz w:val="24"/>
                <w:lang w:eastAsia="de-DE"/>
              </w:rPr>
              <w:t xml:space="preserve">Schon fertig? </w:t>
            </w:r>
            <w:r w:rsidRPr="00194FEB">
              <w:rPr>
                <w:rFonts w:eastAsia="Times New Roman" w:cs="Arial"/>
                <w:sz w:val="24"/>
                <w:lang w:eastAsia="de-DE"/>
              </w:rPr>
              <w:t xml:space="preserve">Begründen Sie, inwiefern </w:t>
            </w:r>
            <w:r>
              <w:rPr>
                <w:rFonts w:eastAsia="Times New Roman" w:cs="Arial"/>
                <w:sz w:val="24"/>
                <w:lang w:eastAsia="de-DE"/>
              </w:rPr>
              <w:t>das veränderte Rhodopsin das Sehvermögen der Betroffenen beeinflusst.</w:t>
            </w:r>
          </w:p>
        </w:tc>
      </w:tr>
    </w:tbl>
    <w:p w14:paraId="4F71E32E" w14:textId="77777777" w:rsidR="0049207E" w:rsidRDefault="0049207E" w:rsidP="0049207E">
      <w:pPr>
        <w:spacing w:after="0" w:line="240" w:lineRule="auto"/>
        <w:jc w:val="both"/>
        <w:rPr>
          <w:rStyle w:val="verbindung"/>
          <w:sz w:val="28"/>
          <w:szCs w:val="28"/>
        </w:rPr>
      </w:pPr>
    </w:p>
    <w:p w14:paraId="5F252DFB" w14:textId="77777777" w:rsidR="000547CF" w:rsidRDefault="000547CF" w:rsidP="0049207E">
      <w:pPr>
        <w:spacing w:after="0" w:line="240" w:lineRule="auto"/>
        <w:jc w:val="both"/>
        <w:rPr>
          <w:rStyle w:val="verbindung"/>
          <w:sz w:val="28"/>
          <w:szCs w:val="28"/>
        </w:rPr>
      </w:pPr>
    </w:p>
    <w:p w14:paraId="3061E0F5" w14:textId="77777777" w:rsidR="0049207E" w:rsidRDefault="0049207E" w:rsidP="0049207E">
      <w:pPr>
        <w:spacing w:after="0" w:line="240" w:lineRule="auto"/>
        <w:jc w:val="both"/>
        <w:rPr>
          <w:rStyle w:val="verbindung"/>
          <w:sz w:val="28"/>
          <w:szCs w:val="28"/>
        </w:rPr>
      </w:pPr>
    </w:p>
    <w:p w14:paraId="35FFEAA0" w14:textId="77777777" w:rsidR="0049207E" w:rsidRDefault="0049207E" w:rsidP="0049207E">
      <w:pPr>
        <w:spacing w:after="0" w:line="240" w:lineRule="auto"/>
        <w:jc w:val="both"/>
        <w:rPr>
          <w:rStyle w:val="verbindung"/>
          <w:i/>
          <w:sz w:val="20"/>
          <w:szCs w:val="28"/>
        </w:rPr>
      </w:pPr>
      <w:r w:rsidRPr="00164A8D">
        <w:rPr>
          <w:rStyle w:val="verbindung"/>
          <w:i/>
          <w:sz w:val="20"/>
          <w:szCs w:val="28"/>
        </w:rPr>
        <w:t xml:space="preserve">Hinweis: Die Basensequenz um die Mutationsform </w:t>
      </w:r>
      <w:r>
        <w:rPr>
          <w:rStyle w:val="verbindung"/>
          <w:i/>
          <w:sz w:val="20"/>
          <w:szCs w:val="28"/>
        </w:rPr>
        <w:t>ist</w:t>
      </w:r>
      <w:r w:rsidRPr="00164A8D">
        <w:rPr>
          <w:rStyle w:val="verbindung"/>
          <w:i/>
          <w:sz w:val="20"/>
          <w:szCs w:val="28"/>
        </w:rPr>
        <w:t xml:space="preserve"> fiktiv, die Mutationsform kommt im Gen jedoch so vor</w:t>
      </w:r>
      <w:r>
        <w:rPr>
          <w:rStyle w:val="verbindung"/>
          <w:i/>
          <w:sz w:val="20"/>
          <w:szCs w:val="28"/>
        </w:rPr>
        <w:t>!</w:t>
      </w:r>
    </w:p>
    <w:p w14:paraId="35D8CAE0" w14:textId="77777777" w:rsidR="000547CF" w:rsidRPr="00164A8D" w:rsidRDefault="000547CF" w:rsidP="0049207E">
      <w:pPr>
        <w:spacing w:after="0" w:line="240" w:lineRule="auto"/>
        <w:jc w:val="both"/>
        <w:rPr>
          <w:rStyle w:val="verbindung"/>
          <w:i/>
          <w:sz w:val="20"/>
          <w:szCs w:val="28"/>
        </w:rPr>
      </w:pPr>
    </w:p>
    <w:tbl>
      <w:tblPr>
        <w:tblStyle w:val="Tabellenraster"/>
        <w:tblW w:w="9545" w:type="dxa"/>
        <w:tblInd w:w="-294" w:type="dxa"/>
        <w:tblLook w:val="04A0" w:firstRow="1" w:lastRow="0" w:firstColumn="1" w:lastColumn="0" w:noHBand="0" w:noVBand="1"/>
      </w:tblPr>
      <w:tblGrid>
        <w:gridCol w:w="1063"/>
        <w:gridCol w:w="4175"/>
        <w:gridCol w:w="4307"/>
      </w:tblGrid>
      <w:tr w:rsidR="0049207E" w14:paraId="61D4DBBD" w14:textId="77777777" w:rsidTr="0049207E">
        <w:trPr>
          <w:trHeight w:val="514"/>
        </w:trPr>
        <w:tc>
          <w:tcPr>
            <w:tcW w:w="974" w:type="dxa"/>
          </w:tcPr>
          <w:p w14:paraId="58EBC98B" w14:textId="77777777" w:rsidR="0049207E" w:rsidRPr="00610C75" w:rsidRDefault="0049207E" w:rsidP="0049207E">
            <w:pPr>
              <w:rPr>
                <w:b/>
              </w:rPr>
            </w:pPr>
          </w:p>
        </w:tc>
        <w:tc>
          <w:tcPr>
            <w:tcW w:w="4219" w:type="dxa"/>
          </w:tcPr>
          <w:p w14:paraId="689FAEFD" w14:textId="77777777" w:rsidR="0049207E" w:rsidRPr="00194FEB" w:rsidRDefault="0049207E" w:rsidP="0049207E">
            <w:pPr>
              <w:jc w:val="center"/>
              <w:rPr>
                <w:b/>
                <w:sz w:val="24"/>
                <w:szCs w:val="24"/>
              </w:rPr>
            </w:pPr>
            <w:r w:rsidRPr="00194FEB">
              <w:rPr>
                <w:b/>
                <w:sz w:val="24"/>
                <w:szCs w:val="24"/>
              </w:rPr>
              <w:t>Wildtyp</w:t>
            </w:r>
            <w:r>
              <w:rPr>
                <w:b/>
                <w:sz w:val="24"/>
                <w:szCs w:val="24"/>
              </w:rPr>
              <w:t>-</w:t>
            </w:r>
            <w:r w:rsidRPr="00194FEB">
              <w:rPr>
                <w:b/>
                <w:sz w:val="24"/>
                <w:szCs w:val="24"/>
              </w:rPr>
              <w:t>DNA des RHO-Gens</w:t>
            </w:r>
          </w:p>
        </w:tc>
        <w:tc>
          <w:tcPr>
            <w:tcW w:w="4352" w:type="dxa"/>
          </w:tcPr>
          <w:p w14:paraId="5109036A" w14:textId="77777777" w:rsidR="0049207E" w:rsidRPr="00194FEB" w:rsidRDefault="0049207E" w:rsidP="0049207E">
            <w:pPr>
              <w:jc w:val="center"/>
              <w:rPr>
                <w:b/>
                <w:sz w:val="24"/>
                <w:szCs w:val="24"/>
              </w:rPr>
            </w:pPr>
            <w:r w:rsidRPr="00194FEB">
              <w:rPr>
                <w:b/>
                <w:sz w:val="24"/>
                <w:szCs w:val="24"/>
              </w:rPr>
              <w:t>DNA des RHO-Gens</w:t>
            </w:r>
            <w:r>
              <w:rPr>
                <w:b/>
                <w:sz w:val="24"/>
                <w:szCs w:val="24"/>
              </w:rPr>
              <w:t xml:space="preserve"> </w:t>
            </w:r>
            <w:r w:rsidRPr="00194FEB">
              <w:rPr>
                <w:b/>
                <w:sz w:val="24"/>
                <w:szCs w:val="24"/>
              </w:rPr>
              <w:t>mit Mutation</w:t>
            </w:r>
          </w:p>
        </w:tc>
      </w:tr>
      <w:tr w:rsidR="0049207E" w14:paraId="37A50D63" w14:textId="77777777" w:rsidTr="0049207E">
        <w:trPr>
          <w:trHeight w:val="33"/>
        </w:trPr>
        <w:tc>
          <w:tcPr>
            <w:tcW w:w="974" w:type="dxa"/>
          </w:tcPr>
          <w:p w14:paraId="3DFEC085" w14:textId="77777777" w:rsidR="0049207E" w:rsidRPr="00610C75" w:rsidRDefault="0049207E" w:rsidP="0049207E">
            <w:pPr>
              <w:rPr>
                <w:b/>
              </w:rPr>
            </w:pPr>
            <w:r w:rsidRPr="00610C75">
              <w:rPr>
                <w:b/>
              </w:rPr>
              <w:t>DNA</w:t>
            </w:r>
          </w:p>
          <w:p w14:paraId="712C8681" w14:textId="77777777" w:rsidR="0049207E" w:rsidRPr="00610C75" w:rsidRDefault="0049207E" w:rsidP="0049207E">
            <w:pPr>
              <w:rPr>
                <w:b/>
              </w:rPr>
            </w:pPr>
            <w:r w:rsidRPr="00610C75">
              <w:rPr>
                <w:b/>
              </w:rPr>
              <w:t>3´-&gt; 5´</w:t>
            </w:r>
          </w:p>
        </w:tc>
        <w:tc>
          <w:tcPr>
            <w:tcW w:w="4219" w:type="dxa"/>
          </w:tcPr>
          <w:p w14:paraId="5430FB0C" w14:textId="77777777" w:rsidR="0049207E" w:rsidRDefault="0049207E" w:rsidP="0049207E">
            <w:pPr>
              <w:rPr>
                <w:sz w:val="24"/>
                <w:szCs w:val="32"/>
              </w:rPr>
            </w:pPr>
            <w:r w:rsidRPr="005B6E7D">
              <w:rPr>
                <w:sz w:val="24"/>
                <w:szCs w:val="32"/>
              </w:rPr>
              <w:t>T A C T T G T C A G G A A T A A T T</w:t>
            </w:r>
          </w:p>
          <w:p w14:paraId="761BE2AF" w14:textId="77777777" w:rsidR="000547CF" w:rsidRPr="003E0EA2" w:rsidRDefault="000547CF" w:rsidP="0049207E">
            <w:pPr>
              <w:rPr>
                <w:sz w:val="28"/>
                <w:szCs w:val="32"/>
              </w:rPr>
            </w:pPr>
          </w:p>
        </w:tc>
        <w:tc>
          <w:tcPr>
            <w:tcW w:w="4352" w:type="dxa"/>
          </w:tcPr>
          <w:p w14:paraId="26D43FEC" w14:textId="77777777" w:rsidR="0049207E" w:rsidRPr="003E0EA2" w:rsidRDefault="0049207E" w:rsidP="0049207E">
            <w:pPr>
              <w:rPr>
                <w:sz w:val="28"/>
                <w:szCs w:val="32"/>
              </w:rPr>
            </w:pPr>
            <w:r w:rsidRPr="005B6E7D">
              <w:rPr>
                <w:sz w:val="24"/>
                <w:szCs w:val="32"/>
              </w:rPr>
              <w:t>T A C T T G T C A G T A A T A A T T</w:t>
            </w:r>
          </w:p>
        </w:tc>
      </w:tr>
      <w:tr w:rsidR="0049207E" w:rsidRPr="00E3460C" w14:paraId="3D5583A3" w14:textId="77777777" w:rsidTr="000547CF">
        <w:trPr>
          <w:trHeight w:val="1201"/>
        </w:trPr>
        <w:tc>
          <w:tcPr>
            <w:tcW w:w="974" w:type="dxa"/>
          </w:tcPr>
          <w:p w14:paraId="51FF61D6" w14:textId="77777777" w:rsidR="0049207E" w:rsidRPr="00610C75" w:rsidRDefault="0049207E" w:rsidP="0049207E">
            <w:pPr>
              <w:rPr>
                <w:b/>
              </w:rPr>
            </w:pPr>
            <w:r w:rsidRPr="00610C75">
              <w:rPr>
                <w:b/>
              </w:rPr>
              <w:t>mRNA</w:t>
            </w:r>
          </w:p>
          <w:p w14:paraId="4D592489" w14:textId="77777777" w:rsidR="0049207E" w:rsidRPr="00610C75" w:rsidRDefault="0049207E" w:rsidP="0049207E">
            <w:pPr>
              <w:rPr>
                <w:b/>
              </w:rPr>
            </w:pPr>
            <w:r w:rsidRPr="00610C75">
              <w:rPr>
                <w:b/>
              </w:rPr>
              <w:t>5´-&gt; 3´</w:t>
            </w:r>
          </w:p>
        </w:tc>
        <w:tc>
          <w:tcPr>
            <w:tcW w:w="4219" w:type="dxa"/>
          </w:tcPr>
          <w:p w14:paraId="6FDB74C8" w14:textId="77777777" w:rsidR="0049207E" w:rsidRPr="003E0EA2" w:rsidRDefault="0049207E" w:rsidP="0049207E">
            <w:pPr>
              <w:rPr>
                <w:sz w:val="26"/>
                <w:szCs w:val="26"/>
                <w:lang w:val="en-US"/>
              </w:rPr>
            </w:pPr>
            <w:r w:rsidRPr="005B6E7D">
              <w:rPr>
                <w:sz w:val="24"/>
                <w:szCs w:val="26"/>
                <w:lang w:val="en-US"/>
              </w:rPr>
              <w:t>A U G A A C A G U C C U U A U U A A</w:t>
            </w:r>
          </w:p>
        </w:tc>
        <w:tc>
          <w:tcPr>
            <w:tcW w:w="4352" w:type="dxa"/>
          </w:tcPr>
          <w:p w14:paraId="511C14C4" w14:textId="77777777" w:rsidR="0049207E" w:rsidRPr="003E0EA2" w:rsidRDefault="0049207E" w:rsidP="0049207E">
            <w:pPr>
              <w:rPr>
                <w:sz w:val="24"/>
                <w:lang w:val="en-US"/>
              </w:rPr>
            </w:pPr>
          </w:p>
        </w:tc>
      </w:tr>
      <w:tr w:rsidR="0049207E" w:rsidRPr="00BB56BD" w14:paraId="18F5CBF5" w14:textId="77777777" w:rsidTr="0049207E">
        <w:trPr>
          <w:trHeight w:val="33"/>
        </w:trPr>
        <w:tc>
          <w:tcPr>
            <w:tcW w:w="974" w:type="dxa"/>
          </w:tcPr>
          <w:p w14:paraId="14A7D54A" w14:textId="77777777" w:rsidR="0049207E" w:rsidRPr="00610C75" w:rsidRDefault="0049207E" w:rsidP="0049207E">
            <w:pPr>
              <w:rPr>
                <w:b/>
              </w:rPr>
            </w:pPr>
            <w:r w:rsidRPr="00610C75">
              <w:rPr>
                <w:b/>
              </w:rPr>
              <w:t>Amino-säure-Sequenz</w:t>
            </w:r>
          </w:p>
        </w:tc>
        <w:tc>
          <w:tcPr>
            <w:tcW w:w="4219" w:type="dxa"/>
          </w:tcPr>
          <w:p w14:paraId="05AE3FE5" w14:textId="77777777" w:rsidR="0049207E" w:rsidRDefault="0049207E" w:rsidP="0049207E">
            <w:pPr>
              <w:rPr>
                <w:sz w:val="24"/>
                <w:szCs w:val="32"/>
                <w:lang w:val="en-US"/>
              </w:rPr>
            </w:pPr>
            <w:r w:rsidRPr="003E0EA2">
              <w:rPr>
                <w:sz w:val="24"/>
                <w:szCs w:val="32"/>
                <w:lang w:val="en-US"/>
              </w:rPr>
              <w:t>Met – Asn – Ser – Pro – Tyr – Stopp</w:t>
            </w:r>
          </w:p>
          <w:p w14:paraId="08D5D6AA" w14:textId="77777777" w:rsidR="000547CF" w:rsidRPr="00A2764F" w:rsidRDefault="000547CF" w:rsidP="0049207E">
            <w:pPr>
              <w:rPr>
                <w:b/>
                <w:sz w:val="32"/>
                <w:szCs w:val="32"/>
                <w:lang w:val="en-US"/>
              </w:rPr>
            </w:pPr>
          </w:p>
        </w:tc>
        <w:tc>
          <w:tcPr>
            <w:tcW w:w="4352" w:type="dxa"/>
          </w:tcPr>
          <w:p w14:paraId="0E98DA27" w14:textId="77777777" w:rsidR="0049207E" w:rsidRPr="00A2764F" w:rsidRDefault="0049207E" w:rsidP="0049207E">
            <w:pPr>
              <w:rPr>
                <w:sz w:val="24"/>
                <w:lang w:val="en-US"/>
              </w:rPr>
            </w:pPr>
          </w:p>
        </w:tc>
      </w:tr>
    </w:tbl>
    <w:p w14:paraId="289E3BEA" w14:textId="77777777" w:rsidR="0049207E" w:rsidRDefault="0049207E" w:rsidP="0049207E">
      <w:pPr>
        <w:sectPr w:rsidR="0049207E" w:rsidSect="0049207E">
          <w:headerReference w:type="default" r:id="rId33"/>
          <w:pgSz w:w="11906" w:h="16838"/>
          <w:pgMar w:top="1417" w:right="1417" w:bottom="1134" w:left="1417" w:header="708" w:footer="708" w:gutter="0"/>
          <w:cols w:space="708"/>
          <w:docGrid w:linePitch="360"/>
        </w:sectPr>
      </w:pPr>
    </w:p>
    <w:p w14:paraId="596D458A" w14:textId="77777777" w:rsidR="0049207E" w:rsidRDefault="0049207E" w:rsidP="0049207E">
      <w:pPr>
        <w:rPr>
          <w:b/>
          <w:sz w:val="28"/>
          <w:szCs w:val="28"/>
        </w:rPr>
      </w:pPr>
      <w:r>
        <w:rPr>
          <w:b/>
          <w:sz w:val="28"/>
          <w:szCs w:val="28"/>
        </w:rPr>
        <w:lastRenderedPageBreak/>
        <w:t xml:space="preserve">Gruppe 2 – Genetische Ursache der </w:t>
      </w:r>
      <w:r w:rsidRPr="00B37F73">
        <w:rPr>
          <w:b/>
          <w:i/>
          <w:sz w:val="28"/>
          <w:szCs w:val="28"/>
        </w:rPr>
        <w:t>Retinopathia pigmentosa</w:t>
      </w:r>
      <w:r>
        <w:rPr>
          <w:b/>
          <w:sz w:val="28"/>
          <w:szCs w:val="28"/>
        </w:rPr>
        <w:t xml:space="preserve"> </w:t>
      </w:r>
    </w:p>
    <w:p w14:paraId="5011AE8D" w14:textId="77777777" w:rsidR="0049207E" w:rsidRPr="00194FEB" w:rsidRDefault="0049207E" w:rsidP="0049207E">
      <w:pPr>
        <w:rPr>
          <w:b/>
          <w:sz w:val="24"/>
          <w:szCs w:val="28"/>
        </w:rPr>
      </w:pPr>
      <w:r>
        <w:rPr>
          <w:b/>
          <w:sz w:val="24"/>
          <w:szCs w:val="28"/>
        </w:rPr>
        <w:t>Genmutation</w:t>
      </w:r>
      <w:r w:rsidRPr="00194FEB">
        <w:rPr>
          <w:b/>
          <w:sz w:val="24"/>
          <w:szCs w:val="28"/>
        </w:rPr>
        <w:t xml:space="preserve"> des PRPH2-Gens </w:t>
      </w:r>
    </w:p>
    <w:p w14:paraId="516234E2" w14:textId="77777777" w:rsidR="0049207E" w:rsidRPr="00BE728C" w:rsidRDefault="0049207E" w:rsidP="0049207E">
      <w:pPr>
        <w:spacing w:after="0" w:line="240" w:lineRule="auto"/>
        <w:jc w:val="both"/>
        <w:rPr>
          <w:sz w:val="24"/>
          <w:szCs w:val="28"/>
        </w:rPr>
      </w:pPr>
      <w:r>
        <w:rPr>
          <w:rFonts w:eastAsia="Times New Roman" w:cs="Arial"/>
          <w:sz w:val="24"/>
          <w:szCs w:val="28"/>
          <w:lang w:eastAsia="de-DE"/>
        </w:rPr>
        <w:t>Im PRPH2-Gen findet sich eine</w:t>
      </w:r>
      <w:r w:rsidRPr="00194FEB">
        <w:rPr>
          <w:rFonts w:eastAsia="Times New Roman" w:cs="Arial"/>
          <w:sz w:val="24"/>
          <w:szCs w:val="28"/>
          <w:lang w:eastAsia="de-DE"/>
        </w:rPr>
        <w:t xml:space="preserve"> Mutation, die zur Erkrankung mit Retinopathia pigmentosa führ</w:t>
      </w:r>
      <w:r>
        <w:rPr>
          <w:rFonts w:eastAsia="Times New Roman" w:cs="Arial"/>
          <w:sz w:val="24"/>
          <w:szCs w:val="28"/>
          <w:lang w:eastAsia="de-DE"/>
        </w:rPr>
        <w:t>t. Es codiert</w:t>
      </w:r>
      <w:r w:rsidRPr="00194FEB">
        <w:rPr>
          <w:sz w:val="24"/>
          <w:szCs w:val="28"/>
        </w:rPr>
        <w:t xml:space="preserve"> für das Protein Peripherin-2. Dies ist ein Transmembranprotein der Stäbchen und Zapfen. In der Netzhaut ist Peripherin-2 von entscheidender Bedeutung für die Entwicklung, Anordnung und den Strukturerhalt der Disks der Stäbchen und Zapfen. Durch eine Mutation wird dieses Protein verändert, wodurch </w:t>
      </w:r>
      <w:r w:rsidRPr="00194FEB">
        <w:rPr>
          <w:rStyle w:val="verbindung"/>
          <w:sz w:val="24"/>
          <w:szCs w:val="28"/>
        </w:rPr>
        <w:t>dessen Funktion maßgeblich beeinträchtigt ist.</w:t>
      </w:r>
    </w:p>
    <w:p w14:paraId="3F939DE4" w14:textId="77777777" w:rsidR="0049207E" w:rsidRPr="00E47248" w:rsidRDefault="0049207E" w:rsidP="0049207E">
      <w:pPr>
        <w:rPr>
          <w:b/>
          <w:sz w:val="28"/>
          <w:szCs w:val="28"/>
        </w:rPr>
      </w:pPr>
    </w:p>
    <w:tbl>
      <w:tblPr>
        <w:tblStyle w:val="Tabellenraster"/>
        <w:tblpPr w:leftFromText="141" w:rightFromText="141" w:vertAnchor="text" w:horzAnchor="margin" w:tblpXSpec="center" w:tblpY="13"/>
        <w:tblW w:w="9362" w:type="dxa"/>
        <w:tblLook w:val="04A0" w:firstRow="1" w:lastRow="0" w:firstColumn="1" w:lastColumn="0" w:noHBand="0" w:noVBand="1"/>
      </w:tblPr>
      <w:tblGrid>
        <w:gridCol w:w="9362"/>
      </w:tblGrid>
      <w:tr w:rsidR="0049207E" w:rsidRPr="00194FEB" w14:paraId="3CCE6A94" w14:textId="77777777" w:rsidTr="0049207E">
        <w:tc>
          <w:tcPr>
            <w:tcW w:w="9362" w:type="dxa"/>
          </w:tcPr>
          <w:p w14:paraId="1D1CFADD" w14:textId="0B6E2F6A" w:rsidR="0049207E" w:rsidRPr="00194FEB" w:rsidRDefault="0049207E" w:rsidP="0049207E">
            <w:pPr>
              <w:jc w:val="both"/>
              <w:rPr>
                <w:rFonts w:eastAsia="Times New Roman" w:cs="Arial"/>
                <w:b/>
                <w:sz w:val="24"/>
                <w:lang w:eastAsia="de-DE"/>
              </w:rPr>
            </w:pPr>
            <w:r w:rsidRPr="00194FEB">
              <w:rPr>
                <w:rFonts w:eastAsia="Times New Roman" w:cs="Arial"/>
                <w:b/>
                <w:sz w:val="24"/>
                <w:lang w:eastAsia="de-DE"/>
              </w:rPr>
              <w:t>Gruppenarbeitsphase 1</w:t>
            </w:r>
          </w:p>
          <w:p w14:paraId="7BD0AB40" w14:textId="77777777" w:rsidR="0049207E" w:rsidRPr="00194FEB" w:rsidRDefault="0049207E" w:rsidP="0049207E">
            <w:pPr>
              <w:jc w:val="both"/>
              <w:rPr>
                <w:rFonts w:eastAsia="Times New Roman" w:cs="Arial"/>
                <w:sz w:val="24"/>
                <w:lang w:eastAsia="de-DE"/>
              </w:rPr>
            </w:pPr>
            <w:r w:rsidRPr="00194FEB">
              <w:rPr>
                <w:rFonts w:eastAsia="Times New Roman" w:cs="Arial"/>
                <w:b/>
                <w:sz w:val="24"/>
                <w:lang w:eastAsia="de-DE"/>
              </w:rPr>
              <w:t xml:space="preserve">A1 </w:t>
            </w:r>
            <w:r>
              <w:rPr>
                <w:rFonts w:eastAsia="Times New Roman" w:cs="Arial"/>
                <w:sz w:val="24"/>
                <w:lang w:eastAsia="de-DE"/>
              </w:rPr>
              <w:t>Übersetzen Sie den untenstehenden DNA-Abschnitt des PRPH2-Gens mit Mutation in die entsprechende mRNA und Aminosäuresequenz in der Tabelle.</w:t>
            </w:r>
          </w:p>
          <w:p w14:paraId="0F46B495" w14:textId="1D1DA949" w:rsidR="0049207E" w:rsidRPr="00194FEB" w:rsidRDefault="0049207E" w:rsidP="0049207E">
            <w:pPr>
              <w:jc w:val="both"/>
              <w:rPr>
                <w:rFonts w:eastAsia="Times New Roman" w:cs="Arial"/>
                <w:sz w:val="24"/>
                <w:lang w:eastAsia="de-DE"/>
              </w:rPr>
            </w:pPr>
            <w:r w:rsidRPr="00194FEB">
              <w:rPr>
                <w:rFonts w:eastAsia="Times New Roman" w:cs="Arial"/>
                <w:b/>
                <w:sz w:val="24"/>
                <w:lang w:eastAsia="de-DE"/>
              </w:rPr>
              <w:t xml:space="preserve">A2 </w:t>
            </w:r>
            <w:r w:rsidRPr="00194FEB">
              <w:rPr>
                <w:rFonts w:eastAsia="Times New Roman" w:cs="Arial"/>
                <w:sz w:val="24"/>
                <w:lang w:eastAsia="de-DE"/>
              </w:rPr>
              <w:t>Vergleichen Sie Ihre Ergebnisse in Ihrer Gruppe</w:t>
            </w:r>
            <w:r>
              <w:rPr>
                <w:rFonts w:eastAsia="Times New Roman" w:cs="Arial"/>
                <w:sz w:val="24"/>
                <w:lang w:eastAsia="de-DE"/>
              </w:rPr>
              <w:t xml:space="preserve"> und e</w:t>
            </w:r>
            <w:r w:rsidRPr="00194FEB">
              <w:rPr>
                <w:rFonts w:eastAsia="Times New Roman" w:cs="Arial"/>
                <w:sz w:val="24"/>
                <w:lang w:eastAsia="de-DE"/>
              </w:rPr>
              <w:t xml:space="preserve">rläutern Sie gemeinsam in </w:t>
            </w:r>
            <w:r>
              <w:rPr>
                <w:rFonts w:eastAsia="Times New Roman" w:cs="Arial"/>
                <w:sz w:val="24"/>
                <w:lang w:eastAsia="de-DE"/>
              </w:rPr>
              <w:t xml:space="preserve">Tabelle 2 in </w:t>
            </w:r>
            <w:r w:rsidRPr="00194FEB">
              <w:rPr>
                <w:rFonts w:eastAsia="Times New Roman" w:cs="Arial"/>
                <w:sz w:val="24"/>
                <w:lang w:eastAsia="de-DE"/>
              </w:rPr>
              <w:t>Stichpunkten, worin die Mutation der DNA (im Vergleich mit der Wildtyp DNA) besteht und w</w:t>
            </w:r>
            <w:r>
              <w:rPr>
                <w:rFonts w:eastAsia="Times New Roman" w:cs="Arial"/>
                <w:sz w:val="24"/>
                <w:lang w:eastAsia="de-DE"/>
              </w:rPr>
              <w:t xml:space="preserve">ie sich die Aminosäuresequenz des Peripherin-2 dadurch ändert. </w:t>
            </w:r>
          </w:p>
          <w:p w14:paraId="268A7533" w14:textId="77777777" w:rsidR="0049207E" w:rsidRPr="003E0EA2" w:rsidRDefault="0049207E" w:rsidP="003534BF">
            <w:pPr>
              <w:spacing w:before="240"/>
              <w:ind w:left="567"/>
              <w:jc w:val="both"/>
              <w:rPr>
                <w:rFonts w:eastAsia="Times New Roman" w:cs="Arial"/>
                <w:i/>
                <w:lang w:eastAsia="de-DE"/>
              </w:rPr>
            </w:pPr>
            <w:r w:rsidRPr="003E0EA2">
              <w:rPr>
                <w:rFonts w:eastAsia="Times New Roman" w:cs="Arial"/>
                <w:i/>
                <w:lang w:eastAsia="de-DE"/>
              </w:rPr>
              <w:t xml:space="preserve">Tipp: Wenn Sie sich unsicher sind, </w:t>
            </w:r>
            <w:r>
              <w:rPr>
                <w:rFonts w:eastAsia="Times New Roman" w:cs="Arial"/>
                <w:i/>
                <w:lang w:eastAsia="de-DE"/>
              </w:rPr>
              <w:t>finden Sie Hilfekarten und Lösungskarten zu A1 in den Umschlägen auf ihrem Tisch.</w:t>
            </w:r>
          </w:p>
          <w:p w14:paraId="28BEDA6E" w14:textId="15F41CB4" w:rsidR="0049207E" w:rsidRPr="00194FEB" w:rsidRDefault="0049207E" w:rsidP="009C7B08">
            <w:pPr>
              <w:spacing w:before="240"/>
              <w:jc w:val="both"/>
              <w:rPr>
                <w:rFonts w:eastAsia="Times New Roman" w:cs="Arial"/>
                <w:b/>
                <w:sz w:val="20"/>
                <w:lang w:eastAsia="de-DE"/>
              </w:rPr>
            </w:pPr>
            <w:r w:rsidRPr="00194FEB">
              <w:rPr>
                <w:rFonts w:eastAsia="Times New Roman" w:cs="Arial"/>
                <w:b/>
                <w:sz w:val="24"/>
                <w:lang w:eastAsia="de-DE"/>
              </w:rPr>
              <w:t xml:space="preserve">Schon fertig? </w:t>
            </w:r>
            <w:r w:rsidRPr="00194FEB">
              <w:rPr>
                <w:rFonts w:eastAsia="Times New Roman" w:cs="Arial"/>
                <w:sz w:val="24"/>
                <w:lang w:eastAsia="de-DE"/>
              </w:rPr>
              <w:t xml:space="preserve">Begründen Sie, inwiefern </w:t>
            </w:r>
            <w:r>
              <w:rPr>
                <w:rFonts w:eastAsia="Times New Roman" w:cs="Arial"/>
                <w:sz w:val="24"/>
                <w:lang w:eastAsia="de-DE"/>
              </w:rPr>
              <w:t>das veränderte Peripherin-2 das Sehvermögen der Betroffenen beeinflusst.</w:t>
            </w:r>
          </w:p>
        </w:tc>
      </w:tr>
    </w:tbl>
    <w:p w14:paraId="55DB8795" w14:textId="77777777" w:rsidR="0049207E" w:rsidRDefault="0049207E" w:rsidP="0049207E">
      <w:pPr>
        <w:spacing w:after="0" w:line="240" w:lineRule="auto"/>
        <w:jc w:val="both"/>
        <w:rPr>
          <w:rStyle w:val="verbindung"/>
          <w:sz w:val="24"/>
          <w:szCs w:val="28"/>
        </w:rPr>
      </w:pPr>
    </w:p>
    <w:p w14:paraId="61ED3478" w14:textId="77777777" w:rsidR="0049207E" w:rsidRDefault="0049207E" w:rsidP="0049207E">
      <w:pPr>
        <w:spacing w:after="0" w:line="240" w:lineRule="auto"/>
        <w:jc w:val="both"/>
        <w:rPr>
          <w:rStyle w:val="verbindung"/>
          <w:sz w:val="24"/>
          <w:szCs w:val="28"/>
        </w:rPr>
      </w:pPr>
    </w:p>
    <w:p w14:paraId="6402DB86" w14:textId="77777777" w:rsidR="0049207E" w:rsidRPr="00194FEB" w:rsidRDefault="0049207E" w:rsidP="0049207E">
      <w:pPr>
        <w:spacing w:after="0" w:line="240" w:lineRule="auto"/>
        <w:jc w:val="both"/>
        <w:rPr>
          <w:rStyle w:val="verbindung"/>
          <w:sz w:val="24"/>
          <w:szCs w:val="28"/>
        </w:rPr>
      </w:pPr>
    </w:p>
    <w:p w14:paraId="5CAC8E27" w14:textId="77777777" w:rsidR="0049207E" w:rsidRDefault="0049207E" w:rsidP="0049207E">
      <w:pPr>
        <w:spacing w:after="0" w:line="240" w:lineRule="auto"/>
        <w:jc w:val="both"/>
        <w:rPr>
          <w:rStyle w:val="verbindung"/>
          <w:i/>
          <w:sz w:val="20"/>
          <w:szCs w:val="28"/>
        </w:rPr>
      </w:pPr>
      <w:r w:rsidRPr="00164A8D">
        <w:rPr>
          <w:rStyle w:val="verbindung"/>
          <w:i/>
          <w:sz w:val="20"/>
          <w:szCs w:val="28"/>
        </w:rPr>
        <w:t xml:space="preserve">Hinweis: Die Basensequenz um die Mutationsform </w:t>
      </w:r>
      <w:r>
        <w:rPr>
          <w:rStyle w:val="verbindung"/>
          <w:i/>
          <w:sz w:val="20"/>
          <w:szCs w:val="28"/>
        </w:rPr>
        <w:t>ist</w:t>
      </w:r>
      <w:r w:rsidRPr="00164A8D">
        <w:rPr>
          <w:rStyle w:val="verbindung"/>
          <w:i/>
          <w:sz w:val="20"/>
          <w:szCs w:val="28"/>
        </w:rPr>
        <w:t xml:space="preserve"> fiktiv, die Mutationsform kommt im Gen jedoch so vor</w:t>
      </w:r>
      <w:r>
        <w:rPr>
          <w:rStyle w:val="verbindung"/>
          <w:i/>
          <w:sz w:val="20"/>
          <w:szCs w:val="28"/>
        </w:rPr>
        <w:t>!</w:t>
      </w:r>
    </w:p>
    <w:p w14:paraId="62D64C47" w14:textId="77777777" w:rsidR="000547CF" w:rsidRPr="00164A8D" w:rsidRDefault="000547CF" w:rsidP="0049207E">
      <w:pPr>
        <w:spacing w:after="0" w:line="240" w:lineRule="auto"/>
        <w:jc w:val="both"/>
        <w:rPr>
          <w:rStyle w:val="verbindung"/>
          <w:i/>
          <w:sz w:val="20"/>
          <w:szCs w:val="28"/>
        </w:rPr>
      </w:pPr>
    </w:p>
    <w:tbl>
      <w:tblPr>
        <w:tblStyle w:val="Tabellenraster"/>
        <w:tblW w:w="10109" w:type="dxa"/>
        <w:tblInd w:w="-431" w:type="dxa"/>
        <w:tblLook w:val="04A0" w:firstRow="1" w:lastRow="0" w:firstColumn="1" w:lastColumn="0" w:noHBand="0" w:noVBand="1"/>
      </w:tblPr>
      <w:tblGrid>
        <w:gridCol w:w="1215"/>
        <w:gridCol w:w="4417"/>
        <w:gridCol w:w="4477"/>
      </w:tblGrid>
      <w:tr w:rsidR="0049207E" w14:paraId="334DDA70" w14:textId="77777777" w:rsidTr="0049207E">
        <w:trPr>
          <w:trHeight w:val="426"/>
        </w:trPr>
        <w:tc>
          <w:tcPr>
            <w:tcW w:w="1215" w:type="dxa"/>
          </w:tcPr>
          <w:p w14:paraId="52391F07" w14:textId="77777777" w:rsidR="0049207E" w:rsidRPr="00E47248" w:rsidRDefault="0049207E" w:rsidP="0049207E">
            <w:pPr>
              <w:rPr>
                <w:b/>
                <w:sz w:val="24"/>
              </w:rPr>
            </w:pPr>
          </w:p>
        </w:tc>
        <w:tc>
          <w:tcPr>
            <w:tcW w:w="4417" w:type="dxa"/>
          </w:tcPr>
          <w:p w14:paraId="74682436" w14:textId="77777777" w:rsidR="0049207E" w:rsidRPr="00194FEB" w:rsidRDefault="0049207E" w:rsidP="0049207E">
            <w:pPr>
              <w:jc w:val="center"/>
              <w:rPr>
                <w:b/>
                <w:sz w:val="24"/>
                <w:szCs w:val="32"/>
              </w:rPr>
            </w:pPr>
            <w:r w:rsidRPr="00194FEB">
              <w:rPr>
                <w:b/>
                <w:sz w:val="24"/>
                <w:szCs w:val="32"/>
              </w:rPr>
              <w:t>Wildtyp</w:t>
            </w:r>
            <w:r>
              <w:rPr>
                <w:b/>
                <w:sz w:val="24"/>
                <w:szCs w:val="32"/>
              </w:rPr>
              <w:t>-</w:t>
            </w:r>
            <w:r w:rsidRPr="00194FEB">
              <w:rPr>
                <w:b/>
                <w:sz w:val="24"/>
                <w:szCs w:val="32"/>
              </w:rPr>
              <w:t>DNA des PRPH2-Gens</w:t>
            </w:r>
          </w:p>
        </w:tc>
        <w:tc>
          <w:tcPr>
            <w:tcW w:w="4477" w:type="dxa"/>
          </w:tcPr>
          <w:p w14:paraId="5A420F32" w14:textId="77777777" w:rsidR="0049207E" w:rsidRPr="00194FEB" w:rsidRDefault="0049207E" w:rsidP="0049207E">
            <w:pPr>
              <w:jc w:val="center"/>
              <w:rPr>
                <w:b/>
                <w:sz w:val="24"/>
                <w:szCs w:val="32"/>
              </w:rPr>
            </w:pPr>
            <w:r w:rsidRPr="00194FEB">
              <w:rPr>
                <w:b/>
                <w:sz w:val="24"/>
                <w:szCs w:val="32"/>
              </w:rPr>
              <w:t>DNA des PRPH2-Gens</w:t>
            </w:r>
            <w:r>
              <w:rPr>
                <w:b/>
                <w:sz w:val="24"/>
                <w:szCs w:val="32"/>
              </w:rPr>
              <w:t xml:space="preserve"> </w:t>
            </w:r>
            <w:r w:rsidRPr="00194FEB">
              <w:rPr>
                <w:b/>
                <w:sz w:val="24"/>
                <w:szCs w:val="32"/>
              </w:rPr>
              <w:t>mit Mutation</w:t>
            </w:r>
          </w:p>
        </w:tc>
      </w:tr>
      <w:tr w:rsidR="0049207E" w14:paraId="7B6D77A7" w14:textId="77777777" w:rsidTr="000547CF">
        <w:trPr>
          <w:trHeight w:val="1312"/>
        </w:trPr>
        <w:tc>
          <w:tcPr>
            <w:tcW w:w="1215" w:type="dxa"/>
          </w:tcPr>
          <w:p w14:paraId="4CC1DC65" w14:textId="77777777" w:rsidR="0049207E" w:rsidRPr="00194FEB" w:rsidRDefault="0049207E" w:rsidP="0049207E">
            <w:pPr>
              <w:rPr>
                <w:b/>
              </w:rPr>
            </w:pPr>
            <w:r w:rsidRPr="00194FEB">
              <w:rPr>
                <w:b/>
              </w:rPr>
              <w:t>DNA</w:t>
            </w:r>
          </w:p>
          <w:p w14:paraId="4430E323" w14:textId="77777777" w:rsidR="0049207E" w:rsidRPr="00194FEB" w:rsidRDefault="0049207E" w:rsidP="0049207E">
            <w:pPr>
              <w:rPr>
                <w:b/>
              </w:rPr>
            </w:pPr>
            <w:r w:rsidRPr="00194FEB">
              <w:rPr>
                <w:b/>
              </w:rPr>
              <w:t>3´-&gt; 5´</w:t>
            </w:r>
          </w:p>
        </w:tc>
        <w:tc>
          <w:tcPr>
            <w:tcW w:w="4417" w:type="dxa"/>
          </w:tcPr>
          <w:p w14:paraId="22868464" w14:textId="77777777" w:rsidR="0049207E" w:rsidRPr="000547CF" w:rsidRDefault="0049207E" w:rsidP="0049207E">
            <w:pPr>
              <w:rPr>
                <w:sz w:val="24"/>
                <w:szCs w:val="24"/>
              </w:rPr>
            </w:pPr>
            <w:r w:rsidRPr="000547CF">
              <w:rPr>
                <w:sz w:val="24"/>
                <w:szCs w:val="24"/>
              </w:rPr>
              <w:t>T A C C T A C T A C G G T C G A T T</w:t>
            </w:r>
          </w:p>
        </w:tc>
        <w:tc>
          <w:tcPr>
            <w:tcW w:w="4477" w:type="dxa"/>
          </w:tcPr>
          <w:p w14:paraId="1D91BF88" w14:textId="77777777" w:rsidR="0049207E" w:rsidRPr="000547CF" w:rsidRDefault="0049207E" w:rsidP="0049207E">
            <w:pPr>
              <w:rPr>
                <w:sz w:val="24"/>
                <w:szCs w:val="24"/>
              </w:rPr>
            </w:pPr>
            <w:r w:rsidRPr="000547CF">
              <w:rPr>
                <w:sz w:val="24"/>
                <w:szCs w:val="24"/>
              </w:rPr>
              <w:t>T A C C T A G C T A C G G T C G A T T</w:t>
            </w:r>
          </w:p>
        </w:tc>
      </w:tr>
      <w:tr w:rsidR="0049207E" w:rsidRPr="00E3460C" w14:paraId="0D7370B8" w14:textId="77777777" w:rsidTr="000547CF">
        <w:trPr>
          <w:trHeight w:val="1402"/>
        </w:trPr>
        <w:tc>
          <w:tcPr>
            <w:tcW w:w="1215" w:type="dxa"/>
          </w:tcPr>
          <w:p w14:paraId="31944B2A" w14:textId="77777777" w:rsidR="0049207E" w:rsidRPr="00194FEB" w:rsidRDefault="0049207E" w:rsidP="0049207E">
            <w:pPr>
              <w:rPr>
                <w:b/>
              </w:rPr>
            </w:pPr>
            <w:r w:rsidRPr="00194FEB">
              <w:rPr>
                <w:b/>
              </w:rPr>
              <w:t>mRNA</w:t>
            </w:r>
          </w:p>
          <w:p w14:paraId="211449B9" w14:textId="77777777" w:rsidR="0049207E" w:rsidRPr="00194FEB" w:rsidRDefault="0049207E" w:rsidP="0049207E">
            <w:pPr>
              <w:rPr>
                <w:b/>
              </w:rPr>
            </w:pPr>
            <w:r w:rsidRPr="00194FEB">
              <w:rPr>
                <w:b/>
              </w:rPr>
              <w:t>5´-&gt; 3´</w:t>
            </w:r>
          </w:p>
        </w:tc>
        <w:tc>
          <w:tcPr>
            <w:tcW w:w="4417" w:type="dxa"/>
          </w:tcPr>
          <w:p w14:paraId="225D1247" w14:textId="77777777" w:rsidR="0049207E" w:rsidRPr="000547CF" w:rsidRDefault="0049207E" w:rsidP="0049207E">
            <w:pPr>
              <w:rPr>
                <w:sz w:val="24"/>
                <w:szCs w:val="24"/>
                <w:lang w:val="en-US"/>
              </w:rPr>
            </w:pPr>
            <w:r w:rsidRPr="000547CF">
              <w:rPr>
                <w:sz w:val="24"/>
                <w:szCs w:val="24"/>
                <w:lang w:val="en-US"/>
              </w:rPr>
              <w:t>A U G G A U G A U G C C A G C U A A</w:t>
            </w:r>
          </w:p>
        </w:tc>
        <w:tc>
          <w:tcPr>
            <w:tcW w:w="4477" w:type="dxa"/>
          </w:tcPr>
          <w:p w14:paraId="6792FFFD" w14:textId="77777777" w:rsidR="0049207E" w:rsidRPr="000547CF" w:rsidRDefault="0049207E" w:rsidP="0049207E">
            <w:pPr>
              <w:rPr>
                <w:sz w:val="24"/>
                <w:szCs w:val="24"/>
                <w:lang w:val="en-US"/>
              </w:rPr>
            </w:pPr>
          </w:p>
        </w:tc>
      </w:tr>
      <w:tr w:rsidR="0049207E" w:rsidRPr="00BB56BD" w14:paraId="4447D750" w14:textId="77777777" w:rsidTr="0049207E">
        <w:trPr>
          <w:trHeight w:val="844"/>
        </w:trPr>
        <w:tc>
          <w:tcPr>
            <w:tcW w:w="1215" w:type="dxa"/>
          </w:tcPr>
          <w:p w14:paraId="20B7F439" w14:textId="77777777" w:rsidR="0049207E" w:rsidRPr="00E47248" w:rsidRDefault="0049207E" w:rsidP="0049207E">
            <w:pPr>
              <w:rPr>
                <w:b/>
                <w:sz w:val="28"/>
              </w:rPr>
            </w:pPr>
            <w:r w:rsidRPr="000547CF">
              <w:rPr>
                <w:b/>
                <w:sz w:val="24"/>
              </w:rPr>
              <w:t>Amino-säure-Sequenz</w:t>
            </w:r>
          </w:p>
        </w:tc>
        <w:tc>
          <w:tcPr>
            <w:tcW w:w="4417" w:type="dxa"/>
          </w:tcPr>
          <w:p w14:paraId="4C20FD15" w14:textId="77777777" w:rsidR="0049207E" w:rsidRPr="00610C75" w:rsidRDefault="0049207E" w:rsidP="0049207E">
            <w:pPr>
              <w:rPr>
                <w:sz w:val="28"/>
                <w:szCs w:val="32"/>
                <w:lang w:val="en-US"/>
              </w:rPr>
            </w:pPr>
            <w:r w:rsidRPr="000547CF">
              <w:rPr>
                <w:sz w:val="24"/>
                <w:szCs w:val="32"/>
                <w:lang w:val="en-US"/>
              </w:rPr>
              <w:t xml:space="preserve">Met – Asp – Asp – Ala – Ser – Stopp </w:t>
            </w:r>
          </w:p>
        </w:tc>
        <w:tc>
          <w:tcPr>
            <w:tcW w:w="4477" w:type="dxa"/>
          </w:tcPr>
          <w:p w14:paraId="2899E852" w14:textId="77777777" w:rsidR="0049207E" w:rsidRDefault="0049207E" w:rsidP="0049207E">
            <w:pPr>
              <w:rPr>
                <w:sz w:val="28"/>
                <w:lang w:val="en-US"/>
              </w:rPr>
            </w:pPr>
          </w:p>
          <w:p w14:paraId="33725586" w14:textId="77777777" w:rsidR="0049207E" w:rsidRPr="00610C75" w:rsidRDefault="0049207E" w:rsidP="0049207E">
            <w:pPr>
              <w:rPr>
                <w:sz w:val="28"/>
                <w:lang w:val="en-US"/>
              </w:rPr>
            </w:pPr>
          </w:p>
        </w:tc>
      </w:tr>
    </w:tbl>
    <w:p w14:paraId="131BE58B" w14:textId="77777777" w:rsidR="0049207E" w:rsidRDefault="0049207E" w:rsidP="0049207E">
      <w:pPr>
        <w:rPr>
          <w:lang w:val="en-US"/>
        </w:rPr>
        <w:sectPr w:rsidR="0049207E">
          <w:pgSz w:w="11906" w:h="16838"/>
          <w:pgMar w:top="1417" w:right="1417" w:bottom="1134" w:left="1417" w:header="708" w:footer="708" w:gutter="0"/>
          <w:cols w:space="708"/>
          <w:docGrid w:linePitch="360"/>
        </w:sectPr>
      </w:pPr>
    </w:p>
    <w:p w14:paraId="3041B1EE" w14:textId="77777777" w:rsidR="0049207E" w:rsidRPr="00606941" w:rsidRDefault="0049207E" w:rsidP="0049207E">
      <w:pPr>
        <w:rPr>
          <w:b/>
          <w:sz w:val="28"/>
          <w:szCs w:val="28"/>
        </w:rPr>
      </w:pPr>
      <w:r w:rsidRPr="00606941">
        <w:rPr>
          <w:b/>
          <w:sz w:val="28"/>
          <w:szCs w:val="28"/>
        </w:rPr>
        <w:lastRenderedPageBreak/>
        <w:t xml:space="preserve">Gruppe 3 – Genetische Ursache der </w:t>
      </w:r>
      <w:r w:rsidRPr="00606941">
        <w:rPr>
          <w:b/>
          <w:i/>
          <w:sz w:val="28"/>
          <w:szCs w:val="28"/>
        </w:rPr>
        <w:t>Retinopathia pigmentosa</w:t>
      </w:r>
      <w:r w:rsidRPr="00606941">
        <w:rPr>
          <w:b/>
          <w:sz w:val="28"/>
          <w:szCs w:val="28"/>
        </w:rPr>
        <w:t xml:space="preserve"> </w:t>
      </w:r>
    </w:p>
    <w:p w14:paraId="6353C649" w14:textId="77777777" w:rsidR="0049207E" w:rsidRPr="00194FEB" w:rsidRDefault="0049207E" w:rsidP="0049207E">
      <w:pPr>
        <w:rPr>
          <w:b/>
          <w:sz w:val="24"/>
          <w:szCs w:val="28"/>
        </w:rPr>
      </w:pPr>
      <w:r>
        <w:rPr>
          <w:b/>
          <w:sz w:val="24"/>
          <w:szCs w:val="28"/>
        </w:rPr>
        <w:t>Genmutation</w:t>
      </w:r>
      <w:r w:rsidRPr="00194FEB">
        <w:rPr>
          <w:b/>
          <w:sz w:val="24"/>
          <w:szCs w:val="28"/>
        </w:rPr>
        <w:t xml:space="preserve"> des RP2-Gens </w:t>
      </w:r>
    </w:p>
    <w:p w14:paraId="1FEABBA8" w14:textId="77777777" w:rsidR="0049207E" w:rsidRDefault="0049207E" w:rsidP="0049207E">
      <w:pPr>
        <w:spacing w:after="0" w:line="240" w:lineRule="auto"/>
        <w:jc w:val="both"/>
        <w:rPr>
          <w:rFonts w:eastAsia="Times New Roman" w:cs="Arial"/>
          <w:lang w:eastAsia="de-DE"/>
        </w:rPr>
      </w:pPr>
      <w:r>
        <w:rPr>
          <w:rFonts w:eastAsia="Times New Roman" w:cs="Arial"/>
          <w:sz w:val="24"/>
          <w:szCs w:val="28"/>
          <w:lang w:eastAsia="de-DE"/>
        </w:rPr>
        <w:t>Im RP2-Gen findet sich eine</w:t>
      </w:r>
      <w:r w:rsidRPr="00194FEB">
        <w:rPr>
          <w:rFonts w:eastAsia="Times New Roman" w:cs="Arial"/>
          <w:sz w:val="24"/>
          <w:szCs w:val="28"/>
          <w:lang w:eastAsia="de-DE"/>
        </w:rPr>
        <w:t xml:space="preserve"> Mutation, die zur Erkrankung mit Retinopathia pigmentosa führt, </w:t>
      </w:r>
      <w:r>
        <w:rPr>
          <w:rFonts w:eastAsia="Times New Roman" w:cs="Arial"/>
          <w:sz w:val="24"/>
          <w:szCs w:val="28"/>
          <w:lang w:eastAsia="de-DE"/>
        </w:rPr>
        <w:t>Das Gen codiert</w:t>
      </w:r>
      <w:r w:rsidRPr="00194FEB">
        <w:rPr>
          <w:sz w:val="24"/>
          <w:szCs w:val="28"/>
        </w:rPr>
        <w:t xml:space="preserve"> für das Protein XRP2</w:t>
      </w:r>
      <w:r>
        <w:rPr>
          <w:sz w:val="24"/>
          <w:szCs w:val="28"/>
        </w:rPr>
        <w:t>, welches</w:t>
      </w:r>
      <w:r w:rsidRPr="00194FEB">
        <w:rPr>
          <w:sz w:val="24"/>
          <w:szCs w:val="28"/>
        </w:rPr>
        <w:t xml:space="preserve"> wichtig in dem Prozess der Faltung </w:t>
      </w:r>
      <w:r>
        <w:rPr>
          <w:sz w:val="24"/>
          <w:szCs w:val="28"/>
        </w:rPr>
        <w:t xml:space="preserve">des </w:t>
      </w:r>
      <w:r w:rsidRPr="00194FEB">
        <w:rPr>
          <w:sz w:val="24"/>
          <w:szCs w:val="28"/>
        </w:rPr>
        <w:t>β</w:t>
      </w:r>
      <w:r>
        <w:rPr>
          <w:sz w:val="24"/>
          <w:szCs w:val="28"/>
        </w:rPr>
        <w:t>-</w:t>
      </w:r>
      <w:r w:rsidRPr="00194FEB">
        <w:rPr>
          <w:sz w:val="24"/>
          <w:szCs w:val="28"/>
        </w:rPr>
        <w:t>Tubulin</w:t>
      </w:r>
      <w:r>
        <w:rPr>
          <w:sz w:val="24"/>
          <w:szCs w:val="28"/>
        </w:rPr>
        <w:t xml:space="preserve">s </w:t>
      </w:r>
      <w:r w:rsidRPr="00194FEB">
        <w:rPr>
          <w:sz w:val="24"/>
          <w:szCs w:val="28"/>
        </w:rPr>
        <w:t>der</w:t>
      </w:r>
      <w:r>
        <w:rPr>
          <w:sz w:val="24"/>
          <w:szCs w:val="28"/>
        </w:rPr>
        <w:t xml:space="preserve"> Mikrotubuli der</w:t>
      </w:r>
      <w:r w:rsidRPr="00194FEB">
        <w:rPr>
          <w:sz w:val="24"/>
          <w:szCs w:val="28"/>
        </w:rPr>
        <w:t xml:space="preserve"> Photorezeptoren</w:t>
      </w:r>
      <w:r>
        <w:rPr>
          <w:sz w:val="24"/>
          <w:szCs w:val="28"/>
        </w:rPr>
        <w:t xml:space="preserve"> ist</w:t>
      </w:r>
      <w:r w:rsidRPr="00194FEB">
        <w:rPr>
          <w:sz w:val="24"/>
          <w:szCs w:val="28"/>
        </w:rPr>
        <w:t xml:space="preserve">. </w:t>
      </w:r>
      <w:r>
        <w:rPr>
          <w:sz w:val="24"/>
          <w:szCs w:val="28"/>
        </w:rPr>
        <w:t xml:space="preserve">Die Mikrotubuli erfüllen dabei eine Stützfunktion der Photorezeptoren. </w:t>
      </w:r>
      <w:r w:rsidRPr="00194FEB">
        <w:rPr>
          <w:sz w:val="24"/>
          <w:szCs w:val="28"/>
        </w:rPr>
        <w:t xml:space="preserve">Durch eine Mutation wird dieses Protein verändert, wodurch </w:t>
      </w:r>
      <w:r w:rsidRPr="00194FEB">
        <w:rPr>
          <w:rStyle w:val="verbindung"/>
          <w:sz w:val="24"/>
          <w:szCs w:val="28"/>
        </w:rPr>
        <w:t>dessen Funktion maßgeblich beeinträchtigt ist.</w:t>
      </w:r>
    </w:p>
    <w:p w14:paraId="0B2DED68" w14:textId="77777777" w:rsidR="0049207E" w:rsidRPr="00194FEB" w:rsidRDefault="0049207E" w:rsidP="0049207E">
      <w:pPr>
        <w:rPr>
          <w:b/>
          <w:sz w:val="24"/>
          <w:szCs w:val="28"/>
        </w:rPr>
      </w:pPr>
    </w:p>
    <w:tbl>
      <w:tblPr>
        <w:tblStyle w:val="Tabellenraster"/>
        <w:tblpPr w:leftFromText="141" w:rightFromText="141" w:vertAnchor="text" w:horzAnchor="margin" w:tblpXSpec="center" w:tblpY="13"/>
        <w:tblW w:w="9356" w:type="dxa"/>
        <w:tblLook w:val="04A0" w:firstRow="1" w:lastRow="0" w:firstColumn="1" w:lastColumn="0" w:noHBand="0" w:noVBand="1"/>
      </w:tblPr>
      <w:tblGrid>
        <w:gridCol w:w="9356"/>
      </w:tblGrid>
      <w:tr w:rsidR="0049207E" w:rsidRPr="00194FEB" w14:paraId="37C76992" w14:textId="77777777" w:rsidTr="0049207E">
        <w:tc>
          <w:tcPr>
            <w:tcW w:w="9356" w:type="dxa"/>
          </w:tcPr>
          <w:p w14:paraId="7BF96C4B" w14:textId="1E32FB31" w:rsidR="0049207E" w:rsidRPr="00194FEB" w:rsidRDefault="0049207E" w:rsidP="0049207E">
            <w:pPr>
              <w:jc w:val="both"/>
              <w:rPr>
                <w:rFonts w:eastAsia="Times New Roman" w:cs="Arial"/>
                <w:b/>
                <w:sz w:val="24"/>
                <w:lang w:eastAsia="de-DE"/>
              </w:rPr>
            </w:pPr>
            <w:r w:rsidRPr="00194FEB">
              <w:rPr>
                <w:rFonts w:eastAsia="Times New Roman" w:cs="Arial"/>
                <w:b/>
                <w:sz w:val="24"/>
                <w:lang w:eastAsia="de-DE"/>
              </w:rPr>
              <w:t>Gruppenarbeitsphase 1</w:t>
            </w:r>
          </w:p>
          <w:p w14:paraId="2ABC7E52" w14:textId="77777777" w:rsidR="0049207E" w:rsidRPr="00194FEB" w:rsidRDefault="0049207E" w:rsidP="0049207E">
            <w:pPr>
              <w:jc w:val="both"/>
              <w:rPr>
                <w:rFonts w:eastAsia="Times New Roman" w:cs="Arial"/>
                <w:sz w:val="24"/>
                <w:lang w:eastAsia="de-DE"/>
              </w:rPr>
            </w:pPr>
            <w:r w:rsidRPr="00194FEB">
              <w:rPr>
                <w:rFonts w:eastAsia="Times New Roman" w:cs="Arial"/>
                <w:b/>
                <w:sz w:val="24"/>
                <w:lang w:eastAsia="de-DE"/>
              </w:rPr>
              <w:t xml:space="preserve">A1 </w:t>
            </w:r>
            <w:r>
              <w:rPr>
                <w:rFonts w:eastAsia="Times New Roman" w:cs="Arial"/>
                <w:sz w:val="24"/>
                <w:lang w:eastAsia="de-DE"/>
              </w:rPr>
              <w:t>Übersetzen Sie den untenstehenden DNA-Abschnitt des RP2-Gens mit Mutation in die entsprechende mRNA und Aminosäuresequenz in der Tabelle.</w:t>
            </w:r>
          </w:p>
          <w:p w14:paraId="1C46DA0C" w14:textId="1DD56290" w:rsidR="0049207E" w:rsidRPr="00194FEB" w:rsidRDefault="0049207E" w:rsidP="0049207E">
            <w:pPr>
              <w:jc w:val="both"/>
              <w:rPr>
                <w:rFonts w:eastAsia="Times New Roman" w:cs="Arial"/>
                <w:sz w:val="24"/>
                <w:lang w:eastAsia="de-DE"/>
              </w:rPr>
            </w:pPr>
            <w:r w:rsidRPr="00194FEB">
              <w:rPr>
                <w:rFonts w:eastAsia="Times New Roman" w:cs="Arial"/>
                <w:b/>
                <w:sz w:val="24"/>
                <w:lang w:eastAsia="de-DE"/>
              </w:rPr>
              <w:t xml:space="preserve">A2 </w:t>
            </w:r>
            <w:r w:rsidRPr="00194FEB">
              <w:rPr>
                <w:rFonts w:eastAsia="Times New Roman" w:cs="Arial"/>
                <w:sz w:val="24"/>
                <w:lang w:eastAsia="de-DE"/>
              </w:rPr>
              <w:t>Vergleichen Sie Ihre Ergebnisse in Ihrer Gruppe</w:t>
            </w:r>
            <w:r>
              <w:rPr>
                <w:rFonts w:eastAsia="Times New Roman" w:cs="Arial"/>
                <w:sz w:val="24"/>
                <w:lang w:eastAsia="de-DE"/>
              </w:rPr>
              <w:t xml:space="preserve"> und e</w:t>
            </w:r>
            <w:r w:rsidRPr="00194FEB">
              <w:rPr>
                <w:rFonts w:eastAsia="Times New Roman" w:cs="Arial"/>
                <w:sz w:val="24"/>
                <w:lang w:eastAsia="de-DE"/>
              </w:rPr>
              <w:t xml:space="preserve">rläutern Sie gemeinsam in </w:t>
            </w:r>
            <w:r>
              <w:rPr>
                <w:rFonts w:eastAsia="Times New Roman" w:cs="Arial"/>
                <w:sz w:val="24"/>
                <w:lang w:eastAsia="de-DE"/>
              </w:rPr>
              <w:t xml:space="preserve">Tabelle 2 in </w:t>
            </w:r>
            <w:r w:rsidRPr="00194FEB">
              <w:rPr>
                <w:rFonts w:eastAsia="Times New Roman" w:cs="Arial"/>
                <w:sz w:val="24"/>
                <w:lang w:eastAsia="de-DE"/>
              </w:rPr>
              <w:t>Stichpunkten, worin die Mutation der DNA (im Vergleich mit der Wildtyp DNA) besteht und w</w:t>
            </w:r>
            <w:r>
              <w:rPr>
                <w:rFonts w:eastAsia="Times New Roman" w:cs="Arial"/>
                <w:sz w:val="24"/>
                <w:lang w:eastAsia="de-DE"/>
              </w:rPr>
              <w:t xml:space="preserve">ie sich die Aminosäuresequenz des XRP2 Proteins dadurch ändert. </w:t>
            </w:r>
          </w:p>
          <w:p w14:paraId="6527B20F" w14:textId="77777777" w:rsidR="0049207E" w:rsidRPr="003E0EA2" w:rsidRDefault="0049207E" w:rsidP="003534BF">
            <w:pPr>
              <w:spacing w:before="240"/>
              <w:ind w:left="567"/>
              <w:jc w:val="both"/>
              <w:rPr>
                <w:rFonts w:eastAsia="Times New Roman" w:cs="Arial"/>
                <w:i/>
                <w:lang w:eastAsia="de-DE"/>
              </w:rPr>
            </w:pPr>
            <w:r w:rsidRPr="003E0EA2">
              <w:rPr>
                <w:rFonts w:eastAsia="Times New Roman" w:cs="Arial"/>
                <w:i/>
                <w:lang w:eastAsia="de-DE"/>
              </w:rPr>
              <w:t xml:space="preserve">Tipp: Wenn Sie sich unsicher sind, </w:t>
            </w:r>
            <w:r>
              <w:rPr>
                <w:rFonts w:eastAsia="Times New Roman" w:cs="Arial"/>
                <w:i/>
                <w:lang w:eastAsia="de-DE"/>
              </w:rPr>
              <w:t>finden Sie Hilfekarten und Lösungskarten zu A1 in den Umschlägen auf Ihrem Tisch.</w:t>
            </w:r>
          </w:p>
          <w:p w14:paraId="3EE6D007" w14:textId="230F524F" w:rsidR="0049207E" w:rsidRPr="00194FEB" w:rsidRDefault="0049207E" w:rsidP="009C7B08">
            <w:pPr>
              <w:spacing w:before="240"/>
              <w:jc w:val="both"/>
              <w:rPr>
                <w:rFonts w:eastAsia="Times New Roman" w:cs="Arial"/>
                <w:b/>
                <w:sz w:val="20"/>
                <w:lang w:eastAsia="de-DE"/>
              </w:rPr>
            </w:pPr>
            <w:r w:rsidRPr="00194FEB">
              <w:rPr>
                <w:rFonts w:eastAsia="Times New Roman" w:cs="Arial"/>
                <w:b/>
                <w:sz w:val="24"/>
                <w:lang w:eastAsia="de-DE"/>
              </w:rPr>
              <w:t xml:space="preserve">Schon fertig? </w:t>
            </w:r>
            <w:r w:rsidRPr="00194FEB">
              <w:rPr>
                <w:rFonts w:eastAsia="Times New Roman" w:cs="Arial"/>
                <w:sz w:val="24"/>
                <w:lang w:eastAsia="de-DE"/>
              </w:rPr>
              <w:t xml:space="preserve">Begründen Sie, inwiefern </w:t>
            </w:r>
            <w:r>
              <w:rPr>
                <w:rFonts w:eastAsia="Times New Roman" w:cs="Arial"/>
                <w:sz w:val="24"/>
                <w:lang w:eastAsia="de-DE"/>
              </w:rPr>
              <w:t>das veränderte XRP2 Protein das Sehvermögen der Betroffenen beeinflusst.</w:t>
            </w:r>
          </w:p>
        </w:tc>
      </w:tr>
    </w:tbl>
    <w:p w14:paraId="7829D563" w14:textId="77777777" w:rsidR="0049207E" w:rsidRDefault="0049207E" w:rsidP="0049207E">
      <w:pPr>
        <w:rPr>
          <w:b/>
          <w:sz w:val="24"/>
          <w:szCs w:val="28"/>
        </w:rPr>
      </w:pPr>
    </w:p>
    <w:p w14:paraId="77EC1E83" w14:textId="77777777" w:rsidR="0049207E" w:rsidRDefault="0049207E" w:rsidP="0049207E">
      <w:pPr>
        <w:rPr>
          <w:b/>
          <w:sz w:val="24"/>
          <w:szCs w:val="28"/>
        </w:rPr>
      </w:pPr>
    </w:p>
    <w:p w14:paraId="385B88FE" w14:textId="77777777" w:rsidR="0049207E" w:rsidRDefault="0049207E" w:rsidP="0049207E">
      <w:pPr>
        <w:spacing w:after="0" w:line="240" w:lineRule="auto"/>
        <w:jc w:val="both"/>
        <w:rPr>
          <w:rStyle w:val="verbindung"/>
          <w:i/>
          <w:sz w:val="20"/>
          <w:szCs w:val="28"/>
        </w:rPr>
      </w:pPr>
      <w:r w:rsidRPr="00164A8D">
        <w:rPr>
          <w:rStyle w:val="verbindung"/>
          <w:i/>
          <w:sz w:val="20"/>
          <w:szCs w:val="28"/>
        </w:rPr>
        <w:t xml:space="preserve">Hinweis: Die Basensequenz um die Mutationsform </w:t>
      </w:r>
      <w:r>
        <w:rPr>
          <w:rStyle w:val="verbindung"/>
          <w:i/>
          <w:sz w:val="20"/>
          <w:szCs w:val="28"/>
        </w:rPr>
        <w:t>ist</w:t>
      </w:r>
      <w:r w:rsidRPr="00164A8D">
        <w:rPr>
          <w:rStyle w:val="verbindung"/>
          <w:i/>
          <w:sz w:val="20"/>
          <w:szCs w:val="28"/>
        </w:rPr>
        <w:t xml:space="preserve"> fiktiv, die Mutationsform kommt im Gen jedoch so vor</w:t>
      </w:r>
      <w:r>
        <w:rPr>
          <w:rStyle w:val="verbindung"/>
          <w:i/>
          <w:sz w:val="20"/>
          <w:szCs w:val="28"/>
        </w:rPr>
        <w:t>!</w:t>
      </w:r>
    </w:p>
    <w:p w14:paraId="2AA3466D" w14:textId="77777777" w:rsidR="00106F79" w:rsidRPr="00164A8D" w:rsidRDefault="00106F79" w:rsidP="0049207E">
      <w:pPr>
        <w:spacing w:after="0" w:line="240" w:lineRule="auto"/>
        <w:jc w:val="both"/>
        <w:rPr>
          <w:rStyle w:val="verbindung"/>
          <w:i/>
          <w:sz w:val="20"/>
          <w:szCs w:val="28"/>
        </w:rPr>
      </w:pPr>
    </w:p>
    <w:tbl>
      <w:tblPr>
        <w:tblStyle w:val="Tabellenraster"/>
        <w:tblW w:w="10392" w:type="dxa"/>
        <w:tblInd w:w="-572" w:type="dxa"/>
        <w:tblLook w:val="04A0" w:firstRow="1" w:lastRow="0" w:firstColumn="1" w:lastColumn="0" w:noHBand="0" w:noVBand="1"/>
      </w:tblPr>
      <w:tblGrid>
        <w:gridCol w:w="1072"/>
        <w:gridCol w:w="4413"/>
        <w:gridCol w:w="4907"/>
      </w:tblGrid>
      <w:tr w:rsidR="0049207E" w14:paraId="25D0C5D0" w14:textId="77777777" w:rsidTr="0049207E">
        <w:trPr>
          <w:trHeight w:val="466"/>
        </w:trPr>
        <w:tc>
          <w:tcPr>
            <w:tcW w:w="1072" w:type="dxa"/>
          </w:tcPr>
          <w:p w14:paraId="54D18862" w14:textId="77777777" w:rsidR="0049207E" w:rsidRPr="00194FEB" w:rsidRDefault="0049207E" w:rsidP="0049207E">
            <w:pPr>
              <w:rPr>
                <w:b/>
                <w:sz w:val="24"/>
              </w:rPr>
            </w:pPr>
          </w:p>
        </w:tc>
        <w:tc>
          <w:tcPr>
            <w:tcW w:w="4413" w:type="dxa"/>
          </w:tcPr>
          <w:p w14:paraId="0569E7B4" w14:textId="77777777" w:rsidR="0049207E" w:rsidRPr="00194FEB" w:rsidRDefault="0049207E" w:rsidP="0049207E">
            <w:pPr>
              <w:jc w:val="center"/>
              <w:rPr>
                <w:b/>
                <w:sz w:val="24"/>
                <w:szCs w:val="32"/>
              </w:rPr>
            </w:pPr>
            <w:r w:rsidRPr="00194FEB">
              <w:rPr>
                <w:b/>
                <w:sz w:val="24"/>
                <w:szCs w:val="32"/>
              </w:rPr>
              <w:t>Wildtyp</w:t>
            </w:r>
            <w:r>
              <w:rPr>
                <w:b/>
                <w:sz w:val="24"/>
                <w:szCs w:val="32"/>
              </w:rPr>
              <w:t>-</w:t>
            </w:r>
            <w:r w:rsidRPr="00194FEB">
              <w:rPr>
                <w:b/>
                <w:sz w:val="24"/>
                <w:szCs w:val="32"/>
              </w:rPr>
              <w:t xml:space="preserve">DNA des RP2-Gens </w:t>
            </w:r>
          </w:p>
        </w:tc>
        <w:tc>
          <w:tcPr>
            <w:tcW w:w="4907" w:type="dxa"/>
          </w:tcPr>
          <w:p w14:paraId="4AEA9E89" w14:textId="77777777" w:rsidR="0049207E" w:rsidRPr="00194FEB" w:rsidRDefault="0049207E" w:rsidP="0049207E">
            <w:pPr>
              <w:jc w:val="center"/>
              <w:rPr>
                <w:b/>
                <w:sz w:val="24"/>
                <w:szCs w:val="32"/>
              </w:rPr>
            </w:pPr>
            <w:r w:rsidRPr="00194FEB">
              <w:rPr>
                <w:b/>
                <w:sz w:val="24"/>
                <w:szCs w:val="32"/>
              </w:rPr>
              <w:t>DNA des RP2-Gens</w:t>
            </w:r>
            <w:r>
              <w:rPr>
                <w:b/>
                <w:sz w:val="24"/>
                <w:szCs w:val="32"/>
              </w:rPr>
              <w:t xml:space="preserve"> mit Mutation</w:t>
            </w:r>
          </w:p>
        </w:tc>
      </w:tr>
      <w:tr w:rsidR="0049207E" w14:paraId="30AD0AAC" w14:textId="77777777" w:rsidTr="00106F79">
        <w:trPr>
          <w:trHeight w:val="1158"/>
        </w:trPr>
        <w:tc>
          <w:tcPr>
            <w:tcW w:w="1072" w:type="dxa"/>
          </w:tcPr>
          <w:p w14:paraId="55418072" w14:textId="77777777" w:rsidR="0049207E" w:rsidRPr="00610C75" w:rsidRDefault="0049207E" w:rsidP="0049207E">
            <w:pPr>
              <w:rPr>
                <w:b/>
              </w:rPr>
            </w:pPr>
            <w:r w:rsidRPr="00610C75">
              <w:rPr>
                <w:b/>
              </w:rPr>
              <w:t>DNA</w:t>
            </w:r>
          </w:p>
          <w:p w14:paraId="4CE984FB" w14:textId="77777777" w:rsidR="0049207E" w:rsidRPr="00610C75" w:rsidRDefault="0049207E" w:rsidP="0049207E">
            <w:pPr>
              <w:rPr>
                <w:b/>
                <w:szCs w:val="26"/>
              </w:rPr>
            </w:pPr>
            <w:r w:rsidRPr="00610C75">
              <w:rPr>
                <w:b/>
                <w:szCs w:val="26"/>
              </w:rPr>
              <w:t>3´-&gt; 5´</w:t>
            </w:r>
          </w:p>
        </w:tc>
        <w:tc>
          <w:tcPr>
            <w:tcW w:w="4413" w:type="dxa"/>
          </w:tcPr>
          <w:p w14:paraId="359F7CC8" w14:textId="77777777" w:rsidR="0049207E" w:rsidRPr="00106F79" w:rsidRDefault="0049207E" w:rsidP="0049207E">
            <w:pPr>
              <w:rPr>
                <w:sz w:val="24"/>
                <w:szCs w:val="24"/>
              </w:rPr>
            </w:pPr>
            <w:r w:rsidRPr="00106F79">
              <w:rPr>
                <w:sz w:val="24"/>
                <w:szCs w:val="24"/>
              </w:rPr>
              <w:t>T A C T T G G C T A A T T C A A T T</w:t>
            </w:r>
          </w:p>
        </w:tc>
        <w:tc>
          <w:tcPr>
            <w:tcW w:w="4907" w:type="dxa"/>
          </w:tcPr>
          <w:p w14:paraId="4282D834" w14:textId="77777777" w:rsidR="0049207E" w:rsidRPr="00106F79" w:rsidRDefault="0049207E" w:rsidP="0049207E">
            <w:pPr>
              <w:rPr>
                <w:sz w:val="24"/>
                <w:szCs w:val="24"/>
              </w:rPr>
            </w:pPr>
            <w:r w:rsidRPr="00106F79">
              <w:rPr>
                <w:color w:val="000000" w:themeColor="text1"/>
                <w:sz w:val="24"/>
                <w:szCs w:val="24"/>
              </w:rPr>
              <w:t>T A C T T G A C T A A T T C A A T T</w:t>
            </w:r>
          </w:p>
        </w:tc>
      </w:tr>
      <w:tr w:rsidR="0049207E" w:rsidRPr="00E3460C" w14:paraId="688DE5AC" w14:textId="77777777" w:rsidTr="00106F79">
        <w:trPr>
          <w:trHeight w:val="1401"/>
        </w:trPr>
        <w:tc>
          <w:tcPr>
            <w:tcW w:w="1072" w:type="dxa"/>
          </w:tcPr>
          <w:p w14:paraId="797F42C5" w14:textId="77777777" w:rsidR="0049207E" w:rsidRPr="00610C75" w:rsidRDefault="0049207E" w:rsidP="0049207E">
            <w:pPr>
              <w:rPr>
                <w:b/>
              </w:rPr>
            </w:pPr>
            <w:r w:rsidRPr="00610C75">
              <w:rPr>
                <w:b/>
              </w:rPr>
              <w:t>mRNA</w:t>
            </w:r>
          </w:p>
          <w:p w14:paraId="22317B0D" w14:textId="77777777" w:rsidR="0049207E" w:rsidRPr="00610C75" w:rsidRDefault="0049207E" w:rsidP="0049207E">
            <w:pPr>
              <w:rPr>
                <w:b/>
                <w:szCs w:val="26"/>
              </w:rPr>
            </w:pPr>
            <w:r w:rsidRPr="00610C75">
              <w:rPr>
                <w:b/>
                <w:szCs w:val="26"/>
              </w:rPr>
              <w:t>5´-&gt; 3´</w:t>
            </w:r>
          </w:p>
        </w:tc>
        <w:tc>
          <w:tcPr>
            <w:tcW w:w="4413" w:type="dxa"/>
          </w:tcPr>
          <w:p w14:paraId="5F4A6262" w14:textId="77777777" w:rsidR="0049207E" w:rsidRPr="00106F79" w:rsidRDefault="0049207E" w:rsidP="0049207E">
            <w:pPr>
              <w:rPr>
                <w:sz w:val="24"/>
                <w:szCs w:val="24"/>
                <w:lang w:val="en-US"/>
              </w:rPr>
            </w:pPr>
            <w:r w:rsidRPr="00106F79">
              <w:rPr>
                <w:sz w:val="24"/>
                <w:szCs w:val="24"/>
                <w:lang w:val="en-US"/>
              </w:rPr>
              <w:t>A U G A A C C G A U U A A G U U A A</w:t>
            </w:r>
          </w:p>
        </w:tc>
        <w:tc>
          <w:tcPr>
            <w:tcW w:w="4907" w:type="dxa"/>
          </w:tcPr>
          <w:p w14:paraId="43AD4070" w14:textId="77777777" w:rsidR="0049207E" w:rsidRPr="00106F79" w:rsidRDefault="0049207E" w:rsidP="0049207E">
            <w:pPr>
              <w:rPr>
                <w:sz w:val="24"/>
                <w:szCs w:val="24"/>
                <w:lang w:val="en-US"/>
              </w:rPr>
            </w:pPr>
          </w:p>
        </w:tc>
      </w:tr>
      <w:tr w:rsidR="0049207E" w:rsidRPr="005C4262" w14:paraId="6511E569" w14:textId="77777777" w:rsidTr="00106F79">
        <w:trPr>
          <w:trHeight w:val="1564"/>
        </w:trPr>
        <w:tc>
          <w:tcPr>
            <w:tcW w:w="1072" w:type="dxa"/>
          </w:tcPr>
          <w:p w14:paraId="26B0E149" w14:textId="77777777" w:rsidR="0049207E" w:rsidRPr="00610C75" w:rsidRDefault="0049207E" w:rsidP="0049207E">
            <w:pPr>
              <w:rPr>
                <w:b/>
              </w:rPr>
            </w:pPr>
            <w:r w:rsidRPr="00610C75">
              <w:rPr>
                <w:b/>
              </w:rPr>
              <w:t>Amino-säure-Sequenz</w:t>
            </w:r>
          </w:p>
        </w:tc>
        <w:tc>
          <w:tcPr>
            <w:tcW w:w="4413" w:type="dxa"/>
          </w:tcPr>
          <w:p w14:paraId="6ABF7347" w14:textId="77777777" w:rsidR="0049207E" w:rsidRPr="003E0EA2" w:rsidRDefault="0049207E" w:rsidP="0049207E">
            <w:pPr>
              <w:rPr>
                <w:sz w:val="24"/>
                <w:szCs w:val="32"/>
              </w:rPr>
            </w:pPr>
            <w:r w:rsidRPr="003E0EA2">
              <w:rPr>
                <w:sz w:val="24"/>
                <w:szCs w:val="32"/>
              </w:rPr>
              <w:t xml:space="preserve">Met – Asn – Arg – Leu – Ser – Stopp </w:t>
            </w:r>
          </w:p>
        </w:tc>
        <w:tc>
          <w:tcPr>
            <w:tcW w:w="4907" w:type="dxa"/>
          </w:tcPr>
          <w:p w14:paraId="4DB648C1" w14:textId="77777777" w:rsidR="0049207E" w:rsidRPr="00194FEB" w:rsidRDefault="0049207E" w:rsidP="0049207E">
            <w:pPr>
              <w:rPr>
                <w:sz w:val="24"/>
              </w:rPr>
            </w:pPr>
          </w:p>
        </w:tc>
      </w:tr>
    </w:tbl>
    <w:p w14:paraId="7A9ACA0D" w14:textId="77777777" w:rsidR="0049207E" w:rsidRDefault="0049207E" w:rsidP="0049207E">
      <w:pPr>
        <w:rPr>
          <w:noProof/>
        </w:rPr>
        <w:sectPr w:rsidR="0049207E" w:rsidSect="0049207E">
          <w:pgSz w:w="11906" w:h="16838"/>
          <w:pgMar w:top="1134" w:right="1417" w:bottom="1417" w:left="1417" w:header="708" w:footer="708" w:gutter="0"/>
          <w:cols w:space="708"/>
          <w:docGrid w:linePitch="360"/>
        </w:sectPr>
      </w:pPr>
    </w:p>
    <w:p w14:paraId="24DB4837" w14:textId="77777777" w:rsidR="009C7B08" w:rsidRDefault="009C7B08" w:rsidP="0049207E">
      <w:pPr>
        <w:rPr>
          <w:b/>
          <w:sz w:val="28"/>
          <w:szCs w:val="28"/>
        </w:rPr>
      </w:pPr>
    </w:p>
    <w:p w14:paraId="1F465DEB" w14:textId="77777777" w:rsidR="0049207E" w:rsidRDefault="0049207E" w:rsidP="0049207E">
      <w:pPr>
        <w:rPr>
          <w:b/>
          <w:sz w:val="28"/>
          <w:szCs w:val="28"/>
        </w:rPr>
      </w:pPr>
      <w:r>
        <w:rPr>
          <w:b/>
          <w:sz w:val="28"/>
          <w:szCs w:val="28"/>
        </w:rPr>
        <w:lastRenderedPageBreak/>
        <w:t xml:space="preserve">Gruppe 4 – Genetische Ursache der </w:t>
      </w:r>
      <w:r w:rsidRPr="00B37F73">
        <w:rPr>
          <w:b/>
          <w:i/>
          <w:sz w:val="28"/>
          <w:szCs w:val="28"/>
        </w:rPr>
        <w:t>Retinopathia pigmentosa</w:t>
      </w:r>
      <w:r>
        <w:rPr>
          <w:b/>
          <w:sz w:val="28"/>
          <w:szCs w:val="28"/>
        </w:rPr>
        <w:t xml:space="preserve"> </w:t>
      </w:r>
    </w:p>
    <w:p w14:paraId="698DCA53" w14:textId="77777777" w:rsidR="0049207E" w:rsidRPr="00194FEB" w:rsidRDefault="0049207E" w:rsidP="0049207E">
      <w:pPr>
        <w:rPr>
          <w:b/>
          <w:sz w:val="24"/>
          <w:szCs w:val="24"/>
        </w:rPr>
      </w:pPr>
      <w:r>
        <w:rPr>
          <w:b/>
          <w:sz w:val="24"/>
          <w:szCs w:val="24"/>
        </w:rPr>
        <w:t>Genmutation</w:t>
      </w:r>
      <w:r w:rsidRPr="00194FEB">
        <w:rPr>
          <w:b/>
          <w:sz w:val="24"/>
          <w:szCs w:val="24"/>
        </w:rPr>
        <w:t xml:space="preserve"> des </w:t>
      </w:r>
      <w:r>
        <w:rPr>
          <w:b/>
          <w:sz w:val="24"/>
          <w:szCs w:val="24"/>
        </w:rPr>
        <w:t>PRPF31</w:t>
      </w:r>
      <w:r w:rsidRPr="00194FEB">
        <w:rPr>
          <w:b/>
          <w:sz w:val="24"/>
          <w:szCs w:val="24"/>
        </w:rPr>
        <w:t xml:space="preserve">-Gens </w:t>
      </w:r>
    </w:p>
    <w:p w14:paraId="33D56C95" w14:textId="77777777" w:rsidR="005F6568" w:rsidRDefault="0049207E" w:rsidP="005F6568">
      <w:pPr>
        <w:spacing w:after="0"/>
        <w:jc w:val="both"/>
        <w:rPr>
          <w:rFonts w:eastAsia="Times New Roman" w:cs="Arial"/>
          <w:sz w:val="24"/>
          <w:szCs w:val="24"/>
          <w:lang w:eastAsia="de-DE"/>
        </w:rPr>
      </w:pPr>
      <w:r>
        <w:rPr>
          <w:rFonts w:eastAsia="Times New Roman" w:cs="Arial"/>
          <w:sz w:val="24"/>
          <w:szCs w:val="24"/>
          <w:lang w:eastAsia="de-DE"/>
        </w:rPr>
        <w:t>Im PRPF31-Gen findet sich eine</w:t>
      </w:r>
      <w:r w:rsidRPr="00194FEB">
        <w:rPr>
          <w:rFonts w:eastAsia="Times New Roman" w:cs="Arial"/>
          <w:sz w:val="24"/>
          <w:szCs w:val="24"/>
          <w:lang w:eastAsia="de-DE"/>
        </w:rPr>
        <w:t xml:space="preserve"> Mutation, die zur Erkrankung mit Retinopathia pigmentosa führt. Das </w:t>
      </w:r>
      <w:r>
        <w:rPr>
          <w:rFonts w:eastAsia="Times New Roman" w:cs="Arial"/>
          <w:sz w:val="24"/>
          <w:szCs w:val="24"/>
          <w:lang w:eastAsia="de-DE"/>
        </w:rPr>
        <w:t>PRPF31</w:t>
      </w:r>
      <w:r w:rsidRPr="00194FEB">
        <w:rPr>
          <w:rFonts w:eastAsia="Times New Roman" w:cs="Arial"/>
          <w:sz w:val="24"/>
          <w:szCs w:val="24"/>
          <w:lang w:eastAsia="de-DE"/>
        </w:rPr>
        <w:t>-Gen codiert für ein prä-mRNA-Spleißenzym, dessen Funktion bei einer Mutation beeinträchtigt wird. Das prä-mRNA-Spleißenzym spleißt normalerweise ein Gen, das für ein Regulatorprotein codiert. Das Regulatorprotein reguliert die Lebensdauer der Stäbchen und Zapfen auf der Netzhaut</w:t>
      </w:r>
      <w:r>
        <w:rPr>
          <w:rFonts w:eastAsia="Times New Roman" w:cs="Arial"/>
          <w:sz w:val="24"/>
          <w:szCs w:val="24"/>
          <w:lang w:eastAsia="de-DE"/>
        </w:rPr>
        <w:t xml:space="preserve">. </w:t>
      </w:r>
      <w:r w:rsidRPr="00194FEB">
        <w:rPr>
          <w:rFonts w:eastAsia="Times New Roman" w:cs="Arial"/>
          <w:sz w:val="24"/>
          <w:szCs w:val="24"/>
          <w:lang w:eastAsia="de-DE"/>
        </w:rPr>
        <w:t xml:space="preserve"> </w:t>
      </w:r>
    </w:p>
    <w:p w14:paraId="7A490E73" w14:textId="20CE748F" w:rsidR="0049207E" w:rsidRDefault="005F6568" w:rsidP="005F6568">
      <w:pPr>
        <w:spacing w:after="0"/>
        <w:jc w:val="both"/>
        <w:rPr>
          <w:rFonts w:ascii="Times New Roman" w:hAnsi="Times New Roman" w:cs="Times New Roman"/>
          <w:sz w:val="16"/>
          <w:szCs w:val="24"/>
        </w:rPr>
      </w:pPr>
      <w:r w:rsidRPr="005F6568">
        <w:rPr>
          <w:rFonts w:eastAsia="Times New Roman" w:cs="Arial"/>
          <w:sz w:val="16"/>
          <w:szCs w:val="24"/>
          <w:lang w:eastAsia="de-DE"/>
        </w:rPr>
        <w:t xml:space="preserve">(verändert nach </w:t>
      </w:r>
      <w:r w:rsidRPr="005F6568">
        <w:rPr>
          <w:rFonts w:ascii="Times New Roman" w:hAnsi="Times New Roman" w:cs="Times New Roman"/>
          <w:sz w:val="16"/>
          <w:szCs w:val="24"/>
        </w:rPr>
        <w:t>Raabits Biologie. Sekundarstufe II. Retinopathia pigmentosa – eine Genmutation verdunkelt langsam die Welt.</w:t>
      </w:r>
      <w:r>
        <w:rPr>
          <w:rFonts w:ascii="Times New Roman" w:hAnsi="Times New Roman" w:cs="Times New Roman"/>
          <w:sz w:val="16"/>
          <w:szCs w:val="24"/>
        </w:rPr>
        <w:t>)</w:t>
      </w:r>
    </w:p>
    <w:p w14:paraId="0C6AC7FB" w14:textId="77777777" w:rsidR="005F6568" w:rsidRPr="005F6568" w:rsidRDefault="005F6568" w:rsidP="005F6568">
      <w:pPr>
        <w:spacing w:after="0"/>
        <w:jc w:val="both"/>
        <w:rPr>
          <w:rFonts w:eastAsia="Times New Roman" w:cs="Arial"/>
          <w:sz w:val="16"/>
          <w:szCs w:val="24"/>
          <w:lang w:eastAsia="de-DE"/>
        </w:rPr>
      </w:pPr>
    </w:p>
    <w:tbl>
      <w:tblPr>
        <w:tblStyle w:val="Tabellenraster"/>
        <w:tblpPr w:leftFromText="141" w:rightFromText="141" w:vertAnchor="text" w:horzAnchor="margin" w:tblpXSpec="center" w:tblpY="13"/>
        <w:tblW w:w="9793" w:type="dxa"/>
        <w:tblLook w:val="04A0" w:firstRow="1" w:lastRow="0" w:firstColumn="1" w:lastColumn="0" w:noHBand="0" w:noVBand="1"/>
      </w:tblPr>
      <w:tblGrid>
        <w:gridCol w:w="9793"/>
      </w:tblGrid>
      <w:tr w:rsidR="0049207E" w:rsidRPr="00194FEB" w14:paraId="093D5D86" w14:textId="77777777" w:rsidTr="0049207E">
        <w:tc>
          <w:tcPr>
            <w:tcW w:w="9793" w:type="dxa"/>
          </w:tcPr>
          <w:p w14:paraId="5FBC43BE" w14:textId="5CE59265" w:rsidR="0049207E" w:rsidRPr="00194FEB" w:rsidRDefault="0049207E" w:rsidP="0049207E">
            <w:pPr>
              <w:jc w:val="both"/>
              <w:rPr>
                <w:rFonts w:eastAsia="Times New Roman" w:cs="Arial"/>
                <w:b/>
                <w:sz w:val="24"/>
                <w:lang w:eastAsia="de-DE"/>
              </w:rPr>
            </w:pPr>
            <w:r w:rsidRPr="00194FEB">
              <w:rPr>
                <w:rFonts w:eastAsia="Times New Roman" w:cs="Arial"/>
                <w:b/>
                <w:sz w:val="24"/>
                <w:lang w:eastAsia="de-DE"/>
              </w:rPr>
              <w:t>Gruppenarbeitsphase 1</w:t>
            </w:r>
          </w:p>
          <w:p w14:paraId="547FB480" w14:textId="77777777" w:rsidR="0049207E" w:rsidRPr="00194FEB" w:rsidRDefault="0049207E" w:rsidP="0049207E">
            <w:pPr>
              <w:jc w:val="both"/>
              <w:rPr>
                <w:rFonts w:eastAsia="Times New Roman" w:cs="Arial"/>
                <w:sz w:val="24"/>
                <w:lang w:eastAsia="de-DE"/>
              </w:rPr>
            </w:pPr>
            <w:r w:rsidRPr="00194FEB">
              <w:rPr>
                <w:rFonts w:eastAsia="Times New Roman" w:cs="Arial"/>
                <w:b/>
                <w:sz w:val="24"/>
                <w:lang w:eastAsia="de-DE"/>
              </w:rPr>
              <w:t>A1</w:t>
            </w:r>
            <w:r>
              <w:rPr>
                <w:rFonts w:eastAsia="Times New Roman" w:cs="Arial"/>
                <w:sz w:val="24"/>
                <w:lang w:eastAsia="de-DE"/>
              </w:rPr>
              <w:t xml:space="preserve"> Übersetzen Sie den untenstehenden DNA-Abschnitt des PRPF31-Gens mit Mutation in die entsprechende mRNA und Aminosäuresequenz in der Tabelle.</w:t>
            </w:r>
          </w:p>
          <w:p w14:paraId="423C8298" w14:textId="6E2E08ED" w:rsidR="0049207E" w:rsidRPr="00194FEB" w:rsidRDefault="0049207E" w:rsidP="0049207E">
            <w:pPr>
              <w:jc w:val="both"/>
              <w:rPr>
                <w:rFonts w:eastAsia="Times New Roman" w:cs="Arial"/>
                <w:sz w:val="24"/>
                <w:lang w:eastAsia="de-DE"/>
              </w:rPr>
            </w:pPr>
            <w:r w:rsidRPr="00194FEB">
              <w:rPr>
                <w:rFonts w:eastAsia="Times New Roman" w:cs="Arial"/>
                <w:b/>
                <w:sz w:val="24"/>
                <w:lang w:eastAsia="de-DE"/>
              </w:rPr>
              <w:t xml:space="preserve">A2 </w:t>
            </w:r>
            <w:r w:rsidRPr="00194FEB">
              <w:rPr>
                <w:rFonts w:eastAsia="Times New Roman" w:cs="Arial"/>
                <w:sz w:val="24"/>
                <w:lang w:eastAsia="de-DE"/>
              </w:rPr>
              <w:t>Vergleichen Sie Ihre Ergebnisse in Ihrer Gruppe</w:t>
            </w:r>
            <w:r>
              <w:rPr>
                <w:rFonts w:eastAsia="Times New Roman" w:cs="Arial"/>
                <w:sz w:val="24"/>
                <w:lang w:eastAsia="de-DE"/>
              </w:rPr>
              <w:t xml:space="preserve"> und e</w:t>
            </w:r>
            <w:r w:rsidRPr="00194FEB">
              <w:rPr>
                <w:rFonts w:eastAsia="Times New Roman" w:cs="Arial"/>
                <w:sz w:val="24"/>
                <w:lang w:eastAsia="de-DE"/>
              </w:rPr>
              <w:t xml:space="preserve">rläutern Sie gemeinsam in </w:t>
            </w:r>
            <w:r>
              <w:rPr>
                <w:rFonts w:eastAsia="Times New Roman" w:cs="Arial"/>
                <w:sz w:val="24"/>
                <w:lang w:eastAsia="de-DE"/>
              </w:rPr>
              <w:t xml:space="preserve">Tabelle 2 in </w:t>
            </w:r>
            <w:r w:rsidRPr="00194FEB">
              <w:rPr>
                <w:rFonts w:eastAsia="Times New Roman" w:cs="Arial"/>
                <w:sz w:val="24"/>
                <w:lang w:eastAsia="de-DE"/>
              </w:rPr>
              <w:t>Stichpunkten, worin die Mutation der DNA (im Vergleich mit der Wildtyp DNA) besteht und w</w:t>
            </w:r>
            <w:r>
              <w:rPr>
                <w:rFonts w:eastAsia="Times New Roman" w:cs="Arial"/>
                <w:sz w:val="24"/>
                <w:lang w:eastAsia="de-DE"/>
              </w:rPr>
              <w:t xml:space="preserve">ie sich die Aminosäuresequenz des prä-mRNA-Spleißenzyms dadurch ändert. </w:t>
            </w:r>
          </w:p>
          <w:p w14:paraId="266AD0DF" w14:textId="77777777" w:rsidR="0049207E" w:rsidRPr="003E0EA2" w:rsidRDefault="0049207E" w:rsidP="003534BF">
            <w:pPr>
              <w:spacing w:before="240"/>
              <w:ind w:left="567"/>
              <w:jc w:val="both"/>
              <w:rPr>
                <w:rFonts w:eastAsia="Times New Roman" w:cs="Arial"/>
                <w:i/>
                <w:lang w:eastAsia="de-DE"/>
              </w:rPr>
            </w:pPr>
            <w:r w:rsidRPr="003E0EA2">
              <w:rPr>
                <w:rFonts w:eastAsia="Times New Roman" w:cs="Arial"/>
                <w:i/>
                <w:lang w:eastAsia="de-DE"/>
              </w:rPr>
              <w:t xml:space="preserve">Tipp: Wenn Sie sich unsicher sind, </w:t>
            </w:r>
            <w:r>
              <w:rPr>
                <w:rFonts w:eastAsia="Times New Roman" w:cs="Arial"/>
                <w:i/>
                <w:lang w:eastAsia="de-DE"/>
              </w:rPr>
              <w:t>finden Sie Hilfekarten und Lösungskarten zu A1 in den Umschlägen auf Ihrem Tisch.</w:t>
            </w:r>
          </w:p>
          <w:p w14:paraId="6ADBB1B5" w14:textId="77195CF0" w:rsidR="0049207E" w:rsidRPr="00194FEB" w:rsidRDefault="0049207E" w:rsidP="009C7B08">
            <w:pPr>
              <w:spacing w:before="240"/>
              <w:jc w:val="both"/>
              <w:rPr>
                <w:rFonts w:eastAsia="Times New Roman" w:cs="Arial"/>
                <w:b/>
                <w:sz w:val="20"/>
                <w:lang w:eastAsia="de-DE"/>
              </w:rPr>
            </w:pPr>
            <w:r w:rsidRPr="00194FEB">
              <w:rPr>
                <w:rFonts w:eastAsia="Times New Roman" w:cs="Arial"/>
                <w:b/>
                <w:sz w:val="24"/>
                <w:lang w:eastAsia="de-DE"/>
              </w:rPr>
              <w:t xml:space="preserve">Schon fertig? </w:t>
            </w:r>
            <w:r w:rsidRPr="00194FEB">
              <w:rPr>
                <w:rFonts w:eastAsia="Times New Roman" w:cs="Arial"/>
                <w:sz w:val="24"/>
                <w:lang w:eastAsia="de-DE"/>
              </w:rPr>
              <w:t xml:space="preserve">Begründen Sie, inwiefern </w:t>
            </w:r>
            <w:r>
              <w:rPr>
                <w:rFonts w:eastAsia="Times New Roman" w:cs="Arial"/>
                <w:sz w:val="24"/>
                <w:lang w:eastAsia="de-DE"/>
              </w:rPr>
              <w:t>das veränderte prä-mRNA-Spleißenzym das Sehvermögen der Betroffenen beeinflusst.</w:t>
            </w:r>
          </w:p>
        </w:tc>
      </w:tr>
    </w:tbl>
    <w:p w14:paraId="12399F65" w14:textId="77777777" w:rsidR="0049207E" w:rsidRDefault="0049207E" w:rsidP="0049207E"/>
    <w:p w14:paraId="47A4A4A2" w14:textId="77777777" w:rsidR="0049207E" w:rsidRDefault="0049207E" w:rsidP="0049207E"/>
    <w:p w14:paraId="124CA482" w14:textId="77777777" w:rsidR="0049207E" w:rsidRDefault="0049207E" w:rsidP="0049207E">
      <w:pPr>
        <w:spacing w:after="0" w:line="240" w:lineRule="auto"/>
        <w:jc w:val="both"/>
        <w:rPr>
          <w:rStyle w:val="verbindung"/>
          <w:i/>
          <w:sz w:val="20"/>
          <w:szCs w:val="28"/>
        </w:rPr>
      </w:pPr>
      <w:r w:rsidRPr="00164A8D">
        <w:rPr>
          <w:rStyle w:val="verbindung"/>
          <w:i/>
          <w:sz w:val="20"/>
          <w:szCs w:val="28"/>
        </w:rPr>
        <w:t xml:space="preserve">Hinweis: Die Basensequenz um die Mutationsform </w:t>
      </w:r>
      <w:r>
        <w:rPr>
          <w:rStyle w:val="verbindung"/>
          <w:i/>
          <w:sz w:val="20"/>
          <w:szCs w:val="28"/>
        </w:rPr>
        <w:t>ist</w:t>
      </w:r>
      <w:r w:rsidRPr="00164A8D">
        <w:rPr>
          <w:rStyle w:val="verbindung"/>
          <w:i/>
          <w:sz w:val="20"/>
          <w:szCs w:val="28"/>
        </w:rPr>
        <w:t xml:space="preserve"> fiktiv, die Mutationsform kommt im Gen jedoch so vor</w:t>
      </w:r>
      <w:r>
        <w:rPr>
          <w:rStyle w:val="verbindung"/>
          <w:i/>
          <w:sz w:val="20"/>
          <w:szCs w:val="28"/>
        </w:rPr>
        <w:t>!</w:t>
      </w:r>
    </w:p>
    <w:p w14:paraId="214FD7E9" w14:textId="77777777" w:rsidR="00106F79" w:rsidRPr="00164A8D" w:rsidRDefault="00106F79" w:rsidP="0049207E">
      <w:pPr>
        <w:spacing w:after="0" w:line="240" w:lineRule="auto"/>
        <w:jc w:val="both"/>
        <w:rPr>
          <w:rStyle w:val="verbindung"/>
          <w:i/>
          <w:sz w:val="20"/>
          <w:szCs w:val="28"/>
        </w:rPr>
      </w:pPr>
    </w:p>
    <w:tbl>
      <w:tblPr>
        <w:tblStyle w:val="Tabellenraster"/>
        <w:tblW w:w="9920" w:type="dxa"/>
        <w:tblInd w:w="-572" w:type="dxa"/>
        <w:tblLook w:val="04A0" w:firstRow="1" w:lastRow="0" w:firstColumn="1" w:lastColumn="0" w:noHBand="0" w:noVBand="1"/>
      </w:tblPr>
      <w:tblGrid>
        <w:gridCol w:w="1063"/>
        <w:gridCol w:w="4222"/>
        <w:gridCol w:w="4635"/>
      </w:tblGrid>
      <w:tr w:rsidR="0049207E" w14:paraId="4E16C514" w14:textId="77777777" w:rsidTr="0049207E">
        <w:trPr>
          <w:trHeight w:val="487"/>
        </w:trPr>
        <w:tc>
          <w:tcPr>
            <w:tcW w:w="983" w:type="dxa"/>
          </w:tcPr>
          <w:p w14:paraId="0F1AC077" w14:textId="77777777" w:rsidR="0049207E" w:rsidRPr="00E47248" w:rsidRDefault="0049207E" w:rsidP="0049207E">
            <w:pPr>
              <w:rPr>
                <w:b/>
                <w:sz w:val="24"/>
              </w:rPr>
            </w:pPr>
          </w:p>
        </w:tc>
        <w:tc>
          <w:tcPr>
            <w:tcW w:w="4260" w:type="dxa"/>
          </w:tcPr>
          <w:p w14:paraId="10565F43" w14:textId="77777777" w:rsidR="0049207E" w:rsidRPr="00194FEB" w:rsidRDefault="0049207E" w:rsidP="0049207E">
            <w:pPr>
              <w:jc w:val="center"/>
              <w:rPr>
                <w:b/>
                <w:sz w:val="24"/>
                <w:szCs w:val="32"/>
              </w:rPr>
            </w:pPr>
            <w:r w:rsidRPr="00194FEB">
              <w:rPr>
                <w:b/>
                <w:sz w:val="24"/>
                <w:szCs w:val="32"/>
              </w:rPr>
              <w:t>Wildtyp</w:t>
            </w:r>
            <w:r>
              <w:rPr>
                <w:b/>
                <w:sz w:val="24"/>
                <w:szCs w:val="32"/>
              </w:rPr>
              <w:t>-</w:t>
            </w:r>
            <w:r w:rsidRPr="00194FEB">
              <w:rPr>
                <w:b/>
                <w:sz w:val="24"/>
                <w:szCs w:val="32"/>
              </w:rPr>
              <w:t xml:space="preserve">DNA des </w:t>
            </w:r>
            <w:r>
              <w:rPr>
                <w:b/>
                <w:sz w:val="24"/>
                <w:szCs w:val="32"/>
              </w:rPr>
              <w:t>PRPF31</w:t>
            </w:r>
            <w:r w:rsidRPr="00194FEB">
              <w:rPr>
                <w:b/>
                <w:sz w:val="24"/>
                <w:szCs w:val="32"/>
              </w:rPr>
              <w:t>-Gens</w:t>
            </w:r>
          </w:p>
        </w:tc>
        <w:tc>
          <w:tcPr>
            <w:tcW w:w="4677" w:type="dxa"/>
          </w:tcPr>
          <w:p w14:paraId="5C91527F" w14:textId="77777777" w:rsidR="0049207E" w:rsidRPr="00194FEB" w:rsidRDefault="0049207E" w:rsidP="0049207E">
            <w:pPr>
              <w:jc w:val="center"/>
              <w:rPr>
                <w:b/>
                <w:sz w:val="24"/>
                <w:szCs w:val="32"/>
              </w:rPr>
            </w:pPr>
            <w:r w:rsidRPr="00194FEB">
              <w:rPr>
                <w:b/>
                <w:sz w:val="24"/>
                <w:szCs w:val="32"/>
              </w:rPr>
              <w:t xml:space="preserve">DNA des </w:t>
            </w:r>
            <w:r>
              <w:rPr>
                <w:b/>
                <w:sz w:val="24"/>
                <w:szCs w:val="32"/>
              </w:rPr>
              <w:t>PRPF31</w:t>
            </w:r>
            <w:r w:rsidRPr="00194FEB">
              <w:rPr>
                <w:b/>
                <w:sz w:val="24"/>
                <w:szCs w:val="32"/>
              </w:rPr>
              <w:t>-Gens</w:t>
            </w:r>
            <w:r>
              <w:rPr>
                <w:b/>
                <w:sz w:val="24"/>
                <w:szCs w:val="32"/>
              </w:rPr>
              <w:t xml:space="preserve"> mit Mutation</w:t>
            </w:r>
          </w:p>
        </w:tc>
      </w:tr>
      <w:tr w:rsidR="0049207E" w14:paraId="6A62511B" w14:textId="77777777" w:rsidTr="0049207E">
        <w:trPr>
          <w:trHeight w:val="152"/>
        </w:trPr>
        <w:tc>
          <w:tcPr>
            <w:tcW w:w="983" w:type="dxa"/>
          </w:tcPr>
          <w:p w14:paraId="5A935C2B" w14:textId="77777777" w:rsidR="0049207E" w:rsidRPr="003E0EA2" w:rsidRDefault="0049207E" w:rsidP="0049207E">
            <w:pPr>
              <w:rPr>
                <w:b/>
              </w:rPr>
            </w:pPr>
            <w:r w:rsidRPr="003E0EA2">
              <w:rPr>
                <w:b/>
              </w:rPr>
              <w:t>DNA</w:t>
            </w:r>
          </w:p>
          <w:p w14:paraId="6243B789" w14:textId="77777777" w:rsidR="0049207E" w:rsidRPr="003E0EA2" w:rsidRDefault="0049207E" w:rsidP="0049207E">
            <w:pPr>
              <w:rPr>
                <w:b/>
              </w:rPr>
            </w:pPr>
            <w:r w:rsidRPr="003E0EA2">
              <w:rPr>
                <w:b/>
              </w:rPr>
              <w:t>3´-&gt; 5´</w:t>
            </w:r>
          </w:p>
        </w:tc>
        <w:tc>
          <w:tcPr>
            <w:tcW w:w="4260" w:type="dxa"/>
          </w:tcPr>
          <w:p w14:paraId="5AE4DB69" w14:textId="77777777" w:rsidR="0049207E" w:rsidRPr="00106F79" w:rsidRDefault="0049207E" w:rsidP="0049207E">
            <w:pPr>
              <w:rPr>
                <w:sz w:val="24"/>
                <w:szCs w:val="24"/>
              </w:rPr>
            </w:pPr>
            <w:r w:rsidRPr="00106F79">
              <w:rPr>
                <w:sz w:val="24"/>
                <w:szCs w:val="24"/>
              </w:rPr>
              <w:t>T A C G A G A A T T C A T C T A T T</w:t>
            </w:r>
          </w:p>
        </w:tc>
        <w:tc>
          <w:tcPr>
            <w:tcW w:w="4677" w:type="dxa"/>
          </w:tcPr>
          <w:p w14:paraId="18C2206A" w14:textId="77777777" w:rsidR="0049207E" w:rsidRPr="00106F79" w:rsidRDefault="0049207E" w:rsidP="0049207E">
            <w:pPr>
              <w:rPr>
                <w:sz w:val="24"/>
                <w:szCs w:val="24"/>
              </w:rPr>
            </w:pPr>
            <w:r w:rsidRPr="00106F79">
              <w:rPr>
                <w:sz w:val="24"/>
                <w:szCs w:val="24"/>
              </w:rPr>
              <w:t>T A C A G A A T T C A T C T A T T</w:t>
            </w:r>
          </w:p>
        </w:tc>
      </w:tr>
      <w:tr w:rsidR="0049207E" w:rsidRPr="00E3460C" w14:paraId="444401E1" w14:textId="77777777" w:rsidTr="00106F79">
        <w:trPr>
          <w:trHeight w:val="1352"/>
        </w:trPr>
        <w:tc>
          <w:tcPr>
            <w:tcW w:w="983" w:type="dxa"/>
          </w:tcPr>
          <w:p w14:paraId="58CE6767" w14:textId="77777777" w:rsidR="0049207E" w:rsidRPr="003E0EA2" w:rsidRDefault="0049207E" w:rsidP="0049207E">
            <w:pPr>
              <w:rPr>
                <w:b/>
              </w:rPr>
            </w:pPr>
            <w:r w:rsidRPr="003E0EA2">
              <w:rPr>
                <w:b/>
              </w:rPr>
              <w:t>mRNA</w:t>
            </w:r>
          </w:p>
          <w:p w14:paraId="0161B828" w14:textId="77777777" w:rsidR="0049207E" w:rsidRPr="003E0EA2" w:rsidRDefault="0049207E" w:rsidP="0049207E">
            <w:pPr>
              <w:rPr>
                <w:b/>
              </w:rPr>
            </w:pPr>
            <w:r w:rsidRPr="003E0EA2">
              <w:rPr>
                <w:b/>
              </w:rPr>
              <w:t>5´-&gt; 3´</w:t>
            </w:r>
          </w:p>
        </w:tc>
        <w:tc>
          <w:tcPr>
            <w:tcW w:w="4260" w:type="dxa"/>
          </w:tcPr>
          <w:p w14:paraId="1CE292ED" w14:textId="77777777" w:rsidR="0049207E" w:rsidRPr="00106F79" w:rsidRDefault="0049207E" w:rsidP="0049207E">
            <w:pPr>
              <w:rPr>
                <w:sz w:val="24"/>
                <w:szCs w:val="24"/>
                <w:lang w:val="en-US"/>
              </w:rPr>
            </w:pPr>
            <w:r w:rsidRPr="00106F79">
              <w:rPr>
                <w:sz w:val="24"/>
                <w:szCs w:val="24"/>
                <w:lang w:val="en-US"/>
              </w:rPr>
              <w:t>A U G C U C U U A A G U A G A U A A</w:t>
            </w:r>
          </w:p>
        </w:tc>
        <w:tc>
          <w:tcPr>
            <w:tcW w:w="4677" w:type="dxa"/>
          </w:tcPr>
          <w:p w14:paraId="3B2B5103" w14:textId="77777777" w:rsidR="0049207E" w:rsidRPr="00106F79" w:rsidRDefault="0049207E" w:rsidP="0049207E">
            <w:pPr>
              <w:rPr>
                <w:sz w:val="24"/>
                <w:szCs w:val="24"/>
                <w:lang w:val="en-US"/>
              </w:rPr>
            </w:pPr>
          </w:p>
          <w:p w14:paraId="07CFA6F0" w14:textId="77777777" w:rsidR="0049207E" w:rsidRPr="00106F79" w:rsidRDefault="0049207E" w:rsidP="0049207E">
            <w:pPr>
              <w:rPr>
                <w:sz w:val="24"/>
                <w:szCs w:val="24"/>
                <w:lang w:val="en-US"/>
              </w:rPr>
            </w:pPr>
          </w:p>
        </w:tc>
      </w:tr>
      <w:tr w:rsidR="0049207E" w:rsidRPr="00A2764F" w14:paraId="302075D7" w14:textId="77777777" w:rsidTr="0049207E">
        <w:trPr>
          <w:trHeight w:val="499"/>
        </w:trPr>
        <w:tc>
          <w:tcPr>
            <w:tcW w:w="983" w:type="dxa"/>
          </w:tcPr>
          <w:p w14:paraId="0008F387" w14:textId="77777777" w:rsidR="0049207E" w:rsidRPr="003E0EA2" w:rsidRDefault="0049207E" w:rsidP="0049207E">
            <w:pPr>
              <w:rPr>
                <w:b/>
              </w:rPr>
            </w:pPr>
            <w:r w:rsidRPr="003E0EA2">
              <w:rPr>
                <w:b/>
              </w:rPr>
              <w:t>Amino-säure-Sequenz</w:t>
            </w:r>
          </w:p>
        </w:tc>
        <w:tc>
          <w:tcPr>
            <w:tcW w:w="4260" w:type="dxa"/>
          </w:tcPr>
          <w:p w14:paraId="72732CE6" w14:textId="77777777" w:rsidR="0049207E" w:rsidRPr="00610C75" w:rsidRDefault="0049207E" w:rsidP="0049207E">
            <w:pPr>
              <w:rPr>
                <w:sz w:val="28"/>
                <w:szCs w:val="28"/>
              </w:rPr>
            </w:pPr>
            <w:r w:rsidRPr="00106F79">
              <w:rPr>
                <w:sz w:val="24"/>
                <w:szCs w:val="28"/>
              </w:rPr>
              <w:t>Met – Leu – Leu – Ser – Arg - Stopp</w:t>
            </w:r>
          </w:p>
        </w:tc>
        <w:tc>
          <w:tcPr>
            <w:tcW w:w="4677" w:type="dxa"/>
          </w:tcPr>
          <w:p w14:paraId="478E6FDD" w14:textId="77777777" w:rsidR="0049207E" w:rsidRDefault="0049207E" w:rsidP="0049207E"/>
          <w:p w14:paraId="3E663F96" w14:textId="77777777" w:rsidR="0049207E" w:rsidRDefault="0049207E" w:rsidP="0049207E"/>
          <w:p w14:paraId="73A23036" w14:textId="77777777" w:rsidR="0049207E" w:rsidRPr="00610C75" w:rsidRDefault="0049207E" w:rsidP="0049207E">
            <w:pPr>
              <w:rPr>
                <w:sz w:val="28"/>
                <w:szCs w:val="28"/>
              </w:rPr>
            </w:pPr>
          </w:p>
        </w:tc>
      </w:tr>
    </w:tbl>
    <w:p w14:paraId="68557412" w14:textId="77777777" w:rsidR="0049207E" w:rsidRDefault="0049207E" w:rsidP="0049207E">
      <w:pPr>
        <w:rPr>
          <w:noProof/>
        </w:rPr>
      </w:pPr>
    </w:p>
    <w:p w14:paraId="3152D4DF" w14:textId="77777777" w:rsidR="0049207E" w:rsidRDefault="0049207E" w:rsidP="0049207E">
      <w:pPr>
        <w:rPr>
          <w:noProof/>
        </w:rPr>
        <w:sectPr w:rsidR="0049207E" w:rsidSect="00106F79">
          <w:type w:val="continuous"/>
          <w:pgSz w:w="11906" w:h="16838"/>
          <w:pgMar w:top="1134" w:right="1418" w:bottom="1418" w:left="1418" w:header="709" w:footer="709" w:gutter="0"/>
          <w:cols w:space="708"/>
          <w:docGrid w:linePitch="360"/>
        </w:sectPr>
      </w:pPr>
    </w:p>
    <w:tbl>
      <w:tblPr>
        <w:tblStyle w:val="Tabellenraster"/>
        <w:tblpPr w:leftFromText="141" w:rightFromText="141" w:vertAnchor="text" w:horzAnchor="page" w:tblpX="616" w:tblpY="-370"/>
        <w:tblW w:w="16279" w:type="dxa"/>
        <w:tblLook w:val="04A0" w:firstRow="1" w:lastRow="0" w:firstColumn="1" w:lastColumn="0" w:noHBand="0" w:noVBand="1"/>
      </w:tblPr>
      <w:tblGrid>
        <w:gridCol w:w="1553"/>
        <w:gridCol w:w="3299"/>
        <w:gridCol w:w="4147"/>
        <w:gridCol w:w="3442"/>
        <w:gridCol w:w="3838"/>
      </w:tblGrid>
      <w:tr w:rsidR="00AA6A1C" w:rsidRPr="002326FF" w14:paraId="614B16C9" w14:textId="77777777" w:rsidTr="00AA6A1C">
        <w:trPr>
          <w:trHeight w:val="272"/>
        </w:trPr>
        <w:tc>
          <w:tcPr>
            <w:tcW w:w="16279" w:type="dxa"/>
            <w:gridSpan w:val="5"/>
          </w:tcPr>
          <w:p w14:paraId="51BD2BED" w14:textId="77777777" w:rsidR="00AA6A1C" w:rsidRPr="002326FF" w:rsidRDefault="00AA6A1C" w:rsidP="00AA6A1C">
            <w:pPr>
              <w:rPr>
                <w:b/>
              </w:rPr>
            </w:pPr>
            <w:r w:rsidRPr="002326FF">
              <w:rPr>
                <w:b/>
              </w:rPr>
              <w:lastRenderedPageBreak/>
              <w:t xml:space="preserve">Die verschiedenen </w:t>
            </w:r>
            <w:r>
              <w:rPr>
                <w:b/>
              </w:rPr>
              <w:t xml:space="preserve">Genmutationstypen </w:t>
            </w:r>
          </w:p>
        </w:tc>
      </w:tr>
      <w:tr w:rsidR="00AA6A1C" w:rsidRPr="002326FF" w14:paraId="214FB0F9" w14:textId="77777777" w:rsidTr="00AA6A1C">
        <w:trPr>
          <w:trHeight w:val="697"/>
        </w:trPr>
        <w:tc>
          <w:tcPr>
            <w:tcW w:w="1553" w:type="dxa"/>
          </w:tcPr>
          <w:p w14:paraId="18B6083F" w14:textId="77777777" w:rsidR="00AA6A1C" w:rsidRPr="002326FF" w:rsidRDefault="00AA6A1C" w:rsidP="00AA6A1C">
            <w:pPr>
              <w:rPr>
                <w:b/>
              </w:rPr>
            </w:pPr>
            <w:r w:rsidRPr="002326FF">
              <w:rPr>
                <w:b/>
              </w:rPr>
              <w:t>Mutationsart</w:t>
            </w:r>
          </w:p>
        </w:tc>
        <w:tc>
          <w:tcPr>
            <w:tcW w:w="3299" w:type="dxa"/>
          </w:tcPr>
          <w:p w14:paraId="1A670998" w14:textId="77777777" w:rsidR="00AA6A1C" w:rsidRPr="002326FF" w:rsidRDefault="00AA6A1C" w:rsidP="00AA6A1C">
            <w:pPr>
              <w:rPr>
                <w:b/>
              </w:rPr>
            </w:pPr>
          </w:p>
        </w:tc>
        <w:tc>
          <w:tcPr>
            <w:tcW w:w="4147" w:type="dxa"/>
          </w:tcPr>
          <w:p w14:paraId="7DE7C23D" w14:textId="77777777" w:rsidR="00AA6A1C" w:rsidRPr="002326FF" w:rsidRDefault="00AA6A1C" w:rsidP="00AA6A1C">
            <w:pPr>
              <w:rPr>
                <w:b/>
              </w:rPr>
            </w:pPr>
          </w:p>
        </w:tc>
        <w:tc>
          <w:tcPr>
            <w:tcW w:w="3442" w:type="dxa"/>
          </w:tcPr>
          <w:p w14:paraId="3F139CF0" w14:textId="77777777" w:rsidR="00AA6A1C" w:rsidRPr="002326FF" w:rsidRDefault="00AA6A1C" w:rsidP="00AA6A1C">
            <w:pPr>
              <w:rPr>
                <w:b/>
              </w:rPr>
            </w:pPr>
          </w:p>
        </w:tc>
        <w:tc>
          <w:tcPr>
            <w:tcW w:w="3838" w:type="dxa"/>
          </w:tcPr>
          <w:p w14:paraId="6E7889E9" w14:textId="77777777" w:rsidR="00AA6A1C" w:rsidRPr="002326FF" w:rsidRDefault="00AA6A1C" w:rsidP="00AA6A1C">
            <w:pPr>
              <w:rPr>
                <w:b/>
              </w:rPr>
            </w:pPr>
          </w:p>
        </w:tc>
      </w:tr>
      <w:tr w:rsidR="00AA6A1C" w:rsidRPr="002326FF" w14:paraId="3A3C4C91" w14:textId="77777777" w:rsidTr="00AA6A1C">
        <w:trPr>
          <w:trHeight w:val="135"/>
        </w:trPr>
        <w:tc>
          <w:tcPr>
            <w:tcW w:w="1553" w:type="dxa"/>
          </w:tcPr>
          <w:p w14:paraId="094507B8" w14:textId="77777777" w:rsidR="00AA6A1C" w:rsidRPr="002326FF" w:rsidRDefault="00AA6A1C" w:rsidP="00AA6A1C">
            <w:pPr>
              <w:rPr>
                <w:b/>
              </w:rPr>
            </w:pPr>
            <w:r w:rsidRPr="002326FF">
              <w:rPr>
                <w:b/>
              </w:rPr>
              <w:t>Beispiel eines Gens</w:t>
            </w:r>
          </w:p>
        </w:tc>
        <w:tc>
          <w:tcPr>
            <w:tcW w:w="3299" w:type="dxa"/>
          </w:tcPr>
          <w:p w14:paraId="3845C75B" w14:textId="77777777" w:rsidR="00AA6A1C" w:rsidRPr="000E52AA" w:rsidRDefault="00AA6A1C" w:rsidP="00AA6A1C">
            <w:pPr>
              <w:rPr>
                <w:b/>
              </w:rPr>
            </w:pPr>
            <w:r w:rsidRPr="000E52AA">
              <w:rPr>
                <w:rFonts w:cs="Times New Roman"/>
                <w:b/>
              </w:rPr>
              <w:t>Mutation des RP2-Gens</w:t>
            </w:r>
          </w:p>
        </w:tc>
        <w:tc>
          <w:tcPr>
            <w:tcW w:w="4147" w:type="dxa"/>
          </w:tcPr>
          <w:p w14:paraId="67FDB9A9" w14:textId="77777777" w:rsidR="00AA6A1C" w:rsidRPr="000E52AA" w:rsidRDefault="00AA6A1C" w:rsidP="00AA6A1C">
            <w:pPr>
              <w:jc w:val="both"/>
              <w:rPr>
                <w:rFonts w:cs="Times New Roman"/>
                <w:b/>
              </w:rPr>
            </w:pPr>
            <w:r w:rsidRPr="000E52AA">
              <w:rPr>
                <w:rFonts w:cs="Times New Roman"/>
                <w:b/>
              </w:rPr>
              <w:t xml:space="preserve">Mutation des </w:t>
            </w:r>
            <w:r>
              <w:rPr>
                <w:rFonts w:cs="Times New Roman"/>
                <w:b/>
              </w:rPr>
              <w:t>RHO</w:t>
            </w:r>
            <w:r w:rsidRPr="000E52AA">
              <w:rPr>
                <w:rFonts w:cs="Times New Roman"/>
                <w:b/>
              </w:rPr>
              <w:t>-Gens</w:t>
            </w:r>
          </w:p>
        </w:tc>
        <w:tc>
          <w:tcPr>
            <w:tcW w:w="3442" w:type="dxa"/>
          </w:tcPr>
          <w:p w14:paraId="0BC86CCD" w14:textId="77777777" w:rsidR="00AA6A1C" w:rsidRPr="000E52AA" w:rsidRDefault="00AA6A1C" w:rsidP="00AA6A1C">
            <w:pPr>
              <w:rPr>
                <w:b/>
              </w:rPr>
            </w:pPr>
            <w:r w:rsidRPr="000E52AA">
              <w:rPr>
                <w:rFonts w:cs="Times New Roman"/>
                <w:b/>
              </w:rPr>
              <w:t>Mutation des PRPH2-Gens</w:t>
            </w:r>
          </w:p>
        </w:tc>
        <w:tc>
          <w:tcPr>
            <w:tcW w:w="3838" w:type="dxa"/>
          </w:tcPr>
          <w:p w14:paraId="2302B73C" w14:textId="77777777" w:rsidR="00AA6A1C" w:rsidRPr="000E52AA" w:rsidRDefault="00AA6A1C" w:rsidP="00AA6A1C">
            <w:pPr>
              <w:jc w:val="both"/>
              <w:rPr>
                <w:rFonts w:cs="Times New Roman"/>
                <w:b/>
              </w:rPr>
            </w:pPr>
            <w:r w:rsidRPr="000E52AA">
              <w:rPr>
                <w:rFonts w:cs="Times New Roman"/>
                <w:b/>
              </w:rPr>
              <w:t xml:space="preserve">Mutation des </w:t>
            </w:r>
            <w:r>
              <w:rPr>
                <w:rFonts w:cs="Times New Roman"/>
                <w:b/>
              </w:rPr>
              <w:t>PRPF31</w:t>
            </w:r>
            <w:r w:rsidRPr="000E52AA">
              <w:rPr>
                <w:rFonts w:cs="Times New Roman"/>
                <w:b/>
              </w:rPr>
              <w:t>-Gens</w:t>
            </w:r>
          </w:p>
        </w:tc>
      </w:tr>
      <w:tr w:rsidR="00AA6A1C" w:rsidRPr="002326FF" w14:paraId="3FF9BDA7" w14:textId="77777777" w:rsidTr="00AA6A1C">
        <w:trPr>
          <w:trHeight w:val="1587"/>
        </w:trPr>
        <w:tc>
          <w:tcPr>
            <w:tcW w:w="1553" w:type="dxa"/>
          </w:tcPr>
          <w:p w14:paraId="3652335D" w14:textId="77777777" w:rsidR="00AA6A1C" w:rsidRPr="002326FF" w:rsidRDefault="00AA6A1C" w:rsidP="00AA6A1C">
            <w:pPr>
              <w:rPr>
                <w:b/>
              </w:rPr>
            </w:pPr>
            <w:r w:rsidRPr="002326FF">
              <w:rPr>
                <w:rFonts w:cs="Times New Roman"/>
                <w:b/>
              </w:rPr>
              <w:t>Veränderung in der Nucleotid-sequenz</w:t>
            </w:r>
          </w:p>
        </w:tc>
        <w:tc>
          <w:tcPr>
            <w:tcW w:w="3299" w:type="dxa"/>
          </w:tcPr>
          <w:p w14:paraId="0A8944B7" w14:textId="77777777" w:rsidR="00AA6A1C" w:rsidRPr="002326FF" w:rsidRDefault="00AA6A1C" w:rsidP="00AA6A1C">
            <w:pPr>
              <w:rPr>
                <w:b/>
              </w:rPr>
            </w:pPr>
          </w:p>
        </w:tc>
        <w:tc>
          <w:tcPr>
            <w:tcW w:w="4147" w:type="dxa"/>
          </w:tcPr>
          <w:p w14:paraId="4F1DD05C" w14:textId="77777777" w:rsidR="00AA6A1C" w:rsidRPr="002326FF" w:rsidRDefault="00AA6A1C" w:rsidP="00AA6A1C">
            <w:pPr>
              <w:rPr>
                <w:b/>
              </w:rPr>
            </w:pPr>
          </w:p>
        </w:tc>
        <w:tc>
          <w:tcPr>
            <w:tcW w:w="3442" w:type="dxa"/>
          </w:tcPr>
          <w:p w14:paraId="45CF35E2" w14:textId="77777777" w:rsidR="00AA6A1C" w:rsidRPr="002326FF" w:rsidRDefault="00AA6A1C" w:rsidP="00AA6A1C">
            <w:pPr>
              <w:rPr>
                <w:b/>
              </w:rPr>
            </w:pPr>
          </w:p>
        </w:tc>
        <w:tc>
          <w:tcPr>
            <w:tcW w:w="3838" w:type="dxa"/>
          </w:tcPr>
          <w:p w14:paraId="3952FE7C" w14:textId="77777777" w:rsidR="00AA6A1C" w:rsidRPr="002326FF" w:rsidRDefault="00AA6A1C" w:rsidP="00AA6A1C">
            <w:pPr>
              <w:rPr>
                <w:b/>
              </w:rPr>
            </w:pPr>
          </w:p>
        </w:tc>
      </w:tr>
      <w:tr w:rsidR="00AA6A1C" w:rsidRPr="002326FF" w14:paraId="733194E3" w14:textId="77777777" w:rsidTr="00AA6A1C">
        <w:trPr>
          <w:trHeight w:val="1691"/>
        </w:trPr>
        <w:tc>
          <w:tcPr>
            <w:tcW w:w="1553" w:type="dxa"/>
          </w:tcPr>
          <w:p w14:paraId="6AED8B01" w14:textId="77777777" w:rsidR="00AA6A1C" w:rsidRPr="002326FF" w:rsidRDefault="00AA6A1C" w:rsidP="00AA6A1C">
            <w:pPr>
              <w:rPr>
                <w:b/>
              </w:rPr>
            </w:pPr>
            <w:r w:rsidRPr="002326FF">
              <w:rPr>
                <w:rFonts w:cs="Times New Roman"/>
                <w:b/>
              </w:rPr>
              <w:t>Veränderung der AS-Sequenz</w:t>
            </w:r>
            <w:r>
              <w:rPr>
                <w:rFonts w:cs="Times New Roman"/>
                <w:b/>
              </w:rPr>
              <w:t xml:space="preserve"> des Proteins</w:t>
            </w:r>
          </w:p>
        </w:tc>
        <w:tc>
          <w:tcPr>
            <w:tcW w:w="3299" w:type="dxa"/>
          </w:tcPr>
          <w:p w14:paraId="35FA8F50" w14:textId="77777777" w:rsidR="00AA6A1C" w:rsidRPr="002326FF" w:rsidRDefault="00AA6A1C" w:rsidP="00AA6A1C">
            <w:pPr>
              <w:rPr>
                <w:b/>
              </w:rPr>
            </w:pPr>
          </w:p>
        </w:tc>
        <w:tc>
          <w:tcPr>
            <w:tcW w:w="4147" w:type="dxa"/>
          </w:tcPr>
          <w:p w14:paraId="6858C3E8" w14:textId="77777777" w:rsidR="00AA6A1C" w:rsidRPr="002326FF" w:rsidRDefault="00AA6A1C" w:rsidP="00AA6A1C">
            <w:pPr>
              <w:rPr>
                <w:b/>
              </w:rPr>
            </w:pPr>
          </w:p>
        </w:tc>
        <w:tc>
          <w:tcPr>
            <w:tcW w:w="3442" w:type="dxa"/>
          </w:tcPr>
          <w:p w14:paraId="30607EF0" w14:textId="77777777" w:rsidR="00AA6A1C" w:rsidRPr="002326FF" w:rsidRDefault="00AA6A1C" w:rsidP="00AA6A1C">
            <w:pPr>
              <w:rPr>
                <w:b/>
              </w:rPr>
            </w:pPr>
          </w:p>
        </w:tc>
        <w:tc>
          <w:tcPr>
            <w:tcW w:w="3838" w:type="dxa"/>
          </w:tcPr>
          <w:p w14:paraId="00F286FF" w14:textId="77777777" w:rsidR="00AA6A1C" w:rsidRPr="002326FF" w:rsidRDefault="00AA6A1C" w:rsidP="00AA6A1C">
            <w:pPr>
              <w:rPr>
                <w:b/>
              </w:rPr>
            </w:pPr>
          </w:p>
        </w:tc>
      </w:tr>
    </w:tbl>
    <w:p w14:paraId="5029C7C5" w14:textId="77777777" w:rsidR="0049207E" w:rsidRPr="00106F79" w:rsidRDefault="0049207E" w:rsidP="00106F79">
      <w:pPr>
        <w:rPr>
          <w:b/>
        </w:rPr>
      </w:pPr>
    </w:p>
    <w:tbl>
      <w:tblPr>
        <w:tblStyle w:val="Tabellenraster"/>
        <w:tblpPr w:leftFromText="141" w:rightFromText="141" w:vertAnchor="text" w:horzAnchor="margin" w:tblpXSpec="center" w:tblpY="87"/>
        <w:tblW w:w="13320" w:type="dxa"/>
        <w:tblLook w:val="04A0" w:firstRow="1" w:lastRow="0" w:firstColumn="1" w:lastColumn="0" w:noHBand="0" w:noVBand="1"/>
      </w:tblPr>
      <w:tblGrid>
        <w:gridCol w:w="13320"/>
      </w:tblGrid>
      <w:tr w:rsidR="0049207E" w:rsidRPr="006D0686" w14:paraId="0B9EA54D" w14:textId="77777777" w:rsidTr="003534BF">
        <w:trPr>
          <w:trHeight w:val="3392"/>
        </w:trPr>
        <w:tc>
          <w:tcPr>
            <w:tcW w:w="13320" w:type="dxa"/>
          </w:tcPr>
          <w:p w14:paraId="05CCA5EF" w14:textId="77777777" w:rsidR="009C7B08" w:rsidRPr="009C7B08" w:rsidRDefault="0049207E" w:rsidP="0049207E">
            <w:pPr>
              <w:pStyle w:val="Listenabsatz"/>
              <w:numPr>
                <w:ilvl w:val="0"/>
                <w:numId w:val="29"/>
              </w:numPr>
              <w:spacing w:after="0" w:line="240" w:lineRule="auto"/>
            </w:pPr>
            <w:r w:rsidRPr="00AA6A1C">
              <w:rPr>
                <w:b/>
              </w:rPr>
              <w:t>Gruppenarbeitsphase</w:t>
            </w:r>
          </w:p>
          <w:p w14:paraId="6DE1A6F5" w14:textId="1706875C" w:rsidR="0049207E" w:rsidRDefault="0049207E" w:rsidP="009C7B08">
            <w:pPr>
              <w:spacing w:after="0" w:line="240" w:lineRule="auto"/>
            </w:pPr>
            <w:r w:rsidRPr="009C7B08">
              <w:rPr>
                <w:b/>
              </w:rPr>
              <w:t xml:space="preserve">A3 </w:t>
            </w:r>
            <w:r>
              <w:t>Erläutern</w:t>
            </w:r>
            <w:r w:rsidRPr="006D0686">
              <w:t xml:space="preserve"> Sie</w:t>
            </w:r>
            <w:r>
              <w:t xml:space="preserve"> sich </w:t>
            </w:r>
            <w:r w:rsidRPr="006D0686">
              <w:t xml:space="preserve">gegenseitig </w:t>
            </w:r>
            <w:r>
              <w:t>die erarbeiteten</w:t>
            </w:r>
            <w:r w:rsidRPr="006D0686">
              <w:t xml:space="preserve"> Mutationsarten und halten Sie die Informationen in der Tabelle fest</w:t>
            </w:r>
            <w:r>
              <w:t xml:space="preserve">. Ergänzen Sie die entsprechenden </w:t>
            </w:r>
            <w:r w:rsidRPr="009C7B08">
              <w:rPr>
                <w:b/>
              </w:rPr>
              <w:t>Fachbezeichnungen</w:t>
            </w:r>
            <w:r>
              <w:t xml:space="preserve"> der Mutationsarten:</w:t>
            </w:r>
          </w:p>
          <w:p w14:paraId="04CEEF68" w14:textId="77777777" w:rsidR="0049207E" w:rsidRDefault="0049207E" w:rsidP="0049207E">
            <w:pPr>
              <w:tabs>
                <w:tab w:val="right" w:pos="14513"/>
              </w:tabs>
              <w:ind w:left="2124"/>
            </w:pPr>
            <w:r w:rsidRPr="00963C76">
              <w:rPr>
                <w:b/>
              </w:rPr>
              <w:t>Missense-Mutation</w:t>
            </w:r>
            <w:r>
              <w:rPr>
                <w:b/>
              </w:rPr>
              <w:t xml:space="preserve"> </w:t>
            </w:r>
            <w:r w:rsidRPr="00F00EF1">
              <w:t>(sinnverändernd)</w:t>
            </w:r>
            <w:r>
              <w:t xml:space="preserve"> </w:t>
            </w:r>
            <w:r w:rsidRPr="00963C76">
              <w:rPr>
                <w:b/>
              </w:rPr>
              <w:t>durch Substitution</w:t>
            </w:r>
            <w:r>
              <w:t xml:space="preserve"> (lat. substituere: ersetzen)</w:t>
            </w:r>
            <w:r>
              <w:tab/>
            </w:r>
          </w:p>
          <w:p w14:paraId="11C31990" w14:textId="77777777" w:rsidR="0049207E" w:rsidRDefault="0049207E" w:rsidP="0049207E">
            <w:pPr>
              <w:ind w:left="2124"/>
            </w:pPr>
            <w:r w:rsidRPr="00963C76">
              <w:rPr>
                <w:b/>
              </w:rPr>
              <w:t xml:space="preserve">Nonsense-Mutation </w:t>
            </w:r>
            <w:r>
              <w:t xml:space="preserve">(sinnentstellend) </w:t>
            </w:r>
            <w:r w:rsidRPr="00963C76">
              <w:rPr>
                <w:b/>
              </w:rPr>
              <w:t>durch Substitution</w:t>
            </w:r>
            <w:r w:rsidRPr="002326FF">
              <w:t xml:space="preserve"> </w:t>
            </w:r>
            <w:r>
              <w:t>(lat. substituere: ersetzen)</w:t>
            </w:r>
            <w:r>
              <w:tab/>
            </w:r>
          </w:p>
          <w:p w14:paraId="04B8664F" w14:textId="77777777" w:rsidR="0049207E" w:rsidRDefault="0049207E" w:rsidP="0049207E">
            <w:pPr>
              <w:ind w:left="2124"/>
            </w:pPr>
            <w:r w:rsidRPr="00963C76">
              <w:rPr>
                <w:b/>
              </w:rPr>
              <w:t>Frameshift-Mutation</w:t>
            </w:r>
            <w:r>
              <w:t xml:space="preserve"> (Leserasterschub-Mutation) </w:t>
            </w:r>
            <w:r w:rsidRPr="00963C76">
              <w:rPr>
                <w:b/>
              </w:rPr>
              <w:t>durch Deletion</w:t>
            </w:r>
            <w:r>
              <w:t xml:space="preserve"> (lat. delere: vernichten, zerstören)</w:t>
            </w:r>
          </w:p>
          <w:p w14:paraId="313992A2" w14:textId="254C93BE" w:rsidR="0049207E" w:rsidRPr="002326FF" w:rsidRDefault="0049207E" w:rsidP="0049207E">
            <w:pPr>
              <w:ind w:left="2124"/>
            </w:pPr>
            <w:r w:rsidRPr="00963C76">
              <w:rPr>
                <w:b/>
              </w:rPr>
              <w:t>Frameshift-Mutation</w:t>
            </w:r>
            <w:r>
              <w:t xml:space="preserve"> (Leserasterschub-Mutation) </w:t>
            </w:r>
            <w:r w:rsidRPr="00963C76">
              <w:rPr>
                <w:b/>
              </w:rPr>
              <w:t>durch Insertion</w:t>
            </w:r>
            <w:r>
              <w:t xml:space="preserve"> (lat. inserere: einfügen)</w:t>
            </w:r>
          </w:p>
          <w:p w14:paraId="08BB1198" w14:textId="5EA7C77E" w:rsidR="0049207E" w:rsidRPr="006D0686" w:rsidRDefault="0049207E" w:rsidP="0049207E">
            <w:pPr>
              <w:spacing w:before="240"/>
            </w:pPr>
            <w:r>
              <w:rPr>
                <w:b/>
              </w:rPr>
              <w:t xml:space="preserve">A4 </w:t>
            </w:r>
            <w:r w:rsidRPr="00C8518A">
              <w:t>Begründen Sie</w:t>
            </w:r>
            <w:r>
              <w:t xml:space="preserve"> gemeinsam</w:t>
            </w:r>
            <w:r w:rsidRPr="00C8518A">
              <w:t>,</w:t>
            </w:r>
            <w:r>
              <w:t xml:space="preserve"> warum eine Mutation durch Substitution nicht immer zu einer Veränderung des Proteins führen muss, eine Mutation durch Deletion bzw. Insertion von einem Nucleotid hingegen schon</w:t>
            </w:r>
            <w:r w:rsidR="003534BF">
              <w:t>.</w:t>
            </w:r>
            <w:r>
              <w:t xml:space="preserve"> </w:t>
            </w:r>
          </w:p>
        </w:tc>
      </w:tr>
    </w:tbl>
    <w:p w14:paraId="60382D79" w14:textId="77777777" w:rsidR="0049207E" w:rsidRPr="00E94E69" w:rsidRDefault="0049207E" w:rsidP="0049207E">
      <w:pPr>
        <w:rPr>
          <w:b/>
        </w:rPr>
        <w:sectPr w:rsidR="0049207E" w:rsidRPr="00E94E69" w:rsidSect="003534BF">
          <w:headerReference w:type="default" r:id="rId34"/>
          <w:pgSz w:w="16838" w:h="11906" w:orient="landscape"/>
          <w:pgMar w:top="1418" w:right="1418" w:bottom="1276" w:left="1134" w:header="709" w:footer="709" w:gutter="0"/>
          <w:cols w:space="708"/>
          <w:docGrid w:linePitch="360"/>
        </w:sectPr>
      </w:pPr>
    </w:p>
    <w:p w14:paraId="66356521" w14:textId="77777777" w:rsidR="0049207E" w:rsidRDefault="0049207E" w:rsidP="0049207E">
      <w:pPr>
        <w:pStyle w:val="berschrift1"/>
        <w:spacing w:before="0"/>
        <w:rPr>
          <w:sz w:val="24"/>
        </w:rPr>
        <w:sectPr w:rsidR="0049207E">
          <w:headerReference w:type="default" r:id="rId35"/>
          <w:pgSz w:w="11906" w:h="16838"/>
          <w:pgMar w:top="1417" w:right="1417" w:bottom="1134" w:left="1417" w:header="708" w:footer="708" w:gutter="0"/>
          <w:cols w:space="708"/>
          <w:docGrid w:linePitch="360"/>
        </w:sectPr>
      </w:pPr>
      <w:r w:rsidRPr="003A62CA">
        <w:rPr>
          <w:noProof/>
          <w:sz w:val="24"/>
          <w:lang w:eastAsia="de-DE"/>
        </w:rPr>
        <w:lastRenderedPageBreak/>
        <mc:AlternateContent>
          <mc:Choice Requires="wps">
            <w:drawing>
              <wp:anchor distT="45720" distB="45720" distL="114300" distR="114300" simplePos="0" relativeHeight="251660288" behindDoc="0" locked="0" layoutInCell="1" allowOverlap="1" wp14:anchorId="5550F9C7" wp14:editId="1E8B2302">
                <wp:simplePos x="0" y="0"/>
                <wp:positionH relativeFrom="margin">
                  <wp:posOffset>-318770</wp:posOffset>
                </wp:positionH>
                <wp:positionV relativeFrom="paragraph">
                  <wp:posOffset>24130</wp:posOffset>
                </wp:positionV>
                <wp:extent cx="5305425" cy="1962150"/>
                <wp:effectExtent l="0" t="0" r="28575"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1962150"/>
                        </a:xfrm>
                        <a:prstGeom prst="rect">
                          <a:avLst/>
                        </a:prstGeom>
                        <a:solidFill>
                          <a:srgbClr val="FFFFFF"/>
                        </a:solidFill>
                        <a:ln w="9525">
                          <a:solidFill>
                            <a:srgbClr val="000000"/>
                          </a:solidFill>
                          <a:miter lim="800000"/>
                          <a:headEnd/>
                          <a:tailEnd/>
                        </a:ln>
                      </wps:spPr>
                      <wps:txbx>
                        <w:txbxContent>
                          <w:p w14:paraId="2DA19DA7" w14:textId="77777777" w:rsidR="00B334D5" w:rsidRPr="003A62CA" w:rsidRDefault="00B334D5" w:rsidP="0049207E">
                            <w:pPr>
                              <w:rPr>
                                <w:b/>
                              </w:rPr>
                            </w:pPr>
                            <w:r w:rsidRPr="003A62CA">
                              <w:rPr>
                                <w:b/>
                              </w:rPr>
                              <w:t xml:space="preserve">Lösungskarte </w:t>
                            </w:r>
                            <w:r>
                              <w:rPr>
                                <w:b/>
                              </w:rPr>
                              <w:t>RHO</w:t>
                            </w:r>
                            <w:r w:rsidRPr="003A62CA">
                              <w:rPr>
                                <w:b/>
                              </w:rPr>
                              <w:t>-Gen</w:t>
                            </w:r>
                          </w:p>
                          <w:tbl>
                            <w:tblPr>
                              <w:tblStyle w:val="Tabellenraster"/>
                              <w:tblW w:w="8080" w:type="dxa"/>
                              <w:tblInd w:w="-5" w:type="dxa"/>
                              <w:tblLook w:val="04A0" w:firstRow="1" w:lastRow="0" w:firstColumn="1" w:lastColumn="0" w:noHBand="0" w:noVBand="1"/>
                            </w:tblPr>
                            <w:tblGrid>
                              <w:gridCol w:w="933"/>
                              <w:gridCol w:w="3605"/>
                              <w:gridCol w:w="3542"/>
                            </w:tblGrid>
                            <w:tr w:rsidR="00B334D5" w14:paraId="40E86749" w14:textId="77777777" w:rsidTr="0049207E">
                              <w:trPr>
                                <w:trHeight w:val="79"/>
                              </w:trPr>
                              <w:tc>
                                <w:tcPr>
                                  <w:tcW w:w="928" w:type="dxa"/>
                                </w:tcPr>
                                <w:p w14:paraId="2C29E816" w14:textId="77777777" w:rsidR="00B334D5" w:rsidRPr="00F46050" w:rsidRDefault="00B334D5" w:rsidP="0049207E">
                                  <w:pPr>
                                    <w:rPr>
                                      <w:sz w:val="20"/>
                                      <w:szCs w:val="20"/>
                                    </w:rPr>
                                  </w:pPr>
                                </w:p>
                              </w:tc>
                              <w:tc>
                                <w:tcPr>
                                  <w:tcW w:w="3608" w:type="dxa"/>
                                </w:tcPr>
                                <w:p w14:paraId="5EB9545B" w14:textId="77777777" w:rsidR="00B334D5" w:rsidRPr="003C650D" w:rsidRDefault="00B334D5" w:rsidP="0049207E">
                                  <w:pPr>
                                    <w:rPr>
                                      <w:color w:val="000000" w:themeColor="text1"/>
                                      <w:sz w:val="24"/>
                                    </w:rPr>
                                  </w:pPr>
                                  <w:r w:rsidRPr="003C650D">
                                    <w:rPr>
                                      <w:b/>
                                      <w:color w:val="000000" w:themeColor="text1"/>
                                      <w:sz w:val="24"/>
                                    </w:rPr>
                                    <w:t xml:space="preserve">Wildtyp DNA des </w:t>
                                  </w:r>
                                  <w:r>
                                    <w:rPr>
                                      <w:b/>
                                      <w:color w:val="000000" w:themeColor="text1"/>
                                      <w:sz w:val="24"/>
                                    </w:rPr>
                                    <w:t>RHO</w:t>
                                  </w:r>
                                  <w:r w:rsidRPr="003C650D">
                                    <w:rPr>
                                      <w:b/>
                                      <w:color w:val="000000" w:themeColor="text1"/>
                                      <w:sz w:val="24"/>
                                    </w:rPr>
                                    <w:t xml:space="preserve"> Gens</w:t>
                                  </w:r>
                                </w:p>
                              </w:tc>
                              <w:tc>
                                <w:tcPr>
                                  <w:tcW w:w="3544" w:type="dxa"/>
                                </w:tcPr>
                                <w:p w14:paraId="06E60206" w14:textId="77777777" w:rsidR="00B334D5" w:rsidRPr="003C650D" w:rsidRDefault="00B334D5" w:rsidP="0049207E">
                                  <w:pPr>
                                    <w:rPr>
                                      <w:color w:val="000000" w:themeColor="text1"/>
                                      <w:sz w:val="24"/>
                                    </w:rPr>
                                  </w:pPr>
                                  <w:r w:rsidRPr="003C650D">
                                    <w:rPr>
                                      <w:b/>
                                      <w:color w:val="000000" w:themeColor="text1"/>
                                      <w:sz w:val="24"/>
                                    </w:rPr>
                                    <w:t xml:space="preserve">DNA mit Mutation des </w:t>
                                  </w:r>
                                  <w:r>
                                    <w:rPr>
                                      <w:b/>
                                      <w:color w:val="000000" w:themeColor="text1"/>
                                      <w:sz w:val="24"/>
                                    </w:rPr>
                                    <w:t>RHO</w:t>
                                  </w:r>
                                  <w:r w:rsidRPr="003C650D">
                                    <w:rPr>
                                      <w:b/>
                                      <w:color w:val="000000" w:themeColor="text1"/>
                                      <w:sz w:val="24"/>
                                    </w:rPr>
                                    <w:t xml:space="preserve"> Gens</w:t>
                                  </w:r>
                                </w:p>
                              </w:tc>
                            </w:tr>
                            <w:tr w:rsidR="00B334D5" w:rsidRPr="004D3F78" w14:paraId="2EB94106" w14:textId="77777777" w:rsidTr="0049207E">
                              <w:trPr>
                                <w:trHeight w:val="274"/>
                              </w:trPr>
                              <w:tc>
                                <w:tcPr>
                                  <w:tcW w:w="928" w:type="dxa"/>
                                </w:tcPr>
                                <w:p w14:paraId="2ECF43D2" w14:textId="77777777" w:rsidR="00B334D5" w:rsidRPr="00F46050" w:rsidRDefault="00B334D5" w:rsidP="0049207E">
                                  <w:pPr>
                                    <w:rPr>
                                      <w:sz w:val="20"/>
                                      <w:szCs w:val="20"/>
                                    </w:rPr>
                                  </w:pPr>
                                  <w:r w:rsidRPr="00F46050">
                                    <w:rPr>
                                      <w:sz w:val="20"/>
                                      <w:szCs w:val="20"/>
                                    </w:rPr>
                                    <w:t>DNA</w:t>
                                  </w:r>
                                </w:p>
                                <w:p w14:paraId="6069A322" w14:textId="77777777" w:rsidR="00B334D5" w:rsidRPr="00F46050" w:rsidRDefault="00B334D5" w:rsidP="0049207E">
                                  <w:pPr>
                                    <w:rPr>
                                      <w:sz w:val="20"/>
                                      <w:szCs w:val="20"/>
                                    </w:rPr>
                                  </w:pPr>
                                  <w:r w:rsidRPr="00F46050">
                                    <w:rPr>
                                      <w:sz w:val="20"/>
                                      <w:szCs w:val="20"/>
                                    </w:rPr>
                                    <w:t>3´-&gt; 5´</w:t>
                                  </w:r>
                                </w:p>
                              </w:tc>
                              <w:tc>
                                <w:tcPr>
                                  <w:tcW w:w="3608" w:type="dxa"/>
                                </w:tcPr>
                                <w:p w14:paraId="4FA43301" w14:textId="77777777" w:rsidR="00B334D5" w:rsidRPr="003C650D" w:rsidRDefault="00B334D5" w:rsidP="0049207E">
                                  <w:pPr>
                                    <w:rPr>
                                      <w:color w:val="000000" w:themeColor="text1"/>
                                      <w:sz w:val="24"/>
                                      <w:szCs w:val="24"/>
                                    </w:rPr>
                                  </w:pPr>
                                  <w:r w:rsidRPr="003C650D">
                                    <w:rPr>
                                      <w:color w:val="000000" w:themeColor="text1"/>
                                      <w:sz w:val="24"/>
                                      <w:szCs w:val="24"/>
                                    </w:rPr>
                                    <w:t xml:space="preserve">T A C T T G T C A G G A A T A A T T </w:t>
                                  </w:r>
                                </w:p>
                              </w:tc>
                              <w:tc>
                                <w:tcPr>
                                  <w:tcW w:w="3544" w:type="dxa"/>
                                </w:tcPr>
                                <w:p w14:paraId="69459D87" w14:textId="77777777" w:rsidR="00B334D5" w:rsidRPr="003C650D" w:rsidRDefault="00B334D5" w:rsidP="0049207E">
                                  <w:pPr>
                                    <w:rPr>
                                      <w:color w:val="000000" w:themeColor="text1"/>
                                      <w:sz w:val="24"/>
                                      <w:szCs w:val="24"/>
                                    </w:rPr>
                                  </w:pPr>
                                  <w:r w:rsidRPr="003C650D">
                                    <w:rPr>
                                      <w:color w:val="000000" w:themeColor="text1"/>
                                      <w:sz w:val="24"/>
                                      <w:szCs w:val="24"/>
                                    </w:rPr>
                                    <w:t>T A C T T G T C A G T A A T A A T T</w:t>
                                  </w:r>
                                </w:p>
                              </w:tc>
                            </w:tr>
                            <w:tr w:rsidR="00B334D5" w:rsidRPr="00B334D5" w14:paraId="65A60A38" w14:textId="77777777" w:rsidTr="0049207E">
                              <w:trPr>
                                <w:trHeight w:val="352"/>
                              </w:trPr>
                              <w:tc>
                                <w:tcPr>
                                  <w:tcW w:w="928" w:type="dxa"/>
                                </w:tcPr>
                                <w:p w14:paraId="14005C1F" w14:textId="77777777" w:rsidR="00B334D5" w:rsidRPr="00F46050" w:rsidRDefault="00B334D5" w:rsidP="0049207E">
                                  <w:pPr>
                                    <w:rPr>
                                      <w:sz w:val="20"/>
                                      <w:szCs w:val="20"/>
                                    </w:rPr>
                                  </w:pPr>
                                  <w:r w:rsidRPr="00F46050">
                                    <w:rPr>
                                      <w:sz w:val="20"/>
                                      <w:szCs w:val="20"/>
                                    </w:rPr>
                                    <w:t>mRNA</w:t>
                                  </w:r>
                                </w:p>
                                <w:p w14:paraId="6CDADC0A" w14:textId="77777777" w:rsidR="00B334D5" w:rsidRPr="00F46050" w:rsidRDefault="00B334D5" w:rsidP="0049207E">
                                  <w:pPr>
                                    <w:rPr>
                                      <w:sz w:val="20"/>
                                      <w:szCs w:val="20"/>
                                    </w:rPr>
                                  </w:pPr>
                                  <w:r w:rsidRPr="00F46050">
                                    <w:rPr>
                                      <w:sz w:val="20"/>
                                      <w:szCs w:val="20"/>
                                    </w:rPr>
                                    <w:t>5´-&gt; 3´</w:t>
                                  </w:r>
                                </w:p>
                              </w:tc>
                              <w:tc>
                                <w:tcPr>
                                  <w:tcW w:w="3608" w:type="dxa"/>
                                </w:tcPr>
                                <w:p w14:paraId="2338501D" w14:textId="77777777" w:rsidR="00B334D5" w:rsidRPr="003C650D" w:rsidRDefault="00B334D5" w:rsidP="0049207E">
                                  <w:pPr>
                                    <w:rPr>
                                      <w:color w:val="000000" w:themeColor="text1"/>
                                      <w:sz w:val="24"/>
                                      <w:lang w:val="en-US"/>
                                    </w:rPr>
                                  </w:pPr>
                                  <w:r w:rsidRPr="003C650D">
                                    <w:rPr>
                                      <w:color w:val="000000" w:themeColor="text1"/>
                                      <w:sz w:val="24"/>
                                      <w:lang w:val="en-US"/>
                                    </w:rPr>
                                    <w:t>A U G A A C A G U C C U U A U U A</w:t>
                                  </w:r>
                                </w:p>
                              </w:tc>
                              <w:tc>
                                <w:tcPr>
                                  <w:tcW w:w="3544" w:type="dxa"/>
                                </w:tcPr>
                                <w:p w14:paraId="42663257" w14:textId="77777777" w:rsidR="00B334D5" w:rsidRPr="00F05C0C" w:rsidRDefault="00B334D5" w:rsidP="0049207E">
                                  <w:pPr>
                                    <w:rPr>
                                      <w:color w:val="000000" w:themeColor="text1"/>
                                      <w:lang w:val="en-US"/>
                                    </w:rPr>
                                  </w:pPr>
                                  <w:r w:rsidRPr="00F05C0C">
                                    <w:rPr>
                                      <w:color w:val="000000" w:themeColor="text1"/>
                                      <w:lang w:val="en-US"/>
                                    </w:rPr>
                                    <w:t>A U G A A C A G U C A U U A U U A A</w:t>
                                  </w:r>
                                </w:p>
                              </w:tc>
                            </w:tr>
                            <w:tr w:rsidR="00B334D5" w:rsidRPr="00B334D5" w14:paraId="5647C283" w14:textId="77777777" w:rsidTr="0049207E">
                              <w:trPr>
                                <w:trHeight w:val="742"/>
                              </w:trPr>
                              <w:tc>
                                <w:tcPr>
                                  <w:tcW w:w="928" w:type="dxa"/>
                                </w:tcPr>
                                <w:p w14:paraId="2DE305A6" w14:textId="77777777" w:rsidR="00B334D5" w:rsidRPr="00F46050" w:rsidRDefault="00B334D5" w:rsidP="0049207E">
                                  <w:pPr>
                                    <w:rPr>
                                      <w:rFonts w:cs="Times New Roman"/>
                                      <w:sz w:val="20"/>
                                      <w:szCs w:val="20"/>
                                    </w:rPr>
                                  </w:pPr>
                                  <w:r w:rsidRPr="00F46050">
                                    <w:rPr>
                                      <w:rFonts w:cs="Times New Roman"/>
                                      <w:sz w:val="20"/>
                                      <w:szCs w:val="20"/>
                                    </w:rPr>
                                    <w:t>Amino-säure-</w:t>
                                  </w:r>
                                </w:p>
                                <w:p w14:paraId="795C7C14" w14:textId="77777777" w:rsidR="00B334D5" w:rsidRPr="00F46050" w:rsidRDefault="00B334D5" w:rsidP="0049207E">
                                  <w:pPr>
                                    <w:rPr>
                                      <w:sz w:val="20"/>
                                      <w:szCs w:val="20"/>
                                    </w:rPr>
                                  </w:pPr>
                                  <w:r w:rsidRPr="00F46050">
                                    <w:rPr>
                                      <w:rFonts w:cs="Times New Roman"/>
                                      <w:sz w:val="20"/>
                                      <w:szCs w:val="20"/>
                                    </w:rPr>
                                    <w:t>Sequenz</w:t>
                                  </w:r>
                                </w:p>
                              </w:tc>
                              <w:tc>
                                <w:tcPr>
                                  <w:tcW w:w="3608" w:type="dxa"/>
                                </w:tcPr>
                                <w:p w14:paraId="6C11161B" w14:textId="77777777" w:rsidR="00B334D5" w:rsidRPr="003C650D" w:rsidRDefault="00B334D5" w:rsidP="0049207E">
                                  <w:pPr>
                                    <w:rPr>
                                      <w:color w:val="000000" w:themeColor="text1"/>
                                      <w:sz w:val="24"/>
                                      <w:lang w:val="en-US"/>
                                    </w:rPr>
                                  </w:pPr>
                                  <w:r w:rsidRPr="003C650D">
                                    <w:rPr>
                                      <w:color w:val="000000" w:themeColor="text1"/>
                                      <w:sz w:val="24"/>
                                      <w:lang w:val="en-US"/>
                                    </w:rPr>
                                    <w:t>Met, Asn, Ser, Pro, Tyr, Stop</w:t>
                                  </w:r>
                                  <w:r>
                                    <w:rPr>
                                      <w:color w:val="000000" w:themeColor="text1"/>
                                      <w:sz w:val="24"/>
                                      <w:lang w:val="en-US"/>
                                    </w:rPr>
                                    <w:t>p</w:t>
                                  </w:r>
                                  <w:r w:rsidRPr="003C650D">
                                    <w:rPr>
                                      <w:color w:val="000000" w:themeColor="text1"/>
                                      <w:sz w:val="24"/>
                                      <w:lang w:val="en-US"/>
                                    </w:rPr>
                                    <w:t>,</w:t>
                                  </w:r>
                                </w:p>
                              </w:tc>
                              <w:tc>
                                <w:tcPr>
                                  <w:tcW w:w="3544" w:type="dxa"/>
                                </w:tcPr>
                                <w:p w14:paraId="6689F9F9" w14:textId="77777777" w:rsidR="00B334D5" w:rsidRPr="003C650D" w:rsidRDefault="00B334D5" w:rsidP="0049207E">
                                  <w:pPr>
                                    <w:rPr>
                                      <w:color w:val="000000" w:themeColor="text1"/>
                                      <w:sz w:val="24"/>
                                      <w:lang w:val="en-US"/>
                                    </w:rPr>
                                  </w:pPr>
                                  <w:r w:rsidRPr="003C650D">
                                    <w:rPr>
                                      <w:color w:val="000000" w:themeColor="text1"/>
                                      <w:sz w:val="24"/>
                                      <w:lang w:val="en-US"/>
                                    </w:rPr>
                                    <w:t>Met, Asn, Ser, His, Tyr, Sto</w:t>
                                  </w:r>
                                  <w:r>
                                    <w:rPr>
                                      <w:color w:val="000000" w:themeColor="text1"/>
                                      <w:sz w:val="24"/>
                                      <w:lang w:val="en-US"/>
                                    </w:rPr>
                                    <w:t>p</w:t>
                                  </w:r>
                                  <w:r w:rsidRPr="003C650D">
                                    <w:rPr>
                                      <w:color w:val="000000" w:themeColor="text1"/>
                                      <w:sz w:val="24"/>
                                      <w:lang w:val="en-US"/>
                                    </w:rPr>
                                    <w:t xml:space="preserve">p, </w:t>
                                  </w:r>
                                </w:p>
                              </w:tc>
                            </w:tr>
                          </w:tbl>
                          <w:p w14:paraId="19FDFB80" w14:textId="77777777" w:rsidR="00B334D5" w:rsidRPr="003A62CA" w:rsidRDefault="00B334D5" w:rsidP="0049207E">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25.1pt;margin-top:1.9pt;width:417.75pt;height:154.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">
                <v:textbox>
                  <w:txbxContent>
                    <w:p w14:paraId="2DA19DA7" w14:textId="77777777" w:rsidR="00B334D5" w:rsidRPr="003A62CA" w:rsidRDefault="00B334D5" w:rsidP="0049207E">
                      <w:pPr>
                        <w:rPr>
                          <w:b/>
                        </w:rPr>
                      </w:pPr>
                      <w:r w:rsidRPr="003A62CA">
                        <w:rPr>
                          <w:b/>
                        </w:rPr>
                        <w:t xml:space="preserve">Lösungskarte </w:t>
                      </w:r>
                      <w:r>
                        <w:rPr>
                          <w:b/>
                        </w:rPr>
                        <w:t>RHO</w:t>
                      </w:r>
                      <w:r w:rsidRPr="003A62CA">
                        <w:rPr>
                          <w:b/>
                        </w:rPr>
                        <w:t>-Gen</w:t>
                      </w:r>
                    </w:p>
                    <w:tbl>
                      <w:tblPr>
                        <w:tblStyle w:val="Tabellenraster"/>
                        <w:tblW w:w="8080" w:type="dxa"/>
                        <w:tblInd w:w="-5" w:type="dxa"/>
                        <w:tblLook w:val="04A0" w:firstRow="1" w:lastRow="0" w:firstColumn="1" w:lastColumn="0" w:noHBand="0" w:noVBand="1"/>
                      </w:tblPr>
                      <w:tblGrid>
                        <w:gridCol w:w="933"/>
                        <w:gridCol w:w="3605"/>
                        <w:gridCol w:w="3542"/>
                      </w:tblGrid>
                      <w:tr w:rsidR="00B334D5" w14:paraId="40E86749" w14:textId="77777777" w:rsidTr="0049207E">
                        <w:trPr>
                          <w:trHeight w:val="79"/>
                        </w:trPr>
                        <w:tc>
                          <w:tcPr>
                            <w:tcW w:w="928" w:type="dxa"/>
                          </w:tcPr>
                          <w:p w14:paraId="2C29E816" w14:textId="77777777" w:rsidR="00B334D5" w:rsidRPr="00F46050" w:rsidRDefault="00B334D5" w:rsidP="0049207E">
                            <w:pPr>
                              <w:rPr>
                                <w:sz w:val="20"/>
                                <w:szCs w:val="20"/>
                              </w:rPr>
                            </w:pPr>
                          </w:p>
                        </w:tc>
                        <w:tc>
                          <w:tcPr>
                            <w:tcW w:w="3608" w:type="dxa"/>
                          </w:tcPr>
                          <w:p w14:paraId="5EB9545B" w14:textId="77777777" w:rsidR="00B334D5" w:rsidRPr="003C650D" w:rsidRDefault="00B334D5" w:rsidP="0049207E">
                            <w:pPr>
                              <w:rPr>
                                <w:color w:val="000000" w:themeColor="text1"/>
                                <w:sz w:val="24"/>
                              </w:rPr>
                            </w:pPr>
                            <w:r w:rsidRPr="003C650D">
                              <w:rPr>
                                <w:b/>
                                <w:color w:val="000000" w:themeColor="text1"/>
                                <w:sz w:val="24"/>
                              </w:rPr>
                              <w:t xml:space="preserve">Wildtyp DNA des </w:t>
                            </w:r>
                            <w:r>
                              <w:rPr>
                                <w:b/>
                                <w:color w:val="000000" w:themeColor="text1"/>
                                <w:sz w:val="24"/>
                              </w:rPr>
                              <w:t>RHO</w:t>
                            </w:r>
                            <w:r w:rsidRPr="003C650D">
                              <w:rPr>
                                <w:b/>
                                <w:color w:val="000000" w:themeColor="text1"/>
                                <w:sz w:val="24"/>
                              </w:rPr>
                              <w:t xml:space="preserve"> Gens</w:t>
                            </w:r>
                          </w:p>
                        </w:tc>
                        <w:tc>
                          <w:tcPr>
                            <w:tcW w:w="3544" w:type="dxa"/>
                          </w:tcPr>
                          <w:p w14:paraId="06E60206" w14:textId="77777777" w:rsidR="00B334D5" w:rsidRPr="003C650D" w:rsidRDefault="00B334D5" w:rsidP="0049207E">
                            <w:pPr>
                              <w:rPr>
                                <w:color w:val="000000" w:themeColor="text1"/>
                                <w:sz w:val="24"/>
                              </w:rPr>
                            </w:pPr>
                            <w:r w:rsidRPr="003C650D">
                              <w:rPr>
                                <w:b/>
                                <w:color w:val="000000" w:themeColor="text1"/>
                                <w:sz w:val="24"/>
                              </w:rPr>
                              <w:t xml:space="preserve">DNA mit Mutation des </w:t>
                            </w:r>
                            <w:r>
                              <w:rPr>
                                <w:b/>
                                <w:color w:val="000000" w:themeColor="text1"/>
                                <w:sz w:val="24"/>
                              </w:rPr>
                              <w:t>RHO</w:t>
                            </w:r>
                            <w:r w:rsidRPr="003C650D">
                              <w:rPr>
                                <w:b/>
                                <w:color w:val="000000" w:themeColor="text1"/>
                                <w:sz w:val="24"/>
                              </w:rPr>
                              <w:t xml:space="preserve"> Gens</w:t>
                            </w:r>
                          </w:p>
                        </w:tc>
                      </w:tr>
                      <w:tr w:rsidR="00B334D5" w:rsidRPr="004D3F78" w14:paraId="2EB94106" w14:textId="77777777" w:rsidTr="0049207E">
                        <w:trPr>
                          <w:trHeight w:val="274"/>
                        </w:trPr>
                        <w:tc>
                          <w:tcPr>
                            <w:tcW w:w="928" w:type="dxa"/>
                          </w:tcPr>
                          <w:p w14:paraId="2ECF43D2" w14:textId="77777777" w:rsidR="00B334D5" w:rsidRPr="00F46050" w:rsidRDefault="00B334D5" w:rsidP="0049207E">
                            <w:pPr>
                              <w:rPr>
                                <w:sz w:val="20"/>
                                <w:szCs w:val="20"/>
                              </w:rPr>
                            </w:pPr>
                            <w:r w:rsidRPr="00F46050">
                              <w:rPr>
                                <w:sz w:val="20"/>
                                <w:szCs w:val="20"/>
                              </w:rPr>
                              <w:t>DNA</w:t>
                            </w:r>
                          </w:p>
                          <w:p w14:paraId="6069A322" w14:textId="77777777" w:rsidR="00B334D5" w:rsidRPr="00F46050" w:rsidRDefault="00B334D5" w:rsidP="0049207E">
                            <w:pPr>
                              <w:rPr>
                                <w:sz w:val="20"/>
                                <w:szCs w:val="20"/>
                              </w:rPr>
                            </w:pPr>
                            <w:r w:rsidRPr="00F46050">
                              <w:rPr>
                                <w:sz w:val="20"/>
                                <w:szCs w:val="20"/>
                              </w:rPr>
                              <w:t>3´-&gt; 5´</w:t>
                            </w:r>
                          </w:p>
                        </w:tc>
                        <w:tc>
                          <w:tcPr>
                            <w:tcW w:w="3608" w:type="dxa"/>
                          </w:tcPr>
                          <w:p w14:paraId="4FA43301" w14:textId="77777777" w:rsidR="00B334D5" w:rsidRPr="003C650D" w:rsidRDefault="00B334D5" w:rsidP="0049207E">
                            <w:pPr>
                              <w:rPr>
                                <w:color w:val="000000" w:themeColor="text1"/>
                                <w:sz w:val="24"/>
                                <w:szCs w:val="24"/>
                              </w:rPr>
                            </w:pPr>
                            <w:r w:rsidRPr="003C650D">
                              <w:rPr>
                                <w:color w:val="000000" w:themeColor="text1"/>
                                <w:sz w:val="24"/>
                                <w:szCs w:val="24"/>
                              </w:rPr>
                              <w:t xml:space="preserve">T A C T T G T C A G G A A T A A T T </w:t>
                            </w:r>
                          </w:p>
                        </w:tc>
                        <w:tc>
                          <w:tcPr>
                            <w:tcW w:w="3544" w:type="dxa"/>
                          </w:tcPr>
                          <w:p w14:paraId="69459D87" w14:textId="77777777" w:rsidR="00B334D5" w:rsidRPr="003C650D" w:rsidRDefault="00B334D5" w:rsidP="0049207E">
                            <w:pPr>
                              <w:rPr>
                                <w:color w:val="000000" w:themeColor="text1"/>
                                <w:sz w:val="24"/>
                                <w:szCs w:val="24"/>
                              </w:rPr>
                            </w:pPr>
                            <w:r w:rsidRPr="003C650D">
                              <w:rPr>
                                <w:color w:val="000000" w:themeColor="text1"/>
                                <w:sz w:val="24"/>
                                <w:szCs w:val="24"/>
                              </w:rPr>
                              <w:t>T A C T T G T C A G T A A T A A T T</w:t>
                            </w:r>
                          </w:p>
                        </w:tc>
                      </w:tr>
                      <w:tr w:rsidR="00B334D5" w:rsidRPr="00B334D5" w14:paraId="65A60A38" w14:textId="77777777" w:rsidTr="0049207E">
                        <w:trPr>
                          <w:trHeight w:val="352"/>
                        </w:trPr>
                        <w:tc>
                          <w:tcPr>
                            <w:tcW w:w="928" w:type="dxa"/>
                          </w:tcPr>
                          <w:p w14:paraId="14005C1F" w14:textId="77777777" w:rsidR="00B334D5" w:rsidRPr="00F46050" w:rsidRDefault="00B334D5" w:rsidP="0049207E">
                            <w:pPr>
                              <w:rPr>
                                <w:sz w:val="20"/>
                                <w:szCs w:val="20"/>
                              </w:rPr>
                            </w:pPr>
                            <w:r w:rsidRPr="00F46050">
                              <w:rPr>
                                <w:sz w:val="20"/>
                                <w:szCs w:val="20"/>
                              </w:rPr>
                              <w:t>mRNA</w:t>
                            </w:r>
                          </w:p>
                          <w:p w14:paraId="6CDADC0A" w14:textId="77777777" w:rsidR="00B334D5" w:rsidRPr="00F46050" w:rsidRDefault="00B334D5" w:rsidP="0049207E">
                            <w:pPr>
                              <w:rPr>
                                <w:sz w:val="20"/>
                                <w:szCs w:val="20"/>
                              </w:rPr>
                            </w:pPr>
                            <w:r w:rsidRPr="00F46050">
                              <w:rPr>
                                <w:sz w:val="20"/>
                                <w:szCs w:val="20"/>
                              </w:rPr>
                              <w:t>5´-&gt; 3´</w:t>
                            </w:r>
                          </w:p>
                        </w:tc>
                        <w:tc>
                          <w:tcPr>
                            <w:tcW w:w="3608" w:type="dxa"/>
                          </w:tcPr>
                          <w:p w14:paraId="2338501D" w14:textId="77777777" w:rsidR="00B334D5" w:rsidRPr="003C650D" w:rsidRDefault="00B334D5" w:rsidP="0049207E">
                            <w:pPr>
                              <w:rPr>
                                <w:color w:val="000000" w:themeColor="text1"/>
                                <w:sz w:val="24"/>
                                <w:lang w:val="en-US"/>
                              </w:rPr>
                            </w:pPr>
                            <w:r w:rsidRPr="003C650D">
                              <w:rPr>
                                <w:color w:val="000000" w:themeColor="text1"/>
                                <w:sz w:val="24"/>
                                <w:lang w:val="en-US"/>
                              </w:rPr>
                              <w:t>A U G A A C A G U C C U U A U U A</w:t>
                            </w:r>
                          </w:p>
                        </w:tc>
                        <w:tc>
                          <w:tcPr>
                            <w:tcW w:w="3544" w:type="dxa"/>
                          </w:tcPr>
                          <w:p w14:paraId="42663257" w14:textId="77777777" w:rsidR="00B334D5" w:rsidRPr="00F05C0C" w:rsidRDefault="00B334D5" w:rsidP="0049207E">
                            <w:pPr>
                              <w:rPr>
                                <w:color w:val="000000" w:themeColor="text1"/>
                                <w:lang w:val="en-US"/>
                              </w:rPr>
                            </w:pPr>
                            <w:r w:rsidRPr="00F05C0C">
                              <w:rPr>
                                <w:color w:val="000000" w:themeColor="text1"/>
                                <w:lang w:val="en-US"/>
                              </w:rPr>
                              <w:t>A U G A A C A G U C A U U A U U A A</w:t>
                            </w:r>
                          </w:p>
                        </w:tc>
                      </w:tr>
                      <w:tr w:rsidR="00B334D5" w:rsidRPr="00B334D5" w14:paraId="5647C283" w14:textId="77777777" w:rsidTr="0049207E">
                        <w:trPr>
                          <w:trHeight w:val="742"/>
                        </w:trPr>
                        <w:tc>
                          <w:tcPr>
                            <w:tcW w:w="928" w:type="dxa"/>
                          </w:tcPr>
                          <w:p w14:paraId="2DE305A6" w14:textId="77777777" w:rsidR="00B334D5" w:rsidRPr="00F46050" w:rsidRDefault="00B334D5" w:rsidP="0049207E">
                            <w:pPr>
                              <w:rPr>
                                <w:rFonts w:cs="Times New Roman"/>
                                <w:sz w:val="20"/>
                                <w:szCs w:val="20"/>
                              </w:rPr>
                            </w:pPr>
                            <w:r w:rsidRPr="00F46050">
                              <w:rPr>
                                <w:rFonts w:cs="Times New Roman"/>
                                <w:sz w:val="20"/>
                                <w:szCs w:val="20"/>
                              </w:rPr>
                              <w:t>Amino-säure-</w:t>
                            </w:r>
                          </w:p>
                          <w:p w14:paraId="795C7C14" w14:textId="77777777" w:rsidR="00B334D5" w:rsidRPr="00F46050" w:rsidRDefault="00B334D5" w:rsidP="0049207E">
                            <w:pPr>
                              <w:rPr>
                                <w:sz w:val="20"/>
                                <w:szCs w:val="20"/>
                              </w:rPr>
                            </w:pPr>
                            <w:r w:rsidRPr="00F46050">
                              <w:rPr>
                                <w:rFonts w:cs="Times New Roman"/>
                                <w:sz w:val="20"/>
                                <w:szCs w:val="20"/>
                              </w:rPr>
                              <w:t>Sequenz</w:t>
                            </w:r>
                          </w:p>
                        </w:tc>
                        <w:tc>
                          <w:tcPr>
                            <w:tcW w:w="3608" w:type="dxa"/>
                          </w:tcPr>
                          <w:p w14:paraId="6C11161B" w14:textId="77777777" w:rsidR="00B334D5" w:rsidRPr="003C650D" w:rsidRDefault="00B334D5" w:rsidP="0049207E">
                            <w:pPr>
                              <w:rPr>
                                <w:color w:val="000000" w:themeColor="text1"/>
                                <w:sz w:val="24"/>
                                <w:lang w:val="en-US"/>
                              </w:rPr>
                            </w:pPr>
                            <w:r w:rsidRPr="003C650D">
                              <w:rPr>
                                <w:color w:val="000000" w:themeColor="text1"/>
                                <w:sz w:val="24"/>
                                <w:lang w:val="en-US"/>
                              </w:rPr>
                              <w:t>Met, Asn, Ser, Pro, Tyr, Stop</w:t>
                            </w:r>
                            <w:r>
                              <w:rPr>
                                <w:color w:val="000000" w:themeColor="text1"/>
                                <w:sz w:val="24"/>
                                <w:lang w:val="en-US"/>
                              </w:rPr>
                              <w:t>p</w:t>
                            </w:r>
                            <w:r w:rsidRPr="003C650D">
                              <w:rPr>
                                <w:color w:val="000000" w:themeColor="text1"/>
                                <w:sz w:val="24"/>
                                <w:lang w:val="en-US"/>
                              </w:rPr>
                              <w:t>,</w:t>
                            </w:r>
                          </w:p>
                        </w:tc>
                        <w:tc>
                          <w:tcPr>
                            <w:tcW w:w="3544" w:type="dxa"/>
                          </w:tcPr>
                          <w:p w14:paraId="6689F9F9" w14:textId="77777777" w:rsidR="00B334D5" w:rsidRPr="003C650D" w:rsidRDefault="00B334D5" w:rsidP="0049207E">
                            <w:pPr>
                              <w:rPr>
                                <w:color w:val="000000" w:themeColor="text1"/>
                                <w:sz w:val="24"/>
                                <w:lang w:val="en-US"/>
                              </w:rPr>
                            </w:pPr>
                            <w:r w:rsidRPr="003C650D">
                              <w:rPr>
                                <w:color w:val="000000" w:themeColor="text1"/>
                                <w:sz w:val="24"/>
                                <w:lang w:val="en-US"/>
                              </w:rPr>
                              <w:t>Met, Asn, Ser, His, Tyr, Sto</w:t>
                            </w:r>
                            <w:r>
                              <w:rPr>
                                <w:color w:val="000000" w:themeColor="text1"/>
                                <w:sz w:val="24"/>
                                <w:lang w:val="en-US"/>
                              </w:rPr>
                              <w:t>p</w:t>
                            </w:r>
                            <w:r w:rsidRPr="003C650D">
                              <w:rPr>
                                <w:color w:val="000000" w:themeColor="text1"/>
                                <w:sz w:val="24"/>
                                <w:lang w:val="en-US"/>
                              </w:rPr>
                              <w:t xml:space="preserve">p, </w:t>
                            </w:r>
                          </w:p>
                        </w:tc>
                      </w:tr>
                    </w:tbl>
                    <w:p w14:paraId="19FDFB80" w14:textId="77777777" w:rsidR="00B334D5" w:rsidRPr="003A62CA" w:rsidRDefault="00B334D5" w:rsidP="0049207E">
                      <w:pPr>
                        <w:rPr>
                          <w:lang w:val="en-US"/>
                        </w:rPr>
                      </w:pPr>
                    </w:p>
                  </w:txbxContent>
                </v:textbox>
                <w10:wrap type="square" anchorx="margin"/>
              </v:shape>
            </w:pict>
          </mc:Fallback>
        </mc:AlternateContent>
      </w:r>
      <w:r w:rsidRPr="003A62CA">
        <w:rPr>
          <w:noProof/>
          <w:sz w:val="24"/>
          <w:lang w:eastAsia="de-DE"/>
        </w:rPr>
        <mc:AlternateContent>
          <mc:Choice Requires="wps">
            <w:drawing>
              <wp:anchor distT="45720" distB="45720" distL="114300" distR="114300" simplePos="0" relativeHeight="251661312" behindDoc="0" locked="0" layoutInCell="1" allowOverlap="1" wp14:anchorId="5ACAC3CA" wp14:editId="2FC601D6">
                <wp:simplePos x="0" y="0"/>
                <wp:positionH relativeFrom="margin">
                  <wp:posOffset>-353885</wp:posOffset>
                </wp:positionH>
                <wp:positionV relativeFrom="paragraph">
                  <wp:posOffset>2448956</wp:posOffset>
                </wp:positionV>
                <wp:extent cx="5476875" cy="2125345"/>
                <wp:effectExtent l="0" t="0" r="28575" b="27305"/>
                <wp:wrapSquare wrapText="bothSides"/>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2125345"/>
                        </a:xfrm>
                        <a:prstGeom prst="rect">
                          <a:avLst/>
                        </a:prstGeom>
                        <a:solidFill>
                          <a:srgbClr val="FFFFFF"/>
                        </a:solidFill>
                        <a:ln w="9525">
                          <a:solidFill>
                            <a:srgbClr val="000000"/>
                          </a:solidFill>
                          <a:miter lim="800000"/>
                          <a:headEnd/>
                          <a:tailEnd/>
                        </a:ln>
                      </wps:spPr>
                      <wps:txbx>
                        <w:txbxContent>
                          <w:p w14:paraId="63C5F762" w14:textId="77777777" w:rsidR="00B334D5" w:rsidRPr="00015634" w:rsidRDefault="00B334D5" w:rsidP="0049207E">
                            <w:pPr>
                              <w:rPr>
                                <w:b/>
                                <w:sz w:val="24"/>
                                <w:szCs w:val="24"/>
                              </w:rPr>
                            </w:pPr>
                            <w:r w:rsidRPr="003A62CA">
                              <w:rPr>
                                <w:b/>
                              </w:rPr>
                              <w:t>Lösun</w:t>
                            </w:r>
                            <w:r w:rsidRPr="00015634">
                              <w:rPr>
                                <w:b/>
                                <w:sz w:val="24"/>
                                <w:szCs w:val="24"/>
                              </w:rPr>
                              <w:t xml:space="preserve">gskarte </w:t>
                            </w:r>
                            <w:r>
                              <w:rPr>
                                <w:b/>
                                <w:sz w:val="24"/>
                                <w:szCs w:val="24"/>
                              </w:rPr>
                              <w:t>PRPF31</w:t>
                            </w:r>
                            <w:r w:rsidRPr="00015634">
                              <w:rPr>
                                <w:b/>
                                <w:sz w:val="24"/>
                                <w:szCs w:val="24"/>
                              </w:rPr>
                              <w:t>-Gen</w:t>
                            </w:r>
                          </w:p>
                          <w:tbl>
                            <w:tblPr>
                              <w:tblStyle w:val="Tabellenraster"/>
                              <w:tblW w:w="8364" w:type="dxa"/>
                              <w:tblInd w:w="-5" w:type="dxa"/>
                              <w:tblLook w:val="04A0" w:firstRow="1" w:lastRow="0" w:firstColumn="1" w:lastColumn="0" w:noHBand="0" w:noVBand="1"/>
                            </w:tblPr>
                            <w:tblGrid>
                              <w:gridCol w:w="933"/>
                              <w:gridCol w:w="3675"/>
                              <w:gridCol w:w="3756"/>
                            </w:tblGrid>
                            <w:tr w:rsidR="00B334D5" w:rsidRPr="00015634" w14:paraId="28C02C80" w14:textId="77777777" w:rsidTr="0049207E">
                              <w:trPr>
                                <w:trHeight w:val="480"/>
                              </w:trPr>
                              <w:tc>
                                <w:tcPr>
                                  <w:tcW w:w="928" w:type="dxa"/>
                                </w:tcPr>
                                <w:p w14:paraId="3CB0572C" w14:textId="77777777" w:rsidR="00B334D5" w:rsidRPr="00F46050" w:rsidRDefault="00B334D5" w:rsidP="0049207E">
                                  <w:pPr>
                                    <w:rPr>
                                      <w:b/>
                                      <w:sz w:val="20"/>
                                      <w:szCs w:val="20"/>
                                    </w:rPr>
                                  </w:pPr>
                                </w:p>
                              </w:tc>
                              <w:tc>
                                <w:tcPr>
                                  <w:tcW w:w="3678" w:type="dxa"/>
                                </w:tcPr>
                                <w:p w14:paraId="540D1464" w14:textId="77777777" w:rsidR="00B334D5" w:rsidRPr="00015634" w:rsidRDefault="00B334D5" w:rsidP="0049207E">
                                  <w:pPr>
                                    <w:rPr>
                                      <w:b/>
                                      <w:sz w:val="24"/>
                                      <w:szCs w:val="24"/>
                                    </w:rPr>
                                  </w:pPr>
                                  <w:r w:rsidRPr="00015634">
                                    <w:rPr>
                                      <w:b/>
                                      <w:sz w:val="24"/>
                                      <w:szCs w:val="24"/>
                                    </w:rPr>
                                    <w:t xml:space="preserve">Wildtyp DNA des </w:t>
                                  </w:r>
                                  <w:r>
                                    <w:rPr>
                                      <w:b/>
                                      <w:sz w:val="24"/>
                                      <w:szCs w:val="24"/>
                                    </w:rPr>
                                    <w:t>PRPF31</w:t>
                                  </w:r>
                                  <w:r w:rsidRPr="00015634">
                                    <w:rPr>
                                      <w:b/>
                                      <w:sz w:val="24"/>
                                      <w:szCs w:val="24"/>
                                    </w:rPr>
                                    <w:t xml:space="preserve"> Gens</w:t>
                                  </w:r>
                                </w:p>
                              </w:tc>
                              <w:tc>
                                <w:tcPr>
                                  <w:tcW w:w="3758" w:type="dxa"/>
                                </w:tcPr>
                                <w:p w14:paraId="14D41F44" w14:textId="77777777" w:rsidR="00B334D5" w:rsidRPr="00015634" w:rsidRDefault="00B334D5" w:rsidP="0049207E">
                                  <w:pPr>
                                    <w:rPr>
                                      <w:b/>
                                      <w:sz w:val="24"/>
                                      <w:szCs w:val="24"/>
                                    </w:rPr>
                                  </w:pPr>
                                  <w:r w:rsidRPr="00015634">
                                    <w:rPr>
                                      <w:b/>
                                      <w:sz w:val="24"/>
                                      <w:szCs w:val="24"/>
                                    </w:rPr>
                                    <w:t xml:space="preserve">DNA mit Mutation des </w:t>
                                  </w:r>
                                  <w:r>
                                    <w:rPr>
                                      <w:b/>
                                      <w:sz w:val="24"/>
                                      <w:szCs w:val="24"/>
                                    </w:rPr>
                                    <w:t>PRPF31</w:t>
                                  </w:r>
                                  <w:r w:rsidRPr="00015634">
                                    <w:rPr>
                                      <w:b/>
                                      <w:sz w:val="24"/>
                                      <w:szCs w:val="24"/>
                                    </w:rPr>
                                    <w:t xml:space="preserve"> Gens</w:t>
                                  </w:r>
                                </w:p>
                              </w:tc>
                            </w:tr>
                            <w:tr w:rsidR="00B334D5" w:rsidRPr="00015634" w14:paraId="17A690F3" w14:textId="77777777" w:rsidTr="0049207E">
                              <w:trPr>
                                <w:trHeight w:val="133"/>
                              </w:trPr>
                              <w:tc>
                                <w:tcPr>
                                  <w:tcW w:w="928" w:type="dxa"/>
                                </w:tcPr>
                                <w:p w14:paraId="6F77F833" w14:textId="77777777" w:rsidR="00B334D5" w:rsidRPr="00F46050" w:rsidRDefault="00B334D5" w:rsidP="0049207E">
                                  <w:pPr>
                                    <w:rPr>
                                      <w:sz w:val="20"/>
                                      <w:szCs w:val="20"/>
                                    </w:rPr>
                                  </w:pPr>
                                  <w:r w:rsidRPr="00F46050">
                                    <w:rPr>
                                      <w:sz w:val="20"/>
                                      <w:szCs w:val="20"/>
                                    </w:rPr>
                                    <w:t>DNA</w:t>
                                  </w:r>
                                </w:p>
                                <w:p w14:paraId="6879A43A" w14:textId="77777777" w:rsidR="00B334D5" w:rsidRPr="00F46050" w:rsidRDefault="00B334D5" w:rsidP="0049207E">
                                  <w:pPr>
                                    <w:rPr>
                                      <w:sz w:val="20"/>
                                      <w:szCs w:val="20"/>
                                    </w:rPr>
                                  </w:pPr>
                                  <w:r w:rsidRPr="00F46050">
                                    <w:rPr>
                                      <w:sz w:val="20"/>
                                      <w:szCs w:val="20"/>
                                    </w:rPr>
                                    <w:t>3´-&gt; 5´</w:t>
                                  </w:r>
                                </w:p>
                              </w:tc>
                              <w:tc>
                                <w:tcPr>
                                  <w:tcW w:w="3678" w:type="dxa"/>
                                </w:tcPr>
                                <w:p w14:paraId="1D9E2DE6" w14:textId="77777777" w:rsidR="00B334D5" w:rsidRPr="00015634" w:rsidRDefault="00B334D5" w:rsidP="0049207E">
                                  <w:pPr>
                                    <w:rPr>
                                      <w:color w:val="000000" w:themeColor="text1"/>
                                      <w:sz w:val="24"/>
                                      <w:szCs w:val="24"/>
                                    </w:rPr>
                                  </w:pPr>
                                  <w:r w:rsidRPr="00015634">
                                    <w:rPr>
                                      <w:sz w:val="24"/>
                                      <w:szCs w:val="24"/>
                                    </w:rPr>
                                    <w:t>T A C G A G A A T T C A T C T A T T</w:t>
                                  </w:r>
                                </w:p>
                              </w:tc>
                              <w:tc>
                                <w:tcPr>
                                  <w:tcW w:w="3758" w:type="dxa"/>
                                </w:tcPr>
                                <w:p w14:paraId="58538873" w14:textId="77777777" w:rsidR="00B334D5" w:rsidRPr="00015634" w:rsidRDefault="00B334D5" w:rsidP="0049207E">
                                  <w:pPr>
                                    <w:rPr>
                                      <w:color w:val="000000" w:themeColor="text1"/>
                                      <w:sz w:val="24"/>
                                      <w:szCs w:val="24"/>
                                    </w:rPr>
                                  </w:pPr>
                                  <w:r w:rsidRPr="00015634">
                                    <w:rPr>
                                      <w:sz w:val="24"/>
                                      <w:szCs w:val="24"/>
                                    </w:rPr>
                                    <w:t>T A C A G A A T T C A T C T A T T</w:t>
                                  </w:r>
                                </w:p>
                              </w:tc>
                            </w:tr>
                            <w:tr w:rsidR="00B334D5" w:rsidRPr="00B334D5" w14:paraId="6B782007" w14:textId="77777777" w:rsidTr="0049207E">
                              <w:trPr>
                                <w:trHeight w:val="154"/>
                              </w:trPr>
                              <w:tc>
                                <w:tcPr>
                                  <w:tcW w:w="928" w:type="dxa"/>
                                </w:tcPr>
                                <w:p w14:paraId="6C1386B4" w14:textId="77777777" w:rsidR="00B334D5" w:rsidRPr="00F46050" w:rsidRDefault="00B334D5" w:rsidP="0049207E">
                                  <w:pPr>
                                    <w:rPr>
                                      <w:sz w:val="20"/>
                                      <w:szCs w:val="20"/>
                                    </w:rPr>
                                  </w:pPr>
                                  <w:r w:rsidRPr="00F46050">
                                    <w:rPr>
                                      <w:sz w:val="20"/>
                                      <w:szCs w:val="20"/>
                                    </w:rPr>
                                    <w:t>mRNA</w:t>
                                  </w:r>
                                </w:p>
                                <w:p w14:paraId="44238BB8" w14:textId="77777777" w:rsidR="00B334D5" w:rsidRPr="00F46050" w:rsidRDefault="00B334D5" w:rsidP="0049207E">
                                  <w:pPr>
                                    <w:rPr>
                                      <w:sz w:val="20"/>
                                      <w:szCs w:val="20"/>
                                    </w:rPr>
                                  </w:pPr>
                                  <w:r w:rsidRPr="00F46050">
                                    <w:rPr>
                                      <w:sz w:val="20"/>
                                      <w:szCs w:val="20"/>
                                    </w:rPr>
                                    <w:t>5´-&gt; 3´</w:t>
                                  </w:r>
                                </w:p>
                              </w:tc>
                              <w:tc>
                                <w:tcPr>
                                  <w:tcW w:w="3678" w:type="dxa"/>
                                </w:tcPr>
                                <w:p w14:paraId="22B3F414" w14:textId="77777777" w:rsidR="00B334D5" w:rsidRPr="003C650D" w:rsidRDefault="00B334D5" w:rsidP="0049207E">
                                  <w:pPr>
                                    <w:rPr>
                                      <w:color w:val="000000" w:themeColor="text1"/>
                                      <w:sz w:val="24"/>
                                      <w:lang w:val="en-US"/>
                                    </w:rPr>
                                  </w:pPr>
                                  <w:r w:rsidRPr="003C650D">
                                    <w:rPr>
                                      <w:color w:val="000000" w:themeColor="text1"/>
                                      <w:sz w:val="24"/>
                                      <w:lang w:val="en-US"/>
                                    </w:rPr>
                                    <w:t xml:space="preserve">A U G </w:t>
                                  </w:r>
                                  <w:r>
                                    <w:rPr>
                                      <w:color w:val="000000" w:themeColor="text1"/>
                                      <w:sz w:val="24"/>
                                      <w:lang w:val="en-US"/>
                                    </w:rPr>
                                    <w:t>C U C U U A A G U A G A U A A</w:t>
                                  </w:r>
                                </w:p>
                              </w:tc>
                              <w:tc>
                                <w:tcPr>
                                  <w:tcW w:w="3758" w:type="dxa"/>
                                </w:tcPr>
                                <w:p w14:paraId="6CA75BC2" w14:textId="77777777" w:rsidR="00B334D5" w:rsidRPr="003C650D" w:rsidRDefault="00B334D5" w:rsidP="0049207E">
                                  <w:pPr>
                                    <w:rPr>
                                      <w:color w:val="000000" w:themeColor="text1"/>
                                      <w:sz w:val="24"/>
                                      <w:lang w:val="en-US"/>
                                    </w:rPr>
                                  </w:pPr>
                                  <w:r>
                                    <w:rPr>
                                      <w:color w:val="000000" w:themeColor="text1"/>
                                      <w:sz w:val="24"/>
                                      <w:lang w:val="en-US"/>
                                    </w:rPr>
                                    <w:t>A U G U C U U A A G U A G A U A A</w:t>
                                  </w:r>
                                </w:p>
                              </w:tc>
                            </w:tr>
                            <w:tr w:rsidR="00B334D5" w:rsidRPr="00CF15D3" w14:paraId="65FF9C7B" w14:textId="77777777" w:rsidTr="0049207E">
                              <w:trPr>
                                <w:trHeight w:val="120"/>
                              </w:trPr>
                              <w:tc>
                                <w:tcPr>
                                  <w:tcW w:w="928" w:type="dxa"/>
                                </w:tcPr>
                                <w:p w14:paraId="7A71A4CD" w14:textId="77777777" w:rsidR="00B334D5" w:rsidRPr="00F46050" w:rsidRDefault="00B334D5" w:rsidP="0049207E">
                                  <w:pPr>
                                    <w:rPr>
                                      <w:rFonts w:cs="Times New Roman"/>
                                      <w:sz w:val="20"/>
                                      <w:szCs w:val="20"/>
                                    </w:rPr>
                                  </w:pPr>
                                  <w:r w:rsidRPr="00F46050">
                                    <w:rPr>
                                      <w:rFonts w:cs="Times New Roman"/>
                                      <w:sz w:val="20"/>
                                      <w:szCs w:val="20"/>
                                    </w:rPr>
                                    <w:t>Amino-säure-</w:t>
                                  </w:r>
                                </w:p>
                                <w:p w14:paraId="74CC3AD7" w14:textId="77777777" w:rsidR="00B334D5" w:rsidRPr="00F46050" w:rsidRDefault="00B334D5" w:rsidP="0049207E">
                                  <w:pPr>
                                    <w:rPr>
                                      <w:sz w:val="20"/>
                                      <w:szCs w:val="20"/>
                                    </w:rPr>
                                  </w:pPr>
                                  <w:r w:rsidRPr="00F46050">
                                    <w:rPr>
                                      <w:rFonts w:cs="Times New Roman"/>
                                      <w:sz w:val="20"/>
                                      <w:szCs w:val="20"/>
                                    </w:rPr>
                                    <w:t>Sequenz</w:t>
                                  </w:r>
                                </w:p>
                              </w:tc>
                              <w:tc>
                                <w:tcPr>
                                  <w:tcW w:w="3678" w:type="dxa"/>
                                </w:tcPr>
                                <w:p w14:paraId="59FA395F" w14:textId="77777777" w:rsidR="00B334D5" w:rsidRPr="00015634" w:rsidRDefault="00B334D5" w:rsidP="0049207E">
                                  <w:pPr>
                                    <w:rPr>
                                      <w:color w:val="000000" w:themeColor="text1"/>
                                      <w:sz w:val="24"/>
                                    </w:rPr>
                                  </w:pPr>
                                  <w:r w:rsidRPr="00015634">
                                    <w:rPr>
                                      <w:color w:val="000000" w:themeColor="text1"/>
                                      <w:sz w:val="24"/>
                                    </w:rPr>
                                    <w:t>Met, Leu, Leu, Ser, Arg, Stopp</w:t>
                                  </w:r>
                                </w:p>
                              </w:tc>
                              <w:tc>
                                <w:tcPr>
                                  <w:tcW w:w="3758" w:type="dxa"/>
                                </w:tcPr>
                                <w:p w14:paraId="6F77E7AC" w14:textId="77777777" w:rsidR="00B334D5" w:rsidRPr="003C650D" w:rsidRDefault="00B334D5" w:rsidP="0049207E">
                                  <w:pPr>
                                    <w:rPr>
                                      <w:color w:val="000000" w:themeColor="text1"/>
                                      <w:sz w:val="24"/>
                                    </w:rPr>
                                  </w:pPr>
                                  <w:r w:rsidRPr="003C650D">
                                    <w:rPr>
                                      <w:color w:val="000000" w:themeColor="text1"/>
                                      <w:sz w:val="24"/>
                                    </w:rPr>
                                    <w:t xml:space="preserve">Met, </w:t>
                                  </w:r>
                                  <w:r>
                                    <w:rPr>
                                      <w:color w:val="000000" w:themeColor="text1"/>
                                      <w:sz w:val="24"/>
                                    </w:rPr>
                                    <w:t xml:space="preserve">Ser, </w:t>
                                  </w:r>
                                  <w:r w:rsidRPr="003C650D">
                                    <w:rPr>
                                      <w:color w:val="000000" w:themeColor="text1"/>
                                      <w:sz w:val="24"/>
                                    </w:rPr>
                                    <w:t>Stopp (Kettenabbruch)</w:t>
                                  </w:r>
                                </w:p>
                              </w:tc>
                            </w:tr>
                          </w:tbl>
                          <w:p w14:paraId="1A230336" w14:textId="77777777" w:rsidR="00B334D5" w:rsidRPr="00CF15D3" w:rsidRDefault="00B334D5" w:rsidP="004920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7.85pt;margin-top:192.85pt;width:431.25pt;height:167.3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">
                <v:textbox>
                  <w:txbxContent>
                    <w:p w14:paraId="63C5F762" w14:textId="77777777" w:rsidR="00B334D5" w:rsidRPr="00015634" w:rsidRDefault="00B334D5" w:rsidP="0049207E">
                      <w:pPr>
                        <w:rPr>
                          <w:b/>
                          <w:sz w:val="24"/>
                          <w:szCs w:val="24"/>
                        </w:rPr>
                      </w:pPr>
                      <w:r w:rsidRPr="003A62CA">
                        <w:rPr>
                          <w:b/>
                        </w:rPr>
                        <w:t>Lösun</w:t>
                      </w:r>
                      <w:r w:rsidRPr="00015634">
                        <w:rPr>
                          <w:b/>
                          <w:sz w:val="24"/>
                          <w:szCs w:val="24"/>
                        </w:rPr>
                        <w:t xml:space="preserve">gskarte </w:t>
                      </w:r>
                      <w:r>
                        <w:rPr>
                          <w:b/>
                          <w:sz w:val="24"/>
                          <w:szCs w:val="24"/>
                        </w:rPr>
                        <w:t>PRPF31</w:t>
                      </w:r>
                      <w:r w:rsidRPr="00015634">
                        <w:rPr>
                          <w:b/>
                          <w:sz w:val="24"/>
                          <w:szCs w:val="24"/>
                        </w:rPr>
                        <w:t>-Gen</w:t>
                      </w:r>
                    </w:p>
                    <w:tbl>
                      <w:tblPr>
                        <w:tblStyle w:val="Tabellenraster"/>
                        <w:tblW w:w="8364" w:type="dxa"/>
                        <w:tblInd w:w="-5" w:type="dxa"/>
                        <w:tblLook w:val="04A0" w:firstRow="1" w:lastRow="0" w:firstColumn="1" w:lastColumn="0" w:noHBand="0" w:noVBand="1"/>
                      </w:tblPr>
                      <w:tblGrid>
                        <w:gridCol w:w="933"/>
                        <w:gridCol w:w="3675"/>
                        <w:gridCol w:w="3756"/>
                      </w:tblGrid>
                      <w:tr w:rsidR="00B334D5" w:rsidRPr="00015634" w14:paraId="28C02C80" w14:textId="77777777" w:rsidTr="0049207E">
                        <w:trPr>
                          <w:trHeight w:val="480"/>
                        </w:trPr>
                        <w:tc>
                          <w:tcPr>
                            <w:tcW w:w="928" w:type="dxa"/>
                          </w:tcPr>
                          <w:p w14:paraId="3CB0572C" w14:textId="77777777" w:rsidR="00B334D5" w:rsidRPr="00F46050" w:rsidRDefault="00B334D5" w:rsidP="0049207E">
                            <w:pPr>
                              <w:rPr>
                                <w:b/>
                                <w:sz w:val="20"/>
                                <w:szCs w:val="20"/>
                              </w:rPr>
                            </w:pPr>
                          </w:p>
                        </w:tc>
                        <w:tc>
                          <w:tcPr>
                            <w:tcW w:w="3678" w:type="dxa"/>
                          </w:tcPr>
                          <w:p w14:paraId="540D1464" w14:textId="77777777" w:rsidR="00B334D5" w:rsidRPr="00015634" w:rsidRDefault="00B334D5" w:rsidP="0049207E">
                            <w:pPr>
                              <w:rPr>
                                <w:b/>
                                <w:sz w:val="24"/>
                                <w:szCs w:val="24"/>
                              </w:rPr>
                            </w:pPr>
                            <w:r w:rsidRPr="00015634">
                              <w:rPr>
                                <w:b/>
                                <w:sz w:val="24"/>
                                <w:szCs w:val="24"/>
                              </w:rPr>
                              <w:t xml:space="preserve">Wildtyp DNA des </w:t>
                            </w:r>
                            <w:r>
                              <w:rPr>
                                <w:b/>
                                <w:sz w:val="24"/>
                                <w:szCs w:val="24"/>
                              </w:rPr>
                              <w:t>PRPF31</w:t>
                            </w:r>
                            <w:r w:rsidRPr="00015634">
                              <w:rPr>
                                <w:b/>
                                <w:sz w:val="24"/>
                                <w:szCs w:val="24"/>
                              </w:rPr>
                              <w:t xml:space="preserve"> Gens</w:t>
                            </w:r>
                          </w:p>
                        </w:tc>
                        <w:tc>
                          <w:tcPr>
                            <w:tcW w:w="3758" w:type="dxa"/>
                          </w:tcPr>
                          <w:p w14:paraId="14D41F44" w14:textId="77777777" w:rsidR="00B334D5" w:rsidRPr="00015634" w:rsidRDefault="00B334D5" w:rsidP="0049207E">
                            <w:pPr>
                              <w:rPr>
                                <w:b/>
                                <w:sz w:val="24"/>
                                <w:szCs w:val="24"/>
                              </w:rPr>
                            </w:pPr>
                            <w:r w:rsidRPr="00015634">
                              <w:rPr>
                                <w:b/>
                                <w:sz w:val="24"/>
                                <w:szCs w:val="24"/>
                              </w:rPr>
                              <w:t xml:space="preserve">DNA mit Mutation des </w:t>
                            </w:r>
                            <w:r>
                              <w:rPr>
                                <w:b/>
                                <w:sz w:val="24"/>
                                <w:szCs w:val="24"/>
                              </w:rPr>
                              <w:t>PRPF31</w:t>
                            </w:r>
                            <w:r w:rsidRPr="00015634">
                              <w:rPr>
                                <w:b/>
                                <w:sz w:val="24"/>
                                <w:szCs w:val="24"/>
                              </w:rPr>
                              <w:t xml:space="preserve"> Gens</w:t>
                            </w:r>
                          </w:p>
                        </w:tc>
                      </w:tr>
                      <w:tr w:rsidR="00B334D5" w:rsidRPr="00015634" w14:paraId="17A690F3" w14:textId="77777777" w:rsidTr="0049207E">
                        <w:trPr>
                          <w:trHeight w:val="133"/>
                        </w:trPr>
                        <w:tc>
                          <w:tcPr>
                            <w:tcW w:w="928" w:type="dxa"/>
                          </w:tcPr>
                          <w:p w14:paraId="6F77F833" w14:textId="77777777" w:rsidR="00B334D5" w:rsidRPr="00F46050" w:rsidRDefault="00B334D5" w:rsidP="0049207E">
                            <w:pPr>
                              <w:rPr>
                                <w:sz w:val="20"/>
                                <w:szCs w:val="20"/>
                              </w:rPr>
                            </w:pPr>
                            <w:r w:rsidRPr="00F46050">
                              <w:rPr>
                                <w:sz w:val="20"/>
                                <w:szCs w:val="20"/>
                              </w:rPr>
                              <w:t>DNA</w:t>
                            </w:r>
                          </w:p>
                          <w:p w14:paraId="6879A43A" w14:textId="77777777" w:rsidR="00B334D5" w:rsidRPr="00F46050" w:rsidRDefault="00B334D5" w:rsidP="0049207E">
                            <w:pPr>
                              <w:rPr>
                                <w:sz w:val="20"/>
                                <w:szCs w:val="20"/>
                              </w:rPr>
                            </w:pPr>
                            <w:r w:rsidRPr="00F46050">
                              <w:rPr>
                                <w:sz w:val="20"/>
                                <w:szCs w:val="20"/>
                              </w:rPr>
                              <w:t>3´-&gt; 5´</w:t>
                            </w:r>
                          </w:p>
                        </w:tc>
                        <w:tc>
                          <w:tcPr>
                            <w:tcW w:w="3678" w:type="dxa"/>
                          </w:tcPr>
                          <w:p w14:paraId="1D9E2DE6" w14:textId="77777777" w:rsidR="00B334D5" w:rsidRPr="00015634" w:rsidRDefault="00B334D5" w:rsidP="0049207E">
                            <w:pPr>
                              <w:rPr>
                                <w:color w:val="000000" w:themeColor="text1"/>
                                <w:sz w:val="24"/>
                                <w:szCs w:val="24"/>
                              </w:rPr>
                            </w:pPr>
                            <w:r w:rsidRPr="00015634">
                              <w:rPr>
                                <w:sz w:val="24"/>
                                <w:szCs w:val="24"/>
                              </w:rPr>
                              <w:t>T A C G A G A A T T C A T C T A T T</w:t>
                            </w:r>
                          </w:p>
                        </w:tc>
                        <w:tc>
                          <w:tcPr>
                            <w:tcW w:w="3758" w:type="dxa"/>
                          </w:tcPr>
                          <w:p w14:paraId="58538873" w14:textId="77777777" w:rsidR="00B334D5" w:rsidRPr="00015634" w:rsidRDefault="00B334D5" w:rsidP="0049207E">
                            <w:pPr>
                              <w:rPr>
                                <w:color w:val="000000" w:themeColor="text1"/>
                                <w:sz w:val="24"/>
                                <w:szCs w:val="24"/>
                              </w:rPr>
                            </w:pPr>
                            <w:r w:rsidRPr="00015634">
                              <w:rPr>
                                <w:sz w:val="24"/>
                                <w:szCs w:val="24"/>
                              </w:rPr>
                              <w:t>T A C A G A A T T C A T C T A T T</w:t>
                            </w:r>
                          </w:p>
                        </w:tc>
                      </w:tr>
                      <w:tr w:rsidR="00B334D5" w:rsidRPr="00B334D5" w14:paraId="6B782007" w14:textId="77777777" w:rsidTr="0049207E">
                        <w:trPr>
                          <w:trHeight w:val="154"/>
                        </w:trPr>
                        <w:tc>
                          <w:tcPr>
                            <w:tcW w:w="928" w:type="dxa"/>
                          </w:tcPr>
                          <w:p w14:paraId="6C1386B4" w14:textId="77777777" w:rsidR="00B334D5" w:rsidRPr="00F46050" w:rsidRDefault="00B334D5" w:rsidP="0049207E">
                            <w:pPr>
                              <w:rPr>
                                <w:sz w:val="20"/>
                                <w:szCs w:val="20"/>
                              </w:rPr>
                            </w:pPr>
                            <w:r w:rsidRPr="00F46050">
                              <w:rPr>
                                <w:sz w:val="20"/>
                                <w:szCs w:val="20"/>
                              </w:rPr>
                              <w:t>mRNA</w:t>
                            </w:r>
                          </w:p>
                          <w:p w14:paraId="44238BB8" w14:textId="77777777" w:rsidR="00B334D5" w:rsidRPr="00F46050" w:rsidRDefault="00B334D5" w:rsidP="0049207E">
                            <w:pPr>
                              <w:rPr>
                                <w:sz w:val="20"/>
                                <w:szCs w:val="20"/>
                              </w:rPr>
                            </w:pPr>
                            <w:r w:rsidRPr="00F46050">
                              <w:rPr>
                                <w:sz w:val="20"/>
                                <w:szCs w:val="20"/>
                              </w:rPr>
                              <w:t>5´-&gt; 3´</w:t>
                            </w:r>
                          </w:p>
                        </w:tc>
                        <w:tc>
                          <w:tcPr>
                            <w:tcW w:w="3678" w:type="dxa"/>
                          </w:tcPr>
                          <w:p w14:paraId="22B3F414" w14:textId="77777777" w:rsidR="00B334D5" w:rsidRPr="003C650D" w:rsidRDefault="00B334D5" w:rsidP="0049207E">
                            <w:pPr>
                              <w:rPr>
                                <w:color w:val="000000" w:themeColor="text1"/>
                                <w:sz w:val="24"/>
                                <w:lang w:val="en-US"/>
                              </w:rPr>
                            </w:pPr>
                            <w:r w:rsidRPr="003C650D">
                              <w:rPr>
                                <w:color w:val="000000" w:themeColor="text1"/>
                                <w:sz w:val="24"/>
                                <w:lang w:val="en-US"/>
                              </w:rPr>
                              <w:t xml:space="preserve">A U G </w:t>
                            </w:r>
                            <w:r>
                              <w:rPr>
                                <w:color w:val="000000" w:themeColor="text1"/>
                                <w:sz w:val="24"/>
                                <w:lang w:val="en-US"/>
                              </w:rPr>
                              <w:t>C U C U U A A G U A G A U A A</w:t>
                            </w:r>
                          </w:p>
                        </w:tc>
                        <w:tc>
                          <w:tcPr>
                            <w:tcW w:w="3758" w:type="dxa"/>
                          </w:tcPr>
                          <w:p w14:paraId="6CA75BC2" w14:textId="77777777" w:rsidR="00B334D5" w:rsidRPr="003C650D" w:rsidRDefault="00B334D5" w:rsidP="0049207E">
                            <w:pPr>
                              <w:rPr>
                                <w:color w:val="000000" w:themeColor="text1"/>
                                <w:sz w:val="24"/>
                                <w:lang w:val="en-US"/>
                              </w:rPr>
                            </w:pPr>
                            <w:r>
                              <w:rPr>
                                <w:color w:val="000000" w:themeColor="text1"/>
                                <w:sz w:val="24"/>
                                <w:lang w:val="en-US"/>
                              </w:rPr>
                              <w:t>A U G U C U U A A G U A G A U A A</w:t>
                            </w:r>
                          </w:p>
                        </w:tc>
                      </w:tr>
                      <w:tr w:rsidR="00B334D5" w:rsidRPr="00CF15D3" w14:paraId="65FF9C7B" w14:textId="77777777" w:rsidTr="0049207E">
                        <w:trPr>
                          <w:trHeight w:val="120"/>
                        </w:trPr>
                        <w:tc>
                          <w:tcPr>
                            <w:tcW w:w="928" w:type="dxa"/>
                          </w:tcPr>
                          <w:p w14:paraId="7A71A4CD" w14:textId="77777777" w:rsidR="00B334D5" w:rsidRPr="00F46050" w:rsidRDefault="00B334D5" w:rsidP="0049207E">
                            <w:pPr>
                              <w:rPr>
                                <w:rFonts w:cs="Times New Roman"/>
                                <w:sz w:val="20"/>
                                <w:szCs w:val="20"/>
                              </w:rPr>
                            </w:pPr>
                            <w:r w:rsidRPr="00F46050">
                              <w:rPr>
                                <w:rFonts w:cs="Times New Roman"/>
                                <w:sz w:val="20"/>
                                <w:szCs w:val="20"/>
                              </w:rPr>
                              <w:t>Amino-säure-</w:t>
                            </w:r>
                          </w:p>
                          <w:p w14:paraId="74CC3AD7" w14:textId="77777777" w:rsidR="00B334D5" w:rsidRPr="00F46050" w:rsidRDefault="00B334D5" w:rsidP="0049207E">
                            <w:pPr>
                              <w:rPr>
                                <w:sz w:val="20"/>
                                <w:szCs w:val="20"/>
                              </w:rPr>
                            </w:pPr>
                            <w:r w:rsidRPr="00F46050">
                              <w:rPr>
                                <w:rFonts w:cs="Times New Roman"/>
                                <w:sz w:val="20"/>
                                <w:szCs w:val="20"/>
                              </w:rPr>
                              <w:t>Sequenz</w:t>
                            </w:r>
                          </w:p>
                        </w:tc>
                        <w:tc>
                          <w:tcPr>
                            <w:tcW w:w="3678" w:type="dxa"/>
                          </w:tcPr>
                          <w:p w14:paraId="59FA395F" w14:textId="77777777" w:rsidR="00B334D5" w:rsidRPr="00015634" w:rsidRDefault="00B334D5" w:rsidP="0049207E">
                            <w:pPr>
                              <w:rPr>
                                <w:color w:val="000000" w:themeColor="text1"/>
                                <w:sz w:val="24"/>
                              </w:rPr>
                            </w:pPr>
                            <w:r w:rsidRPr="00015634">
                              <w:rPr>
                                <w:color w:val="000000" w:themeColor="text1"/>
                                <w:sz w:val="24"/>
                              </w:rPr>
                              <w:t>Met, Leu, Leu, Ser, Arg, Stopp</w:t>
                            </w:r>
                          </w:p>
                        </w:tc>
                        <w:tc>
                          <w:tcPr>
                            <w:tcW w:w="3758" w:type="dxa"/>
                          </w:tcPr>
                          <w:p w14:paraId="6F77E7AC" w14:textId="77777777" w:rsidR="00B334D5" w:rsidRPr="003C650D" w:rsidRDefault="00B334D5" w:rsidP="0049207E">
                            <w:pPr>
                              <w:rPr>
                                <w:color w:val="000000" w:themeColor="text1"/>
                                <w:sz w:val="24"/>
                              </w:rPr>
                            </w:pPr>
                            <w:r w:rsidRPr="003C650D">
                              <w:rPr>
                                <w:color w:val="000000" w:themeColor="text1"/>
                                <w:sz w:val="24"/>
                              </w:rPr>
                              <w:t xml:space="preserve">Met, </w:t>
                            </w:r>
                            <w:r>
                              <w:rPr>
                                <w:color w:val="000000" w:themeColor="text1"/>
                                <w:sz w:val="24"/>
                              </w:rPr>
                              <w:t xml:space="preserve">Ser, </w:t>
                            </w:r>
                            <w:r w:rsidRPr="003C650D">
                              <w:rPr>
                                <w:color w:val="000000" w:themeColor="text1"/>
                                <w:sz w:val="24"/>
                              </w:rPr>
                              <w:t>Stopp (Kettenabbruch)</w:t>
                            </w:r>
                          </w:p>
                        </w:tc>
                      </w:tr>
                    </w:tbl>
                    <w:p w14:paraId="1A230336" w14:textId="77777777" w:rsidR="00B334D5" w:rsidRPr="00CF15D3" w:rsidRDefault="00B334D5" w:rsidP="0049207E"/>
                  </w:txbxContent>
                </v:textbox>
                <w10:wrap type="square" anchorx="margin"/>
              </v:shape>
            </w:pict>
          </mc:Fallback>
        </mc:AlternateContent>
      </w:r>
      <w:r w:rsidRPr="003A62CA">
        <w:rPr>
          <w:noProof/>
          <w:sz w:val="24"/>
          <w:lang w:eastAsia="de-DE"/>
        </w:rPr>
        <mc:AlternateContent>
          <mc:Choice Requires="wps">
            <w:drawing>
              <wp:anchor distT="45720" distB="45720" distL="114300" distR="114300" simplePos="0" relativeHeight="251662336" behindDoc="0" locked="0" layoutInCell="1" allowOverlap="1" wp14:anchorId="5A414655" wp14:editId="153411AF">
                <wp:simplePos x="0" y="0"/>
                <wp:positionH relativeFrom="margin">
                  <wp:posOffset>-401452</wp:posOffset>
                </wp:positionH>
                <wp:positionV relativeFrom="paragraph">
                  <wp:posOffset>4942304</wp:posOffset>
                </wp:positionV>
                <wp:extent cx="5543550" cy="2066290"/>
                <wp:effectExtent l="0" t="0" r="19050" b="10160"/>
                <wp:wrapSquare wrapText="bothSides"/>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2066290"/>
                        </a:xfrm>
                        <a:prstGeom prst="rect">
                          <a:avLst/>
                        </a:prstGeom>
                        <a:solidFill>
                          <a:srgbClr val="FFFFFF"/>
                        </a:solidFill>
                        <a:ln w="9525">
                          <a:solidFill>
                            <a:srgbClr val="000000"/>
                          </a:solidFill>
                          <a:miter lim="800000"/>
                          <a:headEnd/>
                          <a:tailEnd/>
                        </a:ln>
                      </wps:spPr>
                      <wps:txbx>
                        <w:txbxContent>
                          <w:p w14:paraId="25B08AA8" w14:textId="77777777" w:rsidR="00B334D5" w:rsidRPr="003A62CA" w:rsidRDefault="00B334D5" w:rsidP="0049207E">
                            <w:pPr>
                              <w:rPr>
                                <w:b/>
                              </w:rPr>
                            </w:pPr>
                            <w:r w:rsidRPr="003A62CA">
                              <w:rPr>
                                <w:b/>
                              </w:rPr>
                              <w:t xml:space="preserve">Lösungskarte </w:t>
                            </w:r>
                            <w:r>
                              <w:rPr>
                                <w:b/>
                              </w:rPr>
                              <w:t>PRPH2</w:t>
                            </w:r>
                            <w:r w:rsidRPr="003A62CA">
                              <w:rPr>
                                <w:b/>
                              </w:rPr>
                              <w:t>-Gen</w:t>
                            </w:r>
                          </w:p>
                          <w:tbl>
                            <w:tblPr>
                              <w:tblStyle w:val="Tabellenraster"/>
                              <w:tblW w:w="8364" w:type="dxa"/>
                              <w:tblInd w:w="-5" w:type="dxa"/>
                              <w:tblLook w:val="04A0" w:firstRow="1" w:lastRow="0" w:firstColumn="1" w:lastColumn="0" w:noHBand="0" w:noVBand="1"/>
                            </w:tblPr>
                            <w:tblGrid>
                              <w:gridCol w:w="933"/>
                              <w:gridCol w:w="3606"/>
                              <w:gridCol w:w="3825"/>
                            </w:tblGrid>
                            <w:tr w:rsidR="00B334D5" w14:paraId="2D6AF325" w14:textId="77777777" w:rsidTr="0049207E">
                              <w:trPr>
                                <w:trHeight w:val="194"/>
                              </w:trPr>
                              <w:tc>
                                <w:tcPr>
                                  <w:tcW w:w="928" w:type="dxa"/>
                                </w:tcPr>
                                <w:p w14:paraId="00C419F7" w14:textId="77777777" w:rsidR="00B334D5" w:rsidRDefault="00B334D5" w:rsidP="0049207E">
                                  <w:pPr>
                                    <w:rPr>
                                      <w:sz w:val="24"/>
                                    </w:rPr>
                                  </w:pPr>
                                </w:p>
                              </w:tc>
                              <w:tc>
                                <w:tcPr>
                                  <w:tcW w:w="3608" w:type="dxa"/>
                                </w:tcPr>
                                <w:p w14:paraId="7E24BE6A" w14:textId="77777777" w:rsidR="00B334D5" w:rsidRPr="00E20AD5" w:rsidRDefault="00B334D5" w:rsidP="0049207E">
                                  <w:pPr>
                                    <w:rPr>
                                      <w:b/>
                                      <w:sz w:val="24"/>
                                    </w:rPr>
                                  </w:pPr>
                                  <w:r w:rsidRPr="00E20AD5">
                                    <w:rPr>
                                      <w:b/>
                                      <w:sz w:val="24"/>
                                    </w:rPr>
                                    <w:t>Wildtyp D</w:t>
                                  </w:r>
                                  <w:r>
                                    <w:rPr>
                                      <w:b/>
                                      <w:sz w:val="24"/>
                                    </w:rPr>
                                    <w:t>NA</w:t>
                                  </w:r>
                                  <w:r w:rsidRPr="00E20AD5">
                                    <w:rPr>
                                      <w:b/>
                                      <w:sz w:val="24"/>
                                    </w:rPr>
                                    <w:t xml:space="preserve"> des PRPH2 Gens</w:t>
                                  </w:r>
                                </w:p>
                              </w:tc>
                              <w:tc>
                                <w:tcPr>
                                  <w:tcW w:w="3828" w:type="dxa"/>
                                </w:tcPr>
                                <w:p w14:paraId="62A9F6B9" w14:textId="77777777" w:rsidR="00B334D5" w:rsidRPr="00E20AD5" w:rsidRDefault="00B334D5" w:rsidP="0049207E">
                                  <w:pPr>
                                    <w:rPr>
                                      <w:b/>
                                      <w:sz w:val="24"/>
                                    </w:rPr>
                                  </w:pPr>
                                  <w:r w:rsidRPr="00E20AD5">
                                    <w:rPr>
                                      <w:b/>
                                      <w:sz w:val="24"/>
                                    </w:rPr>
                                    <w:t>DNA mit Mutation des PRPH2 Gens</w:t>
                                  </w:r>
                                </w:p>
                              </w:tc>
                            </w:tr>
                            <w:tr w:rsidR="00B334D5" w:rsidRPr="004D3F78" w14:paraId="2DFFA863" w14:textId="77777777" w:rsidTr="0049207E">
                              <w:trPr>
                                <w:trHeight w:val="679"/>
                              </w:trPr>
                              <w:tc>
                                <w:tcPr>
                                  <w:tcW w:w="928" w:type="dxa"/>
                                </w:tcPr>
                                <w:p w14:paraId="7AFEA768" w14:textId="77777777" w:rsidR="00B334D5" w:rsidRPr="00F46050" w:rsidRDefault="00B334D5" w:rsidP="0049207E">
                                  <w:pPr>
                                    <w:rPr>
                                      <w:sz w:val="20"/>
                                      <w:szCs w:val="20"/>
                                    </w:rPr>
                                  </w:pPr>
                                  <w:r w:rsidRPr="00F46050">
                                    <w:rPr>
                                      <w:sz w:val="20"/>
                                      <w:szCs w:val="20"/>
                                    </w:rPr>
                                    <w:t>DNA</w:t>
                                  </w:r>
                                </w:p>
                                <w:p w14:paraId="1669403D" w14:textId="77777777" w:rsidR="00B334D5" w:rsidRPr="00F46050" w:rsidRDefault="00B334D5" w:rsidP="0049207E">
                                  <w:pPr>
                                    <w:rPr>
                                      <w:sz w:val="20"/>
                                      <w:szCs w:val="20"/>
                                    </w:rPr>
                                  </w:pPr>
                                  <w:r w:rsidRPr="00F46050">
                                    <w:rPr>
                                      <w:sz w:val="20"/>
                                      <w:szCs w:val="20"/>
                                    </w:rPr>
                                    <w:t>3´-&gt; 5´</w:t>
                                  </w:r>
                                </w:p>
                              </w:tc>
                              <w:tc>
                                <w:tcPr>
                                  <w:tcW w:w="3608" w:type="dxa"/>
                                </w:tcPr>
                                <w:p w14:paraId="5ED21696" w14:textId="77777777" w:rsidR="00B334D5" w:rsidRPr="003C650D" w:rsidRDefault="00B334D5" w:rsidP="0049207E">
                                  <w:pPr>
                                    <w:rPr>
                                      <w:color w:val="000000" w:themeColor="text1"/>
                                      <w:sz w:val="24"/>
                                      <w:szCs w:val="24"/>
                                    </w:rPr>
                                  </w:pPr>
                                  <w:r w:rsidRPr="003C650D">
                                    <w:rPr>
                                      <w:color w:val="000000" w:themeColor="text1"/>
                                      <w:sz w:val="24"/>
                                      <w:szCs w:val="24"/>
                                    </w:rPr>
                                    <w:t xml:space="preserve">T A C C T A C T A C G G T C G A T T </w:t>
                                  </w:r>
                                </w:p>
                              </w:tc>
                              <w:tc>
                                <w:tcPr>
                                  <w:tcW w:w="3828" w:type="dxa"/>
                                </w:tcPr>
                                <w:p w14:paraId="3CB95BB3" w14:textId="77777777" w:rsidR="00B334D5" w:rsidRPr="003C650D" w:rsidRDefault="00B334D5" w:rsidP="0049207E">
                                  <w:pPr>
                                    <w:rPr>
                                      <w:color w:val="000000" w:themeColor="text1"/>
                                      <w:sz w:val="24"/>
                                    </w:rPr>
                                  </w:pPr>
                                  <w:r w:rsidRPr="003C650D">
                                    <w:rPr>
                                      <w:color w:val="000000" w:themeColor="text1"/>
                                      <w:sz w:val="24"/>
                                      <w:szCs w:val="24"/>
                                    </w:rPr>
                                    <w:t>T A C C T A G C T A C G G T C G A T T</w:t>
                                  </w:r>
                                </w:p>
                              </w:tc>
                            </w:tr>
                            <w:tr w:rsidR="00B334D5" w:rsidRPr="00B334D5" w14:paraId="481BF5EE" w14:textId="77777777" w:rsidTr="0049207E">
                              <w:trPr>
                                <w:trHeight w:val="181"/>
                              </w:trPr>
                              <w:tc>
                                <w:tcPr>
                                  <w:tcW w:w="928" w:type="dxa"/>
                                </w:tcPr>
                                <w:p w14:paraId="43EBA6F2" w14:textId="77777777" w:rsidR="00B334D5" w:rsidRPr="00F46050" w:rsidRDefault="00B334D5" w:rsidP="0049207E">
                                  <w:pPr>
                                    <w:rPr>
                                      <w:sz w:val="20"/>
                                      <w:szCs w:val="20"/>
                                    </w:rPr>
                                  </w:pPr>
                                  <w:r w:rsidRPr="00F46050">
                                    <w:rPr>
                                      <w:sz w:val="20"/>
                                      <w:szCs w:val="20"/>
                                    </w:rPr>
                                    <w:t>mRNA</w:t>
                                  </w:r>
                                </w:p>
                                <w:p w14:paraId="4270689B" w14:textId="77777777" w:rsidR="00B334D5" w:rsidRPr="00F46050" w:rsidRDefault="00B334D5" w:rsidP="0049207E">
                                  <w:pPr>
                                    <w:rPr>
                                      <w:sz w:val="20"/>
                                      <w:szCs w:val="20"/>
                                    </w:rPr>
                                  </w:pPr>
                                  <w:r w:rsidRPr="00F46050">
                                    <w:rPr>
                                      <w:sz w:val="20"/>
                                      <w:szCs w:val="20"/>
                                    </w:rPr>
                                    <w:t>5´-&gt; 3´</w:t>
                                  </w:r>
                                </w:p>
                              </w:tc>
                              <w:tc>
                                <w:tcPr>
                                  <w:tcW w:w="3608" w:type="dxa"/>
                                </w:tcPr>
                                <w:p w14:paraId="6D69E237" w14:textId="77777777" w:rsidR="00B334D5" w:rsidRPr="00F05C0C" w:rsidRDefault="00B334D5" w:rsidP="0049207E">
                                  <w:pPr>
                                    <w:rPr>
                                      <w:color w:val="000000" w:themeColor="text1"/>
                                      <w:lang w:val="en-US"/>
                                    </w:rPr>
                                  </w:pPr>
                                  <w:r w:rsidRPr="00F05C0C">
                                    <w:rPr>
                                      <w:color w:val="000000" w:themeColor="text1"/>
                                      <w:lang w:val="en-US"/>
                                    </w:rPr>
                                    <w:t>A U G G A U G A U G C C A G C U A A</w:t>
                                  </w:r>
                                </w:p>
                              </w:tc>
                              <w:tc>
                                <w:tcPr>
                                  <w:tcW w:w="3828" w:type="dxa"/>
                                </w:tcPr>
                                <w:p w14:paraId="12184501" w14:textId="77777777" w:rsidR="00B334D5" w:rsidRPr="003C650D" w:rsidRDefault="00B334D5" w:rsidP="0049207E">
                                  <w:pPr>
                                    <w:rPr>
                                      <w:color w:val="000000" w:themeColor="text1"/>
                                      <w:sz w:val="24"/>
                                      <w:lang w:val="en-US"/>
                                    </w:rPr>
                                  </w:pPr>
                                  <w:r w:rsidRPr="00F05C0C">
                                    <w:rPr>
                                      <w:color w:val="000000" w:themeColor="text1"/>
                                      <w:lang w:val="en-US"/>
                                    </w:rPr>
                                    <w:t>A U G G A U C G A U G C C A G C U A A</w:t>
                                  </w:r>
                                </w:p>
                              </w:tc>
                            </w:tr>
                            <w:tr w:rsidR="00B334D5" w:rsidRPr="006551C4" w14:paraId="1E315A18" w14:textId="77777777" w:rsidTr="0049207E">
                              <w:trPr>
                                <w:trHeight w:val="302"/>
                              </w:trPr>
                              <w:tc>
                                <w:tcPr>
                                  <w:tcW w:w="928" w:type="dxa"/>
                                </w:tcPr>
                                <w:p w14:paraId="73B678A2" w14:textId="77777777" w:rsidR="00B334D5" w:rsidRPr="00F46050" w:rsidRDefault="00B334D5" w:rsidP="0049207E">
                                  <w:pPr>
                                    <w:rPr>
                                      <w:rFonts w:cs="Times New Roman"/>
                                      <w:sz w:val="20"/>
                                      <w:szCs w:val="20"/>
                                    </w:rPr>
                                  </w:pPr>
                                  <w:r w:rsidRPr="00F46050">
                                    <w:rPr>
                                      <w:rFonts w:cs="Times New Roman"/>
                                      <w:sz w:val="20"/>
                                      <w:szCs w:val="20"/>
                                    </w:rPr>
                                    <w:t>Amino-säure-</w:t>
                                  </w:r>
                                </w:p>
                                <w:p w14:paraId="3A3EE280" w14:textId="77777777" w:rsidR="00B334D5" w:rsidRPr="00F46050" w:rsidRDefault="00B334D5" w:rsidP="0049207E">
                                  <w:pPr>
                                    <w:rPr>
                                      <w:sz w:val="20"/>
                                      <w:szCs w:val="20"/>
                                    </w:rPr>
                                  </w:pPr>
                                  <w:r w:rsidRPr="00F46050">
                                    <w:rPr>
                                      <w:rFonts w:cs="Times New Roman"/>
                                      <w:sz w:val="20"/>
                                      <w:szCs w:val="20"/>
                                    </w:rPr>
                                    <w:t>Sequenz</w:t>
                                  </w:r>
                                </w:p>
                              </w:tc>
                              <w:tc>
                                <w:tcPr>
                                  <w:tcW w:w="3608" w:type="dxa"/>
                                </w:tcPr>
                                <w:p w14:paraId="198427E3" w14:textId="77777777" w:rsidR="00B334D5" w:rsidRPr="003C650D" w:rsidRDefault="00B334D5" w:rsidP="0049207E">
                                  <w:pPr>
                                    <w:rPr>
                                      <w:color w:val="000000" w:themeColor="text1"/>
                                      <w:sz w:val="24"/>
                                      <w:lang w:val="en-US"/>
                                    </w:rPr>
                                  </w:pPr>
                                  <w:r w:rsidRPr="003C650D">
                                    <w:rPr>
                                      <w:color w:val="000000" w:themeColor="text1"/>
                                      <w:sz w:val="24"/>
                                      <w:lang w:val="en-US"/>
                                    </w:rPr>
                                    <w:t>Met, Asp, Asp, Ala, Ser, Stop</w:t>
                                  </w:r>
                                  <w:r>
                                    <w:rPr>
                                      <w:color w:val="000000" w:themeColor="text1"/>
                                      <w:sz w:val="24"/>
                                      <w:lang w:val="en-US"/>
                                    </w:rPr>
                                    <w:t>p</w:t>
                                  </w:r>
                                </w:p>
                              </w:tc>
                              <w:tc>
                                <w:tcPr>
                                  <w:tcW w:w="3828" w:type="dxa"/>
                                </w:tcPr>
                                <w:p w14:paraId="7DFAEBB4" w14:textId="77777777" w:rsidR="00B334D5" w:rsidRPr="003C650D" w:rsidRDefault="00B334D5" w:rsidP="0049207E">
                                  <w:pPr>
                                    <w:rPr>
                                      <w:color w:val="000000" w:themeColor="text1"/>
                                      <w:sz w:val="24"/>
                                    </w:rPr>
                                  </w:pPr>
                                  <w:r w:rsidRPr="003C650D">
                                    <w:rPr>
                                      <w:color w:val="000000" w:themeColor="text1"/>
                                      <w:sz w:val="24"/>
                                    </w:rPr>
                                    <w:t>Met, Asp, Arg, Cys, Gln, Leu, ………..</w:t>
                                  </w:r>
                                </w:p>
                              </w:tc>
                            </w:tr>
                          </w:tbl>
                          <w:p w14:paraId="665A0E61" w14:textId="77777777" w:rsidR="00B334D5" w:rsidRPr="006551C4" w:rsidRDefault="00B334D5" w:rsidP="004920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1.6pt;margin-top:389.15pt;width:436.5pt;height:162.7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">
                <v:textbox>
                  <w:txbxContent>
                    <w:p w14:paraId="25B08AA8" w14:textId="77777777" w:rsidR="00B334D5" w:rsidRPr="003A62CA" w:rsidRDefault="00B334D5" w:rsidP="0049207E">
                      <w:pPr>
                        <w:rPr>
                          <w:b/>
                        </w:rPr>
                      </w:pPr>
                      <w:r w:rsidRPr="003A62CA">
                        <w:rPr>
                          <w:b/>
                        </w:rPr>
                        <w:t xml:space="preserve">Lösungskarte </w:t>
                      </w:r>
                      <w:r>
                        <w:rPr>
                          <w:b/>
                        </w:rPr>
                        <w:t>PRPH2</w:t>
                      </w:r>
                      <w:r w:rsidRPr="003A62CA">
                        <w:rPr>
                          <w:b/>
                        </w:rPr>
                        <w:t>-Gen</w:t>
                      </w:r>
                    </w:p>
                    <w:tbl>
                      <w:tblPr>
                        <w:tblStyle w:val="Tabellenraster"/>
                        <w:tblW w:w="8364" w:type="dxa"/>
                        <w:tblInd w:w="-5" w:type="dxa"/>
                        <w:tblLook w:val="04A0" w:firstRow="1" w:lastRow="0" w:firstColumn="1" w:lastColumn="0" w:noHBand="0" w:noVBand="1"/>
                      </w:tblPr>
                      <w:tblGrid>
                        <w:gridCol w:w="933"/>
                        <w:gridCol w:w="3606"/>
                        <w:gridCol w:w="3825"/>
                      </w:tblGrid>
                      <w:tr w:rsidR="00B334D5" w14:paraId="2D6AF325" w14:textId="77777777" w:rsidTr="0049207E">
                        <w:trPr>
                          <w:trHeight w:val="194"/>
                        </w:trPr>
                        <w:tc>
                          <w:tcPr>
                            <w:tcW w:w="928" w:type="dxa"/>
                          </w:tcPr>
                          <w:p w14:paraId="00C419F7" w14:textId="77777777" w:rsidR="00B334D5" w:rsidRDefault="00B334D5" w:rsidP="0049207E">
                            <w:pPr>
                              <w:rPr>
                                <w:sz w:val="24"/>
                              </w:rPr>
                            </w:pPr>
                          </w:p>
                        </w:tc>
                        <w:tc>
                          <w:tcPr>
                            <w:tcW w:w="3608" w:type="dxa"/>
                          </w:tcPr>
                          <w:p w14:paraId="7E24BE6A" w14:textId="77777777" w:rsidR="00B334D5" w:rsidRPr="00E20AD5" w:rsidRDefault="00B334D5" w:rsidP="0049207E">
                            <w:pPr>
                              <w:rPr>
                                <w:b/>
                                <w:sz w:val="24"/>
                              </w:rPr>
                            </w:pPr>
                            <w:r w:rsidRPr="00E20AD5">
                              <w:rPr>
                                <w:b/>
                                <w:sz w:val="24"/>
                              </w:rPr>
                              <w:t>Wildtyp D</w:t>
                            </w:r>
                            <w:r>
                              <w:rPr>
                                <w:b/>
                                <w:sz w:val="24"/>
                              </w:rPr>
                              <w:t>NA</w:t>
                            </w:r>
                            <w:r w:rsidRPr="00E20AD5">
                              <w:rPr>
                                <w:b/>
                                <w:sz w:val="24"/>
                              </w:rPr>
                              <w:t xml:space="preserve"> des PRPH2 Gens</w:t>
                            </w:r>
                          </w:p>
                        </w:tc>
                        <w:tc>
                          <w:tcPr>
                            <w:tcW w:w="3828" w:type="dxa"/>
                          </w:tcPr>
                          <w:p w14:paraId="62A9F6B9" w14:textId="77777777" w:rsidR="00B334D5" w:rsidRPr="00E20AD5" w:rsidRDefault="00B334D5" w:rsidP="0049207E">
                            <w:pPr>
                              <w:rPr>
                                <w:b/>
                                <w:sz w:val="24"/>
                              </w:rPr>
                            </w:pPr>
                            <w:r w:rsidRPr="00E20AD5">
                              <w:rPr>
                                <w:b/>
                                <w:sz w:val="24"/>
                              </w:rPr>
                              <w:t>DNA mit Mutation des PRPH2 Gens</w:t>
                            </w:r>
                          </w:p>
                        </w:tc>
                      </w:tr>
                      <w:tr w:rsidR="00B334D5" w:rsidRPr="004D3F78" w14:paraId="2DFFA863" w14:textId="77777777" w:rsidTr="0049207E">
                        <w:trPr>
                          <w:trHeight w:val="679"/>
                        </w:trPr>
                        <w:tc>
                          <w:tcPr>
                            <w:tcW w:w="928" w:type="dxa"/>
                          </w:tcPr>
                          <w:p w14:paraId="7AFEA768" w14:textId="77777777" w:rsidR="00B334D5" w:rsidRPr="00F46050" w:rsidRDefault="00B334D5" w:rsidP="0049207E">
                            <w:pPr>
                              <w:rPr>
                                <w:sz w:val="20"/>
                                <w:szCs w:val="20"/>
                              </w:rPr>
                            </w:pPr>
                            <w:r w:rsidRPr="00F46050">
                              <w:rPr>
                                <w:sz w:val="20"/>
                                <w:szCs w:val="20"/>
                              </w:rPr>
                              <w:t>DNA</w:t>
                            </w:r>
                          </w:p>
                          <w:p w14:paraId="1669403D" w14:textId="77777777" w:rsidR="00B334D5" w:rsidRPr="00F46050" w:rsidRDefault="00B334D5" w:rsidP="0049207E">
                            <w:pPr>
                              <w:rPr>
                                <w:sz w:val="20"/>
                                <w:szCs w:val="20"/>
                              </w:rPr>
                            </w:pPr>
                            <w:r w:rsidRPr="00F46050">
                              <w:rPr>
                                <w:sz w:val="20"/>
                                <w:szCs w:val="20"/>
                              </w:rPr>
                              <w:t>3´-&gt; 5´</w:t>
                            </w:r>
                          </w:p>
                        </w:tc>
                        <w:tc>
                          <w:tcPr>
                            <w:tcW w:w="3608" w:type="dxa"/>
                          </w:tcPr>
                          <w:p w14:paraId="5ED21696" w14:textId="77777777" w:rsidR="00B334D5" w:rsidRPr="003C650D" w:rsidRDefault="00B334D5" w:rsidP="0049207E">
                            <w:pPr>
                              <w:rPr>
                                <w:color w:val="000000" w:themeColor="text1"/>
                                <w:sz w:val="24"/>
                                <w:szCs w:val="24"/>
                              </w:rPr>
                            </w:pPr>
                            <w:r w:rsidRPr="003C650D">
                              <w:rPr>
                                <w:color w:val="000000" w:themeColor="text1"/>
                                <w:sz w:val="24"/>
                                <w:szCs w:val="24"/>
                              </w:rPr>
                              <w:t xml:space="preserve">T A C C T A C T A C G G T C G A T T </w:t>
                            </w:r>
                          </w:p>
                        </w:tc>
                        <w:tc>
                          <w:tcPr>
                            <w:tcW w:w="3828" w:type="dxa"/>
                          </w:tcPr>
                          <w:p w14:paraId="3CB95BB3" w14:textId="77777777" w:rsidR="00B334D5" w:rsidRPr="003C650D" w:rsidRDefault="00B334D5" w:rsidP="0049207E">
                            <w:pPr>
                              <w:rPr>
                                <w:color w:val="000000" w:themeColor="text1"/>
                                <w:sz w:val="24"/>
                              </w:rPr>
                            </w:pPr>
                            <w:r w:rsidRPr="003C650D">
                              <w:rPr>
                                <w:color w:val="000000" w:themeColor="text1"/>
                                <w:sz w:val="24"/>
                                <w:szCs w:val="24"/>
                              </w:rPr>
                              <w:t>T A C C T A G C T A C G G T C G A T T</w:t>
                            </w:r>
                          </w:p>
                        </w:tc>
                      </w:tr>
                      <w:tr w:rsidR="00B334D5" w:rsidRPr="00B334D5" w14:paraId="481BF5EE" w14:textId="77777777" w:rsidTr="0049207E">
                        <w:trPr>
                          <w:trHeight w:val="181"/>
                        </w:trPr>
                        <w:tc>
                          <w:tcPr>
                            <w:tcW w:w="928" w:type="dxa"/>
                          </w:tcPr>
                          <w:p w14:paraId="43EBA6F2" w14:textId="77777777" w:rsidR="00B334D5" w:rsidRPr="00F46050" w:rsidRDefault="00B334D5" w:rsidP="0049207E">
                            <w:pPr>
                              <w:rPr>
                                <w:sz w:val="20"/>
                                <w:szCs w:val="20"/>
                              </w:rPr>
                            </w:pPr>
                            <w:r w:rsidRPr="00F46050">
                              <w:rPr>
                                <w:sz w:val="20"/>
                                <w:szCs w:val="20"/>
                              </w:rPr>
                              <w:t>mRNA</w:t>
                            </w:r>
                          </w:p>
                          <w:p w14:paraId="4270689B" w14:textId="77777777" w:rsidR="00B334D5" w:rsidRPr="00F46050" w:rsidRDefault="00B334D5" w:rsidP="0049207E">
                            <w:pPr>
                              <w:rPr>
                                <w:sz w:val="20"/>
                                <w:szCs w:val="20"/>
                              </w:rPr>
                            </w:pPr>
                            <w:r w:rsidRPr="00F46050">
                              <w:rPr>
                                <w:sz w:val="20"/>
                                <w:szCs w:val="20"/>
                              </w:rPr>
                              <w:t>5´-&gt; 3´</w:t>
                            </w:r>
                          </w:p>
                        </w:tc>
                        <w:tc>
                          <w:tcPr>
                            <w:tcW w:w="3608" w:type="dxa"/>
                          </w:tcPr>
                          <w:p w14:paraId="6D69E237" w14:textId="77777777" w:rsidR="00B334D5" w:rsidRPr="00F05C0C" w:rsidRDefault="00B334D5" w:rsidP="0049207E">
                            <w:pPr>
                              <w:rPr>
                                <w:color w:val="000000" w:themeColor="text1"/>
                                <w:lang w:val="en-US"/>
                              </w:rPr>
                            </w:pPr>
                            <w:r w:rsidRPr="00F05C0C">
                              <w:rPr>
                                <w:color w:val="000000" w:themeColor="text1"/>
                                <w:lang w:val="en-US"/>
                              </w:rPr>
                              <w:t>A U G G A U G A U G C C A G C U A A</w:t>
                            </w:r>
                          </w:p>
                        </w:tc>
                        <w:tc>
                          <w:tcPr>
                            <w:tcW w:w="3828" w:type="dxa"/>
                          </w:tcPr>
                          <w:p w14:paraId="12184501" w14:textId="77777777" w:rsidR="00B334D5" w:rsidRPr="003C650D" w:rsidRDefault="00B334D5" w:rsidP="0049207E">
                            <w:pPr>
                              <w:rPr>
                                <w:color w:val="000000" w:themeColor="text1"/>
                                <w:sz w:val="24"/>
                                <w:lang w:val="en-US"/>
                              </w:rPr>
                            </w:pPr>
                            <w:r w:rsidRPr="00F05C0C">
                              <w:rPr>
                                <w:color w:val="000000" w:themeColor="text1"/>
                                <w:lang w:val="en-US"/>
                              </w:rPr>
                              <w:t>A U G G A U C G A U G C C A G C U A A</w:t>
                            </w:r>
                          </w:p>
                        </w:tc>
                      </w:tr>
                      <w:tr w:rsidR="00B334D5" w:rsidRPr="006551C4" w14:paraId="1E315A18" w14:textId="77777777" w:rsidTr="0049207E">
                        <w:trPr>
                          <w:trHeight w:val="302"/>
                        </w:trPr>
                        <w:tc>
                          <w:tcPr>
                            <w:tcW w:w="928" w:type="dxa"/>
                          </w:tcPr>
                          <w:p w14:paraId="73B678A2" w14:textId="77777777" w:rsidR="00B334D5" w:rsidRPr="00F46050" w:rsidRDefault="00B334D5" w:rsidP="0049207E">
                            <w:pPr>
                              <w:rPr>
                                <w:rFonts w:cs="Times New Roman"/>
                                <w:sz w:val="20"/>
                                <w:szCs w:val="20"/>
                              </w:rPr>
                            </w:pPr>
                            <w:r w:rsidRPr="00F46050">
                              <w:rPr>
                                <w:rFonts w:cs="Times New Roman"/>
                                <w:sz w:val="20"/>
                                <w:szCs w:val="20"/>
                              </w:rPr>
                              <w:t>Amino-säure-</w:t>
                            </w:r>
                          </w:p>
                          <w:p w14:paraId="3A3EE280" w14:textId="77777777" w:rsidR="00B334D5" w:rsidRPr="00F46050" w:rsidRDefault="00B334D5" w:rsidP="0049207E">
                            <w:pPr>
                              <w:rPr>
                                <w:sz w:val="20"/>
                                <w:szCs w:val="20"/>
                              </w:rPr>
                            </w:pPr>
                            <w:r w:rsidRPr="00F46050">
                              <w:rPr>
                                <w:rFonts w:cs="Times New Roman"/>
                                <w:sz w:val="20"/>
                                <w:szCs w:val="20"/>
                              </w:rPr>
                              <w:t>Sequenz</w:t>
                            </w:r>
                          </w:p>
                        </w:tc>
                        <w:tc>
                          <w:tcPr>
                            <w:tcW w:w="3608" w:type="dxa"/>
                          </w:tcPr>
                          <w:p w14:paraId="198427E3" w14:textId="77777777" w:rsidR="00B334D5" w:rsidRPr="003C650D" w:rsidRDefault="00B334D5" w:rsidP="0049207E">
                            <w:pPr>
                              <w:rPr>
                                <w:color w:val="000000" w:themeColor="text1"/>
                                <w:sz w:val="24"/>
                                <w:lang w:val="en-US"/>
                              </w:rPr>
                            </w:pPr>
                            <w:r w:rsidRPr="003C650D">
                              <w:rPr>
                                <w:color w:val="000000" w:themeColor="text1"/>
                                <w:sz w:val="24"/>
                                <w:lang w:val="en-US"/>
                              </w:rPr>
                              <w:t>Met, Asp, Asp, Ala, Ser, Stop</w:t>
                            </w:r>
                            <w:r>
                              <w:rPr>
                                <w:color w:val="000000" w:themeColor="text1"/>
                                <w:sz w:val="24"/>
                                <w:lang w:val="en-US"/>
                              </w:rPr>
                              <w:t>p</w:t>
                            </w:r>
                          </w:p>
                        </w:tc>
                        <w:tc>
                          <w:tcPr>
                            <w:tcW w:w="3828" w:type="dxa"/>
                          </w:tcPr>
                          <w:p w14:paraId="7DFAEBB4" w14:textId="77777777" w:rsidR="00B334D5" w:rsidRPr="003C650D" w:rsidRDefault="00B334D5" w:rsidP="0049207E">
                            <w:pPr>
                              <w:rPr>
                                <w:color w:val="000000" w:themeColor="text1"/>
                                <w:sz w:val="24"/>
                              </w:rPr>
                            </w:pPr>
                            <w:r w:rsidRPr="003C650D">
                              <w:rPr>
                                <w:color w:val="000000" w:themeColor="text1"/>
                                <w:sz w:val="24"/>
                              </w:rPr>
                              <w:t>Met, Asp, Arg, Cys, Gln, Leu, ………..</w:t>
                            </w:r>
                          </w:p>
                        </w:tc>
                      </w:tr>
                    </w:tbl>
                    <w:p w14:paraId="665A0E61" w14:textId="77777777" w:rsidR="00B334D5" w:rsidRPr="006551C4" w:rsidRDefault="00B334D5" w:rsidP="0049207E"/>
                  </w:txbxContent>
                </v:textbox>
                <w10:wrap type="square" anchorx="margin"/>
              </v:shape>
            </w:pict>
          </mc:Fallback>
        </mc:AlternateContent>
      </w:r>
      <w:r w:rsidRPr="003A62CA">
        <w:rPr>
          <w:noProof/>
          <w:sz w:val="24"/>
          <w:lang w:eastAsia="de-DE"/>
        </w:rPr>
        <mc:AlternateContent>
          <mc:Choice Requires="wps">
            <w:drawing>
              <wp:anchor distT="45720" distB="45720" distL="114300" distR="114300" simplePos="0" relativeHeight="251663360" behindDoc="0" locked="0" layoutInCell="1" allowOverlap="1" wp14:anchorId="09972225" wp14:editId="0605A86E">
                <wp:simplePos x="0" y="0"/>
                <wp:positionH relativeFrom="margin">
                  <wp:posOffset>-388942</wp:posOffset>
                </wp:positionH>
                <wp:positionV relativeFrom="paragraph">
                  <wp:posOffset>7377034</wp:posOffset>
                </wp:positionV>
                <wp:extent cx="5686425" cy="2018805"/>
                <wp:effectExtent l="0" t="0" r="28575" b="19685"/>
                <wp:wrapNone/>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2018805"/>
                        </a:xfrm>
                        <a:prstGeom prst="rect">
                          <a:avLst/>
                        </a:prstGeom>
                        <a:solidFill>
                          <a:srgbClr val="FFFFFF"/>
                        </a:solidFill>
                        <a:ln w="9525">
                          <a:solidFill>
                            <a:srgbClr val="000000"/>
                          </a:solidFill>
                          <a:miter lim="800000"/>
                          <a:headEnd/>
                          <a:tailEnd/>
                        </a:ln>
                      </wps:spPr>
                      <wps:txbx>
                        <w:txbxContent>
                          <w:p w14:paraId="4FDF6484" w14:textId="77777777" w:rsidR="00B334D5" w:rsidRPr="003A62CA" w:rsidRDefault="00B334D5" w:rsidP="0049207E">
                            <w:pPr>
                              <w:rPr>
                                <w:b/>
                              </w:rPr>
                            </w:pPr>
                            <w:r w:rsidRPr="003A62CA">
                              <w:rPr>
                                <w:b/>
                              </w:rPr>
                              <w:t xml:space="preserve">Lösungskarte </w:t>
                            </w:r>
                            <w:r>
                              <w:rPr>
                                <w:b/>
                              </w:rPr>
                              <w:t>RP2</w:t>
                            </w:r>
                            <w:r w:rsidRPr="003A62CA">
                              <w:rPr>
                                <w:b/>
                              </w:rPr>
                              <w:t>-Gen</w:t>
                            </w:r>
                          </w:p>
                          <w:tbl>
                            <w:tblPr>
                              <w:tblStyle w:val="Tabellenraster"/>
                              <w:tblW w:w="8364" w:type="dxa"/>
                              <w:tblInd w:w="-5" w:type="dxa"/>
                              <w:tblLook w:val="04A0" w:firstRow="1" w:lastRow="0" w:firstColumn="1" w:lastColumn="0" w:noHBand="0" w:noVBand="1"/>
                            </w:tblPr>
                            <w:tblGrid>
                              <w:gridCol w:w="933"/>
                              <w:gridCol w:w="3747"/>
                              <w:gridCol w:w="3684"/>
                            </w:tblGrid>
                            <w:tr w:rsidR="00B334D5" w14:paraId="0AA19C7F" w14:textId="77777777" w:rsidTr="0049207E">
                              <w:trPr>
                                <w:trHeight w:val="193"/>
                              </w:trPr>
                              <w:tc>
                                <w:tcPr>
                                  <w:tcW w:w="928" w:type="dxa"/>
                                </w:tcPr>
                                <w:p w14:paraId="481FEE60" w14:textId="77777777" w:rsidR="00B334D5" w:rsidRDefault="00B334D5" w:rsidP="0049207E">
                                  <w:pPr>
                                    <w:rPr>
                                      <w:sz w:val="24"/>
                                    </w:rPr>
                                  </w:pPr>
                                </w:p>
                              </w:tc>
                              <w:tc>
                                <w:tcPr>
                                  <w:tcW w:w="3750" w:type="dxa"/>
                                </w:tcPr>
                                <w:p w14:paraId="0C08AB3A" w14:textId="77777777" w:rsidR="00B334D5" w:rsidRPr="003C650D" w:rsidRDefault="00B334D5" w:rsidP="0049207E">
                                  <w:pPr>
                                    <w:rPr>
                                      <w:color w:val="000000" w:themeColor="text1"/>
                                      <w:sz w:val="24"/>
                                    </w:rPr>
                                  </w:pPr>
                                  <w:r w:rsidRPr="003C650D">
                                    <w:rPr>
                                      <w:b/>
                                      <w:color w:val="000000" w:themeColor="text1"/>
                                      <w:sz w:val="24"/>
                                      <w:szCs w:val="32"/>
                                    </w:rPr>
                                    <w:t>Wildtyp DNA des RP2-Gens</w:t>
                                  </w:r>
                                </w:p>
                              </w:tc>
                              <w:tc>
                                <w:tcPr>
                                  <w:tcW w:w="3686" w:type="dxa"/>
                                </w:tcPr>
                                <w:p w14:paraId="439D7516" w14:textId="77777777" w:rsidR="00B334D5" w:rsidRPr="003C650D" w:rsidRDefault="00B334D5" w:rsidP="0049207E">
                                  <w:pPr>
                                    <w:rPr>
                                      <w:color w:val="000000" w:themeColor="text1"/>
                                      <w:sz w:val="24"/>
                                    </w:rPr>
                                  </w:pPr>
                                  <w:r w:rsidRPr="003C650D">
                                    <w:rPr>
                                      <w:b/>
                                      <w:color w:val="000000" w:themeColor="text1"/>
                                      <w:sz w:val="24"/>
                                      <w:szCs w:val="32"/>
                                    </w:rPr>
                                    <w:t>DNA mit Mutation des RP2-Gens</w:t>
                                  </w:r>
                                </w:p>
                              </w:tc>
                            </w:tr>
                            <w:tr w:rsidR="00B334D5" w:rsidRPr="004D3F78" w14:paraId="4C742CFF" w14:textId="77777777" w:rsidTr="0049207E">
                              <w:trPr>
                                <w:trHeight w:val="679"/>
                              </w:trPr>
                              <w:tc>
                                <w:tcPr>
                                  <w:tcW w:w="928" w:type="dxa"/>
                                </w:tcPr>
                                <w:p w14:paraId="74FD5CE5" w14:textId="77777777" w:rsidR="00B334D5" w:rsidRPr="00F46050" w:rsidRDefault="00B334D5" w:rsidP="0049207E">
                                  <w:pPr>
                                    <w:rPr>
                                      <w:sz w:val="20"/>
                                    </w:rPr>
                                  </w:pPr>
                                  <w:r w:rsidRPr="00F46050">
                                    <w:rPr>
                                      <w:sz w:val="20"/>
                                    </w:rPr>
                                    <w:t>DNA</w:t>
                                  </w:r>
                                </w:p>
                                <w:p w14:paraId="36E1B634" w14:textId="77777777" w:rsidR="00B334D5" w:rsidRPr="00F46050" w:rsidRDefault="00B334D5" w:rsidP="0049207E">
                                  <w:pPr>
                                    <w:rPr>
                                      <w:sz w:val="20"/>
                                    </w:rPr>
                                  </w:pPr>
                                  <w:r w:rsidRPr="00F46050">
                                    <w:rPr>
                                      <w:sz w:val="20"/>
                                    </w:rPr>
                                    <w:t>3´-&gt; 5´</w:t>
                                  </w:r>
                                </w:p>
                              </w:tc>
                              <w:tc>
                                <w:tcPr>
                                  <w:tcW w:w="3750" w:type="dxa"/>
                                </w:tcPr>
                                <w:p w14:paraId="0C17A9DB" w14:textId="77777777" w:rsidR="00B334D5" w:rsidRPr="003C650D" w:rsidRDefault="00B334D5" w:rsidP="0049207E">
                                  <w:pPr>
                                    <w:rPr>
                                      <w:color w:val="000000" w:themeColor="text1"/>
                                      <w:sz w:val="24"/>
                                      <w:szCs w:val="24"/>
                                    </w:rPr>
                                  </w:pPr>
                                  <w:r w:rsidRPr="003C650D">
                                    <w:rPr>
                                      <w:color w:val="000000" w:themeColor="text1"/>
                                      <w:sz w:val="24"/>
                                      <w:szCs w:val="24"/>
                                    </w:rPr>
                                    <w:t>T A C T T G G C T A A T T C A A T T</w:t>
                                  </w:r>
                                </w:p>
                              </w:tc>
                              <w:tc>
                                <w:tcPr>
                                  <w:tcW w:w="3686" w:type="dxa"/>
                                </w:tcPr>
                                <w:p w14:paraId="02DBFC8C" w14:textId="77777777" w:rsidR="00B334D5" w:rsidRPr="003C650D" w:rsidRDefault="00B334D5" w:rsidP="0049207E">
                                  <w:pPr>
                                    <w:rPr>
                                      <w:color w:val="000000" w:themeColor="text1"/>
                                      <w:sz w:val="24"/>
                                    </w:rPr>
                                  </w:pPr>
                                  <w:r w:rsidRPr="003C650D">
                                    <w:rPr>
                                      <w:color w:val="000000" w:themeColor="text1"/>
                                      <w:sz w:val="24"/>
                                      <w:szCs w:val="24"/>
                                    </w:rPr>
                                    <w:t>T A C T T G A C T A A T T C A A T T</w:t>
                                  </w:r>
                                </w:p>
                              </w:tc>
                            </w:tr>
                            <w:tr w:rsidR="00B334D5" w:rsidRPr="00B334D5" w14:paraId="19AAC787" w14:textId="77777777" w:rsidTr="0049207E">
                              <w:trPr>
                                <w:trHeight w:val="180"/>
                              </w:trPr>
                              <w:tc>
                                <w:tcPr>
                                  <w:tcW w:w="928" w:type="dxa"/>
                                </w:tcPr>
                                <w:p w14:paraId="1FEF1DF0" w14:textId="77777777" w:rsidR="00B334D5" w:rsidRPr="00F46050" w:rsidRDefault="00B334D5" w:rsidP="0049207E">
                                  <w:pPr>
                                    <w:rPr>
                                      <w:sz w:val="20"/>
                                    </w:rPr>
                                  </w:pPr>
                                  <w:r w:rsidRPr="00F46050">
                                    <w:rPr>
                                      <w:sz w:val="20"/>
                                    </w:rPr>
                                    <w:t>mRNA</w:t>
                                  </w:r>
                                </w:p>
                                <w:p w14:paraId="335C4EDD" w14:textId="77777777" w:rsidR="00B334D5" w:rsidRPr="00F46050" w:rsidRDefault="00B334D5" w:rsidP="0049207E">
                                  <w:pPr>
                                    <w:rPr>
                                      <w:sz w:val="20"/>
                                    </w:rPr>
                                  </w:pPr>
                                  <w:r w:rsidRPr="00F46050">
                                    <w:rPr>
                                      <w:sz w:val="20"/>
                                    </w:rPr>
                                    <w:t>5´-&gt; 3´</w:t>
                                  </w:r>
                                </w:p>
                              </w:tc>
                              <w:tc>
                                <w:tcPr>
                                  <w:tcW w:w="3750" w:type="dxa"/>
                                </w:tcPr>
                                <w:p w14:paraId="774A437B" w14:textId="77777777" w:rsidR="00B334D5" w:rsidRPr="00F05C0C" w:rsidRDefault="00B334D5" w:rsidP="0049207E">
                                  <w:pPr>
                                    <w:rPr>
                                      <w:color w:val="000000" w:themeColor="text1"/>
                                      <w:lang w:val="en-US"/>
                                    </w:rPr>
                                  </w:pPr>
                                  <w:r w:rsidRPr="00F05C0C">
                                    <w:rPr>
                                      <w:color w:val="000000" w:themeColor="text1"/>
                                      <w:lang w:val="en-US"/>
                                    </w:rPr>
                                    <w:t>A U G A A C C G A U U A A G U U A A</w:t>
                                  </w:r>
                                </w:p>
                              </w:tc>
                              <w:tc>
                                <w:tcPr>
                                  <w:tcW w:w="3686" w:type="dxa"/>
                                </w:tcPr>
                                <w:p w14:paraId="770BC5A8" w14:textId="77777777" w:rsidR="00B334D5" w:rsidRPr="003C650D" w:rsidRDefault="00B334D5" w:rsidP="0049207E">
                                  <w:pPr>
                                    <w:rPr>
                                      <w:color w:val="000000" w:themeColor="text1"/>
                                      <w:sz w:val="24"/>
                                      <w:lang w:val="en-US"/>
                                    </w:rPr>
                                  </w:pPr>
                                  <w:r w:rsidRPr="00F05C0C">
                                    <w:rPr>
                                      <w:color w:val="000000" w:themeColor="text1"/>
                                      <w:lang w:val="en-US"/>
                                    </w:rPr>
                                    <w:t>A U G A A C U G A U U A A G U U A A</w:t>
                                  </w:r>
                                </w:p>
                              </w:tc>
                            </w:tr>
                            <w:tr w:rsidR="00B334D5" w:rsidRPr="006551C4" w14:paraId="25136252" w14:textId="77777777" w:rsidTr="0049207E">
                              <w:trPr>
                                <w:trHeight w:val="159"/>
                              </w:trPr>
                              <w:tc>
                                <w:tcPr>
                                  <w:tcW w:w="928" w:type="dxa"/>
                                </w:tcPr>
                                <w:p w14:paraId="47B54582" w14:textId="77777777" w:rsidR="00B334D5" w:rsidRPr="00F46050" w:rsidRDefault="00B334D5" w:rsidP="0049207E">
                                  <w:pPr>
                                    <w:rPr>
                                      <w:rFonts w:cs="Times New Roman"/>
                                      <w:sz w:val="20"/>
                                      <w:szCs w:val="24"/>
                                    </w:rPr>
                                  </w:pPr>
                                  <w:r w:rsidRPr="00F46050">
                                    <w:rPr>
                                      <w:rFonts w:cs="Times New Roman"/>
                                      <w:sz w:val="20"/>
                                      <w:szCs w:val="24"/>
                                    </w:rPr>
                                    <w:t>Amino-säure-</w:t>
                                  </w:r>
                                </w:p>
                                <w:p w14:paraId="1038604D" w14:textId="77777777" w:rsidR="00B334D5" w:rsidRPr="00F46050" w:rsidRDefault="00B334D5" w:rsidP="0049207E">
                                  <w:pPr>
                                    <w:rPr>
                                      <w:sz w:val="20"/>
                                    </w:rPr>
                                  </w:pPr>
                                  <w:r w:rsidRPr="00F46050">
                                    <w:rPr>
                                      <w:rFonts w:cs="Times New Roman"/>
                                      <w:sz w:val="20"/>
                                      <w:szCs w:val="24"/>
                                    </w:rPr>
                                    <w:t>Sequenz</w:t>
                                  </w:r>
                                </w:p>
                              </w:tc>
                              <w:tc>
                                <w:tcPr>
                                  <w:tcW w:w="3750" w:type="dxa"/>
                                </w:tcPr>
                                <w:p w14:paraId="5DD315CE" w14:textId="77777777" w:rsidR="00B334D5" w:rsidRPr="00015634" w:rsidRDefault="00B334D5" w:rsidP="0049207E">
                                  <w:pPr>
                                    <w:rPr>
                                      <w:color w:val="000000" w:themeColor="text1"/>
                                      <w:sz w:val="24"/>
                                    </w:rPr>
                                  </w:pPr>
                                  <w:r w:rsidRPr="00015634">
                                    <w:rPr>
                                      <w:color w:val="000000" w:themeColor="text1"/>
                                      <w:sz w:val="24"/>
                                    </w:rPr>
                                    <w:t>Met, Asn, Arg, Leu, Ser, Stopp</w:t>
                                  </w:r>
                                </w:p>
                              </w:tc>
                              <w:tc>
                                <w:tcPr>
                                  <w:tcW w:w="3686" w:type="dxa"/>
                                </w:tcPr>
                                <w:p w14:paraId="05F863A5" w14:textId="77777777" w:rsidR="00B334D5" w:rsidRPr="003C650D" w:rsidRDefault="00B334D5" w:rsidP="0049207E">
                                  <w:pPr>
                                    <w:rPr>
                                      <w:color w:val="000000" w:themeColor="text1"/>
                                      <w:sz w:val="24"/>
                                      <w:lang w:val="en-US"/>
                                    </w:rPr>
                                  </w:pPr>
                                  <w:r w:rsidRPr="003C650D">
                                    <w:rPr>
                                      <w:color w:val="000000" w:themeColor="text1"/>
                                      <w:sz w:val="24"/>
                                      <w:lang w:val="en-US"/>
                                    </w:rPr>
                                    <w:t>Met, Asn, Stop</w:t>
                                  </w:r>
                                  <w:r>
                                    <w:rPr>
                                      <w:color w:val="000000" w:themeColor="text1"/>
                                      <w:sz w:val="24"/>
                                      <w:lang w:val="en-US"/>
                                    </w:rPr>
                                    <w:t>p</w:t>
                                  </w:r>
                                  <w:r w:rsidRPr="003C650D">
                                    <w:rPr>
                                      <w:color w:val="000000" w:themeColor="text1"/>
                                      <w:sz w:val="24"/>
                                      <w:lang w:val="en-US"/>
                                    </w:rPr>
                                    <w:t xml:space="preserve"> </w:t>
                                  </w:r>
                                </w:p>
                              </w:tc>
                            </w:tr>
                          </w:tbl>
                          <w:p w14:paraId="73AFB229" w14:textId="77777777" w:rsidR="00B334D5" w:rsidRPr="00730CAD" w:rsidRDefault="00B334D5" w:rsidP="004920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30.65pt;margin-top:580.85pt;width:447.75pt;height:158.9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">
                <v:textbox>
                  <w:txbxContent>
                    <w:p w14:paraId="4FDF6484" w14:textId="77777777" w:rsidR="00B334D5" w:rsidRPr="003A62CA" w:rsidRDefault="00B334D5" w:rsidP="0049207E">
                      <w:pPr>
                        <w:rPr>
                          <w:b/>
                        </w:rPr>
                      </w:pPr>
                      <w:r w:rsidRPr="003A62CA">
                        <w:rPr>
                          <w:b/>
                        </w:rPr>
                        <w:t xml:space="preserve">Lösungskarte </w:t>
                      </w:r>
                      <w:r>
                        <w:rPr>
                          <w:b/>
                        </w:rPr>
                        <w:t>RP2</w:t>
                      </w:r>
                      <w:r w:rsidRPr="003A62CA">
                        <w:rPr>
                          <w:b/>
                        </w:rPr>
                        <w:t>-Gen</w:t>
                      </w:r>
                    </w:p>
                    <w:tbl>
                      <w:tblPr>
                        <w:tblStyle w:val="Tabellenraster"/>
                        <w:tblW w:w="8364" w:type="dxa"/>
                        <w:tblInd w:w="-5" w:type="dxa"/>
                        <w:tblLook w:val="04A0" w:firstRow="1" w:lastRow="0" w:firstColumn="1" w:lastColumn="0" w:noHBand="0" w:noVBand="1"/>
                      </w:tblPr>
                      <w:tblGrid>
                        <w:gridCol w:w="933"/>
                        <w:gridCol w:w="3747"/>
                        <w:gridCol w:w="3684"/>
                      </w:tblGrid>
                      <w:tr w:rsidR="00B334D5" w14:paraId="0AA19C7F" w14:textId="77777777" w:rsidTr="0049207E">
                        <w:trPr>
                          <w:trHeight w:val="193"/>
                        </w:trPr>
                        <w:tc>
                          <w:tcPr>
                            <w:tcW w:w="928" w:type="dxa"/>
                          </w:tcPr>
                          <w:p w14:paraId="481FEE60" w14:textId="77777777" w:rsidR="00B334D5" w:rsidRDefault="00B334D5" w:rsidP="0049207E">
                            <w:pPr>
                              <w:rPr>
                                <w:sz w:val="24"/>
                              </w:rPr>
                            </w:pPr>
                          </w:p>
                        </w:tc>
                        <w:tc>
                          <w:tcPr>
                            <w:tcW w:w="3750" w:type="dxa"/>
                          </w:tcPr>
                          <w:p w14:paraId="0C08AB3A" w14:textId="77777777" w:rsidR="00B334D5" w:rsidRPr="003C650D" w:rsidRDefault="00B334D5" w:rsidP="0049207E">
                            <w:pPr>
                              <w:rPr>
                                <w:color w:val="000000" w:themeColor="text1"/>
                                <w:sz w:val="24"/>
                              </w:rPr>
                            </w:pPr>
                            <w:r w:rsidRPr="003C650D">
                              <w:rPr>
                                <w:b/>
                                <w:color w:val="000000" w:themeColor="text1"/>
                                <w:sz w:val="24"/>
                                <w:szCs w:val="32"/>
                              </w:rPr>
                              <w:t>Wildtyp DNA des RP2-Gens</w:t>
                            </w:r>
                          </w:p>
                        </w:tc>
                        <w:tc>
                          <w:tcPr>
                            <w:tcW w:w="3686" w:type="dxa"/>
                          </w:tcPr>
                          <w:p w14:paraId="439D7516" w14:textId="77777777" w:rsidR="00B334D5" w:rsidRPr="003C650D" w:rsidRDefault="00B334D5" w:rsidP="0049207E">
                            <w:pPr>
                              <w:rPr>
                                <w:color w:val="000000" w:themeColor="text1"/>
                                <w:sz w:val="24"/>
                              </w:rPr>
                            </w:pPr>
                            <w:r w:rsidRPr="003C650D">
                              <w:rPr>
                                <w:b/>
                                <w:color w:val="000000" w:themeColor="text1"/>
                                <w:sz w:val="24"/>
                                <w:szCs w:val="32"/>
                              </w:rPr>
                              <w:t>DNA mit Mutation des RP2-Gens</w:t>
                            </w:r>
                          </w:p>
                        </w:tc>
                      </w:tr>
                      <w:tr w:rsidR="00B334D5" w:rsidRPr="004D3F78" w14:paraId="4C742CFF" w14:textId="77777777" w:rsidTr="0049207E">
                        <w:trPr>
                          <w:trHeight w:val="679"/>
                        </w:trPr>
                        <w:tc>
                          <w:tcPr>
                            <w:tcW w:w="928" w:type="dxa"/>
                          </w:tcPr>
                          <w:p w14:paraId="74FD5CE5" w14:textId="77777777" w:rsidR="00B334D5" w:rsidRPr="00F46050" w:rsidRDefault="00B334D5" w:rsidP="0049207E">
                            <w:pPr>
                              <w:rPr>
                                <w:sz w:val="20"/>
                              </w:rPr>
                            </w:pPr>
                            <w:r w:rsidRPr="00F46050">
                              <w:rPr>
                                <w:sz w:val="20"/>
                              </w:rPr>
                              <w:t>DNA</w:t>
                            </w:r>
                          </w:p>
                          <w:p w14:paraId="36E1B634" w14:textId="77777777" w:rsidR="00B334D5" w:rsidRPr="00F46050" w:rsidRDefault="00B334D5" w:rsidP="0049207E">
                            <w:pPr>
                              <w:rPr>
                                <w:sz w:val="20"/>
                              </w:rPr>
                            </w:pPr>
                            <w:r w:rsidRPr="00F46050">
                              <w:rPr>
                                <w:sz w:val="20"/>
                              </w:rPr>
                              <w:t>3´-&gt; 5´</w:t>
                            </w:r>
                          </w:p>
                        </w:tc>
                        <w:tc>
                          <w:tcPr>
                            <w:tcW w:w="3750" w:type="dxa"/>
                          </w:tcPr>
                          <w:p w14:paraId="0C17A9DB" w14:textId="77777777" w:rsidR="00B334D5" w:rsidRPr="003C650D" w:rsidRDefault="00B334D5" w:rsidP="0049207E">
                            <w:pPr>
                              <w:rPr>
                                <w:color w:val="000000" w:themeColor="text1"/>
                                <w:sz w:val="24"/>
                                <w:szCs w:val="24"/>
                              </w:rPr>
                            </w:pPr>
                            <w:r w:rsidRPr="003C650D">
                              <w:rPr>
                                <w:color w:val="000000" w:themeColor="text1"/>
                                <w:sz w:val="24"/>
                                <w:szCs w:val="24"/>
                              </w:rPr>
                              <w:t>T A C T T G G C T A A T T C A A T T</w:t>
                            </w:r>
                          </w:p>
                        </w:tc>
                        <w:tc>
                          <w:tcPr>
                            <w:tcW w:w="3686" w:type="dxa"/>
                          </w:tcPr>
                          <w:p w14:paraId="02DBFC8C" w14:textId="77777777" w:rsidR="00B334D5" w:rsidRPr="003C650D" w:rsidRDefault="00B334D5" w:rsidP="0049207E">
                            <w:pPr>
                              <w:rPr>
                                <w:color w:val="000000" w:themeColor="text1"/>
                                <w:sz w:val="24"/>
                              </w:rPr>
                            </w:pPr>
                            <w:r w:rsidRPr="003C650D">
                              <w:rPr>
                                <w:color w:val="000000" w:themeColor="text1"/>
                                <w:sz w:val="24"/>
                                <w:szCs w:val="24"/>
                              </w:rPr>
                              <w:t>T A C T T G A C T A A T T C A A T T</w:t>
                            </w:r>
                          </w:p>
                        </w:tc>
                      </w:tr>
                      <w:tr w:rsidR="00B334D5" w:rsidRPr="00B334D5" w14:paraId="19AAC787" w14:textId="77777777" w:rsidTr="0049207E">
                        <w:trPr>
                          <w:trHeight w:val="180"/>
                        </w:trPr>
                        <w:tc>
                          <w:tcPr>
                            <w:tcW w:w="928" w:type="dxa"/>
                          </w:tcPr>
                          <w:p w14:paraId="1FEF1DF0" w14:textId="77777777" w:rsidR="00B334D5" w:rsidRPr="00F46050" w:rsidRDefault="00B334D5" w:rsidP="0049207E">
                            <w:pPr>
                              <w:rPr>
                                <w:sz w:val="20"/>
                              </w:rPr>
                            </w:pPr>
                            <w:r w:rsidRPr="00F46050">
                              <w:rPr>
                                <w:sz w:val="20"/>
                              </w:rPr>
                              <w:t>mRNA</w:t>
                            </w:r>
                          </w:p>
                          <w:p w14:paraId="335C4EDD" w14:textId="77777777" w:rsidR="00B334D5" w:rsidRPr="00F46050" w:rsidRDefault="00B334D5" w:rsidP="0049207E">
                            <w:pPr>
                              <w:rPr>
                                <w:sz w:val="20"/>
                              </w:rPr>
                            </w:pPr>
                            <w:r w:rsidRPr="00F46050">
                              <w:rPr>
                                <w:sz w:val="20"/>
                              </w:rPr>
                              <w:t>5´-&gt; 3´</w:t>
                            </w:r>
                          </w:p>
                        </w:tc>
                        <w:tc>
                          <w:tcPr>
                            <w:tcW w:w="3750" w:type="dxa"/>
                          </w:tcPr>
                          <w:p w14:paraId="774A437B" w14:textId="77777777" w:rsidR="00B334D5" w:rsidRPr="00F05C0C" w:rsidRDefault="00B334D5" w:rsidP="0049207E">
                            <w:pPr>
                              <w:rPr>
                                <w:color w:val="000000" w:themeColor="text1"/>
                                <w:lang w:val="en-US"/>
                              </w:rPr>
                            </w:pPr>
                            <w:r w:rsidRPr="00F05C0C">
                              <w:rPr>
                                <w:color w:val="000000" w:themeColor="text1"/>
                                <w:lang w:val="en-US"/>
                              </w:rPr>
                              <w:t>A U G A A C C G A U U A A G U U A A</w:t>
                            </w:r>
                          </w:p>
                        </w:tc>
                        <w:tc>
                          <w:tcPr>
                            <w:tcW w:w="3686" w:type="dxa"/>
                          </w:tcPr>
                          <w:p w14:paraId="770BC5A8" w14:textId="77777777" w:rsidR="00B334D5" w:rsidRPr="003C650D" w:rsidRDefault="00B334D5" w:rsidP="0049207E">
                            <w:pPr>
                              <w:rPr>
                                <w:color w:val="000000" w:themeColor="text1"/>
                                <w:sz w:val="24"/>
                                <w:lang w:val="en-US"/>
                              </w:rPr>
                            </w:pPr>
                            <w:r w:rsidRPr="00F05C0C">
                              <w:rPr>
                                <w:color w:val="000000" w:themeColor="text1"/>
                                <w:lang w:val="en-US"/>
                              </w:rPr>
                              <w:t>A U G A A C U G A U U A A G U U A A</w:t>
                            </w:r>
                          </w:p>
                        </w:tc>
                      </w:tr>
                      <w:tr w:rsidR="00B334D5" w:rsidRPr="006551C4" w14:paraId="25136252" w14:textId="77777777" w:rsidTr="0049207E">
                        <w:trPr>
                          <w:trHeight w:val="159"/>
                        </w:trPr>
                        <w:tc>
                          <w:tcPr>
                            <w:tcW w:w="928" w:type="dxa"/>
                          </w:tcPr>
                          <w:p w14:paraId="47B54582" w14:textId="77777777" w:rsidR="00B334D5" w:rsidRPr="00F46050" w:rsidRDefault="00B334D5" w:rsidP="0049207E">
                            <w:pPr>
                              <w:rPr>
                                <w:rFonts w:cs="Times New Roman"/>
                                <w:sz w:val="20"/>
                                <w:szCs w:val="24"/>
                              </w:rPr>
                            </w:pPr>
                            <w:r w:rsidRPr="00F46050">
                              <w:rPr>
                                <w:rFonts w:cs="Times New Roman"/>
                                <w:sz w:val="20"/>
                                <w:szCs w:val="24"/>
                              </w:rPr>
                              <w:t>Amino-säure-</w:t>
                            </w:r>
                          </w:p>
                          <w:p w14:paraId="1038604D" w14:textId="77777777" w:rsidR="00B334D5" w:rsidRPr="00F46050" w:rsidRDefault="00B334D5" w:rsidP="0049207E">
                            <w:pPr>
                              <w:rPr>
                                <w:sz w:val="20"/>
                              </w:rPr>
                            </w:pPr>
                            <w:r w:rsidRPr="00F46050">
                              <w:rPr>
                                <w:rFonts w:cs="Times New Roman"/>
                                <w:sz w:val="20"/>
                                <w:szCs w:val="24"/>
                              </w:rPr>
                              <w:t>Sequenz</w:t>
                            </w:r>
                          </w:p>
                        </w:tc>
                        <w:tc>
                          <w:tcPr>
                            <w:tcW w:w="3750" w:type="dxa"/>
                          </w:tcPr>
                          <w:p w14:paraId="5DD315CE" w14:textId="77777777" w:rsidR="00B334D5" w:rsidRPr="00015634" w:rsidRDefault="00B334D5" w:rsidP="0049207E">
                            <w:pPr>
                              <w:rPr>
                                <w:color w:val="000000" w:themeColor="text1"/>
                                <w:sz w:val="24"/>
                              </w:rPr>
                            </w:pPr>
                            <w:r w:rsidRPr="00015634">
                              <w:rPr>
                                <w:color w:val="000000" w:themeColor="text1"/>
                                <w:sz w:val="24"/>
                              </w:rPr>
                              <w:t>Met, Asn, Arg, Leu, Ser, Stopp</w:t>
                            </w:r>
                          </w:p>
                        </w:tc>
                        <w:tc>
                          <w:tcPr>
                            <w:tcW w:w="3686" w:type="dxa"/>
                          </w:tcPr>
                          <w:p w14:paraId="05F863A5" w14:textId="77777777" w:rsidR="00B334D5" w:rsidRPr="003C650D" w:rsidRDefault="00B334D5" w:rsidP="0049207E">
                            <w:pPr>
                              <w:rPr>
                                <w:color w:val="000000" w:themeColor="text1"/>
                                <w:sz w:val="24"/>
                                <w:lang w:val="en-US"/>
                              </w:rPr>
                            </w:pPr>
                            <w:r w:rsidRPr="003C650D">
                              <w:rPr>
                                <w:color w:val="000000" w:themeColor="text1"/>
                                <w:sz w:val="24"/>
                                <w:lang w:val="en-US"/>
                              </w:rPr>
                              <w:t>Met, Asn, Stop</w:t>
                            </w:r>
                            <w:r>
                              <w:rPr>
                                <w:color w:val="000000" w:themeColor="text1"/>
                                <w:sz w:val="24"/>
                                <w:lang w:val="en-US"/>
                              </w:rPr>
                              <w:t>p</w:t>
                            </w:r>
                            <w:r w:rsidRPr="003C650D">
                              <w:rPr>
                                <w:color w:val="000000" w:themeColor="text1"/>
                                <w:sz w:val="24"/>
                                <w:lang w:val="en-US"/>
                              </w:rPr>
                              <w:t xml:space="preserve"> </w:t>
                            </w:r>
                          </w:p>
                        </w:tc>
                      </w:tr>
                    </w:tbl>
                    <w:p w14:paraId="73AFB229" w14:textId="77777777" w:rsidR="00B334D5" w:rsidRPr="00730CAD" w:rsidRDefault="00B334D5" w:rsidP="0049207E"/>
                  </w:txbxContent>
                </v:textbox>
                <w10:wrap anchorx="margin"/>
              </v:shape>
            </w:pict>
          </mc:Fallback>
        </mc:AlternateContent>
      </w:r>
    </w:p>
    <w:tbl>
      <w:tblPr>
        <w:tblStyle w:val="Tabellenraster"/>
        <w:tblpPr w:leftFromText="141" w:rightFromText="141" w:vertAnchor="page" w:horzAnchor="margin" w:tblpY="1366"/>
        <w:tblW w:w="0" w:type="auto"/>
        <w:tblLook w:val="04A0" w:firstRow="1" w:lastRow="0" w:firstColumn="1" w:lastColumn="0" w:noHBand="0" w:noVBand="1"/>
      </w:tblPr>
      <w:tblGrid>
        <w:gridCol w:w="4957"/>
      </w:tblGrid>
      <w:tr w:rsidR="0049207E" w14:paraId="42978FCA" w14:textId="77777777" w:rsidTr="0049207E">
        <w:trPr>
          <w:trHeight w:val="1158"/>
        </w:trPr>
        <w:tc>
          <w:tcPr>
            <w:tcW w:w="4957" w:type="dxa"/>
          </w:tcPr>
          <w:p w14:paraId="29758B97" w14:textId="77777777" w:rsidR="0049207E" w:rsidRPr="00AA6A1C" w:rsidRDefault="0049207E" w:rsidP="00AA6A1C">
            <w:pPr>
              <w:pStyle w:val="Beschriftung"/>
              <w:rPr>
                <w:b/>
                <w:i w:val="0"/>
                <w:color w:val="auto"/>
                <w:sz w:val="22"/>
                <w:szCs w:val="22"/>
              </w:rPr>
            </w:pPr>
            <w:bookmarkStart w:id="6" w:name="_Hlk507413793"/>
            <w:r w:rsidRPr="00EE1271">
              <w:rPr>
                <w:b/>
                <w:i w:val="0"/>
                <w:color w:val="auto"/>
                <w:sz w:val="22"/>
                <w:szCs w:val="22"/>
              </w:rPr>
              <w:lastRenderedPageBreak/>
              <w:t xml:space="preserve">Expertenaufgabe </w:t>
            </w:r>
            <w:r>
              <w:rPr>
                <w:b/>
                <w:i w:val="0"/>
                <w:color w:val="auto"/>
                <w:sz w:val="22"/>
                <w:szCs w:val="22"/>
              </w:rPr>
              <w:t>Gruppenphase 2</w:t>
            </w:r>
          </w:p>
          <w:p w14:paraId="1D78E936" w14:textId="77777777" w:rsidR="0049207E" w:rsidRPr="00EE1271" w:rsidRDefault="0049207E" w:rsidP="0049207E">
            <w:r>
              <w:t xml:space="preserve">Mutationen können an jeder Stelle im Gen bei </w:t>
            </w:r>
            <w:r w:rsidRPr="006C1E16">
              <w:rPr>
                <w:u w:val="single"/>
              </w:rPr>
              <w:t>Eukaryoten</w:t>
            </w:r>
            <w:r>
              <w:t xml:space="preserve"> auftreten. Dabei führen nicht alle zu einer Veränderung des Proteins, abhängig davon an welcher Stelle sie zu finden sind. Begründen Sie diese Aussage.</w:t>
            </w:r>
          </w:p>
        </w:tc>
      </w:tr>
    </w:tbl>
    <w:p w14:paraId="4B7403AF" w14:textId="77777777" w:rsidR="0049207E" w:rsidRDefault="0049207E" w:rsidP="0049207E">
      <w:pPr>
        <w:rPr>
          <w:rFonts w:ascii="Times New Roman" w:hAnsi="Times New Roman" w:cs="Times New Roman"/>
        </w:rPr>
      </w:pPr>
    </w:p>
    <w:p w14:paraId="3CBE3F78" w14:textId="77777777" w:rsidR="0049207E" w:rsidRDefault="0049207E" w:rsidP="0049207E">
      <w:pPr>
        <w:rPr>
          <w:rFonts w:ascii="Times New Roman" w:hAnsi="Times New Roman" w:cs="Times New Roman"/>
          <w:b/>
          <w:sz w:val="24"/>
          <w:szCs w:val="24"/>
        </w:rPr>
      </w:pPr>
    </w:p>
    <w:p w14:paraId="6995B1D6" w14:textId="77777777" w:rsidR="0049207E" w:rsidRDefault="0049207E" w:rsidP="0049207E">
      <w:pPr>
        <w:rPr>
          <w:rFonts w:ascii="Times New Roman" w:hAnsi="Times New Roman" w:cs="Times New Roman"/>
          <w:b/>
          <w:sz w:val="24"/>
          <w:szCs w:val="24"/>
        </w:rPr>
      </w:pPr>
    </w:p>
    <w:p w14:paraId="2ED45761" w14:textId="77777777" w:rsidR="0049207E" w:rsidRDefault="0049207E" w:rsidP="0049207E">
      <w:pPr>
        <w:rPr>
          <w:rFonts w:ascii="Times New Roman" w:hAnsi="Times New Roman" w:cs="Times New Roman"/>
          <w:b/>
          <w:sz w:val="24"/>
          <w:szCs w:val="24"/>
        </w:rPr>
      </w:pPr>
    </w:p>
    <w:p w14:paraId="2328E8A6" w14:textId="77777777" w:rsidR="0049207E" w:rsidRDefault="0049207E" w:rsidP="0049207E">
      <w:pPr>
        <w:rPr>
          <w:rFonts w:ascii="Times New Roman" w:hAnsi="Times New Roman" w:cs="Times New Roman"/>
          <w:b/>
          <w:sz w:val="24"/>
          <w:szCs w:val="24"/>
        </w:rPr>
      </w:pPr>
    </w:p>
    <w:p w14:paraId="659D094F" w14:textId="77777777" w:rsidR="003534BF" w:rsidRDefault="003534BF" w:rsidP="0049207E">
      <w:pPr>
        <w:rPr>
          <w:rFonts w:ascii="Times New Roman" w:hAnsi="Times New Roman" w:cs="Times New Roman"/>
          <w:b/>
          <w:sz w:val="24"/>
          <w:szCs w:val="24"/>
        </w:rPr>
      </w:pPr>
    </w:p>
    <w:tbl>
      <w:tblPr>
        <w:tblStyle w:val="Tabellenraster"/>
        <w:tblW w:w="0" w:type="auto"/>
        <w:tblLook w:val="04A0" w:firstRow="1" w:lastRow="0" w:firstColumn="1" w:lastColumn="0" w:noHBand="0" w:noVBand="1"/>
      </w:tblPr>
      <w:tblGrid>
        <w:gridCol w:w="4106"/>
      </w:tblGrid>
      <w:tr w:rsidR="0049207E" w14:paraId="17D80D71" w14:textId="77777777" w:rsidTr="0049207E">
        <w:tc>
          <w:tcPr>
            <w:tcW w:w="4106" w:type="dxa"/>
          </w:tcPr>
          <w:p w14:paraId="7371FBEC" w14:textId="77777777" w:rsidR="0049207E" w:rsidRPr="00AA6A1C" w:rsidRDefault="0049207E" w:rsidP="0049207E">
            <w:pPr>
              <w:rPr>
                <w:rFonts w:cs="Times New Roman"/>
                <w:b/>
              </w:rPr>
            </w:pPr>
            <w:r w:rsidRPr="00047D8E">
              <w:rPr>
                <w:rFonts w:cs="Times New Roman"/>
                <w:b/>
              </w:rPr>
              <w:t xml:space="preserve">Tippkarte </w:t>
            </w:r>
            <w:r>
              <w:rPr>
                <w:rFonts w:cs="Times New Roman"/>
                <w:b/>
              </w:rPr>
              <w:t xml:space="preserve">RHO-Gen </w:t>
            </w:r>
            <w:r w:rsidRPr="00047D8E">
              <w:rPr>
                <w:rFonts w:cs="Times New Roman"/>
                <w:b/>
              </w:rPr>
              <w:t xml:space="preserve">Aufgabe </w:t>
            </w:r>
            <w:r>
              <w:rPr>
                <w:rFonts w:cs="Times New Roman"/>
                <w:b/>
              </w:rPr>
              <w:t>2</w:t>
            </w:r>
            <w:r w:rsidRPr="00047D8E">
              <w:rPr>
                <w:rFonts w:cs="Times New Roman"/>
                <w:b/>
              </w:rPr>
              <w:t>:</w:t>
            </w:r>
          </w:p>
          <w:p w14:paraId="76DA81D8" w14:textId="77777777" w:rsidR="0049207E" w:rsidRDefault="0049207E" w:rsidP="0049207E">
            <w:pPr>
              <w:rPr>
                <w:rFonts w:ascii="Times New Roman" w:hAnsi="Times New Roman" w:cs="Times New Roman"/>
                <w:b/>
                <w:sz w:val="24"/>
                <w:szCs w:val="24"/>
              </w:rPr>
            </w:pPr>
            <w:r>
              <w:rPr>
                <w:noProof/>
                <w:color w:val="000000" w:themeColor="text1"/>
                <w:sz w:val="24"/>
                <w:szCs w:val="24"/>
                <w:lang w:eastAsia="de-DE"/>
              </w:rPr>
              <mc:AlternateContent>
                <mc:Choice Requires="wps">
                  <w:drawing>
                    <wp:anchor distT="0" distB="0" distL="114300" distR="114300" simplePos="0" relativeHeight="251696128" behindDoc="0" locked="0" layoutInCell="1" allowOverlap="1" wp14:anchorId="221B4646" wp14:editId="0B63BBC2">
                      <wp:simplePos x="0" y="0"/>
                      <wp:positionH relativeFrom="column">
                        <wp:posOffset>1216660</wp:posOffset>
                      </wp:positionH>
                      <wp:positionV relativeFrom="paragraph">
                        <wp:posOffset>157480</wp:posOffset>
                      </wp:positionV>
                      <wp:extent cx="0" cy="371475"/>
                      <wp:effectExtent l="76200" t="38100" r="57150" b="9525"/>
                      <wp:wrapNone/>
                      <wp:docPr id="29" name="Gerade Verbindung mit Pfeil 29"/>
                      <wp:cNvGraphicFramePr/>
                      <a:graphic xmlns:a="http://schemas.openxmlformats.org/drawingml/2006/main">
                        <a:graphicData uri="http://schemas.microsoft.com/office/word/2010/wordprocessingShape">
                          <wps:wsp>
                            <wps:cNvCnPr/>
                            <wps:spPr>
                              <a:xfrm flipV="1">
                                <a:off x="0" y="0"/>
                                <a:ext cx="0" cy="371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w:pict>
                    <v:shapetype id="_x0000_t32" coordsize="21600,21600" o:spt="32" o:oned="t" path="m0,0l21600,21600e" filled="f">
                      <v:path arrowok="t" fillok="f" o:connecttype="none"/>
                      <o:lock v:ext="edit" shapetype="t"/>
                    </v:shapetype>
                    <v:shape id="Gerade Verbindung mit Pfeil 29" o:spid="_x0000_s1026" type="#_x0000_t32" style="position:absolute;margin-left:95.8pt;margin-top:12.4pt;width:0;height:29.25pt;flip:y;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" strokecolor="#4579b8 [3044]">
                      <v:stroke endarrow="block"/>
                    </v:shape>
                  </w:pict>
                </mc:Fallback>
              </mc:AlternateContent>
            </w:r>
            <w:r w:rsidRPr="003C650D">
              <w:rPr>
                <w:color w:val="000000" w:themeColor="text1"/>
                <w:sz w:val="24"/>
                <w:szCs w:val="24"/>
              </w:rPr>
              <w:t>T A C T T G T C A G T A A T A A T T</w:t>
            </w:r>
          </w:p>
          <w:p w14:paraId="37B43813" w14:textId="77777777" w:rsidR="0049207E" w:rsidRDefault="0049207E" w:rsidP="0049207E">
            <w:pPr>
              <w:rPr>
                <w:rFonts w:ascii="Times New Roman" w:hAnsi="Times New Roman" w:cs="Times New Roman"/>
                <w:b/>
                <w:sz w:val="24"/>
                <w:szCs w:val="24"/>
              </w:rPr>
            </w:pPr>
          </w:p>
        </w:tc>
      </w:tr>
    </w:tbl>
    <w:p w14:paraId="5688680A" w14:textId="77777777" w:rsidR="0049207E" w:rsidRPr="0005054F" w:rsidRDefault="0049207E" w:rsidP="0049207E">
      <w:pPr>
        <w:rPr>
          <w:rFonts w:ascii="Times New Roman" w:hAnsi="Times New Roman" w:cs="Times New Roman"/>
          <w:b/>
          <w:sz w:val="24"/>
          <w:szCs w:val="24"/>
        </w:rPr>
      </w:pPr>
    </w:p>
    <w:tbl>
      <w:tblPr>
        <w:tblStyle w:val="Tabellenraster"/>
        <w:tblW w:w="0" w:type="auto"/>
        <w:tblLook w:val="04A0" w:firstRow="1" w:lastRow="0" w:firstColumn="1" w:lastColumn="0" w:noHBand="0" w:noVBand="1"/>
      </w:tblPr>
      <w:tblGrid>
        <w:gridCol w:w="4106"/>
      </w:tblGrid>
      <w:tr w:rsidR="0049207E" w14:paraId="51C6D789" w14:textId="77777777" w:rsidTr="0049207E">
        <w:tc>
          <w:tcPr>
            <w:tcW w:w="4106" w:type="dxa"/>
          </w:tcPr>
          <w:p w14:paraId="4A0C261E" w14:textId="77777777" w:rsidR="0049207E" w:rsidRPr="00AA6A1C" w:rsidRDefault="0049207E" w:rsidP="0049207E">
            <w:pPr>
              <w:rPr>
                <w:rFonts w:cs="Times New Roman"/>
                <w:b/>
              </w:rPr>
            </w:pPr>
            <w:r w:rsidRPr="00047D8E">
              <w:rPr>
                <w:rFonts w:cs="Times New Roman"/>
                <w:b/>
              </w:rPr>
              <w:t xml:space="preserve">Tippkarte </w:t>
            </w:r>
            <w:r>
              <w:rPr>
                <w:rFonts w:cs="Times New Roman"/>
                <w:b/>
              </w:rPr>
              <w:t xml:space="preserve">PRPF31-Gen </w:t>
            </w:r>
            <w:r w:rsidRPr="00047D8E">
              <w:rPr>
                <w:rFonts w:cs="Times New Roman"/>
                <w:b/>
              </w:rPr>
              <w:t xml:space="preserve">Aufgabe </w:t>
            </w:r>
            <w:r>
              <w:rPr>
                <w:rFonts w:cs="Times New Roman"/>
                <w:b/>
              </w:rPr>
              <w:t>2</w:t>
            </w:r>
            <w:r w:rsidRPr="00047D8E">
              <w:rPr>
                <w:rFonts w:cs="Times New Roman"/>
                <w:b/>
              </w:rPr>
              <w:t>:</w:t>
            </w:r>
          </w:p>
          <w:p w14:paraId="4F1F289C" w14:textId="77777777" w:rsidR="0049207E" w:rsidRDefault="0049207E" w:rsidP="0049207E">
            <w:pPr>
              <w:rPr>
                <w:sz w:val="24"/>
                <w:szCs w:val="24"/>
              </w:rPr>
            </w:pPr>
            <w:r>
              <w:rPr>
                <w:noProof/>
                <w:sz w:val="24"/>
                <w:szCs w:val="24"/>
                <w:lang w:eastAsia="de-DE"/>
              </w:rPr>
              <mc:AlternateContent>
                <mc:Choice Requires="wps">
                  <w:drawing>
                    <wp:anchor distT="0" distB="0" distL="114300" distR="114300" simplePos="0" relativeHeight="251698176" behindDoc="0" locked="0" layoutInCell="1" allowOverlap="1" wp14:anchorId="0C26AA2B" wp14:editId="425AD8F0">
                      <wp:simplePos x="0" y="0"/>
                      <wp:positionH relativeFrom="column">
                        <wp:posOffset>340360</wp:posOffset>
                      </wp:positionH>
                      <wp:positionV relativeFrom="paragraph">
                        <wp:posOffset>120650</wp:posOffset>
                      </wp:positionV>
                      <wp:extent cx="0" cy="295275"/>
                      <wp:effectExtent l="76200" t="38100" r="57150" b="9525"/>
                      <wp:wrapNone/>
                      <wp:docPr id="34" name="Gerade Verbindung mit Pfeil 34"/>
                      <wp:cNvGraphicFramePr/>
                      <a:graphic xmlns:a="http://schemas.openxmlformats.org/drawingml/2006/main">
                        <a:graphicData uri="http://schemas.microsoft.com/office/word/2010/wordprocessingShape">
                          <wps:wsp>
                            <wps:cNvCnPr/>
                            <wps:spPr>
                              <a:xfrm flipV="1">
                                <a:off x="0" y="0"/>
                                <a:ext cx="0" cy="295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w:pict>
                    <v:shape id="Gerade Verbindung mit Pfeil 34" o:spid="_x0000_s1026" type="#_x0000_t32" style="position:absolute;margin-left:26.8pt;margin-top:9.5pt;width:0;height:23.25pt;flip:y;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" strokecolor="#4579b8 [3044]">
                      <v:stroke endarrow="block"/>
                    </v:shape>
                  </w:pict>
                </mc:Fallback>
              </mc:AlternateContent>
            </w:r>
            <w:r w:rsidRPr="00015634">
              <w:rPr>
                <w:sz w:val="24"/>
                <w:szCs w:val="24"/>
              </w:rPr>
              <w:t>T A C</w:t>
            </w:r>
            <w:r>
              <w:rPr>
                <w:sz w:val="24"/>
                <w:szCs w:val="24"/>
              </w:rPr>
              <w:t xml:space="preserve"> </w:t>
            </w:r>
            <w:r w:rsidRPr="00015634">
              <w:rPr>
                <w:sz w:val="24"/>
                <w:szCs w:val="24"/>
              </w:rPr>
              <w:t>A G A A T T C A T C T A T T</w:t>
            </w:r>
          </w:p>
          <w:p w14:paraId="7965CF18" w14:textId="77777777" w:rsidR="0049207E" w:rsidRDefault="0049207E" w:rsidP="0049207E">
            <w:pPr>
              <w:rPr>
                <w:rFonts w:ascii="Times New Roman" w:hAnsi="Times New Roman" w:cs="Times New Roman"/>
                <w:b/>
                <w:sz w:val="24"/>
                <w:szCs w:val="24"/>
              </w:rPr>
            </w:pPr>
          </w:p>
        </w:tc>
      </w:tr>
    </w:tbl>
    <w:p w14:paraId="54477A82" w14:textId="77777777" w:rsidR="0049207E" w:rsidRDefault="0049207E" w:rsidP="0049207E">
      <w:pPr>
        <w:rPr>
          <w:rFonts w:ascii="Times New Roman" w:hAnsi="Times New Roman" w:cs="Times New Roman"/>
          <w:b/>
          <w:sz w:val="24"/>
          <w:szCs w:val="24"/>
        </w:rPr>
      </w:pPr>
    </w:p>
    <w:tbl>
      <w:tblPr>
        <w:tblStyle w:val="Tabellenraster"/>
        <w:tblW w:w="0" w:type="auto"/>
        <w:tblLook w:val="04A0" w:firstRow="1" w:lastRow="0" w:firstColumn="1" w:lastColumn="0" w:noHBand="0" w:noVBand="1"/>
      </w:tblPr>
      <w:tblGrid>
        <w:gridCol w:w="4106"/>
      </w:tblGrid>
      <w:tr w:rsidR="0049207E" w14:paraId="79BC3FB9" w14:textId="77777777" w:rsidTr="0049207E">
        <w:tc>
          <w:tcPr>
            <w:tcW w:w="4106" w:type="dxa"/>
          </w:tcPr>
          <w:p w14:paraId="5533C1F7" w14:textId="77777777" w:rsidR="0049207E" w:rsidRPr="00AA6A1C" w:rsidRDefault="0049207E" w:rsidP="0049207E">
            <w:pPr>
              <w:rPr>
                <w:rFonts w:cs="Times New Roman"/>
                <w:b/>
              </w:rPr>
            </w:pPr>
            <w:r w:rsidRPr="00047D8E">
              <w:rPr>
                <w:rFonts w:cs="Times New Roman"/>
                <w:b/>
              </w:rPr>
              <w:t xml:space="preserve">Tippkarte </w:t>
            </w:r>
            <w:r>
              <w:rPr>
                <w:rFonts w:cs="Times New Roman"/>
                <w:b/>
              </w:rPr>
              <w:t xml:space="preserve">RP2-Gen </w:t>
            </w:r>
            <w:r w:rsidRPr="00047D8E">
              <w:rPr>
                <w:rFonts w:cs="Times New Roman"/>
                <w:b/>
              </w:rPr>
              <w:t xml:space="preserve">Aufgabe </w:t>
            </w:r>
            <w:r>
              <w:rPr>
                <w:rFonts w:cs="Times New Roman"/>
                <w:b/>
              </w:rPr>
              <w:t>2</w:t>
            </w:r>
            <w:r w:rsidRPr="00047D8E">
              <w:rPr>
                <w:rFonts w:cs="Times New Roman"/>
                <w:b/>
              </w:rPr>
              <w:t>:</w:t>
            </w:r>
          </w:p>
          <w:p w14:paraId="3DA4FA6C" w14:textId="77777777" w:rsidR="0049207E" w:rsidRPr="00AA6A1C" w:rsidRDefault="0049207E" w:rsidP="0049207E">
            <w:pPr>
              <w:rPr>
                <w:rFonts w:ascii="Times New Roman" w:hAnsi="Times New Roman" w:cs="Times New Roman"/>
                <w:b/>
                <w:szCs w:val="24"/>
              </w:rPr>
            </w:pPr>
            <w:r>
              <w:rPr>
                <w:rFonts w:ascii="Times New Roman" w:hAnsi="Times New Roman" w:cs="Times New Roman"/>
                <w:noProof/>
                <w:szCs w:val="24"/>
                <w:lang w:eastAsia="de-DE"/>
              </w:rPr>
              <mc:AlternateContent>
                <mc:Choice Requires="wps">
                  <w:drawing>
                    <wp:anchor distT="0" distB="0" distL="114300" distR="114300" simplePos="0" relativeHeight="251699200" behindDoc="0" locked="0" layoutInCell="1" allowOverlap="1" wp14:anchorId="32413433" wp14:editId="0A7C472C">
                      <wp:simplePos x="0" y="0"/>
                      <wp:positionH relativeFrom="column">
                        <wp:posOffset>816610</wp:posOffset>
                      </wp:positionH>
                      <wp:positionV relativeFrom="paragraph">
                        <wp:posOffset>125730</wp:posOffset>
                      </wp:positionV>
                      <wp:extent cx="0" cy="342900"/>
                      <wp:effectExtent l="76200" t="38100" r="57150" b="19050"/>
                      <wp:wrapNone/>
                      <wp:docPr id="38" name="Gerade Verbindung mit Pfeil 38"/>
                      <wp:cNvGraphicFramePr/>
                      <a:graphic xmlns:a="http://schemas.openxmlformats.org/drawingml/2006/main">
                        <a:graphicData uri="http://schemas.microsoft.com/office/word/2010/wordprocessingShape">
                          <wps:wsp>
                            <wps:cNvCnPr/>
                            <wps:spPr>
                              <a:xfrm flipV="1">
                                <a:off x="0" y="0"/>
                                <a:ext cx="0" cy="342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w:pict>
                    <v:shape id="Gerade Verbindung mit Pfeil 38" o:spid="_x0000_s1026" type="#_x0000_t32" style="position:absolute;margin-left:64.3pt;margin-top:9.9pt;width:0;height:27pt;flip:y;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" strokecolor="#4579b8 [3044]">
                      <v:stroke endarrow="block"/>
                    </v:shape>
                  </w:pict>
                </mc:Fallback>
              </mc:AlternateContent>
            </w:r>
            <w:r w:rsidRPr="006C1E16">
              <w:rPr>
                <w:rFonts w:ascii="Times New Roman" w:hAnsi="Times New Roman" w:cs="Times New Roman"/>
                <w:szCs w:val="24"/>
              </w:rPr>
              <w:t>T A C T T G A C T A A T T C A A T T</w:t>
            </w:r>
          </w:p>
          <w:p w14:paraId="7D27C4F7" w14:textId="77777777" w:rsidR="0049207E" w:rsidRDefault="0049207E" w:rsidP="0049207E">
            <w:pPr>
              <w:rPr>
                <w:rFonts w:ascii="Times New Roman" w:hAnsi="Times New Roman" w:cs="Times New Roman"/>
                <w:b/>
                <w:sz w:val="24"/>
                <w:szCs w:val="24"/>
              </w:rPr>
            </w:pPr>
          </w:p>
        </w:tc>
      </w:tr>
    </w:tbl>
    <w:p w14:paraId="45E5901F" w14:textId="77777777" w:rsidR="0049207E" w:rsidRDefault="0049207E" w:rsidP="0049207E">
      <w:pPr>
        <w:rPr>
          <w:rFonts w:ascii="Times New Roman" w:hAnsi="Times New Roman" w:cs="Times New Roman"/>
          <w:b/>
          <w:sz w:val="24"/>
          <w:szCs w:val="24"/>
        </w:rPr>
      </w:pPr>
    </w:p>
    <w:tbl>
      <w:tblPr>
        <w:tblStyle w:val="Tabellenraster"/>
        <w:tblW w:w="0" w:type="auto"/>
        <w:tblLook w:val="04A0" w:firstRow="1" w:lastRow="0" w:firstColumn="1" w:lastColumn="0" w:noHBand="0" w:noVBand="1"/>
      </w:tblPr>
      <w:tblGrid>
        <w:gridCol w:w="4106"/>
      </w:tblGrid>
      <w:tr w:rsidR="0049207E" w14:paraId="7099971B" w14:textId="77777777" w:rsidTr="0049207E">
        <w:trPr>
          <w:trHeight w:val="1515"/>
        </w:trPr>
        <w:tc>
          <w:tcPr>
            <w:tcW w:w="4106" w:type="dxa"/>
          </w:tcPr>
          <w:p w14:paraId="12D6CF1B" w14:textId="77777777" w:rsidR="0049207E" w:rsidRPr="00AA6A1C" w:rsidRDefault="0049207E" w:rsidP="0049207E">
            <w:pPr>
              <w:rPr>
                <w:rFonts w:cs="Times New Roman"/>
                <w:b/>
              </w:rPr>
            </w:pPr>
            <w:r w:rsidRPr="00047D8E">
              <w:rPr>
                <w:rFonts w:cs="Times New Roman"/>
                <w:b/>
              </w:rPr>
              <w:t xml:space="preserve">Tippkarte </w:t>
            </w:r>
            <w:r>
              <w:rPr>
                <w:rFonts w:cs="Times New Roman"/>
                <w:b/>
              </w:rPr>
              <w:t xml:space="preserve">PRPH2-Gen </w:t>
            </w:r>
            <w:r w:rsidRPr="00047D8E">
              <w:rPr>
                <w:rFonts w:cs="Times New Roman"/>
                <w:b/>
              </w:rPr>
              <w:t xml:space="preserve">Aufgabe </w:t>
            </w:r>
            <w:r>
              <w:rPr>
                <w:rFonts w:cs="Times New Roman"/>
                <w:b/>
              </w:rPr>
              <w:t>2</w:t>
            </w:r>
            <w:r w:rsidRPr="00047D8E">
              <w:rPr>
                <w:rFonts w:cs="Times New Roman"/>
                <w:b/>
              </w:rPr>
              <w:t>:</w:t>
            </w:r>
          </w:p>
          <w:p w14:paraId="55D3EA1E" w14:textId="77777777" w:rsidR="0049207E" w:rsidRPr="0005054F" w:rsidRDefault="0049207E" w:rsidP="0049207E">
            <w:pPr>
              <w:rPr>
                <w:rFonts w:ascii="Times New Roman" w:hAnsi="Times New Roman" w:cs="Times New Roman"/>
                <w:b/>
                <w:szCs w:val="24"/>
              </w:rPr>
            </w:pPr>
            <w:r w:rsidRPr="0005054F">
              <w:rPr>
                <w:rFonts w:ascii="Times New Roman" w:hAnsi="Times New Roman" w:cs="Times New Roman"/>
                <w:szCs w:val="24"/>
              </w:rPr>
              <w:t>T A C C T A G C T A C G G T C G A T T</w:t>
            </w:r>
          </w:p>
          <w:p w14:paraId="3DC95A4A" w14:textId="77777777" w:rsidR="0049207E" w:rsidRDefault="0049207E" w:rsidP="0049207E">
            <w:pPr>
              <w:rPr>
                <w:rFonts w:ascii="Times New Roman" w:hAnsi="Times New Roman" w:cs="Times New Roman"/>
                <w:b/>
                <w:sz w:val="24"/>
                <w:szCs w:val="24"/>
              </w:rPr>
            </w:pPr>
            <w:r>
              <w:rPr>
                <w:rFonts w:ascii="Times New Roman" w:hAnsi="Times New Roman" w:cs="Times New Roman"/>
                <w:noProof/>
                <w:szCs w:val="24"/>
                <w:lang w:eastAsia="de-DE"/>
              </w:rPr>
              <mc:AlternateContent>
                <mc:Choice Requires="wps">
                  <w:drawing>
                    <wp:anchor distT="0" distB="0" distL="114300" distR="114300" simplePos="0" relativeHeight="251697152" behindDoc="0" locked="0" layoutInCell="1" allowOverlap="1" wp14:anchorId="5CC310C4" wp14:editId="4267085E">
                      <wp:simplePos x="0" y="0"/>
                      <wp:positionH relativeFrom="column">
                        <wp:posOffset>826135</wp:posOffset>
                      </wp:positionH>
                      <wp:positionV relativeFrom="paragraph">
                        <wp:posOffset>6350</wp:posOffset>
                      </wp:positionV>
                      <wp:extent cx="0" cy="304800"/>
                      <wp:effectExtent l="76200" t="38100" r="57150" b="19050"/>
                      <wp:wrapNone/>
                      <wp:docPr id="30" name="Gerade Verbindung mit Pfeil 30"/>
                      <wp:cNvGraphicFramePr/>
                      <a:graphic xmlns:a="http://schemas.openxmlformats.org/drawingml/2006/main">
                        <a:graphicData uri="http://schemas.microsoft.com/office/word/2010/wordprocessingShape">
                          <wps:wsp>
                            <wps:cNvCnPr/>
                            <wps:spPr>
                              <a:xfrm flipV="1">
                                <a:off x="0" y="0"/>
                                <a:ext cx="0"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w:pict>
                    <v:shape id="Gerade Verbindung mit Pfeil 30" o:spid="_x0000_s1026" type="#_x0000_t32" style="position:absolute;margin-left:65.05pt;margin-top:.5pt;width:0;height:24pt;flip:y;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" strokecolor="#4579b8 [3044]">
                      <v:stroke endarrow="block"/>
                    </v:shape>
                  </w:pict>
                </mc:Fallback>
              </mc:AlternateContent>
            </w:r>
          </w:p>
        </w:tc>
      </w:tr>
    </w:tbl>
    <w:p w14:paraId="4F46D8EC" w14:textId="77777777" w:rsidR="0049207E" w:rsidRDefault="0049207E" w:rsidP="0049207E">
      <w:pPr>
        <w:rPr>
          <w:rFonts w:ascii="Times New Roman" w:hAnsi="Times New Roman" w:cs="Times New Roman"/>
          <w:b/>
          <w:sz w:val="24"/>
          <w:szCs w:val="24"/>
        </w:rPr>
      </w:pPr>
    </w:p>
    <w:tbl>
      <w:tblPr>
        <w:tblStyle w:val="Tabellenraster"/>
        <w:tblW w:w="0" w:type="auto"/>
        <w:tblLook w:val="04A0" w:firstRow="1" w:lastRow="0" w:firstColumn="1" w:lastColumn="0" w:noHBand="0" w:noVBand="1"/>
      </w:tblPr>
      <w:tblGrid>
        <w:gridCol w:w="4248"/>
      </w:tblGrid>
      <w:tr w:rsidR="0049207E" w14:paraId="2F3D03B9" w14:textId="77777777" w:rsidTr="0049207E">
        <w:tc>
          <w:tcPr>
            <w:tcW w:w="4248" w:type="dxa"/>
          </w:tcPr>
          <w:p w14:paraId="6BFCC826" w14:textId="77777777" w:rsidR="0049207E" w:rsidRPr="00047D8E" w:rsidRDefault="0049207E" w:rsidP="0049207E">
            <w:pPr>
              <w:rPr>
                <w:rFonts w:cs="Times New Roman"/>
                <w:b/>
              </w:rPr>
            </w:pPr>
            <w:r w:rsidRPr="00047D8E">
              <w:rPr>
                <w:rFonts w:cs="Times New Roman"/>
                <w:b/>
              </w:rPr>
              <w:t>Tippkarte Aufgabe 4:</w:t>
            </w:r>
          </w:p>
          <w:p w14:paraId="5B9741A7" w14:textId="77777777" w:rsidR="0049207E" w:rsidRPr="00047D8E" w:rsidRDefault="0049207E" w:rsidP="0049207E">
            <w:r w:rsidRPr="00047D8E">
              <w:t>Beispiel-Triplett der mRNA: G G A</w:t>
            </w:r>
          </w:p>
          <w:p w14:paraId="54BE9A94" w14:textId="77777777" w:rsidR="0049207E" w:rsidRPr="00AA6A1C" w:rsidRDefault="0049207E" w:rsidP="0049207E">
            <w:pPr>
              <w:rPr>
                <w:rFonts w:cs="Times New Roman"/>
                <w:b/>
              </w:rPr>
            </w:pPr>
            <w:r w:rsidRPr="00047D8E">
              <w:t>Verändern Sie bei diesem Basentriplett die zweite Base durch eine beliebige Base und vergleichen Sie die entstehenden Aminosäuren.</w:t>
            </w:r>
          </w:p>
        </w:tc>
      </w:tr>
    </w:tbl>
    <w:p w14:paraId="52C48F85" w14:textId="77777777" w:rsidR="0049207E" w:rsidRDefault="0049207E" w:rsidP="0049207E">
      <w:pPr>
        <w:rPr>
          <w:rFonts w:ascii="Times New Roman" w:hAnsi="Times New Roman" w:cs="Times New Roman"/>
          <w:b/>
          <w:sz w:val="24"/>
          <w:szCs w:val="24"/>
        </w:rPr>
      </w:pPr>
    </w:p>
    <w:bookmarkEnd w:id="6"/>
    <w:p w14:paraId="59C2CDD0" w14:textId="77777777" w:rsidR="0049207E" w:rsidRDefault="0049207E" w:rsidP="0049207E">
      <w:pPr>
        <w:rPr>
          <w:rFonts w:ascii="Times New Roman" w:hAnsi="Times New Roman" w:cs="Times New Roman"/>
          <w:b/>
          <w:sz w:val="24"/>
          <w:szCs w:val="24"/>
        </w:rPr>
        <w:sectPr w:rsidR="0049207E" w:rsidSect="0049207E">
          <w:headerReference w:type="default" r:id="rId36"/>
          <w:pgSz w:w="11906" w:h="16838"/>
          <w:pgMar w:top="825" w:right="851" w:bottom="851" w:left="851" w:header="709" w:footer="708" w:gutter="0"/>
          <w:cols w:space="708"/>
          <w:docGrid w:linePitch="360"/>
        </w:sectPr>
      </w:pPr>
    </w:p>
    <w:p w14:paraId="677190A9" w14:textId="77777777" w:rsidR="009C7B08" w:rsidRDefault="009C7B08" w:rsidP="0049207E">
      <w:pPr>
        <w:rPr>
          <w:rFonts w:ascii="Times New Roman" w:hAnsi="Times New Roman" w:cs="Times New Roman"/>
          <w:b/>
          <w:sz w:val="24"/>
          <w:szCs w:val="24"/>
        </w:rPr>
      </w:pPr>
    </w:p>
    <w:p w14:paraId="215E7F01" w14:textId="4E2B1FD8" w:rsidR="0049207E" w:rsidRPr="00A32DC4" w:rsidRDefault="0049207E" w:rsidP="0049207E">
      <w:pPr>
        <w:rPr>
          <w:rFonts w:ascii="Times New Roman" w:hAnsi="Times New Roman" w:cs="Times New Roman"/>
          <w:b/>
          <w:sz w:val="24"/>
          <w:szCs w:val="24"/>
        </w:rPr>
      </w:pPr>
      <w:r w:rsidRPr="00A32DC4">
        <w:rPr>
          <w:rFonts w:ascii="Times New Roman" w:hAnsi="Times New Roman" w:cs="Times New Roman"/>
          <w:b/>
          <w:sz w:val="24"/>
          <w:szCs w:val="24"/>
        </w:rPr>
        <w:t>Codesonne:</w:t>
      </w:r>
    </w:p>
    <w:bookmarkStart w:id="7" w:name="_Hlk507326516"/>
    <w:p w14:paraId="413B060E" w14:textId="7760FCED" w:rsidR="0049207E" w:rsidRDefault="000E7ACE" w:rsidP="0049207E">
      <w:pPr>
        <w:keepNext/>
        <w:rPr>
          <w:noProof/>
          <w:lang w:eastAsia="de-DE"/>
        </w:rPr>
      </w:pPr>
      <w:r w:rsidRPr="00B334D5">
        <w:rPr>
          <w:b/>
          <w:bCs/>
          <w:noProof/>
          <w:lang w:eastAsia="de-DE"/>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712512" behindDoc="0" locked="0" layoutInCell="1" allowOverlap="1" wp14:anchorId="5ED405A9" wp14:editId="0276A235">
                <wp:simplePos x="0" y="0"/>
                <wp:positionH relativeFrom="column">
                  <wp:posOffset>100965</wp:posOffset>
                </wp:positionH>
                <wp:positionV relativeFrom="paragraph">
                  <wp:posOffset>93980</wp:posOffset>
                </wp:positionV>
                <wp:extent cx="2527300" cy="1644650"/>
                <wp:effectExtent l="0" t="0" r="25400" b="12700"/>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0" cy="1644650"/>
                        </a:xfrm>
                        <a:prstGeom prst="rect">
                          <a:avLst/>
                        </a:prstGeom>
                        <a:solidFill>
                          <a:srgbClr val="FFFFFF"/>
                        </a:solidFill>
                        <a:ln w="9525">
                          <a:solidFill>
                            <a:srgbClr val="000000"/>
                          </a:solidFill>
                          <a:miter lim="800000"/>
                          <a:headEnd/>
                          <a:tailEnd/>
                        </a:ln>
                      </wps:spPr>
                      <wps:txbx>
                        <w:txbxContent>
                          <w:p w14:paraId="13713E27" w14:textId="77777777" w:rsidR="000E7ACE" w:rsidRDefault="000E7ACE" w:rsidP="000E7ACE">
                            <w:r>
                              <w:rPr>
                                <w:noProof/>
                                <w:lang w:eastAsia="de-DE"/>
                              </w:rPr>
                              <w:t xml:space="preserve">              </w:t>
                            </w:r>
                            <w:r>
                              <w:rPr>
                                <w:noProof/>
                                <w:lang w:eastAsia="de-DE"/>
                              </w:rPr>
                              <w:drawing>
                                <wp:inline distT="0" distB="0" distL="0" distR="0" wp14:anchorId="53280D9F" wp14:editId="429F6135">
                                  <wp:extent cx="1485900" cy="14859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_x0000_s1036" type="#_x0000_t202" style="position:absolute;margin-left:7.95pt;margin-top:7.4pt;width:199pt;height:12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">
                <v:textbox>
                  <w:txbxContent>
                    <w:p w14:paraId="13713E27" w14:textId="77777777" w:rsidR="000E7ACE" w:rsidRDefault="000E7ACE" w:rsidP="000E7ACE">
                      <w:r>
                        <w:rPr>
                          <w:noProof/>
                          <w:lang w:eastAsia="de-DE"/>
                        </w:rPr>
                        <w:t xml:space="preserve">              </w:t>
                      </w:r>
                      <w:r>
                        <w:rPr>
                          <w:noProof/>
                          <w:lang w:eastAsia="de-DE"/>
                        </w:rPr>
                        <w:drawing>
                          <wp:inline distT="0" distB="0" distL="0" distR="0" wp14:anchorId="53280D9F" wp14:editId="429F6135">
                            <wp:extent cx="1485900" cy="14859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inline>
                        </w:drawing>
                      </w:r>
                    </w:p>
                  </w:txbxContent>
                </v:textbox>
              </v:shape>
            </w:pict>
          </mc:Fallback>
        </mc:AlternateContent>
      </w:r>
    </w:p>
    <w:p w14:paraId="20F7FD27" w14:textId="10FF73DE" w:rsidR="009C7B08" w:rsidRDefault="009C7B08" w:rsidP="0049207E">
      <w:pPr>
        <w:keepNext/>
        <w:rPr>
          <w:noProof/>
          <w:lang w:eastAsia="de-DE"/>
        </w:rPr>
      </w:pPr>
      <w:r>
        <w:rPr>
          <w:noProof/>
          <w:lang w:eastAsia="de-DE"/>
        </w:rPr>
        <mc:AlternateContent>
          <mc:Choice Requires="wps">
            <w:drawing>
              <wp:anchor distT="0" distB="0" distL="114300" distR="114300" simplePos="0" relativeHeight="251700224" behindDoc="0" locked="0" layoutInCell="1" allowOverlap="1" wp14:anchorId="330CC9EA" wp14:editId="2D0B146D">
                <wp:simplePos x="0" y="0"/>
                <wp:positionH relativeFrom="column">
                  <wp:posOffset>914400</wp:posOffset>
                </wp:positionH>
                <wp:positionV relativeFrom="paragraph">
                  <wp:posOffset>66040</wp:posOffset>
                </wp:positionV>
                <wp:extent cx="1714500" cy="685800"/>
                <wp:effectExtent l="0" t="0" r="0" b="0"/>
                <wp:wrapSquare wrapText="bothSides"/>
                <wp:docPr id="2" name="Textfeld 2"/>
                <wp:cNvGraphicFramePr/>
                <a:graphic xmlns:a="http://schemas.openxmlformats.org/drawingml/2006/main">
                  <a:graphicData uri="http://schemas.microsoft.com/office/word/2010/wordprocessingShape">
                    <wps:wsp>
                      <wps:cNvSpPr txBox="1"/>
                      <wps:spPr>
                        <a:xfrm>
                          <a:off x="0" y="0"/>
                          <a:ext cx="1714500" cy="685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46CCD42" w14:textId="77777777" w:rsidR="00B334D5" w:rsidRDefault="00B334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o="http://schemas.microsoft.com/office/mac/office/2008/main" xmlns:mv="urn:schemas-microsoft-com:mac:vml">
            <w:pict>
              <v:shape id="_x0000_s1037" type="#_x0000_t202" style="position:absolute;margin-left:1in;margin-top:5.2pt;width:135pt;height:54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" filled="f" stroked="f">
                <v:textbox>
                  <w:txbxContent>
                    <w:p w14:paraId="146CCD42" w14:textId="77777777" w:rsidR="00B334D5" w:rsidRDefault="00B334D5"/>
                  </w:txbxContent>
                </v:textbox>
                <w10:wrap type="square"/>
              </v:shape>
            </w:pict>
          </mc:Fallback>
        </mc:AlternateContent>
      </w:r>
    </w:p>
    <w:p w14:paraId="64B7801B" w14:textId="77777777" w:rsidR="009C7B08" w:rsidRDefault="009C7B08" w:rsidP="0049207E">
      <w:pPr>
        <w:keepNext/>
        <w:rPr>
          <w:noProof/>
          <w:lang w:eastAsia="de-DE"/>
        </w:rPr>
      </w:pPr>
    </w:p>
    <w:p w14:paraId="6EBA7BD3" w14:textId="2130A2AE" w:rsidR="009C7B08" w:rsidRDefault="009C7B08" w:rsidP="009C7B08">
      <w:pPr>
        <w:keepNext/>
        <w:tabs>
          <w:tab w:val="left" w:pos="3240"/>
        </w:tabs>
        <w:rPr>
          <w:noProof/>
          <w:lang w:eastAsia="de-DE"/>
        </w:rPr>
      </w:pPr>
      <w:r>
        <w:rPr>
          <w:noProof/>
          <w:lang w:eastAsia="de-DE"/>
        </w:rPr>
        <w:tab/>
      </w:r>
    </w:p>
    <w:p w14:paraId="23AD054E" w14:textId="77777777" w:rsidR="009C7B08" w:rsidRDefault="009C7B08" w:rsidP="0049207E">
      <w:pPr>
        <w:keepNext/>
        <w:rPr>
          <w:noProof/>
          <w:lang w:eastAsia="de-DE"/>
        </w:rPr>
      </w:pPr>
    </w:p>
    <w:p w14:paraId="3FB14CA4" w14:textId="77777777" w:rsidR="009C7B08" w:rsidRDefault="009C7B08" w:rsidP="0049207E">
      <w:pPr>
        <w:keepNext/>
        <w:rPr>
          <w:noProof/>
          <w:lang w:eastAsia="de-DE"/>
        </w:rPr>
      </w:pPr>
    </w:p>
    <w:p w14:paraId="0FD5F81D" w14:textId="77777777" w:rsidR="009C7B08" w:rsidRDefault="009C7B08" w:rsidP="0049207E">
      <w:pPr>
        <w:keepNext/>
        <w:rPr>
          <w:noProof/>
          <w:lang w:eastAsia="de-DE"/>
        </w:rPr>
      </w:pPr>
    </w:p>
    <w:p w14:paraId="032D3CB3" w14:textId="77777777" w:rsidR="009C7B08" w:rsidRDefault="009C7B08" w:rsidP="0049207E">
      <w:pPr>
        <w:keepNext/>
        <w:rPr>
          <w:noProof/>
          <w:lang w:eastAsia="de-DE"/>
        </w:rPr>
      </w:pPr>
    </w:p>
    <w:p w14:paraId="797E59FE" w14:textId="77777777" w:rsidR="009C7B08" w:rsidRDefault="009C7B08" w:rsidP="0049207E">
      <w:pPr>
        <w:keepNext/>
        <w:rPr>
          <w:noProof/>
          <w:lang w:eastAsia="de-DE"/>
        </w:rPr>
      </w:pPr>
    </w:p>
    <w:p w14:paraId="7F4F639A" w14:textId="77777777" w:rsidR="009C7B08" w:rsidRDefault="009C7B08" w:rsidP="0049207E">
      <w:pPr>
        <w:keepNext/>
      </w:pPr>
    </w:p>
    <w:bookmarkEnd w:id="7"/>
    <w:p w14:paraId="6D0DAD3B" w14:textId="77777777" w:rsidR="0049207E" w:rsidRDefault="0049207E" w:rsidP="0049207E">
      <w:pPr>
        <w:pStyle w:val="Beschriftung"/>
        <w:rPr>
          <w:i w:val="0"/>
          <w:sz w:val="20"/>
          <w:szCs w:val="20"/>
        </w:rPr>
      </w:pPr>
    </w:p>
    <w:p w14:paraId="40BBACBD" w14:textId="77777777" w:rsidR="0049207E" w:rsidRPr="001F26B1" w:rsidRDefault="0049207E" w:rsidP="0049207E"/>
    <w:p w14:paraId="7ADEB5AF" w14:textId="77777777" w:rsidR="0049207E" w:rsidRPr="001F26B1" w:rsidRDefault="0049207E" w:rsidP="0049207E"/>
    <w:p w14:paraId="4CECF169" w14:textId="77777777" w:rsidR="0049207E" w:rsidRPr="001F26B1" w:rsidRDefault="0049207E" w:rsidP="0049207E"/>
    <w:p w14:paraId="38F62648" w14:textId="77777777" w:rsidR="0049207E" w:rsidRPr="001F26B1" w:rsidRDefault="0049207E" w:rsidP="0049207E">
      <w:pPr>
        <w:rPr>
          <w:rFonts w:ascii="Times New Roman" w:hAnsi="Times New Roman" w:cs="Times New Roman"/>
          <w:b/>
          <w:sz w:val="24"/>
          <w:szCs w:val="24"/>
        </w:rPr>
      </w:pPr>
      <w:r w:rsidRPr="001F26B1">
        <w:rPr>
          <w:rFonts w:ascii="Times New Roman" w:hAnsi="Times New Roman" w:cs="Times New Roman"/>
          <w:b/>
          <w:sz w:val="24"/>
          <w:szCs w:val="24"/>
        </w:rPr>
        <w:t>Hausaufgabe</w:t>
      </w:r>
    </w:p>
    <w:p w14:paraId="56276987" w14:textId="458B4BF7" w:rsidR="0049207E" w:rsidRPr="00A32DC4" w:rsidRDefault="0049207E" w:rsidP="0049207E">
      <w:pPr>
        <w:rPr>
          <w:rFonts w:ascii="Times New Roman" w:hAnsi="Times New Roman" w:cs="Times New Roman"/>
          <w:sz w:val="24"/>
          <w:szCs w:val="24"/>
        </w:rPr>
      </w:pPr>
      <w:r w:rsidRPr="001F26B1">
        <w:rPr>
          <w:rFonts w:eastAsia="Times New Roman" w:cs="Times New Roman"/>
          <w:bCs/>
          <w:sz w:val="24"/>
          <w:szCs w:val="24"/>
          <w:lang w:eastAsia="de-DE"/>
        </w:rPr>
        <w:t>Verschriftlichen Sie die Ergebnisse der heutigen Stunde, indem Sie die M</w:t>
      </w:r>
      <w:r w:rsidR="003534BF">
        <w:rPr>
          <w:rFonts w:eastAsia="Times New Roman" w:cs="Times New Roman"/>
          <w:bCs/>
          <w:sz w:val="24"/>
          <w:szCs w:val="24"/>
          <w:lang w:eastAsia="de-DE"/>
        </w:rPr>
        <w:t>utation I</w:t>
      </w:r>
      <w:r w:rsidRPr="001F26B1">
        <w:rPr>
          <w:rFonts w:eastAsia="Times New Roman" w:cs="Times New Roman"/>
          <w:bCs/>
          <w:sz w:val="24"/>
          <w:szCs w:val="24"/>
          <w:lang w:eastAsia="de-DE"/>
        </w:rPr>
        <w:t>hres Genes ausformuliert darstellen sowie die Unterscheidung der einzelnen Mutationsarten.</w:t>
      </w:r>
    </w:p>
    <w:p w14:paraId="4A7F46AB" w14:textId="77777777" w:rsidR="0049207E" w:rsidRPr="001F26B1" w:rsidRDefault="0049207E" w:rsidP="0049207E">
      <w:pPr>
        <w:sectPr w:rsidR="0049207E" w:rsidRPr="001F26B1" w:rsidSect="0049207E">
          <w:pgSz w:w="11906" w:h="16838"/>
          <w:pgMar w:top="825" w:right="851" w:bottom="851" w:left="851" w:header="709" w:footer="708" w:gutter="0"/>
          <w:cols w:space="708"/>
          <w:docGrid w:linePitch="360"/>
        </w:sectPr>
      </w:pPr>
    </w:p>
    <w:p w14:paraId="652EB10C" w14:textId="77777777" w:rsidR="0049207E" w:rsidRPr="00A32DC4" w:rsidRDefault="0049207E" w:rsidP="0049207E">
      <w:pPr>
        <w:rPr>
          <w:rFonts w:ascii="Times New Roman" w:hAnsi="Times New Roman" w:cs="Times New Roman"/>
          <w:b/>
          <w:sz w:val="24"/>
          <w:szCs w:val="24"/>
        </w:rPr>
      </w:pPr>
      <w:r w:rsidRPr="00A32DC4">
        <w:rPr>
          <w:rFonts w:ascii="Times New Roman" w:hAnsi="Times New Roman" w:cs="Times New Roman"/>
          <w:b/>
          <w:sz w:val="24"/>
          <w:szCs w:val="24"/>
        </w:rPr>
        <w:lastRenderedPageBreak/>
        <w:t>Antizipierte Schülerantworten</w:t>
      </w:r>
    </w:p>
    <w:p w14:paraId="4B4B0F99" w14:textId="77777777" w:rsidR="0049207E" w:rsidRDefault="0049207E" w:rsidP="0049207E">
      <w:pPr>
        <w:rPr>
          <w:rFonts w:ascii="Times New Roman" w:hAnsi="Times New Roman" w:cs="Times New Roman"/>
          <w:b/>
          <w:sz w:val="24"/>
          <w:szCs w:val="24"/>
        </w:rPr>
      </w:pPr>
      <w:r w:rsidRPr="00A32DC4">
        <w:rPr>
          <w:rFonts w:ascii="Times New Roman" w:hAnsi="Times New Roman" w:cs="Times New Roman"/>
          <w:b/>
          <w:sz w:val="24"/>
          <w:szCs w:val="24"/>
        </w:rPr>
        <w:t>Einstieg:</w:t>
      </w:r>
    </w:p>
    <w:p w14:paraId="19A22C30" w14:textId="77777777" w:rsidR="0049207E" w:rsidRDefault="0049207E" w:rsidP="0049207E">
      <w:pPr>
        <w:rPr>
          <w:rFonts w:ascii="Times New Roman" w:hAnsi="Times New Roman" w:cs="Times New Roman"/>
          <w:sz w:val="24"/>
          <w:szCs w:val="24"/>
        </w:rPr>
      </w:pPr>
      <w:r>
        <w:rPr>
          <w:rFonts w:ascii="Times New Roman" w:hAnsi="Times New Roman" w:cs="Times New Roman"/>
          <w:sz w:val="24"/>
          <w:szCs w:val="24"/>
        </w:rPr>
        <w:t xml:space="preserve">Auf der Retina kann man schwarze Punkte bzw. Veränderungen beobachten. Die Zapfen und Stäbchen könnten beschädigt bzw. verändert sein, so dass diese schwarzen Punkte entstehen. Die Zapfen und Stäbchen sind die Photorezeptoren des Auges. </w:t>
      </w:r>
    </w:p>
    <w:p w14:paraId="7D85EB7A" w14:textId="77777777" w:rsidR="0049207E" w:rsidRPr="00764902" w:rsidRDefault="0049207E" w:rsidP="0049207E">
      <w:pPr>
        <w:rPr>
          <w:rFonts w:ascii="Times New Roman" w:hAnsi="Times New Roman" w:cs="Times New Roman"/>
          <w:sz w:val="24"/>
          <w:szCs w:val="24"/>
        </w:rPr>
      </w:pPr>
      <w:r>
        <w:rPr>
          <w:rFonts w:ascii="Times New Roman" w:hAnsi="Times New Roman" w:cs="Times New Roman"/>
          <w:sz w:val="24"/>
          <w:szCs w:val="24"/>
        </w:rPr>
        <w:t>Die Diagnose der Gene weist darauf hin, dass die Krankheit durch eine Veränderung der DNA entsteht. Man testet verschiedene Gene, da möglicherweise Veränderungen in den jeweiligen Genen zu den Symptomen der Krankheit führen können.</w:t>
      </w:r>
    </w:p>
    <w:p w14:paraId="15A79073" w14:textId="77777777" w:rsidR="0049207E" w:rsidRPr="00A32DC4" w:rsidRDefault="0049207E" w:rsidP="0049207E">
      <w:pPr>
        <w:rPr>
          <w:rFonts w:ascii="Times New Roman" w:hAnsi="Times New Roman" w:cs="Times New Roman"/>
          <w:b/>
          <w:sz w:val="24"/>
          <w:szCs w:val="24"/>
        </w:rPr>
      </w:pPr>
      <w:r w:rsidRPr="00A32DC4">
        <w:rPr>
          <w:rFonts w:ascii="Times New Roman" w:hAnsi="Times New Roman" w:cs="Times New Roman"/>
          <w:b/>
          <w:sz w:val="24"/>
          <w:szCs w:val="24"/>
        </w:rPr>
        <w:t>Erarbeitung:</w:t>
      </w:r>
    </w:p>
    <w:p w14:paraId="585D3942" w14:textId="77777777" w:rsidR="0049207E" w:rsidRPr="00A32DC4" w:rsidRDefault="0049207E" w:rsidP="0049207E">
      <w:pPr>
        <w:rPr>
          <w:rFonts w:ascii="Times New Roman" w:hAnsi="Times New Roman" w:cs="Times New Roman"/>
          <w:b/>
          <w:sz w:val="24"/>
          <w:szCs w:val="24"/>
        </w:rPr>
      </w:pPr>
      <w:r w:rsidRPr="00A32DC4">
        <w:rPr>
          <w:rFonts w:ascii="Times New Roman" w:hAnsi="Times New Roman" w:cs="Times New Roman"/>
          <w:b/>
          <w:sz w:val="24"/>
          <w:szCs w:val="24"/>
        </w:rPr>
        <w:t>Aufgabe 1: Änderungen durch die Mutation in rot markiert.</w:t>
      </w:r>
    </w:p>
    <w:tbl>
      <w:tblPr>
        <w:tblStyle w:val="Tabellenraster"/>
        <w:tblW w:w="10065" w:type="dxa"/>
        <w:tblInd w:w="-5" w:type="dxa"/>
        <w:tblLook w:val="04A0" w:firstRow="1" w:lastRow="0" w:firstColumn="1" w:lastColumn="0" w:noHBand="0" w:noVBand="1"/>
      </w:tblPr>
      <w:tblGrid>
        <w:gridCol w:w="1142"/>
        <w:gridCol w:w="4245"/>
        <w:gridCol w:w="4678"/>
      </w:tblGrid>
      <w:tr w:rsidR="0049207E" w:rsidRPr="00A32DC4" w14:paraId="5744CC3E" w14:textId="77777777" w:rsidTr="0049207E">
        <w:trPr>
          <w:trHeight w:val="579"/>
        </w:trPr>
        <w:tc>
          <w:tcPr>
            <w:tcW w:w="1142" w:type="dxa"/>
          </w:tcPr>
          <w:p w14:paraId="0B6A7CA2" w14:textId="77777777" w:rsidR="0049207E" w:rsidRPr="00A32DC4" w:rsidRDefault="0049207E" w:rsidP="0049207E">
            <w:pPr>
              <w:rPr>
                <w:rFonts w:ascii="Times New Roman" w:hAnsi="Times New Roman" w:cs="Times New Roman"/>
                <w:sz w:val="24"/>
                <w:szCs w:val="24"/>
              </w:rPr>
            </w:pPr>
          </w:p>
        </w:tc>
        <w:tc>
          <w:tcPr>
            <w:tcW w:w="4245" w:type="dxa"/>
          </w:tcPr>
          <w:p w14:paraId="0F3C1CA9" w14:textId="77777777" w:rsidR="0049207E" w:rsidRPr="00A32DC4" w:rsidRDefault="0049207E" w:rsidP="0049207E">
            <w:pPr>
              <w:rPr>
                <w:rFonts w:ascii="Times New Roman" w:hAnsi="Times New Roman" w:cs="Times New Roman"/>
                <w:sz w:val="24"/>
                <w:szCs w:val="24"/>
              </w:rPr>
            </w:pPr>
            <w:r w:rsidRPr="00A32DC4">
              <w:rPr>
                <w:rFonts w:ascii="Times New Roman" w:hAnsi="Times New Roman" w:cs="Times New Roman"/>
                <w:b/>
                <w:sz w:val="24"/>
                <w:szCs w:val="24"/>
              </w:rPr>
              <w:t>DNA mit Mutation des RP2-Gens</w:t>
            </w:r>
          </w:p>
        </w:tc>
        <w:tc>
          <w:tcPr>
            <w:tcW w:w="4678" w:type="dxa"/>
          </w:tcPr>
          <w:p w14:paraId="10242FA7" w14:textId="77777777" w:rsidR="0049207E" w:rsidRPr="00A32DC4" w:rsidRDefault="0049207E" w:rsidP="0049207E">
            <w:pPr>
              <w:rPr>
                <w:rFonts w:ascii="Times New Roman" w:hAnsi="Times New Roman" w:cs="Times New Roman"/>
                <w:b/>
                <w:sz w:val="24"/>
                <w:szCs w:val="24"/>
              </w:rPr>
            </w:pPr>
            <w:r w:rsidRPr="00A32DC4">
              <w:rPr>
                <w:rFonts w:ascii="Times New Roman" w:hAnsi="Times New Roman" w:cs="Times New Roman"/>
                <w:b/>
                <w:sz w:val="24"/>
                <w:szCs w:val="24"/>
              </w:rPr>
              <w:t>DNA mit Mutation des PRPH2 Gens</w:t>
            </w:r>
          </w:p>
        </w:tc>
      </w:tr>
      <w:tr w:rsidR="0049207E" w:rsidRPr="00A32DC4" w14:paraId="1E0FE975" w14:textId="77777777" w:rsidTr="0049207E">
        <w:trPr>
          <w:trHeight w:val="544"/>
        </w:trPr>
        <w:tc>
          <w:tcPr>
            <w:tcW w:w="1142" w:type="dxa"/>
          </w:tcPr>
          <w:p w14:paraId="055C57AB" w14:textId="77777777" w:rsidR="0049207E" w:rsidRPr="00A32DC4" w:rsidRDefault="0049207E" w:rsidP="0049207E">
            <w:pPr>
              <w:rPr>
                <w:rFonts w:ascii="Times New Roman" w:hAnsi="Times New Roman" w:cs="Times New Roman"/>
                <w:sz w:val="24"/>
                <w:szCs w:val="24"/>
              </w:rPr>
            </w:pPr>
            <w:r w:rsidRPr="00A32DC4">
              <w:rPr>
                <w:rFonts w:ascii="Times New Roman" w:hAnsi="Times New Roman" w:cs="Times New Roman"/>
                <w:sz w:val="24"/>
                <w:szCs w:val="24"/>
              </w:rPr>
              <w:t>DNA</w:t>
            </w:r>
          </w:p>
          <w:p w14:paraId="429BF93D" w14:textId="77777777" w:rsidR="0049207E" w:rsidRPr="00A32DC4" w:rsidRDefault="0049207E" w:rsidP="0049207E">
            <w:pPr>
              <w:rPr>
                <w:rFonts w:ascii="Times New Roman" w:hAnsi="Times New Roman" w:cs="Times New Roman"/>
                <w:sz w:val="24"/>
                <w:szCs w:val="24"/>
              </w:rPr>
            </w:pPr>
            <w:r w:rsidRPr="00A32DC4">
              <w:rPr>
                <w:rFonts w:ascii="Times New Roman" w:hAnsi="Times New Roman" w:cs="Times New Roman"/>
                <w:sz w:val="24"/>
                <w:szCs w:val="24"/>
              </w:rPr>
              <w:t>3´-&gt; 5´</w:t>
            </w:r>
          </w:p>
        </w:tc>
        <w:tc>
          <w:tcPr>
            <w:tcW w:w="4245" w:type="dxa"/>
          </w:tcPr>
          <w:p w14:paraId="74B562E3" w14:textId="77777777" w:rsidR="0049207E" w:rsidRPr="00A32DC4" w:rsidRDefault="0049207E" w:rsidP="0049207E">
            <w:pPr>
              <w:rPr>
                <w:rFonts w:ascii="Times New Roman" w:hAnsi="Times New Roman" w:cs="Times New Roman"/>
                <w:sz w:val="24"/>
                <w:szCs w:val="24"/>
              </w:rPr>
            </w:pPr>
            <w:r w:rsidRPr="00A32DC4">
              <w:rPr>
                <w:rFonts w:ascii="Times New Roman" w:hAnsi="Times New Roman" w:cs="Times New Roman"/>
                <w:sz w:val="24"/>
                <w:szCs w:val="24"/>
              </w:rPr>
              <w:t xml:space="preserve">T A C T T G </w:t>
            </w:r>
            <w:r w:rsidRPr="00A32DC4">
              <w:rPr>
                <w:rFonts w:ascii="Times New Roman" w:hAnsi="Times New Roman" w:cs="Times New Roman"/>
                <w:color w:val="FF0000"/>
                <w:sz w:val="24"/>
                <w:szCs w:val="24"/>
              </w:rPr>
              <w:t>A</w:t>
            </w:r>
            <w:r w:rsidRPr="00A32DC4">
              <w:rPr>
                <w:rFonts w:ascii="Times New Roman" w:hAnsi="Times New Roman" w:cs="Times New Roman"/>
                <w:sz w:val="24"/>
                <w:szCs w:val="24"/>
              </w:rPr>
              <w:t xml:space="preserve"> C T A A T T C A A T T</w:t>
            </w:r>
          </w:p>
        </w:tc>
        <w:tc>
          <w:tcPr>
            <w:tcW w:w="4678" w:type="dxa"/>
          </w:tcPr>
          <w:p w14:paraId="6D9F9479" w14:textId="77777777" w:rsidR="0049207E" w:rsidRPr="00A32DC4" w:rsidRDefault="0049207E" w:rsidP="0049207E">
            <w:pPr>
              <w:rPr>
                <w:rFonts w:ascii="Times New Roman" w:hAnsi="Times New Roman" w:cs="Times New Roman"/>
                <w:sz w:val="24"/>
                <w:szCs w:val="24"/>
              </w:rPr>
            </w:pPr>
            <w:r w:rsidRPr="00A32DC4">
              <w:rPr>
                <w:rFonts w:ascii="Times New Roman" w:hAnsi="Times New Roman" w:cs="Times New Roman"/>
                <w:sz w:val="24"/>
                <w:szCs w:val="24"/>
              </w:rPr>
              <w:t xml:space="preserve">T A C C T A </w:t>
            </w:r>
            <w:r w:rsidRPr="00A32DC4">
              <w:rPr>
                <w:rFonts w:ascii="Times New Roman" w:hAnsi="Times New Roman" w:cs="Times New Roman"/>
                <w:color w:val="FF0000"/>
                <w:sz w:val="24"/>
                <w:szCs w:val="24"/>
              </w:rPr>
              <w:t>G</w:t>
            </w:r>
            <w:r w:rsidRPr="00A32DC4">
              <w:rPr>
                <w:rFonts w:ascii="Times New Roman" w:hAnsi="Times New Roman" w:cs="Times New Roman"/>
                <w:sz w:val="24"/>
                <w:szCs w:val="24"/>
              </w:rPr>
              <w:t xml:space="preserve"> C T A C G G T C G A T T</w:t>
            </w:r>
          </w:p>
        </w:tc>
      </w:tr>
      <w:tr w:rsidR="0049207E" w:rsidRPr="00E3460C" w14:paraId="302C7C37" w14:textId="77777777" w:rsidTr="0049207E">
        <w:trPr>
          <w:trHeight w:val="579"/>
        </w:trPr>
        <w:tc>
          <w:tcPr>
            <w:tcW w:w="1142" w:type="dxa"/>
          </w:tcPr>
          <w:p w14:paraId="637BFEF3" w14:textId="77777777" w:rsidR="0049207E" w:rsidRPr="00A32DC4" w:rsidRDefault="0049207E" w:rsidP="0049207E">
            <w:pPr>
              <w:rPr>
                <w:rFonts w:ascii="Times New Roman" w:hAnsi="Times New Roman" w:cs="Times New Roman"/>
                <w:sz w:val="24"/>
                <w:szCs w:val="24"/>
              </w:rPr>
            </w:pPr>
            <w:r w:rsidRPr="00A32DC4">
              <w:rPr>
                <w:rFonts w:ascii="Times New Roman" w:hAnsi="Times New Roman" w:cs="Times New Roman"/>
                <w:sz w:val="24"/>
                <w:szCs w:val="24"/>
              </w:rPr>
              <w:t>mRNA</w:t>
            </w:r>
          </w:p>
          <w:p w14:paraId="26F09B20" w14:textId="77777777" w:rsidR="0049207E" w:rsidRPr="00A32DC4" w:rsidRDefault="0049207E" w:rsidP="0049207E">
            <w:pPr>
              <w:rPr>
                <w:rFonts w:ascii="Times New Roman" w:hAnsi="Times New Roman" w:cs="Times New Roman"/>
                <w:sz w:val="24"/>
                <w:szCs w:val="24"/>
              </w:rPr>
            </w:pPr>
            <w:r w:rsidRPr="00A32DC4">
              <w:rPr>
                <w:rFonts w:ascii="Times New Roman" w:hAnsi="Times New Roman" w:cs="Times New Roman"/>
                <w:sz w:val="24"/>
                <w:szCs w:val="24"/>
              </w:rPr>
              <w:t>5´-&gt; 3´</w:t>
            </w:r>
          </w:p>
        </w:tc>
        <w:tc>
          <w:tcPr>
            <w:tcW w:w="4245" w:type="dxa"/>
          </w:tcPr>
          <w:p w14:paraId="777BF536" w14:textId="77777777" w:rsidR="0049207E" w:rsidRPr="00A32DC4" w:rsidRDefault="0049207E" w:rsidP="0049207E">
            <w:pPr>
              <w:rPr>
                <w:rFonts w:ascii="Times New Roman" w:hAnsi="Times New Roman" w:cs="Times New Roman"/>
                <w:sz w:val="24"/>
                <w:szCs w:val="24"/>
                <w:lang w:val="en-US"/>
              </w:rPr>
            </w:pPr>
            <w:r w:rsidRPr="00A32DC4">
              <w:rPr>
                <w:rFonts w:ascii="Times New Roman" w:hAnsi="Times New Roman" w:cs="Times New Roman"/>
                <w:sz w:val="24"/>
                <w:szCs w:val="24"/>
                <w:lang w:val="en-US"/>
              </w:rPr>
              <w:t xml:space="preserve">A U G A A C </w:t>
            </w:r>
            <w:r w:rsidRPr="00A32DC4">
              <w:rPr>
                <w:rFonts w:ascii="Times New Roman" w:hAnsi="Times New Roman" w:cs="Times New Roman"/>
                <w:color w:val="FF0000"/>
                <w:sz w:val="24"/>
                <w:szCs w:val="24"/>
                <w:lang w:val="en-US"/>
              </w:rPr>
              <w:t>U</w:t>
            </w:r>
            <w:r w:rsidRPr="00A32DC4">
              <w:rPr>
                <w:rFonts w:ascii="Times New Roman" w:hAnsi="Times New Roman" w:cs="Times New Roman"/>
                <w:sz w:val="24"/>
                <w:szCs w:val="24"/>
                <w:lang w:val="en-US"/>
              </w:rPr>
              <w:t xml:space="preserve"> A G U U A A G U A A</w:t>
            </w:r>
          </w:p>
        </w:tc>
        <w:tc>
          <w:tcPr>
            <w:tcW w:w="4678" w:type="dxa"/>
          </w:tcPr>
          <w:p w14:paraId="697B099B" w14:textId="77777777" w:rsidR="0049207E" w:rsidRPr="00A32DC4" w:rsidRDefault="0049207E" w:rsidP="0049207E">
            <w:pPr>
              <w:rPr>
                <w:rFonts w:ascii="Times New Roman" w:hAnsi="Times New Roman" w:cs="Times New Roman"/>
                <w:sz w:val="24"/>
                <w:szCs w:val="24"/>
                <w:lang w:val="en-US"/>
              </w:rPr>
            </w:pPr>
            <w:r w:rsidRPr="00A32DC4">
              <w:rPr>
                <w:rFonts w:ascii="Times New Roman" w:hAnsi="Times New Roman" w:cs="Times New Roman"/>
                <w:sz w:val="24"/>
                <w:szCs w:val="24"/>
                <w:lang w:val="en-US"/>
              </w:rPr>
              <w:t xml:space="preserve">A U G G A U </w:t>
            </w:r>
            <w:r w:rsidRPr="00A32DC4">
              <w:rPr>
                <w:rFonts w:ascii="Times New Roman" w:hAnsi="Times New Roman" w:cs="Times New Roman"/>
                <w:color w:val="FF0000"/>
                <w:sz w:val="24"/>
                <w:szCs w:val="24"/>
                <w:lang w:val="en-US"/>
              </w:rPr>
              <w:t>C</w:t>
            </w:r>
            <w:r w:rsidRPr="00A32DC4">
              <w:rPr>
                <w:rFonts w:ascii="Times New Roman" w:hAnsi="Times New Roman" w:cs="Times New Roman"/>
                <w:sz w:val="24"/>
                <w:szCs w:val="24"/>
                <w:lang w:val="en-US"/>
              </w:rPr>
              <w:t xml:space="preserve"> G A U G C C A G C U A A</w:t>
            </w:r>
          </w:p>
        </w:tc>
      </w:tr>
      <w:tr w:rsidR="0049207E" w:rsidRPr="00A32DC4" w14:paraId="20A8B567" w14:textId="77777777" w:rsidTr="0049207E">
        <w:trPr>
          <w:trHeight w:val="579"/>
        </w:trPr>
        <w:tc>
          <w:tcPr>
            <w:tcW w:w="1142" w:type="dxa"/>
          </w:tcPr>
          <w:p w14:paraId="35A61BF4" w14:textId="77777777" w:rsidR="0049207E" w:rsidRPr="00A32DC4" w:rsidRDefault="0049207E" w:rsidP="0049207E">
            <w:pPr>
              <w:rPr>
                <w:rFonts w:ascii="Times New Roman" w:hAnsi="Times New Roman" w:cs="Times New Roman"/>
                <w:sz w:val="24"/>
                <w:szCs w:val="24"/>
              </w:rPr>
            </w:pPr>
            <w:r w:rsidRPr="00A32DC4">
              <w:rPr>
                <w:rFonts w:ascii="Times New Roman" w:hAnsi="Times New Roman" w:cs="Times New Roman"/>
                <w:sz w:val="24"/>
                <w:szCs w:val="24"/>
              </w:rPr>
              <w:t>Amino-säure</w:t>
            </w:r>
            <w:r>
              <w:rPr>
                <w:rFonts w:ascii="Times New Roman" w:hAnsi="Times New Roman" w:cs="Times New Roman"/>
                <w:sz w:val="24"/>
                <w:szCs w:val="24"/>
              </w:rPr>
              <w:t>-sequenz</w:t>
            </w:r>
          </w:p>
        </w:tc>
        <w:tc>
          <w:tcPr>
            <w:tcW w:w="4245" w:type="dxa"/>
          </w:tcPr>
          <w:p w14:paraId="408B2E8A" w14:textId="77777777" w:rsidR="0049207E" w:rsidRPr="00A32DC4" w:rsidRDefault="0049207E" w:rsidP="0049207E">
            <w:pPr>
              <w:rPr>
                <w:rFonts w:ascii="Times New Roman" w:hAnsi="Times New Roman" w:cs="Times New Roman"/>
                <w:sz w:val="24"/>
                <w:szCs w:val="24"/>
                <w:lang w:val="en-US"/>
              </w:rPr>
            </w:pPr>
            <w:r w:rsidRPr="00A32DC4">
              <w:rPr>
                <w:rFonts w:ascii="Times New Roman" w:hAnsi="Times New Roman" w:cs="Times New Roman"/>
                <w:sz w:val="24"/>
                <w:szCs w:val="24"/>
                <w:lang w:val="en-US"/>
              </w:rPr>
              <w:t xml:space="preserve">Met, Asn, </w:t>
            </w:r>
            <w:r w:rsidRPr="00A32DC4">
              <w:rPr>
                <w:rFonts w:ascii="Times New Roman" w:hAnsi="Times New Roman" w:cs="Times New Roman"/>
                <w:color w:val="FF0000"/>
                <w:sz w:val="24"/>
                <w:szCs w:val="24"/>
                <w:lang w:val="en-US"/>
              </w:rPr>
              <w:t>Stop</w:t>
            </w:r>
            <w:r>
              <w:rPr>
                <w:rFonts w:ascii="Times New Roman" w:hAnsi="Times New Roman" w:cs="Times New Roman"/>
                <w:color w:val="FF0000"/>
                <w:sz w:val="24"/>
                <w:szCs w:val="24"/>
                <w:lang w:val="en-US"/>
              </w:rPr>
              <w:t>p</w:t>
            </w:r>
            <w:r w:rsidRPr="00A32DC4">
              <w:rPr>
                <w:rFonts w:ascii="Times New Roman" w:hAnsi="Times New Roman" w:cs="Times New Roman"/>
                <w:color w:val="FF0000"/>
                <w:sz w:val="24"/>
                <w:szCs w:val="24"/>
                <w:lang w:val="en-US"/>
              </w:rPr>
              <w:t xml:space="preserve"> </w:t>
            </w:r>
          </w:p>
        </w:tc>
        <w:tc>
          <w:tcPr>
            <w:tcW w:w="4678" w:type="dxa"/>
          </w:tcPr>
          <w:p w14:paraId="3685483D" w14:textId="77777777" w:rsidR="0049207E" w:rsidRPr="00A32DC4" w:rsidRDefault="0049207E" w:rsidP="0049207E">
            <w:pPr>
              <w:rPr>
                <w:rFonts w:ascii="Times New Roman" w:hAnsi="Times New Roman" w:cs="Times New Roman"/>
                <w:sz w:val="24"/>
                <w:szCs w:val="24"/>
              </w:rPr>
            </w:pPr>
            <w:r w:rsidRPr="00A32DC4">
              <w:rPr>
                <w:rFonts w:ascii="Times New Roman" w:hAnsi="Times New Roman" w:cs="Times New Roman"/>
                <w:sz w:val="24"/>
                <w:szCs w:val="24"/>
              </w:rPr>
              <w:t xml:space="preserve">Met, Asp, </w:t>
            </w:r>
            <w:r w:rsidRPr="00A32DC4">
              <w:rPr>
                <w:rFonts w:ascii="Times New Roman" w:hAnsi="Times New Roman" w:cs="Times New Roman"/>
                <w:color w:val="FF0000"/>
                <w:sz w:val="24"/>
                <w:szCs w:val="24"/>
              </w:rPr>
              <w:t xml:space="preserve">Arg, Cys, Gln, Leu, </w:t>
            </w:r>
            <w:r w:rsidRPr="00A32DC4">
              <w:rPr>
                <w:rFonts w:ascii="Times New Roman" w:hAnsi="Times New Roman" w:cs="Times New Roman"/>
                <w:sz w:val="24"/>
                <w:szCs w:val="24"/>
              </w:rPr>
              <w:t>………..</w:t>
            </w:r>
          </w:p>
          <w:p w14:paraId="3231196A" w14:textId="77777777" w:rsidR="0049207E" w:rsidRPr="00A32DC4" w:rsidRDefault="0049207E" w:rsidP="0049207E">
            <w:pPr>
              <w:rPr>
                <w:rFonts w:ascii="Times New Roman" w:hAnsi="Times New Roman" w:cs="Times New Roman"/>
                <w:sz w:val="24"/>
                <w:szCs w:val="24"/>
              </w:rPr>
            </w:pPr>
          </w:p>
        </w:tc>
      </w:tr>
    </w:tbl>
    <w:p w14:paraId="0343E53F" w14:textId="77777777" w:rsidR="0049207E" w:rsidRPr="00A32DC4" w:rsidRDefault="0049207E" w:rsidP="0049207E">
      <w:pPr>
        <w:rPr>
          <w:rFonts w:ascii="Times New Roman" w:hAnsi="Times New Roman" w:cs="Times New Roman"/>
          <w:sz w:val="24"/>
          <w:szCs w:val="24"/>
        </w:rPr>
      </w:pPr>
    </w:p>
    <w:tbl>
      <w:tblPr>
        <w:tblStyle w:val="Tabellenraster"/>
        <w:tblW w:w="10065" w:type="dxa"/>
        <w:tblInd w:w="-5" w:type="dxa"/>
        <w:tblLook w:val="04A0" w:firstRow="1" w:lastRow="0" w:firstColumn="1" w:lastColumn="0" w:noHBand="0" w:noVBand="1"/>
      </w:tblPr>
      <w:tblGrid>
        <w:gridCol w:w="1142"/>
        <w:gridCol w:w="4245"/>
        <w:gridCol w:w="4678"/>
      </w:tblGrid>
      <w:tr w:rsidR="0049207E" w:rsidRPr="00A32DC4" w14:paraId="7D541C97" w14:textId="77777777" w:rsidTr="0049207E">
        <w:trPr>
          <w:trHeight w:val="696"/>
        </w:trPr>
        <w:tc>
          <w:tcPr>
            <w:tcW w:w="1142" w:type="dxa"/>
          </w:tcPr>
          <w:p w14:paraId="5EBE5789" w14:textId="77777777" w:rsidR="0049207E" w:rsidRPr="00A32DC4" w:rsidRDefault="0049207E" w:rsidP="0049207E">
            <w:pPr>
              <w:rPr>
                <w:rFonts w:ascii="Times New Roman" w:hAnsi="Times New Roman" w:cs="Times New Roman"/>
                <w:sz w:val="24"/>
                <w:szCs w:val="24"/>
              </w:rPr>
            </w:pPr>
          </w:p>
        </w:tc>
        <w:tc>
          <w:tcPr>
            <w:tcW w:w="4245" w:type="dxa"/>
          </w:tcPr>
          <w:p w14:paraId="4730FEB5" w14:textId="77777777" w:rsidR="0049207E" w:rsidRPr="00A32DC4" w:rsidRDefault="0049207E" w:rsidP="0049207E">
            <w:pPr>
              <w:rPr>
                <w:rFonts w:ascii="Times New Roman" w:hAnsi="Times New Roman" w:cs="Times New Roman"/>
                <w:b/>
                <w:sz w:val="24"/>
                <w:szCs w:val="24"/>
              </w:rPr>
            </w:pPr>
            <w:r w:rsidRPr="00015634">
              <w:rPr>
                <w:b/>
                <w:sz w:val="24"/>
                <w:szCs w:val="24"/>
              </w:rPr>
              <w:t xml:space="preserve">DNA mit Mutation des </w:t>
            </w:r>
            <w:r>
              <w:rPr>
                <w:b/>
                <w:sz w:val="24"/>
                <w:szCs w:val="24"/>
              </w:rPr>
              <w:t>PRPF31</w:t>
            </w:r>
            <w:r w:rsidRPr="00015634">
              <w:rPr>
                <w:b/>
                <w:sz w:val="24"/>
                <w:szCs w:val="24"/>
              </w:rPr>
              <w:t xml:space="preserve"> Gens</w:t>
            </w:r>
          </w:p>
        </w:tc>
        <w:tc>
          <w:tcPr>
            <w:tcW w:w="4678" w:type="dxa"/>
          </w:tcPr>
          <w:p w14:paraId="3DA851BA" w14:textId="77777777" w:rsidR="0049207E" w:rsidRPr="00A32DC4" w:rsidRDefault="0049207E" w:rsidP="0049207E">
            <w:pPr>
              <w:rPr>
                <w:rFonts w:ascii="Times New Roman" w:hAnsi="Times New Roman" w:cs="Times New Roman"/>
                <w:b/>
                <w:sz w:val="24"/>
                <w:szCs w:val="24"/>
              </w:rPr>
            </w:pPr>
            <w:r w:rsidRPr="00A32DC4">
              <w:rPr>
                <w:rFonts w:ascii="Times New Roman" w:hAnsi="Times New Roman" w:cs="Times New Roman"/>
                <w:b/>
                <w:sz w:val="24"/>
                <w:szCs w:val="24"/>
              </w:rPr>
              <w:t xml:space="preserve">DNA mit Mutation des </w:t>
            </w:r>
            <w:r>
              <w:rPr>
                <w:rFonts w:ascii="Times New Roman" w:hAnsi="Times New Roman" w:cs="Times New Roman"/>
                <w:b/>
                <w:sz w:val="24"/>
                <w:szCs w:val="24"/>
              </w:rPr>
              <w:t>RHO</w:t>
            </w:r>
            <w:r w:rsidRPr="00A32DC4">
              <w:rPr>
                <w:rFonts w:ascii="Times New Roman" w:hAnsi="Times New Roman" w:cs="Times New Roman"/>
                <w:b/>
                <w:sz w:val="24"/>
                <w:szCs w:val="24"/>
              </w:rPr>
              <w:t xml:space="preserve"> Gens</w:t>
            </w:r>
          </w:p>
        </w:tc>
      </w:tr>
      <w:tr w:rsidR="0049207E" w:rsidRPr="00A32DC4" w14:paraId="6BCEB3BE" w14:textId="77777777" w:rsidTr="0049207E">
        <w:trPr>
          <w:trHeight w:val="654"/>
        </w:trPr>
        <w:tc>
          <w:tcPr>
            <w:tcW w:w="1142" w:type="dxa"/>
          </w:tcPr>
          <w:p w14:paraId="1ED9CCC3" w14:textId="77777777" w:rsidR="0049207E" w:rsidRPr="00A32DC4" w:rsidRDefault="0049207E" w:rsidP="0049207E">
            <w:pPr>
              <w:rPr>
                <w:rFonts w:ascii="Times New Roman" w:hAnsi="Times New Roman" w:cs="Times New Roman"/>
                <w:sz w:val="24"/>
                <w:szCs w:val="24"/>
              </w:rPr>
            </w:pPr>
            <w:r w:rsidRPr="00A32DC4">
              <w:rPr>
                <w:rFonts w:ascii="Times New Roman" w:hAnsi="Times New Roman" w:cs="Times New Roman"/>
                <w:sz w:val="24"/>
                <w:szCs w:val="24"/>
              </w:rPr>
              <w:t>DNA</w:t>
            </w:r>
          </w:p>
          <w:p w14:paraId="24910AB7" w14:textId="77777777" w:rsidR="0049207E" w:rsidRPr="00A32DC4" w:rsidRDefault="0049207E" w:rsidP="0049207E">
            <w:pPr>
              <w:rPr>
                <w:rFonts w:ascii="Times New Roman" w:hAnsi="Times New Roman" w:cs="Times New Roman"/>
                <w:sz w:val="24"/>
                <w:szCs w:val="24"/>
              </w:rPr>
            </w:pPr>
            <w:r w:rsidRPr="00A32DC4">
              <w:rPr>
                <w:rFonts w:ascii="Times New Roman" w:hAnsi="Times New Roman" w:cs="Times New Roman"/>
                <w:sz w:val="24"/>
                <w:szCs w:val="24"/>
              </w:rPr>
              <w:t>3´-&gt; 5´</w:t>
            </w:r>
          </w:p>
        </w:tc>
        <w:tc>
          <w:tcPr>
            <w:tcW w:w="4245" w:type="dxa"/>
          </w:tcPr>
          <w:p w14:paraId="6B54D8F5" w14:textId="77777777" w:rsidR="0049207E" w:rsidRPr="00A32DC4" w:rsidRDefault="0049207E" w:rsidP="0049207E">
            <w:pPr>
              <w:rPr>
                <w:rFonts w:ascii="Times New Roman" w:hAnsi="Times New Roman" w:cs="Times New Roman"/>
                <w:sz w:val="24"/>
                <w:szCs w:val="24"/>
              </w:rPr>
            </w:pPr>
            <w:r w:rsidRPr="00015634">
              <w:rPr>
                <w:sz w:val="24"/>
                <w:szCs w:val="24"/>
              </w:rPr>
              <w:t>T A C</w:t>
            </w:r>
            <w:r w:rsidRPr="00403ACE">
              <w:rPr>
                <w:b/>
                <w:color w:val="FF0000"/>
                <w:sz w:val="24"/>
                <w:szCs w:val="24"/>
              </w:rPr>
              <w:t>-</w:t>
            </w:r>
            <w:r w:rsidRPr="00015634">
              <w:rPr>
                <w:sz w:val="24"/>
                <w:szCs w:val="24"/>
              </w:rPr>
              <w:t>A G A A T T C A T C T A T T</w:t>
            </w:r>
          </w:p>
        </w:tc>
        <w:tc>
          <w:tcPr>
            <w:tcW w:w="4678" w:type="dxa"/>
          </w:tcPr>
          <w:p w14:paraId="31141DF9" w14:textId="77777777" w:rsidR="0049207E" w:rsidRPr="00A32DC4" w:rsidRDefault="0049207E" w:rsidP="0049207E">
            <w:pPr>
              <w:rPr>
                <w:rFonts w:ascii="Times New Roman" w:hAnsi="Times New Roman" w:cs="Times New Roman"/>
                <w:sz w:val="24"/>
                <w:szCs w:val="24"/>
              </w:rPr>
            </w:pPr>
            <w:r w:rsidRPr="00A32DC4">
              <w:rPr>
                <w:rFonts w:ascii="Times New Roman" w:hAnsi="Times New Roman" w:cs="Times New Roman"/>
                <w:sz w:val="24"/>
                <w:szCs w:val="24"/>
              </w:rPr>
              <w:t xml:space="preserve">T A C T T G T C A G </w:t>
            </w:r>
            <w:r w:rsidRPr="00403ACE">
              <w:rPr>
                <w:rFonts w:ascii="Times New Roman" w:hAnsi="Times New Roman" w:cs="Times New Roman"/>
                <w:color w:val="FF0000"/>
                <w:sz w:val="24"/>
                <w:szCs w:val="24"/>
              </w:rPr>
              <w:t>T</w:t>
            </w:r>
            <w:r w:rsidRPr="00A32DC4">
              <w:rPr>
                <w:rFonts w:ascii="Times New Roman" w:hAnsi="Times New Roman" w:cs="Times New Roman"/>
                <w:sz w:val="24"/>
                <w:szCs w:val="24"/>
              </w:rPr>
              <w:t xml:space="preserve"> A A T A A T T</w:t>
            </w:r>
          </w:p>
        </w:tc>
      </w:tr>
      <w:tr w:rsidR="0049207E" w:rsidRPr="00E3460C" w14:paraId="41BA9D90" w14:textId="77777777" w:rsidTr="0049207E">
        <w:trPr>
          <w:trHeight w:val="696"/>
        </w:trPr>
        <w:tc>
          <w:tcPr>
            <w:tcW w:w="1142" w:type="dxa"/>
          </w:tcPr>
          <w:p w14:paraId="73D27B81" w14:textId="77777777" w:rsidR="0049207E" w:rsidRPr="00A32DC4" w:rsidRDefault="0049207E" w:rsidP="0049207E">
            <w:pPr>
              <w:rPr>
                <w:rFonts w:ascii="Times New Roman" w:hAnsi="Times New Roman" w:cs="Times New Roman"/>
                <w:sz w:val="24"/>
                <w:szCs w:val="24"/>
              </w:rPr>
            </w:pPr>
            <w:r w:rsidRPr="00A32DC4">
              <w:rPr>
                <w:rFonts w:ascii="Times New Roman" w:hAnsi="Times New Roman" w:cs="Times New Roman"/>
                <w:sz w:val="24"/>
                <w:szCs w:val="24"/>
              </w:rPr>
              <w:t>mRNA</w:t>
            </w:r>
          </w:p>
          <w:p w14:paraId="6CD8EAE3" w14:textId="77777777" w:rsidR="0049207E" w:rsidRPr="00A32DC4" w:rsidRDefault="0049207E" w:rsidP="0049207E">
            <w:pPr>
              <w:rPr>
                <w:rFonts w:ascii="Times New Roman" w:hAnsi="Times New Roman" w:cs="Times New Roman"/>
                <w:sz w:val="24"/>
                <w:szCs w:val="24"/>
              </w:rPr>
            </w:pPr>
            <w:r w:rsidRPr="00A32DC4">
              <w:rPr>
                <w:rFonts w:ascii="Times New Roman" w:hAnsi="Times New Roman" w:cs="Times New Roman"/>
                <w:sz w:val="24"/>
                <w:szCs w:val="24"/>
              </w:rPr>
              <w:t>5´-&gt; 3´</w:t>
            </w:r>
          </w:p>
        </w:tc>
        <w:tc>
          <w:tcPr>
            <w:tcW w:w="4245" w:type="dxa"/>
          </w:tcPr>
          <w:p w14:paraId="58B7FD60" w14:textId="77777777" w:rsidR="0049207E" w:rsidRPr="00A32DC4" w:rsidRDefault="0049207E" w:rsidP="0049207E">
            <w:pPr>
              <w:rPr>
                <w:rFonts w:ascii="Times New Roman" w:hAnsi="Times New Roman" w:cs="Times New Roman"/>
                <w:sz w:val="24"/>
                <w:szCs w:val="24"/>
                <w:lang w:val="en-US"/>
              </w:rPr>
            </w:pPr>
            <w:r>
              <w:rPr>
                <w:color w:val="000000" w:themeColor="text1"/>
                <w:sz w:val="24"/>
                <w:lang w:val="en-US"/>
              </w:rPr>
              <w:t>A U G U C U U A A G U A G A U A A</w:t>
            </w:r>
          </w:p>
        </w:tc>
        <w:tc>
          <w:tcPr>
            <w:tcW w:w="4678" w:type="dxa"/>
          </w:tcPr>
          <w:p w14:paraId="25802FE8" w14:textId="77777777" w:rsidR="0049207E" w:rsidRPr="00A32DC4" w:rsidRDefault="0049207E" w:rsidP="0049207E">
            <w:pPr>
              <w:rPr>
                <w:rFonts w:ascii="Times New Roman" w:hAnsi="Times New Roman" w:cs="Times New Roman"/>
                <w:sz w:val="24"/>
                <w:szCs w:val="24"/>
                <w:lang w:val="en-US"/>
              </w:rPr>
            </w:pPr>
            <w:r w:rsidRPr="00A32DC4">
              <w:rPr>
                <w:rFonts w:ascii="Times New Roman" w:hAnsi="Times New Roman" w:cs="Times New Roman"/>
                <w:sz w:val="24"/>
                <w:szCs w:val="24"/>
                <w:lang w:val="en-US"/>
              </w:rPr>
              <w:t xml:space="preserve">A U G A A C A G U C </w:t>
            </w:r>
            <w:r w:rsidRPr="00A32DC4">
              <w:rPr>
                <w:rFonts w:ascii="Times New Roman" w:hAnsi="Times New Roman" w:cs="Times New Roman"/>
                <w:b/>
                <w:color w:val="FF0000"/>
                <w:sz w:val="24"/>
                <w:szCs w:val="24"/>
                <w:lang w:val="en-US"/>
              </w:rPr>
              <w:t>A</w:t>
            </w:r>
            <w:r w:rsidRPr="00A32DC4">
              <w:rPr>
                <w:rFonts w:ascii="Times New Roman" w:hAnsi="Times New Roman" w:cs="Times New Roman"/>
                <w:sz w:val="24"/>
                <w:szCs w:val="24"/>
                <w:lang w:val="en-US"/>
              </w:rPr>
              <w:t xml:space="preserve"> U U A U U A A</w:t>
            </w:r>
          </w:p>
        </w:tc>
      </w:tr>
      <w:tr w:rsidR="0049207E" w:rsidRPr="00B334D5" w14:paraId="4066CEB3" w14:textId="77777777" w:rsidTr="0049207E">
        <w:trPr>
          <w:trHeight w:val="696"/>
        </w:trPr>
        <w:tc>
          <w:tcPr>
            <w:tcW w:w="1142" w:type="dxa"/>
          </w:tcPr>
          <w:p w14:paraId="2F3B85B0" w14:textId="77777777" w:rsidR="0049207E" w:rsidRPr="00A32DC4" w:rsidRDefault="0049207E" w:rsidP="0049207E">
            <w:pPr>
              <w:rPr>
                <w:rFonts w:ascii="Times New Roman" w:hAnsi="Times New Roman" w:cs="Times New Roman"/>
                <w:sz w:val="24"/>
                <w:szCs w:val="24"/>
              </w:rPr>
            </w:pPr>
            <w:r w:rsidRPr="00A32DC4">
              <w:rPr>
                <w:rFonts w:ascii="Times New Roman" w:hAnsi="Times New Roman" w:cs="Times New Roman"/>
                <w:sz w:val="24"/>
                <w:szCs w:val="24"/>
              </w:rPr>
              <w:t>Amino-säure</w:t>
            </w:r>
            <w:r>
              <w:rPr>
                <w:rFonts w:ascii="Times New Roman" w:hAnsi="Times New Roman" w:cs="Times New Roman"/>
                <w:sz w:val="24"/>
                <w:szCs w:val="24"/>
              </w:rPr>
              <w:t>-sequenz</w:t>
            </w:r>
          </w:p>
        </w:tc>
        <w:tc>
          <w:tcPr>
            <w:tcW w:w="4245" w:type="dxa"/>
          </w:tcPr>
          <w:p w14:paraId="19848BC1" w14:textId="77777777" w:rsidR="0049207E" w:rsidRPr="00A32DC4" w:rsidRDefault="0049207E" w:rsidP="0049207E">
            <w:pPr>
              <w:rPr>
                <w:rFonts w:ascii="Times New Roman" w:hAnsi="Times New Roman" w:cs="Times New Roman"/>
                <w:sz w:val="24"/>
                <w:szCs w:val="24"/>
              </w:rPr>
            </w:pPr>
            <w:r w:rsidRPr="003C650D">
              <w:rPr>
                <w:color w:val="000000" w:themeColor="text1"/>
                <w:sz w:val="24"/>
              </w:rPr>
              <w:t xml:space="preserve">Met, </w:t>
            </w:r>
            <w:r w:rsidRPr="00832045">
              <w:rPr>
                <w:color w:val="FF0000"/>
                <w:sz w:val="24"/>
              </w:rPr>
              <w:t xml:space="preserve">Ser, Stopp </w:t>
            </w:r>
            <w:r w:rsidRPr="003C650D">
              <w:rPr>
                <w:color w:val="000000" w:themeColor="text1"/>
                <w:sz w:val="24"/>
              </w:rPr>
              <w:t>(Kettenabbruch)</w:t>
            </w:r>
          </w:p>
        </w:tc>
        <w:tc>
          <w:tcPr>
            <w:tcW w:w="4678" w:type="dxa"/>
          </w:tcPr>
          <w:p w14:paraId="0CF22449" w14:textId="77777777" w:rsidR="0049207E" w:rsidRPr="00A32DC4" w:rsidRDefault="0049207E" w:rsidP="0049207E">
            <w:pPr>
              <w:rPr>
                <w:rFonts w:ascii="Times New Roman" w:hAnsi="Times New Roman" w:cs="Times New Roman"/>
                <w:sz w:val="24"/>
                <w:szCs w:val="24"/>
                <w:lang w:val="en-US"/>
              </w:rPr>
            </w:pPr>
            <w:r w:rsidRPr="00A32DC4">
              <w:rPr>
                <w:rFonts w:ascii="Times New Roman" w:hAnsi="Times New Roman" w:cs="Times New Roman"/>
                <w:sz w:val="24"/>
                <w:szCs w:val="24"/>
                <w:lang w:val="en-US"/>
              </w:rPr>
              <w:t xml:space="preserve">Met, Asn, Ser, </w:t>
            </w:r>
            <w:r w:rsidRPr="00A32DC4">
              <w:rPr>
                <w:rFonts w:ascii="Times New Roman" w:hAnsi="Times New Roman" w:cs="Times New Roman"/>
                <w:color w:val="FF0000"/>
                <w:sz w:val="24"/>
                <w:szCs w:val="24"/>
                <w:lang w:val="en-US"/>
              </w:rPr>
              <w:t>His</w:t>
            </w:r>
            <w:r w:rsidRPr="00A32DC4">
              <w:rPr>
                <w:rFonts w:ascii="Times New Roman" w:hAnsi="Times New Roman" w:cs="Times New Roman"/>
                <w:sz w:val="24"/>
                <w:szCs w:val="24"/>
                <w:lang w:val="en-US"/>
              </w:rPr>
              <w:t xml:space="preserve">, Tyr, Stop, </w:t>
            </w:r>
          </w:p>
        </w:tc>
      </w:tr>
    </w:tbl>
    <w:p w14:paraId="43147C1F" w14:textId="77777777" w:rsidR="0049207E" w:rsidRPr="00A70221" w:rsidRDefault="0049207E" w:rsidP="0049207E">
      <w:pPr>
        <w:jc w:val="both"/>
        <w:rPr>
          <w:rFonts w:ascii="Times New Roman" w:hAnsi="Times New Roman" w:cs="Times New Roman"/>
          <w:sz w:val="24"/>
          <w:szCs w:val="24"/>
          <w:lang w:val="en-US"/>
        </w:rPr>
      </w:pPr>
    </w:p>
    <w:p w14:paraId="03EA9BF7" w14:textId="77777777" w:rsidR="0049207E" w:rsidRPr="00A70221" w:rsidRDefault="0049207E" w:rsidP="0049207E">
      <w:pPr>
        <w:jc w:val="both"/>
        <w:rPr>
          <w:rFonts w:ascii="Times New Roman" w:hAnsi="Times New Roman" w:cs="Times New Roman"/>
          <w:sz w:val="24"/>
          <w:szCs w:val="24"/>
          <w:lang w:val="en-US"/>
        </w:rPr>
      </w:pPr>
    </w:p>
    <w:p w14:paraId="5A6DF904" w14:textId="77777777" w:rsidR="0049207E" w:rsidRPr="00A70221" w:rsidRDefault="0049207E" w:rsidP="0049207E">
      <w:pPr>
        <w:jc w:val="both"/>
        <w:rPr>
          <w:rFonts w:ascii="Times New Roman" w:hAnsi="Times New Roman" w:cs="Times New Roman"/>
          <w:sz w:val="24"/>
          <w:szCs w:val="24"/>
          <w:lang w:val="en-US"/>
        </w:rPr>
      </w:pPr>
    </w:p>
    <w:p w14:paraId="47F707B0" w14:textId="77777777" w:rsidR="0049207E" w:rsidRPr="00A70221" w:rsidRDefault="0049207E" w:rsidP="0049207E">
      <w:pPr>
        <w:jc w:val="both"/>
        <w:rPr>
          <w:rFonts w:ascii="Times New Roman" w:hAnsi="Times New Roman" w:cs="Times New Roman"/>
          <w:sz w:val="24"/>
          <w:szCs w:val="24"/>
          <w:lang w:val="en-US"/>
        </w:rPr>
      </w:pPr>
    </w:p>
    <w:p w14:paraId="6AEEC0BA" w14:textId="77777777" w:rsidR="0049207E" w:rsidRPr="00A70221" w:rsidRDefault="0049207E" w:rsidP="0049207E">
      <w:pPr>
        <w:jc w:val="both"/>
        <w:rPr>
          <w:rFonts w:ascii="Times New Roman" w:hAnsi="Times New Roman" w:cs="Times New Roman"/>
          <w:sz w:val="24"/>
          <w:szCs w:val="24"/>
          <w:lang w:val="en-US"/>
        </w:rPr>
      </w:pPr>
    </w:p>
    <w:p w14:paraId="64649EF2" w14:textId="77777777" w:rsidR="0049207E" w:rsidRPr="00E94E69" w:rsidRDefault="0049207E" w:rsidP="0049207E">
      <w:pPr>
        <w:jc w:val="both"/>
        <w:rPr>
          <w:rFonts w:ascii="Times New Roman" w:hAnsi="Times New Roman" w:cs="Times New Roman"/>
          <w:b/>
          <w:sz w:val="24"/>
          <w:szCs w:val="24"/>
        </w:rPr>
      </w:pPr>
      <w:r w:rsidRPr="00E94E69">
        <w:rPr>
          <w:rFonts w:ascii="Times New Roman" w:hAnsi="Times New Roman" w:cs="Times New Roman"/>
          <w:b/>
          <w:sz w:val="24"/>
          <w:szCs w:val="24"/>
        </w:rPr>
        <w:t xml:space="preserve">Aufgabe </w:t>
      </w:r>
      <w:r>
        <w:rPr>
          <w:rFonts w:ascii="Times New Roman" w:hAnsi="Times New Roman" w:cs="Times New Roman"/>
          <w:b/>
          <w:sz w:val="24"/>
          <w:szCs w:val="24"/>
        </w:rPr>
        <w:t>2/</w:t>
      </w:r>
      <w:r w:rsidRPr="00E94E69">
        <w:rPr>
          <w:rFonts w:ascii="Times New Roman" w:hAnsi="Times New Roman" w:cs="Times New Roman"/>
          <w:b/>
          <w:sz w:val="24"/>
          <w:szCs w:val="24"/>
        </w:rPr>
        <w:t>3:</w:t>
      </w:r>
    </w:p>
    <w:tbl>
      <w:tblPr>
        <w:tblStyle w:val="Tabellenraster"/>
        <w:tblW w:w="11072" w:type="dxa"/>
        <w:tblInd w:w="-289" w:type="dxa"/>
        <w:tblLook w:val="04A0" w:firstRow="1" w:lastRow="0" w:firstColumn="1" w:lastColumn="0" w:noHBand="0" w:noVBand="1"/>
      </w:tblPr>
      <w:tblGrid>
        <w:gridCol w:w="1866"/>
        <w:gridCol w:w="2094"/>
        <w:gridCol w:w="2128"/>
        <w:gridCol w:w="2389"/>
        <w:gridCol w:w="2595"/>
      </w:tblGrid>
      <w:tr w:rsidR="0049207E" w14:paraId="5164FB5D" w14:textId="77777777" w:rsidTr="0049207E">
        <w:trPr>
          <w:trHeight w:val="917"/>
        </w:trPr>
        <w:tc>
          <w:tcPr>
            <w:tcW w:w="1702" w:type="dxa"/>
          </w:tcPr>
          <w:p w14:paraId="0332A207" w14:textId="77777777" w:rsidR="0049207E" w:rsidRPr="007B119C" w:rsidRDefault="0049207E" w:rsidP="0049207E">
            <w:pPr>
              <w:jc w:val="both"/>
              <w:rPr>
                <w:rFonts w:ascii="Times New Roman" w:hAnsi="Times New Roman" w:cs="Times New Roman"/>
                <w:b/>
                <w:sz w:val="24"/>
                <w:szCs w:val="24"/>
              </w:rPr>
            </w:pPr>
            <w:r w:rsidRPr="007B119C">
              <w:rPr>
                <w:rFonts w:ascii="Times New Roman" w:hAnsi="Times New Roman" w:cs="Times New Roman"/>
                <w:b/>
                <w:sz w:val="24"/>
                <w:szCs w:val="24"/>
              </w:rPr>
              <w:t>Mutationsart</w:t>
            </w:r>
          </w:p>
        </w:tc>
        <w:tc>
          <w:tcPr>
            <w:tcW w:w="2163" w:type="dxa"/>
          </w:tcPr>
          <w:p w14:paraId="487EA08A" w14:textId="77777777" w:rsidR="0049207E" w:rsidRPr="00600F9C" w:rsidRDefault="0049207E" w:rsidP="0049207E">
            <w:pPr>
              <w:jc w:val="both"/>
              <w:rPr>
                <w:rFonts w:ascii="Times New Roman" w:hAnsi="Times New Roman" w:cs="Times New Roman"/>
                <w:b/>
                <w:sz w:val="24"/>
                <w:szCs w:val="24"/>
              </w:rPr>
            </w:pPr>
            <w:r w:rsidRPr="00600F9C">
              <w:rPr>
                <w:rFonts w:ascii="Times New Roman" w:hAnsi="Times New Roman" w:cs="Times New Roman"/>
                <w:b/>
                <w:sz w:val="24"/>
                <w:szCs w:val="24"/>
              </w:rPr>
              <w:t>Substitution</w:t>
            </w:r>
          </w:p>
          <w:p w14:paraId="3CE1983D" w14:textId="77777777" w:rsidR="0049207E" w:rsidRPr="00600F9C" w:rsidRDefault="0049207E" w:rsidP="0049207E">
            <w:pPr>
              <w:jc w:val="both"/>
              <w:rPr>
                <w:rFonts w:ascii="Times New Roman" w:hAnsi="Times New Roman" w:cs="Times New Roman"/>
                <w:b/>
                <w:sz w:val="24"/>
                <w:szCs w:val="24"/>
              </w:rPr>
            </w:pPr>
            <w:r w:rsidRPr="00600F9C">
              <w:rPr>
                <w:rFonts w:ascii="Times New Roman" w:hAnsi="Times New Roman" w:cs="Times New Roman"/>
                <w:b/>
                <w:sz w:val="24"/>
                <w:szCs w:val="24"/>
              </w:rPr>
              <w:t>(Nonsense-Mutation)</w:t>
            </w:r>
          </w:p>
        </w:tc>
        <w:tc>
          <w:tcPr>
            <w:tcW w:w="2200" w:type="dxa"/>
          </w:tcPr>
          <w:p w14:paraId="359A3F4B" w14:textId="77777777" w:rsidR="0049207E" w:rsidRPr="00600F9C" w:rsidRDefault="0049207E" w:rsidP="0049207E">
            <w:pPr>
              <w:jc w:val="both"/>
              <w:rPr>
                <w:rFonts w:ascii="Times New Roman" w:hAnsi="Times New Roman" w:cs="Times New Roman"/>
                <w:b/>
                <w:sz w:val="24"/>
                <w:szCs w:val="24"/>
              </w:rPr>
            </w:pPr>
            <w:r w:rsidRPr="00600F9C">
              <w:rPr>
                <w:rFonts w:ascii="Times New Roman" w:hAnsi="Times New Roman" w:cs="Times New Roman"/>
                <w:b/>
                <w:sz w:val="24"/>
                <w:szCs w:val="24"/>
              </w:rPr>
              <w:t>Substitution</w:t>
            </w:r>
          </w:p>
          <w:p w14:paraId="797ADFA2" w14:textId="77777777" w:rsidR="0049207E" w:rsidRPr="00600F9C" w:rsidRDefault="0049207E" w:rsidP="0049207E">
            <w:pPr>
              <w:jc w:val="both"/>
              <w:rPr>
                <w:rFonts w:ascii="Times New Roman" w:hAnsi="Times New Roman" w:cs="Times New Roman"/>
                <w:b/>
                <w:sz w:val="24"/>
                <w:szCs w:val="24"/>
              </w:rPr>
            </w:pPr>
            <w:r w:rsidRPr="00600F9C">
              <w:rPr>
                <w:rFonts w:ascii="Times New Roman" w:hAnsi="Times New Roman" w:cs="Times New Roman"/>
                <w:b/>
                <w:sz w:val="24"/>
                <w:szCs w:val="24"/>
              </w:rPr>
              <w:t>(Missense-Mutation)</w:t>
            </w:r>
          </w:p>
        </w:tc>
        <w:tc>
          <w:tcPr>
            <w:tcW w:w="2389" w:type="dxa"/>
          </w:tcPr>
          <w:p w14:paraId="79E23D50" w14:textId="77777777" w:rsidR="0049207E" w:rsidRPr="00600F9C" w:rsidRDefault="0049207E" w:rsidP="0049207E">
            <w:pPr>
              <w:jc w:val="both"/>
              <w:rPr>
                <w:rFonts w:ascii="Times New Roman" w:hAnsi="Times New Roman" w:cs="Times New Roman"/>
                <w:b/>
                <w:sz w:val="24"/>
                <w:szCs w:val="24"/>
              </w:rPr>
            </w:pPr>
            <w:r w:rsidRPr="00600F9C">
              <w:rPr>
                <w:rFonts w:ascii="Times New Roman" w:hAnsi="Times New Roman" w:cs="Times New Roman"/>
                <w:b/>
                <w:sz w:val="24"/>
                <w:szCs w:val="24"/>
              </w:rPr>
              <w:t>Insertion</w:t>
            </w:r>
          </w:p>
          <w:p w14:paraId="775722D1" w14:textId="77777777" w:rsidR="0049207E" w:rsidRPr="00600F9C" w:rsidRDefault="0049207E" w:rsidP="0049207E">
            <w:pPr>
              <w:jc w:val="both"/>
              <w:rPr>
                <w:rFonts w:ascii="Times New Roman" w:hAnsi="Times New Roman" w:cs="Times New Roman"/>
                <w:b/>
                <w:sz w:val="24"/>
                <w:szCs w:val="24"/>
              </w:rPr>
            </w:pPr>
            <w:r w:rsidRPr="00600F9C">
              <w:rPr>
                <w:rFonts w:ascii="Times New Roman" w:hAnsi="Times New Roman" w:cs="Times New Roman"/>
                <w:b/>
                <w:sz w:val="24"/>
                <w:szCs w:val="24"/>
              </w:rPr>
              <w:t>(Leserastermutation)</w:t>
            </w:r>
          </w:p>
        </w:tc>
        <w:tc>
          <w:tcPr>
            <w:tcW w:w="2618" w:type="dxa"/>
          </w:tcPr>
          <w:p w14:paraId="64DF9666" w14:textId="77777777" w:rsidR="0049207E" w:rsidRPr="00600F9C" w:rsidRDefault="0049207E" w:rsidP="0049207E">
            <w:pPr>
              <w:jc w:val="both"/>
              <w:rPr>
                <w:rFonts w:ascii="Times New Roman" w:hAnsi="Times New Roman" w:cs="Times New Roman"/>
                <w:b/>
                <w:sz w:val="24"/>
                <w:szCs w:val="24"/>
              </w:rPr>
            </w:pPr>
            <w:r w:rsidRPr="00600F9C">
              <w:rPr>
                <w:rFonts w:ascii="Times New Roman" w:hAnsi="Times New Roman" w:cs="Times New Roman"/>
                <w:b/>
                <w:sz w:val="24"/>
                <w:szCs w:val="24"/>
              </w:rPr>
              <w:t>Deletion</w:t>
            </w:r>
          </w:p>
          <w:p w14:paraId="7099A53D" w14:textId="77777777" w:rsidR="0049207E" w:rsidRPr="00600F9C" w:rsidRDefault="0049207E" w:rsidP="0049207E">
            <w:pPr>
              <w:jc w:val="both"/>
              <w:rPr>
                <w:rFonts w:ascii="Times New Roman" w:hAnsi="Times New Roman" w:cs="Times New Roman"/>
                <w:b/>
                <w:sz w:val="24"/>
                <w:szCs w:val="24"/>
              </w:rPr>
            </w:pPr>
            <w:r w:rsidRPr="00600F9C">
              <w:rPr>
                <w:rFonts w:ascii="Times New Roman" w:hAnsi="Times New Roman" w:cs="Times New Roman"/>
                <w:b/>
                <w:sz w:val="24"/>
                <w:szCs w:val="24"/>
              </w:rPr>
              <w:t>(Leserastermutation)</w:t>
            </w:r>
          </w:p>
        </w:tc>
      </w:tr>
      <w:tr w:rsidR="0049207E" w14:paraId="1312EFCF" w14:textId="77777777" w:rsidTr="0049207E">
        <w:trPr>
          <w:trHeight w:val="917"/>
        </w:trPr>
        <w:tc>
          <w:tcPr>
            <w:tcW w:w="1702" w:type="dxa"/>
          </w:tcPr>
          <w:p w14:paraId="2A0BEF56" w14:textId="77777777" w:rsidR="0049207E" w:rsidRPr="00C962CC" w:rsidRDefault="0049207E" w:rsidP="0049207E">
            <w:pPr>
              <w:jc w:val="both"/>
              <w:rPr>
                <w:rFonts w:ascii="Times New Roman" w:hAnsi="Times New Roman" w:cs="Times New Roman"/>
                <w:b/>
                <w:szCs w:val="24"/>
              </w:rPr>
            </w:pPr>
            <w:r w:rsidRPr="00C962CC">
              <w:rPr>
                <w:rFonts w:ascii="Times New Roman" w:hAnsi="Times New Roman" w:cs="Times New Roman"/>
                <w:b/>
                <w:szCs w:val="24"/>
              </w:rPr>
              <w:t>Beispiel eines betroffenen Gens</w:t>
            </w:r>
          </w:p>
        </w:tc>
        <w:tc>
          <w:tcPr>
            <w:tcW w:w="2163" w:type="dxa"/>
          </w:tcPr>
          <w:p w14:paraId="26E973D6" w14:textId="77777777" w:rsidR="0049207E" w:rsidRPr="00C962CC" w:rsidRDefault="0049207E" w:rsidP="0049207E">
            <w:pPr>
              <w:jc w:val="both"/>
              <w:rPr>
                <w:rFonts w:ascii="Times New Roman" w:hAnsi="Times New Roman" w:cs="Times New Roman"/>
                <w:szCs w:val="24"/>
              </w:rPr>
            </w:pPr>
            <w:r w:rsidRPr="00C962CC">
              <w:rPr>
                <w:rFonts w:ascii="Times New Roman" w:hAnsi="Times New Roman" w:cs="Times New Roman"/>
                <w:szCs w:val="24"/>
              </w:rPr>
              <w:t>Mutation des RP2-Gens</w:t>
            </w:r>
          </w:p>
        </w:tc>
        <w:tc>
          <w:tcPr>
            <w:tcW w:w="2200" w:type="dxa"/>
          </w:tcPr>
          <w:p w14:paraId="650D980E" w14:textId="77777777" w:rsidR="0049207E" w:rsidRPr="00C962CC" w:rsidRDefault="0049207E" w:rsidP="0049207E">
            <w:pPr>
              <w:jc w:val="both"/>
              <w:rPr>
                <w:rFonts w:ascii="Times New Roman" w:hAnsi="Times New Roman" w:cs="Times New Roman"/>
                <w:szCs w:val="24"/>
              </w:rPr>
            </w:pPr>
            <w:r w:rsidRPr="00C962CC">
              <w:rPr>
                <w:rFonts w:ascii="Times New Roman" w:hAnsi="Times New Roman" w:cs="Times New Roman"/>
                <w:szCs w:val="24"/>
              </w:rPr>
              <w:t xml:space="preserve">Mutation des </w:t>
            </w:r>
            <w:r>
              <w:rPr>
                <w:rFonts w:ascii="Times New Roman" w:hAnsi="Times New Roman" w:cs="Times New Roman"/>
                <w:szCs w:val="24"/>
              </w:rPr>
              <w:t>RHO</w:t>
            </w:r>
            <w:r w:rsidRPr="00C962CC">
              <w:rPr>
                <w:rFonts w:ascii="Times New Roman" w:hAnsi="Times New Roman" w:cs="Times New Roman"/>
                <w:szCs w:val="24"/>
              </w:rPr>
              <w:t>-Gens</w:t>
            </w:r>
          </w:p>
          <w:p w14:paraId="558F3D95" w14:textId="77777777" w:rsidR="0049207E" w:rsidRPr="00C962CC" w:rsidRDefault="0049207E" w:rsidP="0049207E">
            <w:pPr>
              <w:jc w:val="both"/>
              <w:rPr>
                <w:rFonts w:ascii="Times New Roman" w:hAnsi="Times New Roman" w:cs="Times New Roman"/>
                <w:szCs w:val="24"/>
              </w:rPr>
            </w:pPr>
          </w:p>
        </w:tc>
        <w:tc>
          <w:tcPr>
            <w:tcW w:w="2389" w:type="dxa"/>
          </w:tcPr>
          <w:p w14:paraId="733A5791" w14:textId="77777777" w:rsidR="0049207E" w:rsidRPr="00C962CC" w:rsidRDefault="0049207E" w:rsidP="0049207E">
            <w:pPr>
              <w:jc w:val="both"/>
              <w:rPr>
                <w:rFonts w:ascii="Times New Roman" w:hAnsi="Times New Roman" w:cs="Times New Roman"/>
                <w:szCs w:val="24"/>
              </w:rPr>
            </w:pPr>
            <w:r w:rsidRPr="00C962CC">
              <w:rPr>
                <w:rFonts w:ascii="Times New Roman" w:hAnsi="Times New Roman" w:cs="Times New Roman"/>
                <w:szCs w:val="24"/>
              </w:rPr>
              <w:t>Mutation des PRPH2-Gens</w:t>
            </w:r>
          </w:p>
        </w:tc>
        <w:tc>
          <w:tcPr>
            <w:tcW w:w="2618" w:type="dxa"/>
          </w:tcPr>
          <w:p w14:paraId="203E38BC" w14:textId="77777777" w:rsidR="0049207E" w:rsidRPr="00C962CC" w:rsidRDefault="0049207E" w:rsidP="0049207E">
            <w:pPr>
              <w:jc w:val="both"/>
              <w:rPr>
                <w:rFonts w:ascii="Times New Roman" w:hAnsi="Times New Roman" w:cs="Times New Roman"/>
                <w:szCs w:val="24"/>
              </w:rPr>
            </w:pPr>
            <w:r w:rsidRPr="00C962CC">
              <w:rPr>
                <w:rFonts w:ascii="Times New Roman" w:hAnsi="Times New Roman" w:cs="Times New Roman"/>
                <w:szCs w:val="24"/>
              </w:rPr>
              <w:t xml:space="preserve">Mutation des </w:t>
            </w:r>
            <w:r>
              <w:rPr>
                <w:rFonts w:ascii="Times New Roman" w:hAnsi="Times New Roman" w:cs="Times New Roman"/>
                <w:szCs w:val="24"/>
              </w:rPr>
              <w:t>PRPF31</w:t>
            </w:r>
            <w:r w:rsidRPr="00C962CC">
              <w:rPr>
                <w:rFonts w:ascii="Times New Roman" w:hAnsi="Times New Roman" w:cs="Times New Roman"/>
                <w:szCs w:val="24"/>
              </w:rPr>
              <w:t>-Gens</w:t>
            </w:r>
          </w:p>
          <w:p w14:paraId="0E133CDF" w14:textId="77777777" w:rsidR="0049207E" w:rsidRPr="00C962CC" w:rsidRDefault="0049207E" w:rsidP="0049207E">
            <w:pPr>
              <w:jc w:val="both"/>
              <w:rPr>
                <w:rFonts w:ascii="Times New Roman" w:hAnsi="Times New Roman" w:cs="Times New Roman"/>
                <w:szCs w:val="24"/>
              </w:rPr>
            </w:pPr>
          </w:p>
        </w:tc>
      </w:tr>
      <w:tr w:rsidR="0049207E" w14:paraId="78E3C97E" w14:textId="77777777" w:rsidTr="0049207E">
        <w:trPr>
          <w:trHeight w:val="1269"/>
        </w:trPr>
        <w:tc>
          <w:tcPr>
            <w:tcW w:w="1702" w:type="dxa"/>
          </w:tcPr>
          <w:p w14:paraId="5886A5E6" w14:textId="77777777" w:rsidR="0049207E" w:rsidRPr="00C962CC" w:rsidRDefault="0049207E" w:rsidP="0049207E">
            <w:pPr>
              <w:jc w:val="both"/>
              <w:rPr>
                <w:rFonts w:ascii="Times New Roman" w:hAnsi="Times New Roman" w:cs="Times New Roman"/>
                <w:b/>
                <w:szCs w:val="24"/>
              </w:rPr>
            </w:pPr>
            <w:r w:rsidRPr="00C962CC">
              <w:rPr>
                <w:rFonts w:ascii="Times New Roman" w:hAnsi="Times New Roman" w:cs="Times New Roman"/>
                <w:b/>
                <w:szCs w:val="24"/>
              </w:rPr>
              <w:t>Veränderung der Nucleotidsequenz der DNA</w:t>
            </w:r>
          </w:p>
        </w:tc>
        <w:tc>
          <w:tcPr>
            <w:tcW w:w="2163" w:type="dxa"/>
          </w:tcPr>
          <w:p w14:paraId="40975041" w14:textId="77777777" w:rsidR="0049207E" w:rsidRPr="00C962CC" w:rsidRDefault="0049207E" w:rsidP="0049207E">
            <w:pPr>
              <w:jc w:val="both"/>
              <w:rPr>
                <w:rFonts w:ascii="Times New Roman" w:hAnsi="Times New Roman" w:cs="Times New Roman"/>
                <w:szCs w:val="24"/>
              </w:rPr>
            </w:pPr>
            <w:r w:rsidRPr="00C962CC">
              <w:rPr>
                <w:rFonts w:ascii="Times New Roman" w:hAnsi="Times New Roman" w:cs="Times New Roman"/>
                <w:szCs w:val="24"/>
              </w:rPr>
              <w:t>Austausch eines Nucleotids</w:t>
            </w:r>
          </w:p>
        </w:tc>
        <w:tc>
          <w:tcPr>
            <w:tcW w:w="2200" w:type="dxa"/>
          </w:tcPr>
          <w:p w14:paraId="07EEB671" w14:textId="77777777" w:rsidR="0049207E" w:rsidRPr="00C962CC" w:rsidRDefault="0049207E" w:rsidP="0049207E">
            <w:pPr>
              <w:jc w:val="both"/>
              <w:rPr>
                <w:rFonts w:ascii="Times New Roman" w:hAnsi="Times New Roman" w:cs="Times New Roman"/>
                <w:szCs w:val="24"/>
              </w:rPr>
            </w:pPr>
            <w:r w:rsidRPr="00C962CC">
              <w:rPr>
                <w:rFonts w:ascii="Times New Roman" w:hAnsi="Times New Roman" w:cs="Times New Roman"/>
                <w:szCs w:val="24"/>
              </w:rPr>
              <w:t>Austausch eines Nucleotids</w:t>
            </w:r>
          </w:p>
        </w:tc>
        <w:tc>
          <w:tcPr>
            <w:tcW w:w="2389" w:type="dxa"/>
          </w:tcPr>
          <w:p w14:paraId="6BD9C4F2" w14:textId="77777777" w:rsidR="0049207E" w:rsidRPr="00C962CC" w:rsidRDefault="0049207E" w:rsidP="0049207E">
            <w:pPr>
              <w:jc w:val="both"/>
              <w:rPr>
                <w:rFonts w:ascii="Times New Roman" w:hAnsi="Times New Roman" w:cs="Times New Roman"/>
                <w:szCs w:val="24"/>
              </w:rPr>
            </w:pPr>
            <w:r w:rsidRPr="00C962CC">
              <w:rPr>
                <w:rFonts w:ascii="Times New Roman" w:hAnsi="Times New Roman" w:cs="Times New Roman"/>
                <w:szCs w:val="24"/>
              </w:rPr>
              <w:t>Einfügung eines Nucleotids</w:t>
            </w:r>
          </w:p>
        </w:tc>
        <w:tc>
          <w:tcPr>
            <w:tcW w:w="2618" w:type="dxa"/>
          </w:tcPr>
          <w:p w14:paraId="1C656516" w14:textId="77777777" w:rsidR="0049207E" w:rsidRPr="00C962CC" w:rsidRDefault="0049207E" w:rsidP="0049207E">
            <w:pPr>
              <w:jc w:val="both"/>
              <w:rPr>
                <w:rFonts w:ascii="Times New Roman" w:hAnsi="Times New Roman" w:cs="Times New Roman"/>
                <w:szCs w:val="24"/>
              </w:rPr>
            </w:pPr>
            <w:r w:rsidRPr="00C962CC">
              <w:rPr>
                <w:rFonts w:ascii="Times New Roman" w:hAnsi="Times New Roman" w:cs="Times New Roman"/>
                <w:szCs w:val="24"/>
              </w:rPr>
              <w:t>Entfernen eines Nucleotids</w:t>
            </w:r>
          </w:p>
        </w:tc>
      </w:tr>
      <w:tr w:rsidR="0049207E" w14:paraId="5CDE576C" w14:textId="77777777" w:rsidTr="0049207E">
        <w:trPr>
          <w:trHeight w:val="1387"/>
        </w:trPr>
        <w:tc>
          <w:tcPr>
            <w:tcW w:w="1702" w:type="dxa"/>
          </w:tcPr>
          <w:p w14:paraId="55B5D212" w14:textId="77777777" w:rsidR="0049207E" w:rsidRPr="00C962CC" w:rsidRDefault="0049207E" w:rsidP="0049207E">
            <w:pPr>
              <w:jc w:val="both"/>
              <w:rPr>
                <w:rFonts w:ascii="Times New Roman" w:hAnsi="Times New Roman" w:cs="Times New Roman"/>
                <w:b/>
                <w:szCs w:val="24"/>
              </w:rPr>
            </w:pPr>
            <w:r w:rsidRPr="002326FF">
              <w:rPr>
                <w:rFonts w:cs="Times New Roman"/>
                <w:b/>
              </w:rPr>
              <w:t>Veränderung der AS-Sequenz</w:t>
            </w:r>
            <w:r>
              <w:rPr>
                <w:rFonts w:cs="Times New Roman"/>
                <w:b/>
              </w:rPr>
              <w:t xml:space="preserve"> des Proteins</w:t>
            </w:r>
          </w:p>
        </w:tc>
        <w:tc>
          <w:tcPr>
            <w:tcW w:w="2163" w:type="dxa"/>
          </w:tcPr>
          <w:p w14:paraId="3B48DA93" w14:textId="77777777" w:rsidR="0049207E" w:rsidRPr="00C962CC" w:rsidRDefault="0049207E" w:rsidP="0049207E">
            <w:pPr>
              <w:jc w:val="both"/>
              <w:rPr>
                <w:rFonts w:ascii="Times New Roman" w:hAnsi="Times New Roman" w:cs="Times New Roman"/>
                <w:szCs w:val="24"/>
              </w:rPr>
            </w:pPr>
            <w:r w:rsidRPr="00C962CC">
              <w:rPr>
                <w:rFonts w:ascii="Times New Roman" w:hAnsi="Times New Roman" w:cs="Times New Roman"/>
                <w:szCs w:val="24"/>
              </w:rPr>
              <w:t>Eine AS wird durch ein Stopp-Codon ausgetauscht. Dadurch entsteht ein verkürztes Protein</w:t>
            </w:r>
          </w:p>
        </w:tc>
        <w:tc>
          <w:tcPr>
            <w:tcW w:w="2200" w:type="dxa"/>
          </w:tcPr>
          <w:p w14:paraId="74F611AA" w14:textId="77777777" w:rsidR="0049207E" w:rsidRPr="00C962CC" w:rsidRDefault="0049207E" w:rsidP="0049207E">
            <w:pPr>
              <w:jc w:val="both"/>
              <w:rPr>
                <w:rFonts w:ascii="Times New Roman" w:hAnsi="Times New Roman" w:cs="Times New Roman"/>
                <w:szCs w:val="24"/>
              </w:rPr>
            </w:pPr>
            <w:r w:rsidRPr="00C962CC">
              <w:rPr>
                <w:rFonts w:ascii="Times New Roman" w:hAnsi="Times New Roman" w:cs="Times New Roman"/>
                <w:szCs w:val="24"/>
              </w:rPr>
              <w:t>Eine AS wird verändert, sonst wird das Protein normal translatiert</w:t>
            </w:r>
          </w:p>
        </w:tc>
        <w:tc>
          <w:tcPr>
            <w:tcW w:w="2389" w:type="dxa"/>
          </w:tcPr>
          <w:p w14:paraId="1F10A5EA" w14:textId="77777777" w:rsidR="0049207E" w:rsidRPr="00C962CC" w:rsidRDefault="0049207E" w:rsidP="0049207E">
            <w:pPr>
              <w:jc w:val="both"/>
              <w:rPr>
                <w:rFonts w:ascii="Times New Roman" w:hAnsi="Times New Roman" w:cs="Times New Roman"/>
                <w:szCs w:val="24"/>
              </w:rPr>
            </w:pPr>
            <w:r w:rsidRPr="00C962CC">
              <w:rPr>
                <w:rFonts w:ascii="Times New Roman" w:hAnsi="Times New Roman" w:cs="Times New Roman"/>
                <w:szCs w:val="24"/>
              </w:rPr>
              <w:t xml:space="preserve">Es kommt zu einer Verschiebung bei der Transkription um eine </w:t>
            </w:r>
            <w:r>
              <w:rPr>
                <w:rFonts w:ascii="Times New Roman" w:hAnsi="Times New Roman" w:cs="Times New Roman"/>
                <w:szCs w:val="24"/>
              </w:rPr>
              <w:t xml:space="preserve">zusätzliche </w:t>
            </w:r>
            <w:r w:rsidRPr="00C962CC">
              <w:rPr>
                <w:rFonts w:ascii="Times New Roman" w:hAnsi="Times New Roman" w:cs="Times New Roman"/>
                <w:szCs w:val="24"/>
              </w:rPr>
              <w:t xml:space="preserve">Base, wodurch </w:t>
            </w:r>
            <w:r>
              <w:rPr>
                <w:rFonts w:ascii="Times New Roman" w:hAnsi="Times New Roman" w:cs="Times New Roman"/>
                <w:szCs w:val="24"/>
              </w:rPr>
              <w:t>danach veränderte</w:t>
            </w:r>
            <w:r w:rsidRPr="00C962CC">
              <w:rPr>
                <w:rFonts w:ascii="Times New Roman" w:hAnsi="Times New Roman" w:cs="Times New Roman"/>
                <w:szCs w:val="24"/>
              </w:rPr>
              <w:t xml:space="preserve"> AS transkribiert werden</w:t>
            </w:r>
          </w:p>
        </w:tc>
        <w:tc>
          <w:tcPr>
            <w:tcW w:w="2618" w:type="dxa"/>
          </w:tcPr>
          <w:p w14:paraId="5CB9BEEC" w14:textId="77777777" w:rsidR="0049207E" w:rsidRPr="00C962CC" w:rsidRDefault="0049207E" w:rsidP="0049207E">
            <w:pPr>
              <w:jc w:val="both"/>
              <w:rPr>
                <w:rFonts w:ascii="Times New Roman" w:hAnsi="Times New Roman" w:cs="Times New Roman"/>
                <w:szCs w:val="24"/>
              </w:rPr>
            </w:pPr>
            <w:r w:rsidRPr="00C962CC">
              <w:rPr>
                <w:rFonts w:ascii="Times New Roman" w:hAnsi="Times New Roman" w:cs="Times New Roman"/>
                <w:szCs w:val="24"/>
              </w:rPr>
              <w:t xml:space="preserve">Es kommt zu einer Verschiebung bei der Transkription um eine Base, wodurch </w:t>
            </w:r>
            <w:r>
              <w:rPr>
                <w:rFonts w:ascii="Times New Roman" w:hAnsi="Times New Roman" w:cs="Times New Roman"/>
                <w:szCs w:val="24"/>
              </w:rPr>
              <w:t>danach</w:t>
            </w:r>
            <w:r w:rsidRPr="00C962CC">
              <w:rPr>
                <w:rFonts w:ascii="Times New Roman" w:hAnsi="Times New Roman" w:cs="Times New Roman"/>
                <w:szCs w:val="24"/>
              </w:rPr>
              <w:t xml:space="preserve"> veränderte AS transkribiert werden, in diesem Fall ein Stopp-Codon</w:t>
            </w:r>
          </w:p>
        </w:tc>
      </w:tr>
    </w:tbl>
    <w:p w14:paraId="58CCB575" w14:textId="77777777" w:rsidR="0049207E" w:rsidRDefault="0049207E" w:rsidP="0049207E">
      <w:pPr>
        <w:spacing w:after="0"/>
        <w:jc w:val="both"/>
        <w:rPr>
          <w:rFonts w:ascii="Times New Roman" w:hAnsi="Times New Roman" w:cs="Times New Roman"/>
          <w:sz w:val="24"/>
          <w:szCs w:val="24"/>
        </w:rPr>
      </w:pPr>
    </w:p>
    <w:p w14:paraId="405A2092" w14:textId="77777777" w:rsidR="0049207E" w:rsidRDefault="0049207E" w:rsidP="0049207E">
      <w:pPr>
        <w:jc w:val="both"/>
        <w:rPr>
          <w:rFonts w:ascii="Times New Roman" w:hAnsi="Times New Roman" w:cs="Times New Roman"/>
          <w:b/>
          <w:sz w:val="24"/>
          <w:szCs w:val="24"/>
        </w:rPr>
      </w:pPr>
      <w:r w:rsidRPr="0040269D">
        <w:rPr>
          <w:rFonts w:ascii="Times New Roman" w:hAnsi="Times New Roman" w:cs="Times New Roman"/>
          <w:b/>
          <w:sz w:val="24"/>
          <w:szCs w:val="24"/>
        </w:rPr>
        <w:t>Aufgabe 4</w:t>
      </w:r>
      <w:r>
        <w:rPr>
          <w:rFonts w:ascii="Times New Roman" w:hAnsi="Times New Roman" w:cs="Times New Roman"/>
          <w:b/>
          <w:sz w:val="24"/>
          <w:szCs w:val="24"/>
        </w:rPr>
        <w:t>:</w:t>
      </w:r>
    </w:p>
    <w:p w14:paraId="5CA05D6D" w14:textId="77777777" w:rsidR="0049207E" w:rsidRDefault="0049207E" w:rsidP="0049207E">
      <w:pPr>
        <w:spacing w:after="0"/>
        <w:jc w:val="both"/>
        <w:rPr>
          <w:rFonts w:ascii="Times New Roman" w:hAnsi="Times New Roman" w:cs="Times New Roman"/>
          <w:sz w:val="24"/>
          <w:szCs w:val="24"/>
        </w:rPr>
      </w:pPr>
      <w:r>
        <w:rPr>
          <w:rFonts w:ascii="Times New Roman" w:hAnsi="Times New Roman" w:cs="Times New Roman"/>
          <w:sz w:val="24"/>
          <w:szCs w:val="24"/>
        </w:rPr>
        <w:t>Die Substitution muss durch die Redundanz des genetischen Codes auch in einer codierenden Region nicht zwangsläufig zu einer Veränderung der Aminosäuresequenz durch die Proteinbiosynthese führen.</w:t>
      </w:r>
    </w:p>
    <w:p w14:paraId="0F2CF704" w14:textId="77777777" w:rsidR="0049207E" w:rsidRDefault="0049207E" w:rsidP="0049207E">
      <w:pPr>
        <w:spacing w:after="0"/>
        <w:jc w:val="both"/>
        <w:rPr>
          <w:color w:val="000000" w:themeColor="text1"/>
          <w:sz w:val="24"/>
          <w:szCs w:val="24"/>
        </w:rPr>
      </w:pPr>
      <w:r>
        <w:rPr>
          <w:rFonts w:ascii="Times New Roman" w:hAnsi="Times New Roman" w:cs="Times New Roman"/>
          <w:sz w:val="24"/>
          <w:szCs w:val="24"/>
        </w:rPr>
        <w:t>Beispiel:</w:t>
      </w:r>
      <w:r w:rsidRPr="000A0CDE">
        <w:rPr>
          <w:color w:val="000000" w:themeColor="text1"/>
          <w:sz w:val="24"/>
          <w:szCs w:val="24"/>
        </w:rPr>
        <w:t xml:space="preserve"> </w:t>
      </w:r>
      <w:r w:rsidRPr="003C650D">
        <w:rPr>
          <w:color w:val="000000" w:themeColor="text1"/>
          <w:sz w:val="24"/>
          <w:szCs w:val="24"/>
        </w:rPr>
        <w:t xml:space="preserve">T A C T T G T C A </w:t>
      </w:r>
      <w:r w:rsidRPr="000A0CDE">
        <w:rPr>
          <w:color w:val="FF0000"/>
          <w:sz w:val="24"/>
          <w:szCs w:val="24"/>
        </w:rPr>
        <w:t xml:space="preserve">G G A </w:t>
      </w:r>
      <w:r w:rsidRPr="003C650D">
        <w:rPr>
          <w:color w:val="000000" w:themeColor="text1"/>
          <w:sz w:val="24"/>
          <w:szCs w:val="24"/>
        </w:rPr>
        <w:t>A T A A T T</w:t>
      </w:r>
    </w:p>
    <w:p w14:paraId="4B0D14D1" w14:textId="77777777" w:rsidR="0049207E" w:rsidRDefault="0049207E" w:rsidP="0049207E">
      <w:pPr>
        <w:spacing w:after="0"/>
        <w:jc w:val="both"/>
        <w:rPr>
          <w:color w:val="000000" w:themeColor="text1"/>
          <w:sz w:val="24"/>
          <w:szCs w:val="24"/>
        </w:rPr>
      </w:pPr>
      <w:r>
        <w:rPr>
          <w:color w:val="000000" w:themeColor="text1"/>
          <w:sz w:val="24"/>
          <w:szCs w:val="24"/>
        </w:rPr>
        <w:t xml:space="preserve">Das Ersetzen der zweiten Base G des Tripletts durch T führt dazu, dass statt Prolin, Histidin entsteht. </w:t>
      </w:r>
    </w:p>
    <w:p w14:paraId="4FE470E3" w14:textId="77777777" w:rsidR="0049207E" w:rsidRPr="00576F36" w:rsidRDefault="0049207E" w:rsidP="0049207E">
      <w:pPr>
        <w:spacing w:after="0"/>
        <w:jc w:val="both"/>
        <w:rPr>
          <w:color w:val="000000" w:themeColor="text1"/>
          <w:sz w:val="24"/>
          <w:szCs w:val="24"/>
        </w:rPr>
      </w:pPr>
      <w:r>
        <w:rPr>
          <w:color w:val="000000" w:themeColor="text1"/>
          <w:sz w:val="24"/>
          <w:szCs w:val="24"/>
        </w:rPr>
        <w:t>Würde hingegen die Base A durch C, G oder T ersetzt werden, würde trotzdem Prolin in der Proteinbiosynthese entstehen.</w:t>
      </w:r>
    </w:p>
    <w:p w14:paraId="09CBA1F0" w14:textId="77777777" w:rsidR="0049207E" w:rsidRDefault="0049207E" w:rsidP="0049207E">
      <w:pPr>
        <w:spacing w:after="0"/>
        <w:jc w:val="both"/>
        <w:rPr>
          <w:rFonts w:ascii="Times New Roman" w:hAnsi="Times New Roman" w:cs="Times New Roman"/>
          <w:sz w:val="24"/>
          <w:szCs w:val="24"/>
        </w:rPr>
      </w:pPr>
    </w:p>
    <w:p w14:paraId="6410361F" w14:textId="77777777" w:rsidR="0049207E" w:rsidRPr="00786810" w:rsidRDefault="0049207E" w:rsidP="0049207E">
      <w:pPr>
        <w:jc w:val="both"/>
        <w:rPr>
          <w:rFonts w:ascii="Times New Roman" w:hAnsi="Times New Roman" w:cs="Times New Roman"/>
          <w:b/>
          <w:sz w:val="24"/>
          <w:szCs w:val="24"/>
        </w:rPr>
      </w:pPr>
      <w:r w:rsidRPr="00786810">
        <w:rPr>
          <w:rFonts w:ascii="Times New Roman" w:hAnsi="Times New Roman" w:cs="Times New Roman"/>
          <w:b/>
          <w:sz w:val="24"/>
          <w:szCs w:val="24"/>
        </w:rPr>
        <w:t>Expertenaufgabe 2</w:t>
      </w:r>
    </w:p>
    <w:p w14:paraId="5CF93D78" w14:textId="77777777" w:rsidR="0049207E" w:rsidRDefault="0049207E" w:rsidP="0049207E">
      <w:pPr>
        <w:jc w:val="both"/>
        <w:rPr>
          <w:rFonts w:ascii="Times New Roman" w:hAnsi="Times New Roman" w:cs="Times New Roman"/>
          <w:sz w:val="24"/>
          <w:szCs w:val="24"/>
        </w:rPr>
      </w:pPr>
      <w:r w:rsidRPr="00786810">
        <w:rPr>
          <w:rFonts w:ascii="Times New Roman" w:hAnsi="Times New Roman" w:cs="Times New Roman"/>
          <w:sz w:val="24"/>
          <w:szCs w:val="24"/>
        </w:rPr>
        <w:t>Die DNA wird bei Eukaryoten zunächst in prä-mRNA transkribiert und erst beim Prozess des Spleißens entsteht die mRNA. Dabei werden nicht codierende Sequenzen (Introns) entfernt und nur Exons zusammengefügt. Findet eine Mutation im Bereich des Introns statt, hat dies keine Auswirkung auf die entstehende mRNA und damit auch nicht auf die Aminosäuresequenz.</w:t>
      </w:r>
    </w:p>
    <w:p w14:paraId="60B8083F" w14:textId="77777777" w:rsidR="0049207E" w:rsidRPr="00A32DC4" w:rsidRDefault="0049207E" w:rsidP="0049207E">
      <w:pPr>
        <w:rPr>
          <w:rFonts w:ascii="Times New Roman" w:hAnsi="Times New Roman" w:cs="Times New Roman"/>
          <w:b/>
          <w:sz w:val="24"/>
          <w:szCs w:val="24"/>
        </w:rPr>
      </w:pPr>
      <w:r>
        <w:rPr>
          <w:rFonts w:ascii="Times New Roman" w:hAnsi="Times New Roman" w:cs="Times New Roman"/>
          <w:b/>
          <w:sz w:val="24"/>
          <w:szCs w:val="24"/>
        </w:rPr>
        <w:t>Expertenaufgabe 1/Sicherung</w:t>
      </w:r>
      <w:r w:rsidRPr="00A32DC4">
        <w:rPr>
          <w:rFonts w:ascii="Times New Roman" w:hAnsi="Times New Roman" w:cs="Times New Roman"/>
          <w:b/>
          <w:sz w:val="24"/>
          <w:szCs w:val="24"/>
        </w:rPr>
        <w:t>:</w:t>
      </w:r>
    </w:p>
    <w:p w14:paraId="0F21490F" w14:textId="77777777" w:rsidR="0049207E" w:rsidRPr="00A32DC4" w:rsidRDefault="0049207E" w:rsidP="0049207E">
      <w:pPr>
        <w:spacing w:after="0"/>
        <w:rPr>
          <w:rFonts w:ascii="Times New Roman" w:hAnsi="Times New Roman" w:cs="Times New Roman"/>
          <w:sz w:val="24"/>
          <w:szCs w:val="24"/>
          <w:u w:val="single"/>
        </w:rPr>
      </w:pPr>
      <w:r w:rsidRPr="00A32DC4">
        <w:rPr>
          <w:rFonts w:ascii="Times New Roman" w:hAnsi="Times New Roman" w:cs="Times New Roman"/>
          <w:sz w:val="24"/>
          <w:szCs w:val="24"/>
          <w:u w:val="single"/>
        </w:rPr>
        <w:t>Mutation des RP2-Gens:</w:t>
      </w:r>
    </w:p>
    <w:p w14:paraId="0AFC74B5" w14:textId="77777777" w:rsidR="0049207E" w:rsidRPr="00A32DC4" w:rsidRDefault="0049207E" w:rsidP="0049207E">
      <w:pPr>
        <w:jc w:val="both"/>
        <w:rPr>
          <w:rFonts w:ascii="Times New Roman" w:hAnsi="Times New Roman" w:cs="Times New Roman"/>
          <w:sz w:val="24"/>
          <w:szCs w:val="24"/>
        </w:rPr>
      </w:pPr>
      <w:r w:rsidRPr="00A32DC4">
        <w:rPr>
          <w:rFonts w:ascii="Times New Roman" w:hAnsi="Times New Roman" w:cs="Times New Roman"/>
          <w:sz w:val="24"/>
          <w:szCs w:val="24"/>
        </w:rPr>
        <w:t>Dadurch, dass das Protein stark verkürzt ist und somit seine Funktion verliert,</w:t>
      </w:r>
      <w:r>
        <w:rPr>
          <w:rFonts w:ascii="Times New Roman" w:hAnsi="Times New Roman" w:cs="Times New Roman"/>
          <w:sz w:val="24"/>
          <w:szCs w:val="24"/>
        </w:rPr>
        <w:t xml:space="preserve"> können die Mikrotubuli nicht in die korrekte Form gefaltet werden. Die Stützfunktion der Photorezeptoren wird beeinträchtigt, </w:t>
      </w:r>
      <w:r>
        <w:rPr>
          <w:rFonts w:ascii="Times New Roman" w:hAnsi="Times New Roman" w:cs="Times New Roman"/>
          <w:sz w:val="24"/>
          <w:szCs w:val="24"/>
        </w:rPr>
        <w:lastRenderedPageBreak/>
        <w:t xml:space="preserve">wodurch diese möglicherweise ihre Funktion verlieren. </w:t>
      </w:r>
      <w:r w:rsidRPr="00A32DC4">
        <w:rPr>
          <w:rFonts w:ascii="Times New Roman" w:hAnsi="Times New Roman" w:cs="Times New Roman"/>
          <w:sz w:val="24"/>
          <w:szCs w:val="24"/>
        </w:rPr>
        <w:t xml:space="preserve">Der Betroffene kann Photonen schlechter wahrnehmen, wodurch sein </w:t>
      </w:r>
      <w:r>
        <w:rPr>
          <w:rFonts w:ascii="Times New Roman" w:hAnsi="Times New Roman" w:cs="Times New Roman"/>
          <w:sz w:val="24"/>
          <w:szCs w:val="24"/>
        </w:rPr>
        <w:t xml:space="preserve">gesamtes </w:t>
      </w:r>
      <w:r w:rsidRPr="00A32DC4">
        <w:rPr>
          <w:rFonts w:ascii="Times New Roman" w:hAnsi="Times New Roman" w:cs="Times New Roman"/>
          <w:sz w:val="24"/>
          <w:szCs w:val="24"/>
        </w:rPr>
        <w:t>Sehver</w:t>
      </w:r>
      <w:r>
        <w:rPr>
          <w:rFonts w:ascii="Times New Roman" w:hAnsi="Times New Roman" w:cs="Times New Roman"/>
          <w:sz w:val="24"/>
          <w:szCs w:val="24"/>
        </w:rPr>
        <w:t>m</w:t>
      </w:r>
      <w:r w:rsidRPr="00A32DC4">
        <w:rPr>
          <w:rFonts w:ascii="Times New Roman" w:hAnsi="Times New Roman" w:cs="Times New Roman"/>
          <w:sz w:val="24"/>
          <w:szCs w:val="24"/>
        </w:rPr>
        <w:t>ögen schleichend beeinträchtigt wird.</w:t>
      </w:r>
    </w:p>
    <w:p w14:paraId="1215F655" w14:textId="77777777" w:rsidR="0049207E" w:rsidRPr="00A32DC4" w:rsidRDefault="0049207E" w:rsidP="0049207E">
      <w:pPr>
        <w:spacing w:after="0"/>
        <w:jc w:val="both"/>
        <w:rPr>
          <w:rFonts w:ascii="Times New Roman" w:hAnsi="Times New Roman" w:cs="Times New Roman"/>
          <w:sz w:val="24"/>
          <w:szCs w:val="24"/>
          <w:u w:val="single"/>
        </w:rPr>
      </w:pPr>
      <w:r w:rsidRPr="00A32DC4">
        <w:rPr>
          <w:rFonts w:ascii="Times New Roman" w:hAnsi="Times New Roman" w:cs="Times New Roman"/>
          <w:sz w:val="24"/>
          <w:szCs w:val="24"/>
          <w:u w:val="single"/>
        </w:rPr>
        <w:t>Mutation des PRPH2-Gens:</w:t>
      </w:r>
    </w:p>
    <w:p w14:paraId="6F97E5A8" w14:textId="77777777" w:rsidR="0049207E" w:rsidRPr="00A32DC4" w:rsidRDefault="0049207E" w:rsidP="0049207E">
      <w:pPr>
        <w:spacing w:after="0"/>
        <w:jc w:val="both"/>
        <w:rPr>
          <w:rFonts w:ascii="Times New Roman" w:hAnsi="Times New Roman" w:cs="Times New Roman"/>
          <w:sz w:val="24"/>
          <w:szCs w:val="24"/>
        </w:rPr>
      </w:pPr>
      <w:r w:rsidRPr="00A32DC4">
        <w:rPr>
          <w:rFonts w:ascii="Times New Roman" w:hAnsi="Times New Roman" w:cs="Times New Roman"/>
          <w:sz w:val="24"/>
          <w:szCs w:val="24"/>
        </w:rPr>
        <w:t xml:space="preserve">Es entsteht ein anderes Protein als das Peripherin 2. </w:t>
      </w:r>
    </w:p>
    <w:p w14:paraId="31524283" w14:textId="77777777" w:rsidR="0049207E" w:rsidRPr="00A32DC4" w:rsidRDefault="0049207E" w:rsidP="0049207E">
      <w:pPr>
        <w:jc w:val="both"/>
        <w:rPr>
          <w:rFonts w:ascii="Times New Roman" w:hAnsi="Times New Roman" w:cs="Times New Roman"/>
          <w:sz w:val="24"/>
          <w:szCs w:val="24"/>
        </w:rPr>
      </w:pPr>
      <w:r>
        <w:rPr>
          <w:rFonts w:ascii="Times New Roman" w:hAnsi="Times New Roman" w:cs="Times New Roman"/>
          <w:sz w:val="24"/>
          <w:szCs w:val="24"/>
        </w:rPr>
        <w:t xml:space="preserve">Die </w:t>
      </w:r>
      <w:r w:rsidRPr="00A32DC4">
        <w:rPr>
          <w:rFonts w:ascii="Times New Roman" w:hAnsi="Times New Roman" w:cs="Times New Roman"/>
          <w:sz w:val="24"/>
          <w:szCs w:val="24"/>
        </w:rPr>
        <w:t xml:space="preserve">Stabilität und Bildung der </w:t>
      </w:r>
      <w:r>
        <w:rPr>
          <w:rFonts w:ascii="Times New Roman" w:hAnsi="Times New Roman" w:cs="Times New Roman"/>
          <w:sz w:val="24"/>
          <w:szCs w:val="24"/>
        </w:rPr>
        <w:t>D</w:t>
      </w:r>
      <w:r w:rsidRPr="00A32DC4">
        <w:rPr>
          <w:rFonts w:ascii="Times New Roman" w:hAnsi="Times New Roman" w:cs="Times New Roman"/>
          <w:sz w:val="24"/>
          <w:szCs w:val="24"/>
        </w:rPr>
        <w:t>isk</w:t>
      </w:r>
      <w:r>
        <w:rPr>
          <w:rFonts w:ascii="Times New Roman" w:hAnsi="Times New Roman" w:cs="Times New Roman"/>
          <w:sz w:val="24"/>
          <w:szCs w:val="24"/>
        </w:rPr>
        <w:t>s</w:t>
      </w:r>
      <w:r w:rsidRPr="00A32DC4">
        <w:rPr>
          <w:rFonts w:ascii="Times New Roman" w:hAnsi="Times New Roman" w:cs="Times New Roman"/>
          <w:sz w:val="24"/>
          <w:szCs w:val="24"/>
        </w:rPr>
        <w:t xml:space="preserve"> </w:t>
      </w:r>
      <w:r>
        <w:rPr>
          <w:rFonts w:ascii="Times New Roman" w:hAnsi="Times New Roman" w:cs="Times New Roman"/>
          <w:sz w:val="24"/>
          <w:szCs w:val="24"/>
        </w:rPr>
        <w:t xml:space="preserve">wird </w:t>
      </w:r>
      <w:r w:rsidRPr="00A32DC4">
        <w:rPr>
          <w:rFonts w:ascii="Times New Roman" w:hAnsi="Times New Roman" w:cs="Times New Roman"/>
          <w:sz w:val="24"/>
          <w:szCs w:val="24"/>
        </w:rPr>
        <w:t xml:space="preserve">eingeschränkt, die für das </w:t>
      </w:r>
      <w:r>
        <w:rPr>
          <w:rFonts w:ascii="Times New Roman" w:hAnsi="Times New Roman" w:cs="Times New Roman"/>
          <w:sz w:val="24"/>
          <w:szCs w:val="24"/>
        </w:rPr>
        <w:t>W</w:t>
      </w:r>
      <w:r w:rsidRPr="00A32DC4">
        <w:rPr>
          <w:rFonts w:ascii="Times New Roman" w:hAnsi="Times New Roman" w:cs="Times New Roman"/>
          <w:sz w:val="24"/>
          <w:szCs w:val="24"/>
        </w:rPr>
        <w:t>ahrnehmen de</w:t>
      </w:r>
      <w:r>
        <w:rPr>
          <w:rFonts w:ascii="Times New Roman" w:hAnsi="Times New Roman" w:cs="Times New Roman"/>
          <w:sz w:val="24"/>
          <w:szCs w:val="24"/>
        </w:rPr>
        <w:t xml:space="preserve">r Photonen </w:t>
      </w:r>
      <w:r w:rsidRPr="00A32DC4">
        <w:rPr>
          <w:rFonts w:ascii="Times New Roman" w:hAnsi="Times New Roman" w:cs="Times New Roman"/>
          <w:sz w:val="24"/>
          <w:szCs w:val="24"/>
        </w:rPr>
        <w:t xml:space="preserve">unabdingbar sind. Die </w:t>
      </w:r>
      <w:r>
        <w:rPr>
          <w:rFonts w:ascii="Times New Roman" w:hAnsi="Times New Roman" w:cs="Times New Roman"/>
          <w:sz w:val="24"/>
          <w:szCs w:val="24"/>
        </w:rPr>
        <w:t>D</w:t>
      </w:r>
      <w:r w:rsidRPr="00A32DC4">
        <w:rPr>
          <w:rFonts w:ascii="Times New Roman" w:hAnsi="Times New Roman" w:cs="Times New Roman"/>
          <w:sz w:val="24"/>
          <w:szCs w:val="24"/>
        </w:rPr>
        <w:t>isk</w:t>
      </w:r>
      <w:r>
        <w:rPr>
          <w:rFonts w:ascii="Times New Roman" w:hAnsi="Times New Roman" w:cs="Times New Roman"/>
          <w:sz w:val="24"/>
          <w:szCs w:val="24"/>
        </w:rPr>
        <w:t>s</w:t>
      </w:r>
      <w:r w:rsidRPr="00A32DC4">
        <w:rPr>
          <w:rFonts w:ascii="Times New Roman" w:hAnsi="Times New Roman" w:cs="Times New Roman"/>
          <w:sz w:val="24"/>
          <w:szCs w:val="24"/>
        </w:rPr>
        <w:t xml:space="preserve"> </w:t>
      </w:r>
      <w:r>
        <w:rPr>
          <w:rFonts w:ascii="Times New Roman" w:hAnsi="Times New Roman" w:cs="Times New Roman"/>
          <w:sz w:val="24"/>
          <w:szCs w:val="24"/>
        </w:rPr>
        <w:t>sind Bestandteile der</w:t>
      </w:r>
      <w:r w:rsidRPr="00A32DC4">
        <w:rPr>
          <w:rFonts w:ascii="Times New Roman" w:hAnsi="Times New Roman" w:cs="Times New Roman"/>
          <w:sz w:val="24"/>
          <w:szCs w:val="24"/>
        </w:rPr>
        <w:t xml:space="preserve"> Stäbchen, die dadurch ihre Funktion verlieren.</w:t>
      </w:r>
      <w:r>
        <w:rPr>
          <w:rFonts w:ascii="Times New Roman" w:hAnsi="Times New Roman" w:cs="Times New Roman"/>
          <w:sz w:val="24"/>
          <w:szCs w:val="24"/>
        </w:rPr>
        <w:t xml:space="preserve"> Das</w:t>
      </w:r>
      <w:r w:rsidRPr="00A32DC4">
        <w:rPr>
          <w:rFonts w:ascii="Times New Roman" w:hAnsi="Times New Roman" w:cs="Times New Roman"/>
          <w:sz w:val="24"/>
          <w:szCs w:val="24"/>
        </w:rPr>
        <w:t xml:space="preserve"> Hell-Dunkel-Sehen</w:t>
      </w:r>
      <w:r>
        <w:rPr>
          <w:rFonts w:ascii="Times New Roman" w:hAnsi="Times New Roman" w:cs="Times New Roman"/>
          <w:sz w:val="24"/>
          <w:szCs w:val="24"/>
        </w:rPr>
        <w:t xml:space="preserve"> der Betroffenen ist eingeschränkt und führt besonders zu Blickfeldstörungen im peripheren Sehen</w:t>
      </w:r>
      <w:r w:rsidRPr="00A32DC4">
        <w:rPr>
          <w:rFonts w:ascii="Times New Roman" w:hAnsi="Times New Roman" w:cs="Times New Roman"/>
          <w:sz w:val="24"/>
          <w:szCs w:val="24"/>
        </w:rPr>
        <w:t>.</w:t>
      </w:r>
    </w:p>
    <w:p w14:paraId="3BCE6565" w14:textId="77777777" w:rsidR="0049207E" w:rsidRPr="00A32DC4" w:rsidRDefault="0049207E" w:rsidP="0049207E">
      <w:pPr>
        <w:spacing w:after="0"/>
        <w:jc w:val="both"/>
        <w:rPr>
          <w:rFonts w:ascii="Times New Roman" w:hAnsi="Times New Roman" w:cs="Times New Roman"/>
          <w:sz w:val="24"/>
          <w:szCs w:val="24"/>
          <w:u w:val="single"/>
        </w:rPr>
      </w:pPr>
      <w:r w:rsidRPr="00A32DC4">
        <w:rPr>
          <w:rFonts w:ascii="Times New Roman" w:hAnsi="Times New Roman" w:cs="Times New Roman"/>
          <w:sz w:val="24"/>
          <w:szCs w:val="24"/>
          <w:u w:val="single"/>
        </w:rPr>
        <w:t xml:space="preserve">Mutation des </w:t>
      </w:r>
      <w:r>
        <w:rPr>
          <w:rFonts w:ascii="Times New Roman" w:hAnsi="Times New Roman" w:cs="Times New Roman"/>
          <w:sz w:val="24"/>
          <w:szCs w:val="24"/>
          <w:u w:val="single"/>
        </w:rPr>
        <w:t>PRPF31</w:t>
      </w:r>
      <w:r w:rsidRPr="00A32DC4">
        <w:rPr>
          <w:rFonts w:ascii="Times New Roman" w:hAnsi="Times New Roman" w:cs="Times New Roman"/>
          <w:sz w:val="24"/>
          <w:szCs w:val="24"/>
          <w:u w:val="single"/>
        </w:rPr>
        <w:t>-Gens:</w:t>
      </w:r>
    </w:p>
    <w:p w14:paraId="7814AA4E" w14:textId="77777777" w:rsidR="0049207E" w:rsidRDefault="0049207E" w:rsidP="0049207E">
      <w:pPr>
        <w:spacing w:after="0"/>
        <w:jc w:val="both"/>
        <w:rPr>
          <w:rFonts w:ascii="Times New Roman" w:hAnsi="Times New Roman" w:cs="Times New Roman"/>
          <w:sz w:val="24"/>
          <w:szCs w:val="24"/>
        </w:rPr>
      </w:pPr>
      <w:r>
        <w:rPr>
          <w:rFonts w:ascii="Times New Roman" w:hAnsi="Times New Roman" w:cs="Times New Roman"/>
          <w:sz w:val="24"/>
          <w:szCs w:val="24"/>
        </w:rPr>
        <w:t>Es</w:t>
      </w:r>
      <w:r w:rsidRPr="00A32DC4">
        <w:rPr>
          <w:rFonts w:ascii="Times New Roman" w:hAnsi="Times New Roman" w:cs="Times New Roman"/>
          <w:sz w:val="24"/>
          <w:szCs w:val="24"/>
        </w:rPr>
        <w:t xml:space="preserve"> entsteht eine stark verkürzte Aminosäuresequenz und daraus folgend ein verkürztes prä-mRNA-Spleißenzym. </w:t>
      </w:r>
      <w:r>
        <w:rPr>
          <w:rFonts w:ascii="Times New Roman" w:hAnsi="Times New Roman" w:cs="Times New Roman"/>
          <w:sz w:val="24"/>
          <w:szCs w:val="24"/>
        </w:rPr>
        <w:t>Das</w:t>
      </w:r>
      <w:r w:rsidRPr="00A32DC4">
        <w:rPr>
          <w:rFonts w:ascii="Times New Roman" w:hAnsi="Times New Roman" w:cs="Times New Roman"/>
          <w:sz w:val="24"/>
          <w:szCs w:val="24"/>
        </w:rPr>
        <w:t xml:space="preserve"> Regulatorprotein-Gen </w:t>
      </w:r>
      <w:r>
        <w:rPr>
          <w:rFonts w:ascii="Times New Roman" w:hAnsi="Times New Roman" w:cs="Times New Roman"/>
          <w:sz w:val="24"/>
          <w:szCs w:val="24"/>
        </w:rPr>
        <w:t xml:space="preserve">kann nun </w:t>
      </w:r>
      <w:r w:rsidRPr="00A32DC4">
        <w:rPr>
          <w:rFonts w:ascii="Times New Roman" w:hAnsi="Times New Roman" w:cs="Times New Roman"/>
          <w:sz w:val="24"/>
          <w:szCs w:val="24"/>
        </w:rPr>
        <w:t>nicht gespleißt werden, wodurch die Regulation der Lebensdauer der Stäbchen und Zapfen eingeschränkt ist.</w:t>
      </w:r>
      <w:r>
        <w:rPr>
          <w:rFonts w:ascii="Times New Roman" w:hAnsi="Times New Roman" w:cs="Times New Roman"/>
          <w:sz w:val="24"/>
          <w:szCs w:val="24"/>
        </w:rPr>
        <w:t xml:space="preserve"> Sowohl das Hell-Dunkel-Sehen als auch das Farb-Sehen wird eingeschränkt. Zudem beeinflusst dieser Veränderung sowohl das periphere- als auch das zentrale-Sehen.</w:t>
      </w:r>
    </w:p>
    <w:p w14:paraId="4BD671A4" w14:textId="77777777" w:rsidR="0049207E" w:rsidRPr="00A32DC4" w:rsidRDefault="0049207E" w:rsidP="0049207E">
      <w:pPr>
        <w:spacing w:after="0"/>
        <w:jc w:val="both"/>
        <w:rPr>
          <w:rFonts w:ascii="Times New Roman" w:hAnsi="Times New Roman" w:cs="Times New Roman"/>
          <w:sz w:val="24"/>
          <w:szCs w:val="24"/>
        </w:rPr>
      </w:pPr>
    </w:p>
    <w:p w14:paraId="7CD26B6E" w14:textId="77777777" w:rsidR="0049207E" w:rsidRPr="00A32DC4" w:rsidRDefault="0049207E" w:rsidP="0049207E">
      <w:pPr>
        <w:spacing w:after="0"/>
        <w:jc w:val="both"/>
        <w:rPr>
          <w:rFonts w:ascii="Times New Roman" w:hAnsi="Times New Roman" w:cs="Times New Roman"/>
          <w:sz w:val="24"/>
          <w:szCs w:val="24"/>
          <w:u w:val="single"/>
        </w:rPr>
      </w:pPr>
      <w:r w:rsidRPr="00A32DC4">
        <w:rPr>
          <w:rFonts w:ascii="Times New Roman" w:hAnsi="Times New Roman" w:cs="Times New Roman"/>
          <w:sz w:val="24"/>
          <w:szCs w:val="24"/>
          <w:u w:val="single"/>
        </w:rPr>
        <w:t>Mutation des RHO-Gens:</w:t>
      </w:r>
    </w:p>
    <w:p w14:paraId="2F704669" w14:textId="77777777" w:rsidR="0049207E" w:rsidRDefault="0049207E" w:rsidP="0049207E">
      <w:pPr>
        <w:spacing w:after="0"/>
        <w:jc w:val="both"/>
        <w:rPr>
          <w:rFonts w:ascii="Times New Roman" w:hAnsi="Times New Roman" w:cs="Times New Roman"/>
          <w:sz w:val="24"/>
          <w:szCs w:val="24"/>
        </w:rPr>
      </w:pPr>
      <w:r w:rsidRPr="00A32DC4">
        <w:rPr>
          <w:rFonts w:ascii="Times New Roman" w:hAnsi="Times New Roman" w:cs="Times New Roman"/>
          <w:sz w:val="24"/>
          <w:szCs w:val="24"/>
        </w:rPr>
        <w:t>Bei der Nu</w:t>
      </w:r>
      <w:r>
        <w:rPr>
          <w:rFonts w:ascii="Times New Roman" w:hAnsi="Times New Roman" w:cs="Times New Roman"/>
          <w:sz w:val="24"/>
          <w:szCs w:val="24"/>
        </w:rPr>
        <w:t>c</w:t>
      </w:r>
      <w:r w:rsidRPr="00A32DC4">
        <w:rPr>
          <w:rFonts w:ascii="Times New Roman" w:hAnsi="Times New Roman" w:cs="Times New Roman"/>
          <w:sz w:val="24"/>
          <w:szCs w:val="24"/>
        </w:rPr>
        <w:t xml:space="preserve">leotidsequenz des </w:t>
      </w:r>
      <w:r>
        <w:rPr>
          <w:rFonts w:ascii="Times New Roman" w:hAnsi="Times New Roman" w:cs="Times New Roman"/>
          <w:sz w:val="24"/>
          <w:szCs w:val="24"/>
        </w:rPr>
        <w:t>RHO</w:t>
      </w:r>
      <w:r w:rsidRPr="00A32DC4">
        <w:rPr>
          <w:rFonts w:ascii="Times New Roman" w:hAnsi="Times New Roman" w:cs="Times New Roman"/>
          <w:sz w:val="24"/>
          <w:szCs w:val="24"/>
        </w:rPr>
        <w:t>-Gens kommt es zu einem Austausch von Guanin durch Thymin, wodurch die Aminosäure Histidin durch Prolin ersetzt wird. Das Protein wird abgesehen von diesem Austausch normal transkribiert und translatiert.</w:t>
      </w:r>
      <w:r>
        <w:rPr>
          <w:rFonts w:ascii="Times New Roman" w:hAnsi="Times New Roman" w:cs="Times New Roman"/>
          <w:sz w:val="24"/>
          <w:szCs w:val="24"/>
        </w:rPr>
        <w:t xml:space="preserve"> </w:t>
      </w:r>
      <w:r w:rsidRPr="00A32DC4">
        <w:rPr>
          <w:rFonts w:ascii="Times New Roman" w:hAnsi="Times New Roman" w:cs="Times New Roman"/>
          <w:sz w:val="24"/>
          <w:szCs w:val="24"/>
        </w:rPr>
        <w:t xml:space="preserve">Dadurch kommt es zu einer veränderten Raumstruktur des Rhodopsins, </w:t>
      </w:r>
      <w:r>
        <w:rPr>
          <w:rFonts w:ascii="Times New Roman" w:hAnsi="Times New Roman" w:cs="Times New Roman"/>
          <w:sz w:val="24"/>
          <w:szCs w:val="24"/>
        </w:rPr>
        <w:t>welches</w:t>
      </w:r>
      <w:r w:rsidRPr="00A32DC4">
        <w:rPr>
          <w:rFonts w:ascii="Times New Roman" w:hAnsi="Times New Roman" w:cs="Times New Roman"/>
          <w:sz w:val="24"/>
          <w:szCs w:val="24"/>
        </w:rPr>
        <w:t xml:space="preserve"> nun nicht mehr funktioniert. Das visuelle Pigment kann die Photonen nicht mehr wahrnehmen</w:t>
      </w:r>
      <w:r>
        <w:rPr>
          <w:rFonts w:ascii="Times New Roman" w:hAnsi="Times New Roman" w:cs="Times New Roman"/>
          <w:sz w:val="24"/>
          <w:szCs w:val="24"/>
        </w:rPr>
        <w:t>, wodurch das Hell-</w:t>
      </w:r>
      <w:r w:rsidRPr="00DE0B9F">
        <w:rPr>
          <w:rFonts w:ascii="Times New Roman" w:hAnsi="Times New Roman" w:cs="Times New Roman"/>
          <w:sz w:val="24"/>
          <w:szCs w:val="24"/>
        </w:rPr>
        <w:t xml:space="preserve"> </w:t>
      </w:r>
      <w:r w:rsidRPr="00A32DC4">
        <w:rPr>
          <w:rFonts w:ascii="Times New Roman" w:hAnsi="Times New Roman" w:cs="Times New Roman"/>
          <w:sz w:val="24"/>
          <w:szCs w:val="24"/>
        </w:rPr>
        <w:t>Dunkel-Sehen</w:t>
      </w:r>
      <w:r>
        <w:rPr>
          <w:rFonts w:ascii="Times New Roman" w:hAnsi="Times New Roman" w:cs="Times New Roman"/>
          <w:sz w:val="24"/>
          <w:szCs w:val="24"/>
        </w:rPr>
        <w:t xml:space="preserve"> der Betroffenen eingeschränkt ist. Des Weiteren führt dies besonders zu Blickfeldstörungen im peripheren Sehen</w:t>
      </w:r>
      <w:r w:rsidRPr="00A32DC4">
        <w:rPr>
          <w:rFonts w:ascii="Times New Roman" w:hAnsi="Times New Roman" w:cs="Times New Roman"/>
          <w:sz w:val="24"/>
          <w:szCs w:val="24"/>
        </w:rPr>
        <w:t>.</w:t>
      </w:r>
    </w:p>
    <w:p w14:paraId="0149EFE8" w14:textId="77777777" w:rsidR="0049207E" w:rsidRPr="00786810" w:rsidRDefault="0049207E" w:rsidP="0049207E">
      <w:pPr>
        <w:jc w:val="both"/>
        <w:rPr>
          <w:rFonts w:ascii="Times New Roman" w:hAnsi="Times New Roman" w:cs="Times New Roman"/>
          <w:b/>
          <w:sz w:val="24"/>
          <w:szCs w:val="24"/>
          <w:u w:val="double"/>
        </w:rPr>
      </w:pPr>
    </w:p>
    <w:p w14:paraId="0C854EE2" w14:textId="77777777" w:rsidR="00120407" w:rsidRDefault="00120407"/>
    <w:sectPr w:rsidR="00120407" w:rsidSect="0049207E">
      <w:headerReference w:type="default" r:id="rId37"/>
      <w:footerReference w:type="default" r:id="rId38"/>
      <w:pgSz w:w="11906" w:h="16838"/>
      <w:pgMar w:top="825" w:right="851" w:bottom="851" w:left="851"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F406F0" w14:textId="77777777" w:rsidR="00B53E72" w:rsidRDefault="00B53E72" w:rsidP="005B6E7D">
      <w:pPr>
        <w:spacing w:after="0" w:line="240" w:lineRule="auto"/>
      </w:pPr>
      <w:r>
        <w:separator/>
      </w:r>
    </w:p>
  </w:endnote>
  <w:endnote w:type="continuationSeparator" w:id="0">
    <w:p w14:paraId="13966A83" w14:textId="77777777" w:rsidR="00B53E72" w:rsidRDefault="00B53E72" w:rsidP="005B6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Fallback">
    <w:altName w:val="Times New Roman"/>
    <w:charset w:val="01"/>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10827"/>
      <w:docPartObj>
        <w:docPartGallery w:val="Page Numbers (Bottom of Page)"/>
        <w:docPartUnique/>
      </w:docPartObj>
    </w:sdtPr>
    <w:sdtEndPr/>
    <w:sdtContent>
      <w:p w14:paraId="72ABF82E" w14:textId="77777777" w:rsidR="00B334D5" w:rsidRDefault="00B334D5">
        <w:pPr>
          <w:pStyle w:val="Fuzeile"/>
          <w:jc w:val="right"/>
        </w:pPr>
        <w:r>
          <w:fldChar w:fldCharType="begin"/>
        </w:r>
        <w:r>
          <w:instrText xml:space="preserve"> PAGE   \* MERGEFORMAT </w:instrText>
        </w:r>
        <w:r>
          <w:fldChar w:fldCharType="separate"/>
        </w:r>
        <w:r w:rsidR="00E3460C">
          <w:rPr>
            <w:noProof/>
          </w:rPr>
          <w:t>1</w:t>
        </w:r>
        <w:r>
          <w:rPr>
            <w:noProof/>
          </w:rPr>
          <w:fldChar w:fldCharType="end"/>
        </w:r>
      </w:p>
    </w:sdtContent>
  </w:sdt>
  <w:p w14:paraId="4A5CFE90" w14:textId="77777777" w:rsidR="00B334D5" w:rsidRDefault="00B334D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8336"/>
      <w:gridCol w:w="2084"/>
    </w:tblGrid>
    <w:sdt>
      <w:sdtPr>
        <w:rPr>
          <w:rFonts w:asciiTheme="majorHAnsi" w:eastAsiaTheme="majorEastAsia" w:hAnsiTheme="majorHAnsi" w:cstheme="majorBidi"/>
          <w:sz w:val="20"/>
          <w:szCs w:val="20"/>
        </w:rPr>
        <w:id w:val="-210882074"/>
        <w:docPartObj>
          <w:docPartGallery w:val="Page Numbers (Bottom of Page)"/>
          <w:docPartUnique/>
        </w:docPartObj>
      </w:sdtPr>
      <w:sdtEndPr>
        <w:rPr>
          <w:rFonts w:asciiTheme="minorHAnsi" w:eastAsiaTheme="minorHAnsi" w:hAnsiTheme="minorHAnsi" w:cstheme="minorBidi"/>
          <w:sz w:val="22"/>
          <w:szCs w:val="22"/>
        </w:rPr>
      </w:sdtEndPr>
      <w:sdtContent>
        <w:tr w:rsidR="00B334D5" w14:paraId="6ED06474" w14:textId="77777777">
          <w:trPr>
            <w:trHeight w:val="727"/>
          </w:trPr>
          <w:tc>
            <w:tcPr>
              <w:tcW w:w="4000" w:type="pct"/>
              <w:tcBorders>
                <w:right w:val="triple" w:sz="4" w:space="0" w:color="4F81BD" w:themeColor="accent1"/>
              </w:tcBorders>
            </w:tcPr>
            <w:p w14:paraId="4A213430" w14:textId="77777777" w:rsidR="00B334D5" w:rsidRDefault="00B334D5">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14:paraId="76DBF199" w14:textId="77777777" w:rsidR="00B334D5" w:rsidRDefault="00B334D5">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E3460C">
                <w:rPr>
                  <w:noProof/>
                </w:rPr>
                <w:t>18</w:t>
              </w:r>
              <w:r>
                <w:fldChar w:fldCharType="end"/>
              </w:r>
            </w:p>
          </w:tc>
        </w:tr>
      </w:sdtContent>
    </w:sdt>
  </w:tbl>
  <w:p w14:paraId="4BAAA94E" w14:textId="77777777" w:rsidR="00B334D5" w:rsidRPr="004B0CC3" w:rsidRDefault="00B334D5" w:rsidP="0049207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DA6034" w14:textId="77777777" w:rsidR="00B53E72" w:rsidRDefault="00B53E72" w:rsidP="005B6E7D">
      <w:pPr>
        <w:spacing w:after="0" w:line="240" w:lineRule="auto"/>
      </w:pPr>
      <w:r>
        <w:separator/>
      </w:r>
    </w:p>
  </w:footnote>
  <w:footnote w:type="continuationSeparator" w:id="0">
    <w:p w14:paraId="7BA2E595" w14:textId="77777777" w:rsidR="00B53E72" w:rsidRDefault="00B53E72" w:rsidP="005B6E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7F3B32" w14:textId="77777777" w:rsidR="00B334D5" w:rsidRPr="004116A1" w:rsidRDefault="00B334D5">
    <w:pPr>
      <w:pStyle w:val="Kopfzeile"/>
      <w:rPr>
        <w:rFonts w:ascii="Cambria" w:hAnsi="Cambr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66D75" w14:textId="24912F8D" w:rsidR="00B334D5" w:rsidRPr="003534BF" w:rsidRDefault="00B334D5" w:rsidP="003534BF">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FC241D" w14:textId="77777777" w:rsidR="00B334D5" w:rsidRDefault="00B334D5">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7339F" w14:textId="77777777" w:rsidR="00B334D5" w:rsidRDefault="00B334D5">
    <w:pPr>
      <w:pStyle w:val="Kopfzeil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000074" w14:textId="77777777" w:rsidR="00B334D5" w:rsidRDefault="00B334D5">
    <w:pPr>
      <w:pStyle w:val="Kopfzeile"/>
    </w:pPr>
    <w:r>
      <w:t>Lösungskarten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3BCA2" w14:textId="77777777" w:rsidR="00B334D5" w:rsidRPr="009708E6" w:rsidRDefault="00B334D5" w:rsidP="0049207E">
    <w:pPr>
      <w:pStyle w:val="Kopfzeile"/>
    </w:pPr>
    <w:r>
      <w:t>Tippkarten/Expertenkarten/Codesonne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ED9CB9" w14:textId="77777777" w:rsidR="00B334D5" w:rsidRPr="009708E6" w:rsidRDefault="00B334D5" w:rsidP="0049207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46145"/>
    <w:multiLevelType w:val="hybridMultilevel"/>
    <w:tmpl w:val="AF6E8904"/>
    <w:lvl w:ilvl="0" w:tplc="CCBE1092">
      <w:start w:val="3"/>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2AC2D67"/>
    <w:multiLevelType w:val="hybridMultilevel"/>
    <w:tmpl w:val="00F05250"/>
    <w:lvl w:ilvl="0" w:tplc="91143DB0">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70B2FFC"/>
    <w:multiLevelType w:val="hybridMultilevel"/>
    <w:tmpl w:val="6950C2B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nsid w:val="1B0E2989"/>
    <w:multiLevelType w:val="hybridMultilevel"/>
    <w:tmpl w:val="2BDE6228"/>
    <w:lvl w:ilvl="0" w:tplc="2FE26846">
      <w:start w:val="2"/>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D0864A5"/>
    <w:multiLevelType w:val="hybridMultilevel"/>
    <w:tmpl w:val="D2246BFE"/>
    <w:lvl w:ilvl="0" w:tplc="66122B8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23B6206"/>
    <w:multiLevelType w:val="hybridMultilevel"/>
    <w:tmpl w:val="00F05250"/>
    <w:lvl w:ilvl="0" w:tplc="91143DB0">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22E7307C"/>
    <w:multiLevelType w:val="hybridMultilevel"/>
    <w:tmpl w:val="C7C200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23424772"/>
    <w:multiLevelType w:val="hybridMultilevel"/>
    <w:tmpl w:val="090A0738"/>
    <w:lvl w:ilvl="0" w:tplc="6AF844A4">
      <w:start w:val="1"/>
      <w:numFmt w:val="decimal"/>
      <w:lvlText w:val="%1."/>
      <w:lvlJc w:val="left"/>
      <w:pPr>
        <w:ind w:left="720" w:hanging="360"/>
      </w:pPr>
      <w:rPr>
        <w:rFonts w:hint="default"/>
        <w:b/>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2AD86822"/>
    <w:multiLevelType w:val="hybridMultilevel"/>
    <w:tmpl w:val="0C14E114"/>
    <w:lvl w:ilvl="0" w:tplc="04070001">
      <w:start w:val="1"/>
      <w:numFmt w:val="bullet"/>
      <w:lvlText w:val=""/>
      <w:lvlJc w:val="left"/>
      <w:pPr>
        <w:ind w:left="720" w:hanging="360"/>
      </w:pPr>
      <w:rPr>
        <w:rFonts w:ascii="Symbol" w:hAnsi="Symbol" w:hint="default"/>
      </w:rPr>
    </w:lvl>
    <w:lvl w:ilvl="1" w:tplc="57FCE11A">
      <w:numFmt w:val="bullet"/>
      <w:lvlText w:val="-"/>
      <w:lvlJc w:val="left"/>
      <w:pPr>
        <w:ind w:left="1440" w:hanging="360"/>
      </w:pPr>
      <w:rPr>
        <w:rFonts w:ascii="Cambria" w:eastAsiaTheme="minorHAnsi" w:hAnsi="Cambria"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C3E0A67"/>
    <w:multiLevelType w:val="hybridMultilevel"/>
    <w:tmpl w:val="2000E3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0E5051A"/>
    <w:multiLevelType w:val="hybridMultilevel"/>
    <w:tmpl w:val="E1B6A86A"/>
    <w:lvl w:ilvl="0" w:tplc="4A5E4A12">
      <w:start w:val="1"/>
      <w:numFmt w:val="upp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1">
    <w:nsid w:val="324B3416"/>
    <w:multiLevelType w:val="hybridMultilevel"/>
    <w:tmpl w:val="00F05250"/>
    <w:lvl w:ilvl="0" w:tplc="91143DB0">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34D91CD2"/>
    <w:multiLevelType w:val="hybridMultilevel"/>
    <w:tmpl w:val="A2A06460"/>
    <w:lvl w:ilvl="0" w:tplc="6BCC00B4">
      <w:numFmt w:val="bullet"/>
      <w:lvlText w:val="-"/>
      <w:lvlJc w:val="left"/>
      <w:pPr>
        <w:ind w:left="720" w:hanging="360"/>
      </w:pPr>
      <w:rPr>
        <w:rFonts w:ascii="Arial" w:eastAsia="Droid Sans Fallback"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A994EE6"/>
    <w:multiLevelType w:val="hybridMultilevel"/>
    <w:tmpl w:val="0FC8E31C"/>
    <w:lvl w:ilvl="0" w:tplc="E42043D2">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3C8D2D64"/>
    <w:multiLevelType w:val="hybridMultilevel"/>
    <w:tmpl w:val="584CB4A0"/>
    <w:lvl w:ilvl="0" w:tplc="6BCC00B4">
      <w:numFmt w:val="bullet"/>
      <w:lvlText w:val="-"/>
      <w:lvlJc w:val="left"/>
      <w:pPr>
        <w:ind w:left="927" w:hanging="360"/>
      </w:pPr>
      <w:rPr>
        <w:rFonts w:ascii="Arial" w:eastAsia="Droid Sans Fallback" w:hAnsi="Arial" w:cs="Aria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5">
    <w:nsid w:val="406778B4"/>
    <w:multiLevelType w:val="hybridMultilevel"/>
    <w:tmpl w:val="BBAEB7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41EA6937"/>
    <w:multiLevelType w:val="hybridMultilevel"/>
    <w:tmpl w:val="3A5C2F4E"/>
    <w:lvl w:ilvl="0" w:tplc="89EEF78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461603AC"/>
    <w:multiLevelType w:val="hybridMultilevel"/>
    <w:tmpl w:val="3C0CF91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46B7156B"/>
    <w:multiLevelType w:val="multilevel"/>
    <w:tmpl w:val="C01CAC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489B348A"/>
    <w:multiLevelType w:val="hybridMultilevel"/>
    <w:tmpl w:val="A72CF7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4C49642C"/>
    <w:multiLevelType w:val="hybridMultilevel"/>
    <w:tmpl w:val="5D5CED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4F733296"/>
    <w:multiLevelType w:val="hybridMultilevel"/>
    <w:tmpl w:val="AEB87C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55114227"/>
    <w:multiLevelType w:val="hybridMultilevel"/>
    <w:tmpl w:val="1026C7F4"/>
    <w:lvl w:ilvl="0" w:tplc="4FC0D21C">
      <w:start w:val="505"/>
      <w:numFmt w:val="decimal"/>
      <w:lvlText w:val="%1"/>
      <w:lvlJc w:val="left"/>
      <w:pPr>
        <w:ind w:left="1896" w:hanging="360"/>
      </w:pPr>
      <w:rPr>
        <w:rFonts w:hint="default"/>
      </w:rPr>
    </w:lvl>
    <w:lvl w:ilvl="1" w:tplc="04070019" w:tentative="1">
      <w:start w:val="1"/>
      <w:numFmt w:val="lowerLetter"/>
      <w:lvlText w:val="%2."/>
      <w:lvlJc w:val="left"/>
      <w:pPr>
        <w:ind w:left="2616" w:hanging="360"/>
      </w:pPr>
    </w:lvl>
    <w:lvl w:ilvl="2" w:tplc="0407001B" w:tentative="1">
      <w:start w:val="1"/>
      <w:numFmt w:val="lowerRoman"/>
      <w:lvlText w:val="%3."/>
      <w:lvlJc w:val="right"/>
      <w:pPr>
        <w:ind w:left="3336" w:hanging="180"/>
      </w:pPr>
    </w:lvl>
    <w:lvl w:ilvl="3" w:tplc="0407000F" w:tentative="1">
      <w:start w:val="1"/>
      <w:numFmt w:val="decimal"/>
      <w:lvlText w:val="%4."/>
      <w:lvlJc w:val="left"/>
      <w:pPr>
        <w:ind w:left="4056" w:hanging="360"/>
      </w:pPr>
    </w:lvl>
    <w:lvl w:ilvl="4" w:tplc="04070019" w:tentative="1">
      <w:start w:val="1"/>
      <w:numFmt w:val="lowerLetter"/>
      <w:lvlText w:val="%5."/>
      <w:lvlJc w:val="left"/>
      <w:pPr>
        <w:ind w:left="4776" w:hanging="360"/>
      </w:pPr>
    </w:lvl>
    <w:lvl w:ilvl="5" w:tplc="0407001B" w:tentative="1">
      <w:start w:val="1"/>
      <w:numFmt w:val="lowerRoman"/>
      <w:lvlText w:val="%6."/>
      <w:lvlJc w:val="right"/>
      <w:pPr>
        <w:ind w:left="5496" w:hanging="180"/>
      </w:pPr>
    </w:lvl>
    <w:lvl w:ilvl="6" w:tplc="0407000F" w:tentative="1">
      <w:start w:val="1"/>
      <w:numFmt w:val="decimal"/>
      <w:lvlText w:val="%7."/>
      <w:lvlJc w:val="left"/>
      <w:pPr>
        <w:ind w:left="6216" w:hanging="360"/>
      </w:pPr>
    </w:lvl>
    <w:lvl w:ilvl="7" w:tplc="04070019" w:tentative="1">
      <w:start w:val="1"/>
      <w:numFmt w:val="lowerLetter"/>
      <w:lvlText w:val="%8."/>
      <w:lvlJc w:val="left"/>
      <w:pPr>
        <w:ind w:left="6936" w:hanging="360"/>
      </w:pPr>
    </w:lvl>
    <w:lvl w:ilvl="8" w:tplc="0407001B" w:tentative="1">
      <w:start w:val="1"/>
      <w:numFmt w:val="lowerRoman"/>
      <w:lvlText w:val="%9."/>
      <w:lvlJc w:val="right"/>
      <w:pPr>
        <w:ind w:left="7656" w:hanging="180"/>
      </w:pPr>
    </w:lvl>
  </w:abstractNum>
  <w:abstractNum w:abstractNumId="23">
    <w:nsid w:val="584F1ECB"/>
    <w:multiLevelType w:val="hybridMultilevel"/>
    <w:tmpl w:val="735C1672"/>
    <w:lvl w:ilvl="0" w:tplc="5776C350">
      <w:start w:val="22"/>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59DB6927"/>
    <w:multiLevelType w:val="hybridMultilevel"/>
    <w:tmpl w:val="F2184BB0"/>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5EDB3F3B"/>
    <w:multiLevelType w:val="hybridMultilevel"/>
    <w:tmpl w:val="3A5C2F4E"/>
    <w:lvl w:ilvl="0" w:tplc="89EEF78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66312F7B"/>
    <w:multiLevelType w:val="hybridMultilevel"/>
    <w:tmpl w:val="9BB87C66"/>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6D744F74"/>
    <w:multiLevelType w:val="hybridMultilevel"/>
    <w:tmpl w:val="C90A23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71EE009E"/>
    <w:multiLevelType w:val="hybridMultilevel"/>
    <w:tmpl w:val="00F05250"/>
    <w:lvl w:ilvl="0" w:tplc="91143DB0">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75FE5E11"/>
    <w:multiLevelType w:val="hybridMultilevel"/>
    <w:tmpl w:val="5C861C50"/>
    <w:lvl w:ilvl="0" w:tplc="6BCC00B4">
      <w:numFmt w:val="bullet"/>
      <w:lvlText w:val="-"/>
      <w:lvlJc w:val="left"/>
      <w:pPr>
        <w:ind w:left="720" w:hanging="360"/>
      </w:pPr>
      <w:rPr>
        <w:rFonts w:ascii="Arial" w:eastAsia="Droid Sans Fallback"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76A30F91"/>
    <w:multiLevelType w:val="hybridMultilevel"/>
    <w:tmpl w:val="D33AD5E6"/>
    <w:lvl w:ilvl="0" w:tplc="89EEF78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78830C7A"/>
    <w:multiLevelType w:val="hybridMultilevel"/>
    <w:tmpl w:val="C98697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79F7504C"/>
    <w:multiLevelType w:val="hybridMultilevel"/>
    <w:tmpl w:val="07E07D1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3">
    <w:nsid w:val="7BA77CC8"/>
    <w:multiLevelType w:val="hybridMultilevel"/>
    <w:tmpl w:val="9BB87C66"/>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1"/>
  </w:num>
  <w:num w:numId="4">
    <w:abstractNumId w:val="28"/>
  </w:num>
  <w:num w:numId="5">
    <w:abstractNumId w:val="5"/>
  </w:num>
  <w:num w:numId="6">
    <w:abstractNumId w:val="2"/>
  </w:num>
  <w:num w:numId="7">
    <w:abstractNumId w:val="16"/>
  </w:num>
  <w:num w:numId="8">
    <w:abstractNumId w:val="32"/>
  </w:num>
  <w:num w:numId="9">
    <w:abstractNumId w:val="25"/>
  </w:num>
  <w:num w:numId="10">
    <w:abstractNumId w:val="30"/>
  </w:num>
  <w:num w:numId="11">
    <w:abstractNumId w:val="0"/>
  </w:num>
  <w:num w:numId="12">
    <w:abstractNumId w:val="15"/>
  </w:num>
  <w:num w:numId="13">
    <w:abstractNumId w:val="23"/>
  </w:num>
  <w:num w:numId="14">
    <w:abstractNumId w:val="29"/>
  </w:num>
  <w:num w:numId="15">
    <w:abstractNumId w:val="8"/>
  </w:num>
  <w:num w:numId="16">
    <w:abstractNumId w:val="3"/>
  </w:num>
  <w:num w:numId="17">
    <w:abstractNumId w:val="13"/>
  </w:num>
  <w:num w:numId="18">
    <w:abstractNumId w:val="27"/>
  </w:num>
  <w:num w:numId="19">
    <w:abstractNumId w:val="7"/>
  </w:num>
  <w:num w:numId="20">
    <w:abstractNumId w:val="33"/>
  </w:num>
  <w:num w:numId="21">
    <w:abstractNumId w:val="26"/>
  </w:num>
  <w:num w:numId="22">
    <w:abstractNumId w:val="31"/>
  </w:num>
  <w:num w:numId="23">
    <w:abstractNumId w:val="20"/>
  </w:num>
  <w:num w:numId="24">
    <w:abstractNumId w:val="21"/>
  </w:num>
  <w:num w:numId="25">
    <w:abstractNumId w:val="14"/>
  </w:num>
  <w:num w:numId="26">
    <w:abstractNumId w:val="12"/>
  </w:num>
  <w:num w:numId="27">
    <w:abstractNumId w:val="6"/>
  </w:num>
  <w:num w:numId="28">
    <w:abstractNumId w:val="19"/>
  </w:num>
  <w:num w:numId="29">
    <w:abstractNumId w:val="24"/>
  </w:num>
  <w:num w:numId="30">
    <w:abstractNumId w:val="18"/>
  </w:num>
  <w:num w:numId="31">
    <w:abstractNumId w:val="10"/>
  </w:num>
  <w:num w:numId="32">
    <w:abstractNumId w:val="22"/>
  </w:num>
  <w:num w:numId="33">
    <w:abstractNumId w:val="4"/>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07E"/>
    <w:rsid w:val="000547CF"/>
    <w:rsid w:val="000E7ACE"/>
    <w:rsid w:val="00106F79"/>
    <w:rsid w:val="00120407"/>
    <w:rsid w:val="00140DD9"/>
    <w:rsid w:val="001C3959"/>
    <w:rsid w:val="0025080A"/>
    <w:rsid w:val="003534BF"/>
    <w:rsid w:val="00417E4C"/>
    <w:rsid w:val="00472780"/>
    <w:rsid w:val="0049207E"/>
    <w:rsid w:val="004C2775"/>
    <w:rsid w:val="004C2A7C"/>
    <w:rsid w:val="005A1D58"/>
    <w:rsid w:val="005B6E7D"/>
    <w:rsid w:val="005F6568"/>
    <w:rsid w:val="00652C1B"/>
    <w:rsid w:val="00792681"/>
    <w:rsid w:val="008B2CC3"/>
    <w:rsid w:val="008D55DF"/>
    <w:rsid w:val="00994F90"/>
    <w:rsid w:val="009B7942"/>
    <w:rsid w:val="009C7B08"/>
    <w:rsid w:val="00A11638"/>
    <w:rsid w:val="00A542DF"/>
    <w:rsid w:val="00A71ECE"/>
    <w:rsid w:val="00AA6A1C"/>
    <w:rsid w:val="00B334D5"/>
    <w:rsid w:val="00B53E72"/>
    <w:rsid w:val="00C40F37"/>
    <w:rsid w:val="00C614F0"/>
    <w:rsid w:val="00CE456A"/>
    <w:rsid w:val="00D25A65"/>
    <w:rsid w:val="00D52CE5"/>
    <w:rsid w:val="00D6152E"/>
    <w:rsid w:val="00E3460C"/>
    <w:rsid w:val="00E82C56"/>
    <w:rsid w:val="00EF55E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EE5C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9207E"/>
    <w:pPr>
      <w:spacing w:after="200" w:line="276" w:lineRule="auto"/>
    </w:pPr>
    <w:rPr>
      <w:rFonts w:eastAsiaTheme="minorHAnsi"/>
      <w:sz w:val="22"/>
      <w:szCs w:val="22"/>
      <w:lang w:eastAsia="en-US"/>
    </w:rPr>
  </w:style>
  <w:style w:type="paragraph" w:styleId="berschrift1">
    <w:name w:val="heading 1"/>
    <w:basedOn w:val="Standard"/>
    <w:next w:val="Standard"/>
    <w:link w:val="berschrift1Zchn"/>
    <w:uiPriority w:val="9"/>
    <w:qFormat/>
    <w:rsid w:val="004920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4920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49207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9207E"/>
    <w:rPr>
      <w:rFonts w:asciiTheme="majorHAnsi" w:eastAsiaTheme="majorEastAsia" w:hAnsiTheme="majorHAnsi" w:cstheme="majorBidi"/>
      <w:b/>
      <w:bCs/>
      <w:color w:val="365F91" w:themeColor="accent1" w:themeShade="BF"/>
      <w:sz w:val="28"/>
      <w:szCs w:val="28"/>
      <w:lang w:eastAsia="en-US"/>
    </w:rPr>
  </w:style>
  <w:style w:type="character" w:customStyle="1" w:styleId="berschrift2Zchn">
    <w:name w:val="Überschrift 2 Zchn"/>
    <w:basedOn w:val="Absatz-Standardschriftart"/>
    <w:link w:val="berschrift2"/>
    <w:uiPriority w:val="9"/>
    <w:rsid w:val="0049207E"/>
    <w:rPr>
      <w:rFonts w:asciiTheme="majorHAnsi" w:eastAsiaTheme="majorEastAsia" w:hAnsiTheme="majorHAnsi" w:cstheme="majorBidi"/>
      <w:b/>
      <w:bCs/>
      <w:color w:val="4F81BD" w:themeColor="accent1"/>
      <w:sz w:val="26"/>
      <w:szCs w:val="26"/>
      <w:lang w:eastAsia="en-US"/>
    </w:rPr>
  </w:style>
  <w:style w:type="character" w:customStyle="1" w:styleId="berschrift3Zchn">
    <w:name w:val="Überschrift 3 Zchn"/>
    <w:basedOn w:val="Absatz-Standardschriftart"/>
    <w:link w:val="berschrift3"/>
    <w:uiPriority w:val="9"/>
    <w:rsid w:val="0049207E"/>
    <w:rPr>
      <w:rFonts w:asciiTheme="majorHAnsi" w:eastAsiaTheme="majorEastAsia" w:hAnsiTheme="majorHAnsi" w:cstheme="majorBidi"/>
      <w:b/>
      <w:bCs/>
      <w:color w:val="4F81BD" w:themeColor="accent1"/>
      <w:sz w:val="22"/>
      <w:szCs w:val="22"/>
      <w:lang w:eastAsia="en-US"/>
    </w:rPr>
  </w:style>
  <w:style w:type="paragraph" w:styleId="Sprechblasentext">
    <w:name w:val="Balloon Text"/>
    <w:basedOn w:val="Standard"/>
    <w:link w:val="SprechblasentextZchn"/>
    <w:uiPriority w:val="99"/>
    <w:semiHidden/>
    <w:unhideWhenUsed/>
    <w:rsid w:val="0049207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9207E"/>
    <w:rPr>
      <w:rFonts w:ascii="Tahoma" w:eastAsiaTheme="minorHAnsi" w:hAnsi="Tahoma" w:cs="Tahoma"/>
      <w:sz w:val="16"/>
      <w:szCs w:val="16"/>
      <w:lang w:eastAsia="en-US"/>
    </w:rPr>
  </w:style>
  <w:style w:type="paragraph" w:styleId="Kopfzeile">
    <w:name w:val="header"/>
    <w:basedOn w:val="Standard"/>
    <w:link w:val="KopfzeileZchn"/>
    <w:uiPriority w:val="99"/>
    <w:unhideWhenUsed/>
    <w:rsid w:val="0049207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9207E"/>
    <w:rPr>
      <w:rFonts w:eastAsiaTheme="minorHAnsi"/>
      <w:sz w:val="22"/>
      <w:szCs w:val="22"/>
      <w:lang w:eastAsia="en-US"/>
    </w:rPr>
  </w:style>
  <w:style w:type="paragraph" w:styleId="Fuzeile">
    <w:name w:val="footer"/>
    <w:basedOn w:val="Standard"/>
    <w:link w:val="FuzeileZchn"/>
    <w:uiPriority w:val="99"/>
    <w:unhideWhenUsed/>
    <w:rsid w:val="0049207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9207E"/>
    <w:rPr>
      <w:rFonts w:eastAsiaTheme="minorHAnsi"/>
      <w:sz w:val="22"/>
      <w:szCs w:val="22"/>
      <w:lang w:eastAsia="en-US"/>
    </w:rPr>
  </w:style>
  <w:style w:type="table" w:styleId="Tabellenraster">
    <w:name w:val="Table Grid"/>
    <w:basedOn w:val="NormaleTabelle"/>
    <w:uiPriority w:val="39"/>
    <w:rsid w:val="0049207E"/>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9207E"/>
    <w:rPr>
      <w:color w:val="0000FF" w:themeColor="hyperlink"/>
      <w:u w:val="single"/>
    </w:rPr>
  </w:style>
  <w:style w:type="paragraph" w:styleId="Verzeichnis1">
    <w:name w:val="toc 1"/>
    <w:basedOn w:val="Standard"/>
    <w:next w:val="Standard"/>
    <w:autoRedefine/>
    <w:uiPriority w:val="39"/>
    <w:unhideWhenUsed/>
    <w:rsid w:val="0049207E"/>
    <w:pPr>
      <w:spacing w:after="100"/>
    </w:pPr>
  </w:style>
  <w:style w:type="paragraph" w:styleId="Listenabsatz">
    <w:name w:val="List Paragraph"/>
    <w:basedOn w:val="Standard"/>
    <w:uiPriority w:val="34"/>
    <w:qFormat/>
    <w:rsid w:val="0049207E"/>
    <w:pPr>
      <w:ind w:left="720"/>
      <w:contextualSpacing/>
    </w:pPr>
  </w:style>
  <w:style w:type="paragraph" w:styleId="Verzeichnis2">
    <w:name w:val="toc 2"/>
    <w:basedOn w:val="Standard"/>
    <w:next w:val="Standard"/>
    <w:autoRedefine/>
    <w:uiPriority w:val="39"/>
    <w:unhideWhenUsed/>
    <w:rsid w:val="0049207E"/>
    <w:pPr>
      <w:tabs>
        <w:tab w:val="right" w:leader="dot" w:pos="9062"/>
      </w:tabs>
      <w:spacing w:after="100"/>
      <w:ind w:left="220"/>
    </w:pPr>
    <w:rPr>
      <w:rFonts w:ascii="Cambria" w:hAnsi="Cambria"/>
      <w:noProof/>
    </w:rPr>
  </w:style>
  <w:style w:type="paragraph" w:styleId="Verzeichnis3">
    <w:name w:val="toc 3"/>
    <w:basedOn w:val="Standard"/>
    <w:next w:val="Standard"/>
    <w:autoRedefine/>
    <w:uiPriority w:val="39"/>
    <w:unhideWhenUsed/>
    <w:rsid w:val="0049207E"/>
    <w:pPr>
      <w:spacing w:after="100"/>
      <w:ind w:left="440"/>
    </w:pPr>
  </w:style>
  <w:style w:type="paragraph" w:customStyle="1" w:styleId="text">
    <w:name w:val="text"/>
    <w:basedOn w:val="Standard"/>
    <w:rsid w:val="0049207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49207E"/>
    <w:rPr>
      <w:b/>
      <w:bCs/>
    </w:rPr>
  </w:style>
  <w:style w:type="paragraph" w:customStyle="1" w:styleId="autorenzeile">
    <w:name w:val="autorenzeile"/>
    <w:basedOn w:val="Standard"/>
    <w:rsid w:val="0049207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Titel">
    <w:name w:val="Title"/>
    <w:basedOn w:val="Standard"/>
    <w:next w:val="Standard"/>
    <w:link w:val="TitelZchn"/>
    <w:uiPriority w:val="10"/>
    <w:qFormat/>
    <w:rsid w:val="0049207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49207E"/>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rticle-headingkicker">
    <w:name w:val="article-heading__kicker"/>
    <w:basedOn w:val="Absatz-Standardschriftart"/>
    <w:rsid w:val="0049207E"/>
  </w:style>
  <w:style w:type="character" w:customStyle="1" w:styleId="visually-hidden">
    <w:name w:val="visually-hidden"/>
    <w:basedOn w:val="Absatz-Standardschriftart"/>
    <w:rsid w:val="0049207E"/>
  </w:style>
  <w:style w:type="character" w:customStyle="1" w:styleId="article-headingtitle">
    <w:name w:val="article-heading__title"/>
    <w:basedOn w:val="Absatz-Standardschriftart"/>
    <w:rsid w:val="0049207E"/>
  </w:style>
  <w:style w:type="character" w:customStyle="1" w:styleId="metadatasource">
    <w:name w:val="metadata__source"/>
    <w:basedOn w:val="Absatz-Standardschriftart"/>
    <w:rsid w:val="0049207E"/>
  </w:style>
  <w:style w:type="character" w:customStyle="1" w:styleId="figurecopyright">
    <w:name w:val="figure__copyright"/>
    <w:basedOn w:val="Absatz-Standardschriftart"/>
    <w:rsid w:val="0049207E"/>
  </w:style>
  <w:style w:type="paragraph" w:customStyle="1" w:styleId="paragraph">
    <w:name w:val="paragraph"/>
    <w:basedOn w:val="Standard"/>
    <w:rsid w:val="0049207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pple-converted-space">
    <w:name w:val="apple-converted-space"/>
    <w:basedOn w:val="Absatz-Standardschriftart"/>
    <w:rsid w:val="0049207E"/>
  </w:style>
  <w:style w:type="character" w:styleId="Hervorhebung">
    <w:name w:val="Emphasis"/>
    <w:basedOn w:val="Absatz-Standardschriftart"/>
    <w:uiPriority w:val="20"/>
    <w:qFormat/>
    <w:rsid w:val="0049207E"/>
    <w:rPr>
      <w:i/>
      <w:iCs/>
    </w:rPr>
  </w:style>
  <w:style w:type="character" w:customStyle="1" w:styleId="FunotentextZchn">
    <w:name w:val="Fußnotentext Zchn"/>
    <w:basedOn w:val="Absatz-Standardschriftart"/>
    <w:link w:val="Funotentext"/>
    <w:uiPriority w:val="99"/>
    <w:semiHidden/>
    <w:rsid w:val="0049207E"/>
    <w:rPr>
      <w:rFonts w:eastAsiaTheme="minorHAnsi"/>
      <w:sz w:val="20"/>
      <w:szCs w:val="20"/>
      <w:lang w:eastAsia="en-US"/>
    </w:rPr>
  </w:style>
  <w:style w:type="paragraph" w:styleId="Funotentext">
    <w:name w:val="footnote text"/>
    <w:basedOn w:val="Standard"/>
    <w:link w:val="FunotentextZchn"/>
    <w:uiPriority w:val="99"/>
    <w:semiHidden/>
    <w:unhideWhenUsed/>
    <w:rsid w:val="0049207E"/>
    <w:pPr>
      <w:spacing w:after="0" w:line="240" w:lineRule="auto"/>
    </w:pPr>
    <w:rPr>
      <w:sz w:val="20"/>
      <w:szCs w:val="20"/>
    </w:rPr>
  </w:style>
  <w:style w:type="character" w:styleId="Funotenzeichen">
    <w:name w:val="footnote reference"/>
    <w:basedOn w:val="Absatz-Standardschriftart"/>
    <w:unhideWhenUsed/>
    <w:qFormat/>
    <w:rsid w:val="0049207E"/>
    <w:rPr>
      <w:vertAlign w:val="superscript"/>
    </w:rPr>
  </w:style>
  <w:style w:type="paragraph" w:styleId="Beschriftung">
    <w:name w:val="caption"/>
    <w:basedOn w:val="Standard"/>
    <w:next w:val="Standard"/>
    <w:uiPriority w:val="35"/>
    <w:unhideWhenUsed/>
    <w:qFormat/>
    <w:rsid w:val="0049207E"/>
    <w:pPr>
      <w:spacing w:line="240" w:lineRule="auto"/>
    </w:pPr>
    <w:rPr>
      <w:i/>
      <w:iCs/>
      <w:color w:val="1F497D" w:themeColor="text2"/>
      <w:sz w:val="18"/>
      <w:szCs w:val="18"/>
    </w:rPr>
  </w:style>
  <w:style w:type="character" w:customStyle="1" w:styleId="EndnotentextZchn">
    <w:name w:val="Endnotentext Zchn"/>
    <w:basedOn w:val="Absatz-Standardschriftart"/>
    <w:link w:val="Endnotentext"/>
    <w:uiPriority w:val="99"/>
    <w:semiHidden/>
    <w:rsid w:val="0049207E"/>
    <w:rPr>
      <w:rFonts w:eastAsiaTheme="minorHAnsi"/>
      <w:sz w:val="20"/>
      <w:szCs w:val="20"/>
      <w:lang w:eastAsia="en-US"/>
    </w:rPr>
  </w:style>
  <w:style w:type="paragraph" w:styleId="Endnotentext">
    <w:name w:val="endnote text"/>
    <w:basedOn w:val="Standard"/>
    <w:link w:val="EndnotentextZchn"/>
    <w:uiPriority w:val="99"/>
    <w:semiHidden/>
    <w:unhideWhenUsed/>
    <w:rsid w:val="0049207E"/>
    <w:pPr>
      <w:spacing w:after="0" w:line="240" w:lineRule="auto"/>
    </w:pPr>
    <w:rPr>
      <w:sz w:val="20"/>
      <w:szCs w:val="20"/>
    </w:rPr>
  </w:style>
  <w:style w:type="character" w:customStyle="1" w:styleId="KommentartextZchn">
    <w:name w:val="Kommentartext Zchn"/>
    <w:basedOn w:val="Absatz-Standardschriftart"/>
    <w:link w:val="Kommentartext"/>
    <w:uiPriority w:val="99"/>
    <w:semiHidden/>
    <w:rsid w:val="0049207E"/>
    <w:rPr>
      <w:rFonts w:eastAsiaTheme="minorHAnsi"/>
      <w:sz w:val="20"/>
      <w:szCs w:val="20"/>
      <w:lang w:eastAsia="en-US"/>
    </w:rPr>
  </w:style>
  <w:style w:type="paragraph" w:styleId="Kommentartext">
    <w:name w:val="annotation text"/>
    <w:basedOn w:val="Standard"/>
    <w:link w:val="KommentartextZchn"/>
    <w:uiPriority w:val="99"/>
    <w:semiHidden/>
    <w:unhideWhenUsed/>
    <w:rsid w:val="0049207E"/>
    <w:pPr>
      <w:spacing w:line="240" w:lineRule="auto"/>
    </w:pPr>
    <w:rPr>
      <w:sz w:val="20"/>
      <w:szCs w:val="20"/>
    </w:rPr>
  </w:style>
  <w:style w:type="character" w:customStyle="1" w:styleId="KommentarthemaZchn">
    <w:name w:val="Kommentarthema Zchn"/>
    <w:basedOn w:val="KommentartextZchn"/>
    <w:link w:val="Kommentarthema"/>
    <w:uiPriority w:val="99"/>
    <w:semiHidden/>
    <w:rsid w:val="0049207E"/>
    <w:rPr>
      <w:rFonts w:eastAsiaTheme="minorHAnsi"/>
      <w:b/>
      <w:bCs/>
      <w:sz w:val="20"/>
      <w:szCs w:val="20"/>
      <w:lang w:eastAsia="en-US"/>
    </w:rPr>
  </w:style>
  <w:style w:type="paragraph" w:styleId="Kommentarthema">
    <w:name w:val="annotation subject"/>
    <w:basedOn w:val="Kommentartext"/>
    <w:next w:val="Kommentartext"/>
    <w:link w:val="KommentarthemaZchn"/>
    <w:uiPriority w:val="99"/>
    <w:semiHidden/>
    <w:unhideWhenUsed/>
    <w:rsid w:val="0049207E"/>
    <w:rPr>
      <w:b/>
      <w:bCs/>
    </w:rPr>
  </w:style>
  <w:style w:type="character" w:customStyle="1" w:styleId="verbindung">
    <w:name w:val="verbindung"/>
    <w:basedOn w:val="Absatz-Standardschriftart"/>
    <w:rsid w:val="0049207E"/>
  </w:style>
  <w:style w:type="character" w:styleId="BesuchterHyperlink">
    <w:name w:val="FollowedHyperlink"/>
    <w:basedOn w:val="Absatz-Standardschriftart"/>
    <w:uiPriority w:val="99"/>
    <w:semiHidden/>
    <w:unhideWhenUsed/>
    <w:rsid w:val="00B334D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9207E"/>
    <w:pPr>
      <w:spacing w:after="200" w:line="276" w:lineRule="auto"/>
    </w:pPr>
    <w:rPr>
      <w:rFonts w:eastAsiaTheme="minorHAnsi"/>
      <w:sz w:val="22"/>
      <w:szCs w:val="22"/>
      <w:lang w:eastAsia="en-US"/>
    </w:rPr>
  </w:style>
  <w:style w:type="paragraph" w:styleId="berschrift1">
    <w:name w:val="heading 1"/>
    <w:basedOn w:val="Standard"/>
    <w:next w:val="Standard"/>
    <w:link w:val="berschrift1Zchn"/>
    <w:uiPriority w:val="9"/>
    <w:qFormat/>
    <w:rsid w:val="004920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4920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49207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9207E"/>
    <w:rPr>
      <w:rFonts w:asciiTheme="majorHAnsi" w:eastAsiaTheme="majorEastAsia" w:hAnsiTheme="majorHAnsi" w:cstheme="majorBidi"/>
      <w:b/>
      <w:bCs/>
      <w:color w:val="365F91" w:themeColor="accent1" w:themeShade="BF"/>
      <w:sz w:val="28"/>
      <w:szCs w:val="28"/>
      <w:lang w:eastAsia="en-US"/>
    </w:rPr>
  </w:style>
  <w:style w:type="character" w:customStyle="1" w:styleId="berschrift2Zchn">
    <w:name w:val="Überschrift 2 Zchn"/>
    <w:basedOn w:val="Absatz-Standardschriftart"/>
    <w:link w:val="berschrift2"/>
    <w:uiPriority w:val="9"/>
    <w:rsid w:val="0049207E"/>
    <w:rPr>
      <w:rFonts w:asciiTheme="majorHAnsi" w:eastAsiaTheme="majorEastAsia" w:hAnsiTheme="majorHAnsi" w:cstheme="majorBidi"/>
      <w:b/>
      <w:bCs/>
      <w:color w:val="4F81BD" w:themeColor="accent1"/>
      <w:sz w:val="26"/>
      <w:szCs w:val="26"/>
      <w:lang w:eastAsia="en-US"/>
    </w:rPr>
  </w:style>
  <w:style w:type="character" w:customStyle="1" w:styleId="berschrift3Zchn">
    <w:name w:val="Überschrift 3 Zchn"/>
    <w:basedOn w:val="Absatz-Standardschriftart"/>
    <w:link w:val="berschrift3"/>
    <w:uiPriority w:val="9"/>
    <w:rsid w:val="0049207E"/>
    <w:rPr>
      <w:rFonts w:asciiTheme="majorHAnsi" w:eastAsiaTheme="majorEastAsia" w:hAnsiTheme="majorHAnsi" w:cstheme="majorBidi"/>
      <w:b/>
      <w:bCs/>
      <w:color w:val="4F81BD" w:themeColor="accent1"/>
      <w:sz w:val="22"/>
      <w:szCs w:val="22"/>
      <w:lang w:eastAsia="en-US"/>
    </w:rPr>
  </w:style>
  <w:style w:type="paragraph" w:styleId="Sprechblasentext">
    <w:name w:val="Balloon Text"/>
    <w:basedOn w:val="Standard"/>
    <w:link w:val="SprechblasentextZchn"/>
    <w:uiPriority w:val="99"/>
    <w:semiHidden/>
    <w:unhideWhenUsed/>
    <w:rsid w:val="0049207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9207E"/>
    <w:rPr>
      <w:rFonts w:ascii="Tahoma" w:eastAsiaTheme="minorHAnsi" w:hAnsi="Tahoma" w:cs="Tahoma"/>
      <w:sz w:val="16"/>
      <w:szCs w:val="16"/>
      <w:lang w:eastAsia="en-US"/>
    </w:rPr>
  </w:style>
  <w:style w:type="paragraph" w:styleId="Kopfzeile">
    <w:name w:val="header"/>
    <w:basedOn w:val="Standard"/>
    <w:link w:val="KopfzeileZchn"/>
    <w:uiPriority w:val="99"/>
    <w:unhideWhenUsed/>
    <w:rsid w:val="0049207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9207E"/>
    <w:rPr>
      <w:rFonts w:eastAsiaTheme="minorHAnsi"/>
      <w:sz w:val="22"/>
      <w:szCs w:val="22"/>
      <w:lang w:eastAsia="en-US"/>
    </w:rPr>
  </w:style>
  <w:style w:type="paragraph" w:styleId="Fuzeile">
    <w:name w:val="footer"/>
    <w:basedOn w:val="Standard"/>
    <w:link w:val="FuzeileZchn"/>
    <w:uiPriority w:val="99"/>
    <w:unhideWhenUsed/>
    <w:rsid w:val="0049207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9207E"/>
    <w:rPr>
      <w:rFonts w:eastAsiaTheme="minorHAnsi"/>
      <w:sz w:val="22"/>
      <w:szCs w:val="22"/>
      <w:lang w:eastAsia="en-US"/>
    </w:rPr>
  </w:style>
  <w:style w:type="table" w:styleId="Tabellenraster">
    <w:name w:val="Table Grid"/>
    <w:basedOn w:val="NormaleTabelle"/>
    <w:uiPriority w:val="39"/>
    <w:rsid w:val="0049207E"/>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9207E"/>
    <w:rPr>
      <w:color w:val="0000FF" w:themeColor="hyperlink"/>
      <w:u w:val="single"/>
    </w:rPr>
  </w:style>
  <w:style w:type="paragraph" w:styleId="Verzeichnis1">
    <w:name w:val="toc 1"/>
    <w:basedOn w:val="Standard"/>
    <w:next w:val="Standard"/>
    <w:autoRedefine/>
    <w:uiPriority w:val="39"/>
    <w:unhideWhenUsed/>
    <w:rsid w:val="0049207E"/>
    <w:pPr>
      <w:spacing w:after="100"/>
    </w:pPr>
  </w:style>
  <w:style w:type="paragraph" w:styleId="Listenabsatz">
    <w:name w:val="List Paragraph"/>
    <w:basedOn w:val="Standard"/>
    <w:uiPriority w:val="34"/>
    <w:qFormat/>
    <w:rsid w:val="0049207E"/>
    <w:pPr>
      <w:ind w:left="720"/>
      <w:contextualSpacing/>
    </w:pPr>
  </w:style>
  <w:style w:type="paragraph" w:styleId="Verzeichnis2">
    <w:name w:val="toc 2"/>
    <w:basedOn w:val="Standard"/>
    <w:next w:val="Standard"/>
    <w:autoRedefine/>
    <w:uiPriority w:val="39"/>
    <w:unhideWhenUsed/>
    <w:rsid w:val="0049207E"/>
    <w:pPr>
      <w:tabs>
        <w:tab w:val="right" w:leader="dot" w:pos="9062"/>
      </w:tabs>
      <w:spacing w:after="100"/>
      <w:ind w:left="220"/>
    </w:pPr>
    <w:rPr>
      <w:rFonts w:ascii="Cambria" w:hAnsi="Cambria"/>
      <w:noProof/>
    </w:rPr>
  </w:style>
  <w:style w:type="paragraph" w:styleId="Verzeichnis3">
    <w:name w:val="toc 3"/>
    <w:basedOn w:val="Standard"/>
    <w:next w:val="Standard"/>
    <w:autoRedefine/>
    <w:uiPriority w:val="39"/>
    <w:unhideWhenUsed/>
    <w:rsid w:val="0049207E"/>
    <w:pPr>
      <w:spacing w:after="100"/>
      <w:ind w:left="440"/>
    </w:pPr>
  </w:style>
  <w:style w:type="paragraph" w:customStyle="1" w:styleId="text">
    <w:name w:val="text"/>
    <w:basedOn w:val="Standard"/>
    <w:rsid w:val="0049207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49207E"/>
    <w:rPr>
      <w:b/>
      <w:bCs/>
    </w:rPr>
  </w:style>
  <w:style w:type="paragraph" w:customStyle="1" w:styleId="autorenzeile">
    <w:name w:val="autorenzeile"/>
    <w:basedOn w:val="Standard"/>
    <w:rsid w:val="0049207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Titel">
    <w:name w:val="Title"/>
    <w:basedOn w:val="Standard"/>
    <w:next w:val="Standard"/>
    <w:link w:val="TitelZchn"/>
    <w:uiPriority w:val="10"/>
    <w:qFormat/>
    <w:rsid w:val="0049207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49207E"/>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rticle-headingkicker">
    <w:name w:val="article-heading__kicker"/>
    <w:basedOn w:val="Absatz-Standardschriftart"/>
    <w:rsid w:val="0049207E"/>
  </w:style>
  <w:style w:type="character" w:customStyle="1" w:styleId="visually-hidden">
    <w:name w:val="visually-hidden"/>
    <w:basedOn w:val="Absatz-Standardschriftart"/>
    <w:rsid w:val="0049207E"/>
  </w:style>
  <w:style w:type="character" w:customStyle="1" w:styleId="article-headingtitle">
    <w:name w:val="article-heading__title"/>
    <w:basedOn w:val="Absatz-Standardschriftart"/>
    <w:rsid w:val="0049207E"/>
  </w:style>
  <w:style w:type="character" w:customStyle="1" w:styleId="metadatasource">
    <w:name w:val="metadata__source"/>
    <w:basedOn w:val="Absatz-Standardschriftart"/>
    <w:rsid w:val="0049207E"/>
  </w:style>
  <w:style w:type="character" w:customStyle="1" w:styleId="figurecopyright">
    <w:name w:val="figure__copyright"/>
    <w:basedOn w:val="Absatz-Standardschriftart"/>
    <w:rsid w:val="0049207E"/>
  </w:style>
  <w:style w:type="paragraph" w:customStyle="1" w:styleId="paragraph">
    <w:name w:val="paragraph"/>
    <w:basedOn w:val="Standard"/>
    <w:rsid w:val="0049207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pple-converted-space">
    <w:name w:val="apple-converted-space"/>
    <w:basedOn w:val="Absatz-Standardschriftart"/>
    <w:rsid w:val="0049207E"/>
  </w:style>
  <w:style w:type="character" w:styleId="Hervorhebung">
    <w:name w:val="Emphasis"/>
    <w:basedOn w:val="Absatz-Standardschriftart"/>
    <w:uiPriority w:val="20"/>
    <w:qFormat/>
    <w:rsid w:val="0049207E"/>
    <w:rPr>
      <w:i/>
      <w:iCs/>
    </w:rPr>
  </w:style>
  <w:style w:type="character" w:customStyle="1" w:styleId="FunotentextZchn">
    <w:name w:val="Fußnotentext Zchn"/>
    <w:basedOn w:val="Absatz-Standardschriftart"/>
    <w:link w:val="Funotentext"/>
    <w:uiPriority w:val="99"/>
    <w:semiHidden/>
    <w:rsid w:val="0049207E"/>
    <w:rPr>
      <w:rFonts w:eastAsiaTheme="minorHAnsi"/>
      <w:sz w:val="20"/>
      <w:szCs w:val="20"/>
      <w:lang w:eastAsia="en-US"/>
    </w:rPr>
  </w:style>
  <w:style w:type="paragraph" w:styleId="Funotentext">
    <w:name w:val="footnote text"/>
    <w:basedOn w:val="Standard"/>
    <w:link w:val="FunotentextZchn"/>
    <w:uiPriority w:val="99"/>
    <w:semiHidden/>
    <w:unhideWhenUsed/>
    <w:rsid w:val="0049207E"/>
    <w:pPr>
      <w:spacing w:after="0" w:line="240" w:lineRule="auto"/>
    </w:pPr>
    <w:rPr>
      <w:sz w:val="20"/>
      <w:szCs w:val="20"/>
    </w:rPr>
  </w:style>
  <w:style w:type="character" w:styleId="Funotenzeichen">
    <w:name w:val="footnote reference"/>
    <w:basedOn w:val="Absatz-Standardschriftart"/>
    <w:unhideWhenUsed/>
    <w:qFormat/>
    <w:rsid w:val="0049207E"/>
    <w:rPr>
      <w:vertAlign w:val="superscript"/>
    </w:rPr>
  </w:style>
  <w:style w:type="paragraph" w:styleId="Beschriftung">
    <w:name w:val="caption"/>
    <w:basedOn w:val="Standard"/>
    <w:next w:val="Standard"/>
    <w:uiPriority w:val="35"/>
    <w:unhideWhenUsed/>
    <w:qFormat/>
    <w:rsid w:val="0049207E"/>
    <w:pPr>
      <w:spacing w:line="240" w:lineRule="auto"/>
    </w:pPr>
    <w:rPr>
      <w:i/>
      <w:iCs/>
      <w:color w:val="1F497D" w:themeColor="text2"/>
      <w:sz w:val="18"/>
      <w:szCs w:val="18"/>
    </w:rPr>
  </w:style>
  <w:style w:type="character" w:customStyle="1" w:styleId="EndnotentextZchn">
    <w:name w:val="Endnotentext Zchn"/>
    <w:basedOn w:val="Absatz-Standardschriftart"/>
    <w:link w:val="Endnotentext"/>
    <w:uiPriority w:val="99"/>
    <w:semiHidden/>
    <w:rsid w:val="0049207E"/>
    <w:rPr>
      <w:rFonts w:eastAsiaTheme="minorHAnsi"/>
      <w:sz w:val="20"/>
      <w:szCs w:val="20"/>
      <w:lang w:eastAsia="en-US"/>
    </w:rPr>
  </w:style>
  <w:style w:type="paragraph" w:styleId="Endnotentext">
    <w:name w:val="endnote text"/>
    <w:basedOn w:val="Standard"/>
    <w:link w:val="EndnotentextZchn"/>
    <w:uiPriority w:val="99"/>
    <w:semiHidden/>
    <w:unhideWhenUsed/>
    <w:rsid w:val="0049207E"/>
    <w:pPr>
      <w:spacing w:after="0" w:line="240" w:lineRule="auto"/>
    </w:pPr>
    <w:rPr>
      <w:sz w:val="20"/>
      <w:szCs w:val="20"/>
    </w:rPr>
  </w:style>
  <w:style w:type="character" w:customStyle="1" w:styleId="KommentartextZchn">
    <w:name w:val="Kommentartext Zchn"/>
    <w:basedOn w:val="Absatz-Standardschriftart"/>
    <w:link w:val="Kommentartext"/>
    <w:uiPriority w:val="99"/>
    <w:semiHidden/>
    <w:rsid w:val="0049207E"/>
    <w:rPr>
      <w:rFonts w:eastAsiaTheme="minorHAnsi"/>
      <w:sz w:val="20"/>
      <w:szCs w:val="20"/>
      <w:lang w:eastAsia="en-US"/>
    </w:rPr>
  </w:style>
  <w:style w:type="paragraph" w:styleId="Kommentartext">
    <w:name w:val="annotation text"/>
    <w:basedOn w:val="Standard"/>
    <w:link w:val="KommentartextZchn"/>
    <w:uiPriority w:val="99"/>
    <w:semiHidden/>
    <w:unhideWhenUsed/>
    <w:rsid w:val="0049207E"/>
    <w:pPr>
      <w:spacing w:line="240" w:lineRule="auto"/>
    </w:pPr>
    <w:rPr>
      <w:sz w:val="20"/>
      <w:szCs w:val="20"/>
    </w:rPr>
  </w:style>
  <w:style w:type="character" w:customStyle="1" w:styleId="KommentarthemaZchn">
    <w:name w:val="Kommentarthema Zchn"/>
    <w:basedOn w:val="KommentartextZchn"/>
    <w:link w:val="Kommentarthema"/>
    <w:uiPriority w:val="99"/>
    <w:semiHidden/>
    <w:rsid w:val="0049207E"/>
    <w:rPr>
      <w:rFonts w:eastAsiaTheme="minorHAnsi"/>
      <w:b/>
      <w:bCs/>
      <w:sz w:val="20"/>
      <w:szCs w:val="20"/>
      <w:lang w:eastAsia="en-US"/>
    </w:rPr>
  </w:style>
  <w:style w:type="paragraph" w:styleId="Kommentarthema">
    <w:name w:val="annotation subject"/>
    <w:basedOn w:val="Kommentartext"/>
    <w:next w:val="Kommentartext"/>
    <w:link w:val="KommentarthemaZchn"/>
    <w:uiPriority w:val="99"/>
    <w:semiHidden/>
    <w:unhideWhenUsed/>
    <w:rsid w:val="0049207E"/>
    <w:rPr>
      <w:b/>
      <w:bCs/>
    </w:rPr>
  </w:style>
  <w:style w:type="character" w:customStyle="1" w:styleId="verbindung">
    <w:name w:val="verbindung"/>
    <w:basedOn w:val="Absatz-Standardschriftart"/>
    <w:rsid w:val="0049207E"/>
  </w:style>
  <w:style w:type="character" w:styleId="BesuchterHyperlink">
    <w:name w:val="FollowedHyperlink"/>
    <w:basedOn w:val="Absatz-Standardschriftart"/>
    <w:uiPriority w:val="99"/>
    <w:semiHidden/>
    <w:unhideWhenUsed/>
    <w:rsid w:val="00B334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hr.nlm.nih.gov/condition/retinitis-pigmentosa%23genes" TargetMode="External"/><Relationship Id="rId18" Type="http://schemas.openxmlformats.org/officeDocument/2006/relationships/hyperlink" Target="https://www.szs.kit.edu/download/SZS-Karslruhe_2009-Wiss.pdf" TargetMode="External"/><Relationship Id="rId26" Type="http://schemas.openxmlformats.org/officeDocument/2006/relationships/image" Target="media/image20.em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www.molvis.org/molvis/v10/a45/" TargetMode="External"/><Relationship Id="rId17" Type="http://schemas.openxmlformats.org/officeDocument/2006/relationships/hyperlink" Target="http://onlinelibrary.wiley.com/doi/10.1002/ajmg.a.20224/abstract" TargetMode="External"/><Relationship Id="rId25" Type="http://schemas.openxmlformats.org/officeDocument/2006/relationships/image" Target="media/image2.emf"/><Relationship Id="rId33" Type="http://schemas.openxmlformats.org/officeDocument/2006/relationships/header" Target="header3.xm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pro-retina.de/netzhauterkrankungen/retinitis-pigmentosa" TargetMode="External"/><Relationship Id="rId20" Type="http://schemas.openxmlformats.org/officeDocument/2006/relationships/hyperlink" Target="https://www.thieme-connect.com/products/ejournals/abstract/10.1055/s-0035-1545702" TargetMode="External"/><Relationship Id="rId29" Type="http://schemas.openxmlformats.org/officeDocument/2006/relationships/hyperlink" Target="http://www.pro-retina.de/simulation/retinitis-pigmentos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umangenetik-regensburg.de/files/humangenetik/institut/downloads_aerzte/netzhauterkrankungen/Retinitis_pigmentosa_ad.pdf" TargetMode="External"/><Relationship Id="rId24" Type="http://schemas.openxmlformats.org/officeDocument/2006/relationships/hyperlink" Target="http://esciencenews.com/files/images/201008043495430.jpg" TargetMode="External"/><Relationship Id="rId32" Type="http://schemas.openxmlformats.org/officeDocument/2006/relationships/header" Target="header2.xml"/><Relationship Id="rId37" Type="http://schemas.openxmlformats.org/officeDocument/2006/relationships/header" Target="header7.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mpibpc.mpg.de/170071/pr_0706.pdf" TargetMode="External"/><Relationship Id="rId23" Type="http://schemas.openxmlformats.org/officeDocument/2006/relationships/hyperlink" Target="http://esciencenews.com/files/images/201008043495430.jpg" TargetMode="External"/><Relationship Id="rId28" Type="http://schemas.openxmlformats.org/officeDocument/2006/relationships/hyperlink" Target="http://www.pro-retina.de/simulation/retinitis-pigmentosa" TargetMode="External"/><Relationship Id="rId36" Type="http://schemas.openxmlformats.org/officeDocument/2006/relationships/header" Target="header6.xml"/><Relationship Id="rId10" Type="http://schemas.openxmlformats.org/officeDocument/2006/relationships/hyperlink" Target="http://home.iitk.ac.in/~sganesh/hmg/pdf/Digenic%20retinitis%20pigmentosa%20due%20to%20mutations%20at%20the%20unlinked%20peripherin-RDS%20and%20ROM1%20loci.PDF" TargetMode="External"/><Relationship Id="rId19" Type="http://schemas.openxmlformats.org/officeDocument/2006/relationships/hyperlink" Target="http://www.u-helmich.de/bio/lexikon/R/Rhodopsin.html" TargetMode="External"/><Relationship Id="rId31" Type="http://schemas.openxmlformats.org/officeDocument/2006/relationships/hyperlink" Target="http://www.humangenetik-regensburg.de"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www.omim.org/" TargetMode="External"/><Relationship Id="rId22" Type="http://schemas.openxmlformats.org/officeDocument/2006/relationships/image" Target="media/image1.png"/><Relationship Id="rId27" Type="http://schemas.openxmlformats.org/officeDocument/2006/relationships/image" Target="media/image3.png"/><Relationship Id="rId30" Type="http://schemas.openxmlformats.org/officeDocument/2006/relationships/hyperlink" Target="http://www.humangenetik-regensburg.de" TargetMode="External"/><Relationship Id="rId35" Type="http://schemas.openxmlformats.org/officeDocument/2006/relationships/header" Target="header5.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2613F-3457-4AB8-AB23-C2540CD1B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C93FFC16.dotm</Template>
  <TotalTime>0</TotalTime>
  <Pages>18</Pages>
  <Words>3606</Words>
  <Characters>22722</Characters>
  <Application>Microsoft Office Word</Application>
  <DocSecurity>0</DocSecurity>
  <Lines>189</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Schnelle</dc:creator>
  <cp:lastModifiedBy>Karow-Hanschke, Diana</cp:lastModifiedBy>
  <cp:revision>3</cp:revision>
  <cp:lastPrinted>2018-07-02T12:34:00Z</cp:lastPrinted>
  <dcterms:created xsi:type="dcterms:W3CDTF">2018-08-07T07:17:00Z</dcterms:created>
  <dcterms:modified xsi:type="dcterms:W3CDTF">2018-08-07T07:49:00Z</dcterms:modified>
</cp:coreProperties>
</file>