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9433"/>
      </w:tblGrid>
      <w:tr w:rsidR="000A3998" w:rsidRPr="00BE0BBE" w14:paraId="3F2FC773" w14:textId="77777777" w:rsidTr="000A3998">
        <w:tc>
          <w:tcPr>
            <w:tcW w:w="5000" w:type="pct"/>
            <w:gridSpan w:val="2"/>
            <w:shd w:val="clear" w:color="auto" w:fill="D9D9D9"/>
          </w:tcPr>
          <w:p w14:paraId="0A5D7A76" w14:textId="2F535A6A" w:rsidR="000A3998" w:rsidRPr="00BE0BBE" w:rsidRDefault="000A3998" w:rsidP="002D34D9">
            <w:pPr>
              <w:spacing w:after="200"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Jahrgangsstufe </w:t>
            </w:r>
            <w:r w:rsidR="002D34D9">
              <w:rPr>
                <w:rFonts w:cstheme="minorHAnsi"/>
                <w:b/>
                <w:color w:val="000000" w:themeColor="text1"/>
                <w:sz w:val="20"/>
                <w:szCs w:val="20"/>
              </w:rPr>
              <w:t>6</w:t>
            </w:r>
          </w:p>
        </w:tc>
      </w:tr>
      <w:tr w:rsidR="007D63EC" w:rsidRPr="00BE0BBE" w14:paraId="5201DA89" w14:textId="77777777" w:rsidTr="002452BA">
        <w:tc>
          <w:tcPr>
            <w:tcW w:w="5000" w:type="pct"/>
            <w:gridSpan w:val="2"/>
          </w:tcPr>
          <w:p w14:paraId="381A19E5" w14:textId="05D6B526" w:rsidR="007D63EC" w:rsidRPr="007D63EC" w:rsidRDefault="007D63EC" w:rsidP="002452BA">
            <w:pPr>
              <w:spacing w:before="1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Unterrichtsvorhaben IV</w:t>
            </w:r>
            <w:r w:rsidRPr="00BE0BBE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: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Wie andere ihren Glauben leben </w:t>
            </w:r>
            <w:r w:rsidR="00583C3F">
              <w:rPr>
                <w:rFonts w:cstheme="minorHAnsi"/>
                <w:b/>
                <w:color w:val="000000" w:themeColor="text1"/>
                <w:sz w:val="20"/>
                <w:szCs w:val="20"/>
              </w:rPr>
              <w:t>–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Jüdisches und muslimisches Leben in unserer Gesellschaft</w:t>
            </w:r>
          </w:p>
          <w:p w14:paraId="5C60297A" w14:textId="77777777" w:rsidR="007D63EC" w:rsidRPr="00BE0BBE" w:rsidRDefault="007D63EC" w:rsidP="002452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Inhaltsfelder und inhaltliche Schwerpunkte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70240B81" w14:textId="77777777" w:rsidR="007D63EC" w:rsidRPr="00BE0BBE" w:rsidRDefault="007D63EC" w:rsidP="002452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IF 6: Weltreligionen im Dialog</w:t>
            </w:r>
          </w:p>
          <w:p w14:paraId="31DA3A11" w14:textId="77777777" w:rsidR="007D63EC" w:rsidRPr="00BE0BBE" w:rsidRDefault="007D63EC" w:rsidP="002452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sym w:font="Wingdings" w:char="F077"/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Glaube und Lebensgestaltung von Menschen jüdischen, christlichen sowie islamischen Glaubens</w:t>
            </w:r>
          </w:p>
          <w:p w14:paraId="1BF26EBA" w14:textId="77777777" w:rsidR="007D63EC" w:rsidRPr="00BE0BBE" w:rsidRDefault="007D63EC" w:rsidP="002452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IF 7: Religion in einer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pluralen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Gesellschaft</w:t>
            </w:r>
          </w:p>
          <w:p w14:paraId="3E8E9329" w14:textId="77777777" w:rsidR="007D63EC" w:rsidRPr="00BE0BBE" w:rsidRDefault="007D63EC" w:rsidP="002452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sym w:font="Wingdings" w:char="F077"/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Spuren des Religiösen im Lebens- und Jahreslauf</w:t>
            </w:r>
          </w:p>
          <w:p w14:paraId="7EB07192" w14:textId="77777777" w:rsidR="007D63EC" w:rsidRPr="00BE0BBE" w:rsidRDefault="007D63EC" w:rsidP="002452B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Zeitbedarf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: ca. 12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Ustd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7D63EC" w:rsidRPr="00BE0BBE" w14:paraId="1C8333DE" w14:textId="77777777" w:rsidTr="002452BA">
        <w:tc>
          <w:tcPr>
            <w:tcW w:w="5000" w:type="pct"/>
            <w:gridSpan w:val="2"/>
          </w:tcPr>
          <w:p w14:paraId="2C299436" w14:textId="77777777" w:rsidR="007D63EC" w:rsidRPr="00BE0BBE" w:rsidRDefault="007D63EC" w:rsidP="002452BA">
            <w:pPr>
              <w:tabs>
                <w:tab w:val="left" w:pos="360"/>
              </w:tabs>
              <w:spacing w:after="120" w:line="240" w:lineRule="auto"/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t>Übergeordnete Kompetenzerwartungen</w:t>
            </w:r>
          </w:p>
          <w:p w14:paraId="5227984F" w14:textId="77777777" w:rsidR="007D63EC" w:rsidRPr="00BE0BBE" w:rsidRDefault="007D63EC" w:rsidP="002452BA">
            <w:pPr>
              <w:spacing w:before="120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/>
                <w:color w:val="000000" w:themeColor="text1"/>
                <w:sz w:val="20"/>
                <w:szCs w:val="20"/>
              </w:rPr>
              <w:t>Die Schülerinnen und Schüler</w:t>
            </w:r>
          </w:p>
          <w:p w14:paraId="540AED7C" w14:textId="77777777" w:rsidR="007D63EC" w:rsidRPr="00BE0BBE" w:rsidRDefault="007D63EC" w:rsidP="002452BA">
            <w:pPr>
              <w:pStyle w:val="Listenabsatz"/>
              <w:numPr>
                <w:ilvl w:val="0"/>
                <w:numId w:val="32"/>
              </w:numPr>
              <w:spacing w:before="120" w:after="200" w:line="276" w:lineRule="auto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/>
                <w:color w:val="000000" w:themeColor="text1"/>
                <w:sz w:val="20"/>
                <w:szCs w:val="20"/>
              </w:rPr>
              <w:t>unterscheiden Religionen und Konfessionen im Hinblick auf Formen gelebten Glaubens, SK5</w:t>
            </w:r>
          </w:p>
          <w:p w14:paraId="42457F45" w14:textId="77777777" w:rsidR="007D63EC" w:rsidRPr="00BE0BBE" w:rsidRDefault="007D63EC" w:rsidP="002452BA">
            <w:pPr>
              <w:pStyle w:val="Listenabsatz"/>
              <w:numPr>
                <w:ilvl w:val="0"/>
                <w:numId w:val="32"/>
              </w:numPr>
              <w:spacing w:before="120" w:after="200" w:line="276" w:lineRule="auto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/>
                <w:color w:val="000000" w:themeColor="text1"/>
                <w:sz w:val="20"/>
                <w:szCs w:val="20"/>
              </w:rPr>
              <w:t>erklären die Bedeutung religiöser, insbesondere kirchlicher Räume und Zeiten, SK9</w:t>
            </w:r>
          </w:p>
          <w:p w14:paraId="7F305001" w14:textId="77777777" w:rsidR="007D63EC" w:rsidRPr="00BE0BBE" w:rsidRDefault="007D63EC" w:rsidP="002452BA">
            <w:pPr>
              <w:pStyle w:val="Listenabsatz"/>
              <w:numPr>
                <w:ilvl w:val="0"/>
                <w:numId w:val="32"/>
              </w:numPr>
              <w:spacing w:before="120" w:after="200" w:line="276" w:lineRule="auto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/>
                <w:color w:val="000000" w:themeColor="text1"/>
                <w:sz w:val="20"/>
                <w:szCs w:val="20"/>
              </w:rPr>
              <w:t>nehmen ansatzweise die Perspektive anderer ein, HK2</w:t>
            </w:r>
          </w:p>
          <w:p w14:paraId="7B7A43AD" w14:textId="733E67C4" w:rsidR="007D63EC" w:rsidRPr="00BE0BBE" w:rsidRDefault="007D63EC" w:rsidP="008B4FC3">
            <w:pPr>
              <w:pStyle w:val="Listenabsatz"/>
              <w:numPr>
                <w:ilvl w:val="0"/>
                <w:numId w:val="32"/>
              </w:numPr>
              <w:spacing w:before="120" w:after="200" w:line="276" w:lineRule="auto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/>
                <w:color w:val="000000" w:themeColor="text1"/>
                <w:sz w:val="20"/>
                <w:szCs w:val="20"/>
              </w:rPr>
              <w:t>achten religiöse und ethische Überzeugungen a</w:t>
            </w:r>
            <w:r w:rsidR="00446264">
              <w:rPr>
                <w:rFonts w:cstheme="minorHAnsi"/>
                <w:i/>
                <w:color w:val="000000" w:themeColor="text1"/>
                <w:sz w:val="20"/>
                <w:szCs w:val="20"/>
              </w:rPr>
              <w:t>nderer und handeln entsprechend</w:t>
            </w:r>
            <w:r w:rsidR="008B4FC3">
              <w:rPr>
                <w:rFonts w:cstheme="minorHAnsi"/>
                <w:i/>
                <w:color w:val="000000" w:themeColor="text1"/>
                <w:sz w:val="20"/>
                <w:szCs w:val="20"/>
              </w:rPr>
              <w:t>.</w:t>
            </w:r>
            <w:r w:rsidRPr="00BE0BBE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HK 3</w:t>
            </w:r>
          </w:p>
        </w:tc>
      </w:tr>
      <w:tr w:rsidR="007D63EC" w:rsidRPr="00BE0BBE" w14:paraId="5622AAC7" w14:textId="77777777" w:rsidTr="007D63EC">
        <w:tc>
          <w:tcPr>
            <w:tcW w:w="1748" w:type="pct"/>
          </w:tcPr>
          <w:p w14:paraId="70699467" w14:textId="77777777" w:rsidR="007D63EC" w:rsidRPr="00BE0BBE" w:rsidRDefault="007D63EC" w:rsidP="002452BA">
            <w:pPr>
              <w:spacing w:before="120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BE0BBE"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Konkretisierte Kompetenzerwartungen</w:t>
            </w:r>
          </w:p>
          <w:p w14:paraId="1D6F1B92" w14:textId="77777777" w:rsidR="007D63EC" w:rsidRPr="00BE0BBE" w:rsidRDefault="007D63EC" w:rsidP="002452BA">
            <w:pPr>
              <w:spacing w:before="120" w:after="200" w:line="240" w:lineRule="auto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Cs/>
                <w:color w:val="000000" w:themeColor="text1"/>
                <w:sz w:val="20"/>
                <w:szCs w:val="20"/>
              </w:rPr>
              <w:t>Die Schülerinnen und Schüler…</w:t>
            </w:r>
          </w:p>
          <w:p w14:paraId="4A817619" w14:textId="77777777" w:rsidR="007D63EC" w:rsidRPr="00BE0BBE" w:rsidRDefault="007D63EC" w:rsidP="002452BA">
            <w:pPr>
              <w:pStyle w:val="Listenabsatz"/>
              <w:numPr>
                <w:ilvl w:val="0"/>
                <w:numId w:val="29"/>
              </w:numPr>
              <w:spacing w:before="120" w:after="200" w:line="240" w:lineRule="auto"/>
              <w:contextualSpacing w:val="0"/>
              <w:jc w:val="both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Cs/>
                <w:color w:val="000000" w:themeColor="text1"/>
                <w:sz w:val="20"/>
                <w:szCs w:val="20"/>
              </w:rPr>
              <w:t>beschreiben an Beispielen, wie Menschen jüdischen, christlichen und islamischen Glaubens in unserer Gesellschaft leben, K40</w:t>
            </w:r>
          </w:p>
          <w:p w14:paraId="639C708D" w14:textId="27AC9665" w:rsidR="007D63EC" w:rsidRPr="00BE0BBE" w:rsidRDefault="007D63EC" w:rsidP="002452BA">
            <w:pPr>
              <w:pStyle w:val="Listenabsatz"/>
              <w:numPr>
                <w:ilvl w:val="0"/>
                <w:numId w:val="29"/>
              </w:numPr>
              <w:spacing w:before="120" w:after="200" w:line="240" w:lineRule="auto"/>
              <w:contextualSpacing w:val="0"/>
              <w:jc w:val="both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Cs/>
                <w:color w:val="000000" w:themeColor="text1"/>
                <w:sz w:val="20"/>
                <w:szCs w:val="20"/>
              </w:rPr>
              <w:t>vergleichen Ausstattung und Funktio</w:t>
            </w:r>
            <w:r w:rsidRPr="00EC5F67">
              <w:rPr>
                <w:rFonts w:cstheme="minorHAnsi"/>
                <w:iCs/>
                <w:color w:val="000000" w:themeColor="text1"/>
                <w:sz w:val="20"/>
                <w:szCs w:val="20"/>
              </w:rPr>
              <w:t>n</w:t>
            </w:r>
            <w:r w:rsidR="00446264" w:rsidRPr="00EC5F67">
              <w:rPr>
                <w:rFonts w:cstheme="minorHAnsi"/>
                <w:iCs/>
                <w:color w:val="000000" w:themeColor="text1"/>
                <w:sz w:val="20"/>
                <w:szCs w:val="20"/>
              </w:rPr>
              <w:t>en</w:t>
            </w:r>
            <w:r w:rsidRPr="00BE0BBE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 einer Synagoge, einer Kirche und einer Moschee, K41</w:t>
            </w:r>
          </w:p>
          <w:p w14:paraId="0396B867" w14:textId="77777777" w:rsidR="007D63EC" w:rsidRPr="00BE0BBE" w:rsidRDefault="007D63EC" w:rsidP="002452BA">
            <w:pPr>
              <w:pStyle w:val="Listenabsatz"/>
              <w:numPr>
                <w:ilvl w:val="0"/>
                <w:numId w:val="29"/>
              </w:numPr>
              <w:spacing w:before="120" w:after="200" w:line="240" w:lineRule="auto"/>
              <w:contextualSpacing w:val="0"/>
              <w:jc w:val="both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beschreiben zentrale Rituale und religiöse Handlungen in Judentum, Christentum und Islam als Gestaltungen </w:t>
            </w:r>
            <w:r w:rsidRPr="00BE0BBE">
              <w:rPr>
                <w:rFonts w:cstheme="minorHAnsi"/>
                <w:iCs/>
                <w:color w:val="000000" w:themeColor="text1"/>
                <w:sz w:val="20"/>
                <w:szCs w:val="20"/>
              </w:rPr>
              <w:lastRenderedPageBreak/>
              <w:t>des Glaubens und Lebens, K42</w:t>
            </w:r>
          </w:p>
          <w:p w14:paraId="482CFF77" w14:textId="77777777" w:rsidR="007D63EC" w:rsidRPr="00BE0BBE" w:rsidRDefault="007D63EC" w:rsidP="002452BA">
            <w:pPr>
              <w:pStyle w:val="Listenabsatz"/>
              <w:numPr>
                <w:ilvl w:val="0"/>
                <w:numId w:val="29"/>
              </w:numPr>
              <w:spacing w:before="120" w:after="200" w:line="240" w:lineRule="auto"/>
              <w:contextualSpacing w:val="0"/>
              <w:jc w:val="both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Cs/>
                <w:color w:val="000000" w:themeColor="text1"/>
                <w:sz w:val="20"/>
                <w:szCs w:val="20"/>
              </w:rPr>
              <w:t>nehmen zu einseitigen Darstellungen von Menschen jüdischen, christlichen und islamischen Glaubens im Alltag oder in den Medien Stellung, K44</w:t>
            </w:r>
          </w:p>
          <w:p w14:paraId="01514CFB" w14:textId="77777777" w:rsidR="007D63EC" w:rsidRPr="00BE0BBE" w:rsidRDefault="007D63EC" w:rsidP="002452BA">
            <w:pPr>
              <w:pStyle w:val="Listenabsatz"/>
              <w:numPr>
                <w:ilvl w:val="0"/>
                <w:numId w:val="29"/>
              </w:numPr>
              <w:spacing w:before="120" w:after="200" w:line="240" w:lineRule="auto"/>
              <w:contextualSpacing w:val="0"/>
              <w:jc w:val="both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Cs/>
                <w:color w:val="000000" w:themeColor="text1"/>
                <w:sz w:val="20"/>
                <w:szCs w:val="20"/>
              </w:rPr>
              <w:t>erörtern Chancen und Herausforderungen eines respektvollen Miteinanders von Menschen jüdischen, christlichen und islamischen Glaubens im Alltag, K45</w:t>
            </w:r>
          </w:p>
          <w:p w14:paraId="2702D702" w14:textId="77777777" w:rsidR="007D63EC" w:rsidRPr="00BE0BBE" w:rsidRDefault="007D63EC" w:rsidP="002452BA">
            <w:pPr>
              <w:pStyle w:val="Listenabsatz"/>
              <w:numPr>
                <w:ilvl w:val="0"/>
                <w:numId w:val="29"/>
              </w:numPr>
              <w:spacing w:before="120" w:after="200" w:line="240" w:lineRule="auto"/>
              <w:contextualSpacing w:val="0"/>
              <w:jc w:val="both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Cs/>
                <w:color w:val="000000" w:themeColor="text1"/>
                <w:sz w:val="20"/>
                <w:szCs w:val="20"/>
              </w:rPr>
              <w:t>reflektieren ihr eigenes Verhalten gegenüber Menschen anderer religiöser Überzeugungen, K46</w:t>
            </w:r>
          </w:p>
          <w:p w14:paraId="32FF2672" w14:textId="26B996BD" w:rsidR="007D63EC" w:rsidRPr="00BE0BBE" w:rsidRDefault="007D63EC" w:rsidP="008B4FC3">
            <w:pPr>
              <w:pStyle w:val="Listenabsatz"/>
              <w:numPr>
                <w:ilvl w:val="0"/>
                <w:numId w:val="29"/>
              </w:numPr>
              <w:spacing w:before="120" w:after="200" w:line="240" w:lineRule="auto"/>
              <w:contextualSpacing w:val="0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Cs/>
                <w:color w:val="000000" w:themeColor="text1"/>
                <w:sz w:val="20"/>
                <w:szCs w:val="20"/>
              </w:rPr>
              <w:t>erörtern die Bedeutung von Ritualen und Symbolen für religiöse Feste und Feiern</w:t>
            </w:r>
            <w:r w:rsidR="008B4FC3">
              <w:rPr>
                <w:rFonts w:cstheme="minorHAnsi"/>
                <w:iCs/>
                <w:color w:val="000000" w:themeColor="text1"/>
                <w:sz w:val="20"/>
                <w:szCs w:val="20"/>
              </w:rPr>
              <w:t>.</w:t>
            </w:r>
            <w:r w:rsidRPr="00BE0BBE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 K50</w:t>
            </w:r>
          </w:p>
        </w:tc>
        <w:tc>
          <w:tcPr>
            <w:tcW w:w="3252" w:type="pct"/>
          </w:tcPr>
          <w:p w14:paraId="0172A3AB" w14:textId="77777777" w:rsidR="007D63EC" w:rsidRPr="00BE0BBE" w:rsidRDefault="007D63EC" w:rsidP="002452BA">
            <w:pPr>
              <w:spacing w:before="120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BE0BBE"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lastRenderedPageBreak/>
              <w:t>Vereinbarungen der Fachkonferenz:</w:t>
            </w:r>
          </w:p>
          <w:p w14:paraId="25FD9474" w14:textId="77777777" w:rsidR="007D63EC" w:rsidRPr="00BE0BBE" w:rsidRDefault="007D63EC" w:rsidP="002452BA">
            <w:pPr>
              <w:spacing w:before="12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inhaltliche Akzentsetzungen:</w:t>
            </w:r>
          </w:p>
          <w:p w14:paraId="0C34E041" w14:textId="413AD9C1" w:rsidR="007D63EC" w:rsidRPr="00BE0BBE" w:rsidRDefault="007D63EC" w:rsidP="007D63EC">
            <w:pPr>
              <w:pStyle w:val="Listenabsatz"/>
              <w:numPr>
                <w:ilvl w:val="0"/>
                <w:numId w:val="30"/>
              </w:numPr>
              <w:spacing w:before="120" w:after="200" w:line="276" w:lineRule="auto"/>
              <w:ind w:left="357" w:hanging="35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Ermittlung der Lernausgangslage: </w:t>
            </w:r>
            <w:r w:rsidR="00583C3F" w:rsidRPr="00EC5F67">
              <w:rPr>
                <w:rFonts w:cstheme="minorHAnsi"/>
                <w:color w:val="000000" w:themeColor="text1"/>
                <w:sz w:val="20"/>
                <w:szCs w:val="20"/>
              </w:rPr>
              <w:t>Menschen jüdischen, christlichen und islamischen Glaubens</w:t>
            </w:r>
            <w:bookmarkStart w:id="0" w:name="_GoBack"/>
            <w:bookmarkEnd w:id="0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- Was wir voneinander wissen und gerne wissen würden</w:t>
            </w:r>
          </w:p>
          <w:p w14:paraId="638BC420" w14:textId="77777777" w:rsidR="007D63EC" w:rsidRPr="00BE0BBE" w:rsidRDefault="007D63EC" w:rsidP="002452BA">
            <w:pPr>
              <w:spacing w:before="1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Ausgehend von der Lernausgangslage, z.B.:</w:t>
            </w:r>
          </w:p>
          <w:p w14:paraId="03EFE768" w14:textId="77777777" w:rsidR="007D63EC" w:rsidRPr="00BE0BBE" w:rsidRDefault="007D63EC" w:rsidP="007D63EC">
            <w:pPr>
              <w:pStyle w:val="Listenabsatz"/>
              <w:numPr>
                <w:ilvl w:val="0"/>
                <w:numId w:val="30"/>
              </w:numPr>
              <w:spacing w:before="120" w:after="200" w:line="276" w:lineRule="auto"/>
              <w:ind w:left="357" w:hanging="35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Vorurteile identifizieren und ihren Ursprung ergründen</w:t>
            </w:r>
          </w:p>
          <w:p w14:paraId="258D23DA" w14:textId="77777777" w:rsidR="007D63EC" w:rsidRPr="00BE0BBE" w:rsidRDefault="007D63EC" w:rsidP="007D63EC">
            <w:pPr>
              <w:pStyle w:val="Listenabsatz"/>
              <w:numPr>
                <w:ilvl w:val="0"/>
                <w:numId w:val="30"/>
              </w:numPr>
              <w:spacing w:before="120" w:after="200" w:line="276" w:lineRule="auto"/>
              <w:ind w:left="357" w:hanging="35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Ein Raum zum Gebet: Synagoge und Moschee als liturgische Räume kennenlernen und in ihren Funktionen vergleichen</w:t>
            </w:r>
          </w:p>
          <w:p w14:paraId="32A515F9" w14:textId="77777777" w:rsidR="007D63EC" w:rsidRPr="00BE0BBE" w:rsidRDefault="007D63EC" w:rsidP="007D63EC">
            <w:pPr>
              <w:pStyle w:val="Listenabsatz"/>
              <w:numPr>
                <w:ilvl w:val="0"/>
                <w:numId w:val="30"/>
              </w:numPr>
              <w:spacing w:before="120" w:after="200" w:line="276" w:lineRule="auto"/>
              <w:ind w:left="357" w:hanging="35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Grundvollzüge religiösen Lebens (Fasten, Gebet, Wallfahrt, Almosen, Bekenntnis)</w:t>
            </w:r>
          </w:p>
          <w:p w14:paraId="0248B8A5" w14:textId="77777777" w:rsidR="007D63EC" w:rsidRPr="00BE0BBE" w:rsidRDefault="007D63EC" w:rsidP="007D63EC">
            <w:pPr>
              <w:pStyle w:val="Listenabsatz"/>
              <w:numPr>
                <w:ilvl w:val="0"/>
                <w:numId w:val="30"/>
              </w:numPr>
              <w:spacing w:before="120" w:after="200" w:line="276" w:lineRule="auto"/>
              <w:ind w:left="357" w:hanging="35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Beten, aber wie? – Gebetshaltungen und -utensilien und ihre Bedeutung im Vergleich (vgl. UV VI)</w:t>
            </w:r>
          </w:p>
          <w:p w14:paraId="3AE0347C" w14:textId="77777777" w:rsidR="007D63EC" w:rsidRPr="00BE0BBE" w:rsidRDefault="007D63EC" w:rsidP="007D63EC">
            <w:pPr>
              <w:pStyle w:val="Listenabsatz"/>
              <w:numPr>
                <w:ilvl w:val="0"/>
                <w:numId w:val="30"/>
              </w:numPr>
              <w:spacing w:before="120" w:after="200" w:line="276" w:lineRule="auto"/>
              <w:ind w:left="357" w:hanging="35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Feste feiern im Jahreslauf </w:t>
            </w:r>
          </w:p>
          <w:p w14:paraId="464A48C6" w14:textId="77777777" w:rsidR="007D63EC" w:rsidRPr="00BE0BBE" w:rsidRDefault="007D63EC" w:rsidP="007D63EC">
            <w:pPr>
              <w:pStyle w:val="Listenabsatz"/>
              <w:numPr>
                <w:ilvl w:val="0"/>
                <w:numId w:val="30"/>
              </w:numPr>
              <w:spacing w:before="120" w:after="200" w:line="276" w:lineRule="auto"/>
              <w:ind w:left="357" w:hanging="35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Speisevorschriften </w:t>
            </w:r>
          </w:p>
          <w:p w14:paraId="2AD6A89A" w14:textId="77777777" w:rsidR="007D63EC" w:rsidRPr="00BE0BBE" w:rsidRDefault="007D63EC" w:rsidP="007D63EC">
            <w:pPr>
              <w:pStyle w:val="Listenabsatz"/>
              <w:numPr>
                <w:ilvl w:val="0"/>
                <w:numId w:val="30"/>
              </w:numPr>
              <w:spacing w:before="120" w:after="200" w:line="276" w:lineRule="auto"/>
              <w:ind w:left="357" w:hanging="35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Die Bedeutung von Thora, Bibel und Koran für die Religionsgemeinschaften</w:t>
            </w:r>
          </w:p>
          <w:p w14:paraId="080ED92A" w14:textId="77777777" w:rsidR="007D63EC" w:rsidRPr="00BE0BBE" w:rsidRDefault="007D63EC" w:rsidP="007D63EC">
            <w:pPr>
              <w:pStyle w:val="Listenabsatz"/>
              <w:numPr>
                <w:ilvl w:val="0"/>
                <w:numId w:val="30"/>
              </w:numPr>
              <w:spacing w:before="120" w:after="200" w:line="276" w:lineRule="auto"/>
              <w:ind w:left="357" w:hanging="35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Berufung auf Abraham </w:t>
            </w:r>
          </w:p>
          <w:p w14:paraId="3CADE318" w14:textId="77777777" w:rsidR="007D63EC" w:rsidRPr="00BE0BBE" w:rsidRDefault="007D63EC" w:rsidP="002452BA">
            <w:pPr>
              <w:spacing w:before="12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didaktisch-methodische Anregungen:</w:t>
            </w:r>
          </w:p>
          <w:p w14:paraId="75EDEA74" w14:textId="77777777" w:rsidR="007D63EC" w:rsidRPr="00BE0BBE" w:rsidRDefault="007D63EC" w:rsidP="007D63EC">
            <w:pPr>
              <w:pStyle w:val="Listenabsatz"/>
              <w:numPr>
                <w:ilvl w:val="0"/>
                <w:numId w:val="31"/>
              </w:numPr>
              <w:spacing w:before="120" w:after="200" w:line="276" w:lineRule="auto"/>
              <w:ind w:left="357" w:hanging="35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Clauß Peter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Sajak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Kippa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, Kelch, Koran. Interreligiöses Lernen mit Zeugnissen der Weltreligionen. Ein Praxisbuch./ </w:t>
            </w:r>
            <w:hyperlink r:id="rId9" w:history="1">
              <w:r w:rsidRPr="00BE0BBE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</w:rPr>
                <w:t>www.religionen-entdecken.de</w:t>
              </w:r>
            </w:hyperlink>
          </w:p>
          <w:p w14:paraId="43486312" w14:textId="77777777" w:rsidR="007D63EC" w:rsidRPr="00BE0BBE" w:rsidRDefault="007D63EC" w:rsidP="007D63EC">
            <w:pPr>
              <w:pStyle w:val="Listenabsatz"/>
              <w:numPr>
                <w:ilvl w:val="0"/>
                <w:numId w:val="31"/>
              </w:numPr>
              <w:spacing w:before="120" w:after="200" w:line="276" w:lineRule="auto"/>
              <w:ind w:left="357" w:hanging="35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Eigen- und Fremdwahrnehmung/ Vorurteile: Auszüge aus Tahar Ben Jelloun, Papa, was ist ein Fremder? Gespräch mit meiner Tochter./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Ahmid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Rochdi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/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Fahimah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Ulfat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, „Die Muslime sind…“. Islam und muslimische Lebensführung – typische Klischees, Vorurteile, Missverständnisse, in: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RelliS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. Zeitschrift für den katholischen Religionsunterricht SI/II. Interreligiöses Lernen (1/2013), S. 40-45.</w:t>
            </w:r>
          </w:p>
          <w:p w14:paraId="4B0D77FD" w14:textId="77777777" w:rsidR="007D63EC" w:rsidRPr="00BE0BBE" w:rsidRDefault="007D63EC" w:rsidP="007D63EC">
            <w:pPr>
              <w:pStyle w:val="Listenabsatz"/>
              <w:numPr>
                <w:ilvl w:val="0"/>
                <w:numId w:val="31"/>
              </w:numPr>
              <w:spacing w:before="120" w:after="200" w:line="276" w:lineRule="auto"/>
              <w:ind w:left="357" w:hanging="35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Ein Raum zum Gebet/ liturgisches Handeln: Christina Brüll u.a., Synagoge-Kirche-Moschee. Kult-räume erfahren und Religionen entdecken./ Auszüge aus: David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Macauly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, Sie bauten eine Moschee.</w:t>
            </w:r>
          </w:p>
          <w:p w14:paraId="5EC10591" w14:textId="77777777" w:rsidR="007D63EC" w:rsidRPr="00BE0BBE" w:rsidRDefault="007D63EC" w:rsidP="007D63EC">
            <w:pPr>
              <w:pStyle w:val="Listenabsatz"/>
              <w:numPr>
                <w:ilvl w:val="0"/>
                <w:numId w:val="31"/>
              </w:numPr>
              <w:spacing w:before="120" w:after="200" w:line="276" w:lineRule="auto"/>
              <w:ind w:left="357" w:hanging="35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Virtuelle Rundgänge durch Synagoge und Moschee</w:t>
            </w:r>
          </w:p>
          <w:p w14:paraId="2DFF71A8" w14:textId="77777777" w:rsidR="007D63EC" w:rsidRPr="00BE0BBE" w:rsidRDefault="007D63EC" w:rsidP="007D63EC">
            <w:pPr>
              <w:pStyle w:val="Listenabsatz"/>
              <w:numPr>
                <w:ilvl w:val="0"/>
                <w:numId w:val="31"/>
              </w:numPr>
              <w:spacing w:before="120" w:after="200" w:line="276" w:lineRule="auto"/>
              <w:ind w:left="357" w:hanging="35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Videomitschnitte aus Gottesdiensten und Gebeten</w:t>
            </w:r>
          </w:p>
          <w:p w14:paraId="3BB7F5AD" w14:textId="77777777" w:rsidR="007D63EC" w:rsidRPr="00BE0BBE" w:rsidRDefault="007D63EC" w:rsidP="002452BA">
            <w:pPr>
              <w:pStyle w:val="Listenabsatz"/>
              <w:spacing w:before="12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B58B7CE" w14:textId="77777777" w:rsidR="007D63EC" w:rsidRPr="00BE0BBE" w:rsidRDefault="007D63EC" w:rsidP="002452BA">
            <w:pPr>
              <w:spacing w:before="12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Hinweise auf außerschulische Lernorte:</w:t>
            </w:r>
          </w:p>
          <w:p w14:paraId="35901807" w14:textId="77777777" w:rsidR="007D63EC" w:rsidRPr="00BE0BBE" w:rsidRDefault="007D63EC" w:rsidP="002452BA">
            <w:pPr>
              <w:spacing w:before="1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Begegnungen ermöglichen, z.B.:</w:t>
            </w:r>
          </w:p>
          <w:p w14:paraId="73F6953D" w14:textId="77777777" w:rsidR="007D63EC" w:rsidRPr="00BE0BBE" w:rsidRDefault="007D63EC" w:rsidP="007D63EC">
            <w:pPr>
              <w:pStyle w:val="Listenabsatz"/>
              <w:numPr>
                <w:ilvl w:val="0"/>
                <w:numId w:val="31"/>
              </w:numPr>
              <w:spacing w:before="120" w:after="200" w:line="276" w:lineRule="auto"/>
              <w:ind w:left="357" w:hanging="35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Besuch einer jüdischen/ muslimischen Gemeinde</w:t>
            </w:r>
          </w:p>
          <w:p w14:paraId="55C8370D" w14:textId="77777777" w:rsidR="007D63EC" w:rsidRPr="00BE0BBE" w:rsidRDefault="007D63EC" w:rsidP="007D63EC">
            <w:pPr>
              <w:pStyle w:val="Listenabsatz"/>
              <w:numPr>
                <w:ilvl w:val="0"/>
                <w:numId w:val="31"/>
              </w:numPr>
              <w:spacing w:before="120" w:after="200" w:line="276" w:lineRule="auto"/>
              <w:ind w:left="357" w:hanging="35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Besuch eines jüdischen/ muslimischen Museums/ Gartens der Religionen</w:t>
            </w:r>
          </w:p>
          <w:p w14:paraId="7CF4CB28" w14:textId="77777777" w:rsidR="007D63EC" w:rsidRPr="00BE0BBE" w:rsidRDefault="007D63EC" w:rsidP="002452BA">
            <w:pPr>
              <w:spacing w:before="12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EC5B9D8" w14:textId="77777777" w:rsidR="006A1525" w:rsidRPr="00BE0BBE" w:rsidRDefault="006A1525" w:rsidP="00B30569">
      <w:pPr>
        <w:rPr>
          <w:rFonts w:cstheme="minorHAnsi"/>
          <w:sz w:val="20"/>
          <w:szCs w:val="20"/>
        </w:rPr>
      </w:pPr>
    </w:p>
    <w:sectPr w:rsidR="006A1525" w:rsidRPr="00BE0BBE" w:rsidSect="007D63EC">
      <w:footerReference w:type="default" r:id="rId10"/>
      <w:pgSz w:w="16838" w:h="11906" w:orient="landscape"/>
      <w:pgMar w:top="1417" w:right="1417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64DE5" w14:textId="77777777" w:rsidR="00B81F04" w:rsidRDefault="00B81F04" w:rsidP="00E30C0A">
      <w:pPr>
        <w:spacing w:after="0" w:line="240" w:lineRule="auto"/>
      </w:pPr>
      <w:r>
        <w:separator/>
      </w:r>
    </w:p>
  </w:endnote>
  <w:endnote w:type="continuationSeparator" w:id="0">
    <w:p w14:paraId="67F409FA" w14:textId="77777777" w:rsidR="00B81F04" w:rsidRDefault="00B81F04" w:rsidP="00E3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063289"/>
      <w:docPartObj>
        <w:docPartGallery w:val="Page Numbers (Bottom of Page)"/>
        <w:docPartUnique/>
      </w:docPartObj>
    </w:sdtPr>
    <w:sdtEndPr/>
    <w:sdtContent>
      <w:p w14:paraId="51493A25" w14:textId="77777777" w:rsidR="000A3998" w:rsidRDefault="000A399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F67">
          <w:rPr>
            <w:noProof/>
          </w:rPr>
          <w:t>1</w:t>
        </w:r>
        <w:r>
          <w:fldChar w:fldCharType="end"/>
        </w:r>
      </w:p>
    </w:sdtContent>
  </w:sdt>
  <w:p w14:paraId="01486E98" w14:textId="77777777" w:rsidR="000A3998" w:rsidRDefault="000A399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2622D" w14:textId="77777777" w:rsidR="00B81F04" w:rsidRDefault="00B81F04" w:rsidP="00E30C0A">
      <w:pPr>
        <w:spacing w:after="0" w:line="240" w:lineRule="auto"/>
      </w:pPr>
      <w:r>
        <w:separator/>
      </w:r>
    </w:p>
  </w:footnote>
  <w:footnote w:type="continuationSeparator" w:id="0">
    <w:p w14:paraId="202CDA0F" w14:textId="77777777" w:rsidR="00B81F04" w:rsidRDefault="00B81F04" w:rsidP="00E30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EAA"/>
    <w:multiLevelType w:val="hybridMultilevel"/>
    <w:tmpl w:val="0C324F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08512D22"/>
    <w:multiLevelType w:val="hybridMultilevel"/>
    <w:tmpl w:val="5E9042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A521D"/>
    <w:multiLevelType w:val="hybridMultilevel"/>
    <w:tmpl w:val="AFEC70A6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9243F9"/>
    <w:multiLevelType w:val="hybridMultilevel"/>
    <w:tmpl w:val="B5B46BDA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6D7DCE"/>
    <w:multiLevelType w:val="hybridMultilevel"/>
    <w:tmpl w:val="3E2EF6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518DE"/>
    <w:multiLevelType w:val="hybridMultilevel"/>
    <w:tmpl w:val="61067D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C014E"/>
    <w:multiLevelType w:val="hybridMultilevel"/>
    <w:tmpl w:val="70BEC1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3D4790"/>
    <w:multiLevelType w:val="hybridMultilevel"/>
    <w:tmpl w:val="307449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7B0280"/>
    <w:multiLevelType w:val="hybridMultilevel"/>
    <w:tmpl w:val="09D228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221A9"/>
    <w:multiLevelType w:val="hybridMultilevel"/>
    <w:tmpl w:val="20466B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FE706F"/>
    <w:multiLevelType w:val="hybridMultilevel"/>
    <w:tmpl w:val="F5682A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9A12A0"/>
    <w:multiLevelType w:val="hybridMultilevel"/>
    <w:tmpl w:val="7DDCCCF2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C3D7979"/>
    <w:multiLevelType w:val="hybridMultilevel"/>
    <w:tmpl w:val="97BEF26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46456F"/>
    <w:multiLevelType w:val="hybridMultilevel"/>
    <w:tmpl w:val="D6448B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865A2A"/>
    <w:multiLevelType w:val="hybridMultilevel"/>
    <w:tmpl w:val="9732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414399"/>
    <w:multiLevelType w:val="hybridMultilevel"/>
    <w:tmpl w:val="E9FA9EBC"/>
    <w:lvl w:ilvl="0" w:tplc="A8D0E1B2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37D1DC0"/>
    <w:multiLevelType w:val="hybridMultilevel"/>
    <w:tmpl w:val="D4229A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A46424"/>
    <w:multiLevelType w:val="hybridMultilevel"/>
    <w:tmpl w:val="01D221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566753C"/>
    <w:multiLevelType w:val="hybridMultilevel"/>
    <w:tmpl w:val="7A4402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8301F6"/>
    <w:multiLevelType w:val="hybridMultilevel"/>
    <w:tmpl w:val="B54A7CD0"/>
    <w:lvl w:ilvl="0" w:tplc="934C5102">
      <w:start w:val="1"/>
      <w:numFmt w:val="bullet"/>
      <w:pStyle w:val="Liste-KonkretisierteKompetenz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D55530"/>
    <w:multiLevelType w:val="hybridMultilevel"/>
    <w:tmpl w:val="D6FAC6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>
    <w:nsid w:val="2A373D8F"/>
    <w:multiLevelType w:val="hybridMultilevel"/>
    <w:tmpl w:val="7AC8AFF0"/>
    <w:lvl w:ilvl="0" w:tplc="A8D0E1B2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AFA6646"/>
    <w:multiLevelType w:val="hybridMultilevel"/>
    <w:tmpl w:val="B49AFA2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AA3EEE"/>
    <w:multiLevelType w:val="hybridMultilevel"/>
    <w:tmpl w:val="E83A88A0"/>
    <w:lvl w:ilvl="0" w:tplc="C4849FF8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BF6706"/>
    <w:multiLevelType w:val="hybridMultilevel"/>
    <w:tmpl w:val="4740BA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CF72AC7"/>
    <w:multiLevelType w:val="hybridMultilevel"/>
    <w:tmpl w:val="A3E62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0C7E87"/>
    <w:multiLevelType w:val="hybridMultilevel"/>
    <w:tmpl w:val="5906D320"/>
    <w:lvl w:ilvl="0" w:tplc="B5061D22">
      <w:numFmt w:val="bullet"/>
      <w:lvlText w:val="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9C224E"/>
    <w:multiLevelType w:val="hybridMultilevel"/>
    <w:tmpl w:val="303CE132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3C8417C"/>
    <w:multiLevelType w:val="hybridMultilevel"/>
    <w:tmpl w:val="DADCD90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8931666"/>
    <w:multiLevelType w:val="hybridMultilevel"/>
    <w:tmpl w:val="0BC6FC74"/>
    <w:lvl w:ilvl="0" w:tplc="036A6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9135529"/>
    <w:multiLevelType w:val="hybridMultilevel"/>
    <w:tmpl w:val="9604B786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9164976"/>
    <w:multiLevelType w:val="hybridMultilevel"/>
    <w:tmpl w:val="CA024C22"/>
    <w:lvl w:ilvl="0" w:tplc="B5061D22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C2B7D2E"/>
    <w:multiLevelType w:val="hybridMultilevel"/>
    <w:tmpl w:val="1EF29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240FFB"/>
    <w:multiLevelType w:val="hybridMultilevel"/>
    <w:tmpl w:val="99362746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2CE2B5F"/>
    <w:multiLevelType w:val="hybridMultilevel"/>
    <w:tmpl w:val="08DC5F02"/>
    <w:lvl w:ilvl="0" w:tplc="AA52A876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4BF0DF7"/>
    <w:multiLevelType w:val="hybridMultilevel"/>
    <w:tmpl w:val="0262E22C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4E96ADA"/>
    <w:multiLevelType w:val="hybridMultilevel"/>
    <w:tmpl w:val="E3C6B444"/>
    <w:lvl w:ilvl="0" w:tplc="0CF68BE4">
      <w:start w:val="1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5FB77AF"/>
    <w:multiLevelType w:val="hybridMultilevel"/>
    <w:tmpl w:val="9CBA33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98121C1"/>
    <w:multiLevelType w:val="hybridMultilevel"/>
    <w:tmpl w:val="CA103E6C"/>
    <w:lvl w:ilvl="0" w:tplc="036A6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A056C9A"/>
    <w:multiLevelType w:val="hybridMultilevel"/>
    <w:tmpl w:val="182810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E5C5663"/>
    <w:multiLevelType w:val="hybridMultilevel"/>
    <w:tmpl w:val="A09A9C1E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EBC5937"/>
    <w:multiLevelType w:val="hybridMultilevel"/>
    <w:tmpl w:val="B15CBCE4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31F1A5A"/>
    <w:multiLevelType w:val="hybridMultilevel"/>
    <w:tmpl w:val="6EAC2C54"/>
    <w:lvl w:ilvl="0" w:tplc="9A1831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4BA1C20"/>
    <w:multiLevelType w:val="hybridMultilevel"/>
    <w:tmpl w:val="A3BC07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5D64BE3"/>
    <w:multiLevelType w:val="hybridMultilevel"/>
    <w:tmpl w:val="2B20BAC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738468E"/>
    <w:multiLevelType w:val="hybridMultilevel"/>
    <w:tmpl w:val="DF9E698C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8893FF2"/>
    <w:multiLevelType w:val="hybridMultilevel"/>
    <w:tmpl w:val="DA7E9AE4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9A42B80"/>
    <w:multiLevelType w:val="hybridMultilevel"/>
    <w:tmpl w:val="1512C2E6"/>
    <w:lvl w:ilvl="0" w:tplc="0CF68BE4">
      <w:start w:val="1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5D043E1D"/>
    <w:multiLevelType w:val="hybridMultilevel"/>
    <w:tmpl w:val="563E0EEC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F0176A8"/>
    <w:multiLevelType w:val="hybridMultilevel"/>
    <w:tmpl w:val="CB4255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0B82BB7"/>
    <w:multiLevelType w:val="hybridMultilevel"/>
    <w:tmpl w:val="2040AC34"/>
    <w:lvl w:ilvl="0" w:tplc="C4849FF8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97839AE">
      <w:numFmt w:val="bullet"/>
      <w:lvlText w:val="•"/>
      <w:lvlJc w:val="left"/>
      <w:pPr>
        <w:ind w:left="2860" w:hanging="700"/>
      </w:pPr>
      <w:rPr>
        <w:rFonts w:ascii="Calibri" w:eastAsiaTheme="minorHAnsi" w:hAnsi="Calibri" w:cs="Calibri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61DD2EE3"/>
    <w:multiLevelType w:val="hybridMultilevel"/>
    <w:tmpl w:val="C436C508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29A6B77"/>
    <w:multiLevelType w:val="hybridMultilevel"/>
    <w:tmpl w:val="E5907E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3847FC5"/>
    <w:multiLevelType w:val="hybridMultilevel"/>
    <w:tmpl w:val="13E466B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72A74D7"/>
    <w:multiLevelType w:val="hybridMultilevel"/>
    <w:tmpl w:val="E8EA043A"/>
    <w:lvl w:ilvl="0" w:tplc="B5061D22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81B19CD"/>
    <w:multiLevelType w:val="hybridMultilevel"/>
    <w:tmpl w:val="E3E6A6DA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82F17FB"/>
    <w:multiLevelType w:val="hybridMultilevel"/>
    <w:tmpl w:val="7E448108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6A503A89"/>
    <w:multiLevelType w:val="hybridMultilevel"/>
    <w:tmpl w:val="CB8AFB68"/>
    <w:lvl w:ilvl="0" w:tplc="0CF68BE4">
      <w:start w:val="1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AA46FB4"/>
    <w:multiLevelType w:val="hybridMultilevel"/>
    <w:tmpl w:val="E5E89D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C0F46F0"/>
    <w:multiLevelType w:val="hybridMultilevel"/>
    <w:tmpl w:val="3DF2CA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CF655BA"/>
    <w:multiLevelType w:val="hybridMultilevel"/>
    <w:tmpl w:val="FAB8FC54"/>
    <w:lvl w:ilvl="0" w:tplc="5CD833D6">
      <w:numFmt w:val="bullet"/>
      <w:lvlText w:val="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0390DED"/>
    <w:multiLevelType w:val="hybridMultilevel"/>
    <w:tmpl w:val="F43AE1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71202C6D"/>
    <w:multiLevelType w:val="hybridMultilevel"/>
    <w:tmpl w:val="F5EAB810"/>
    <w:lvl w:ilvl="0" w:tplc="E8FE15D0">
      <w:start w:val="1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758D6E0F"/>
    <w:multiLevelType w:val="hybridMultilevel"/>
    <w:tmpl w:val="28F829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75FA4AB6"/>
    <w:multiLevelType w:val="hybridMultilevel"/>
    <w:tmpl w:val="CB9479CE"/>
    <w:lvl w:ilvl="0" w:tplc="B5061D22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7836752B"/>
    <w:multiLevelType w:val="hybridMultilevel"/>
    <w:tmpl w:val="7EC01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9185B35"/>
    <w:multiLevelType w:val="hybridMultilevel"/>
    <w:tmpl w:val="99A28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A4D1D5F"/>
    <w:multiLevelType w:val="hybridMultilevel"/>
    <w:tmpl w:val="F34A0E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7D21247F"/>
    <w:multiLevelType w:val="hybridMultilevel"/>
    <w:tmpl w:val="A7CE1A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F541FEF"/>
    <w:multiLevelType w:val="hybridMultilevel"/>
    <w:tmpl w:val="A89C07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FB16B27"/>
    <w:multiLevelType w:val="hybridMultilevel"/>
    <w:tmpl w:val="0FFEC3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54"/>
  </w:num>
  <w:num w:numId="3">
    <w:abstractNumId w:val="31"/>
  </w:num>
  <w:num w:numId="4">
    <w:abstractNumId w:val="10"/>
  </w:num>
  <w:num w:numId="5">
    <w:abstractNumId w:val="50"/>
  </w:num>
  <w:num w:numId="6">
    <w:abstractNumId w:val="23"/>
  </w:num>
  <w:num w:numId="7">
    <w:abstractNumId w:val="70"/>
  </w:num>
  <w:num w:numId="8">
    <w:abstractNumId w:val="47"/>
  </w:num>
  <w:num w:numId="9">
    <w:abstractNumId w:val="62"/>
  </w:num>
  <w:num w:numId="10">
    <w:abstractNumId w:val="52"/>
  </w:num>
  <w:num w:numId="11">
    <w:abstractNumId w:val="15"/>
  </w:num>
  <w:num w:numId="12">
    <w:abstractNumId w:val="21"/>
  </w:num>
  <w:num w:numId="13">
    <w:abstractNumId w:val="5"/>
  </w:num>
  <w:num w:numId="14">
    <w:abstractNumId w:val="42"/>
  </w:num>
  <w:num w:numId="15">
    <w:abstractNumId w:val="4"/>
  </w:num>
  <w:num w:numId="16">
    <w:abstractNumId w:val="1"/>
  </w:num>
  <w:num w:numId="17">
    <w:abstractNumId w:val="29"/>
  </w:num>
  <w:num w:numId="18">
    <w:abstractNumId w:val="38"/>
  </w:num>
  <w:num w:numId="19">
    <w:abstractNumId w:val="26"/>
  </w:num>
  <w:num w:numId="20">
    <w:abstractNumId w:val="63"/>
  </w:num>
  <w:num w:numId="21">
    <w:abstractNumId w:val="14"/>
  </w:num>
  <w:num w:numId="22">
    <w:abstractNumId w:val="49"/>
  </w:num>
  <w:num w:numId="23">
    <w:abstractNumId w:val="37"/>
  </w:num>
  <w:num w:numId="24">
    <w:abstractNumId w:val="9"/>
  </w:num>
  <w:num w:numId="25">
    <w:abstractNumId w:val="66"/>
  </w:num>
  <w:num w:numId="26">
    <w:abstractNumId w:val="36"/>
  </w:num>
  <w:num w:numId="27">
    <w:abstractNumId w:val="57"/>
  </w:num>
  <w:num w:numId="28">
    <w:abstractNumId w:val="32"/>
  </w:num>
  <w:num w:numId="29">
    <w:abstractNumId w:val="13"/>
  </w:num>
  <w:num w:numId="30">
    <w:abstractNumId w:val="16"/>
  </w:num>
  <w:num w:numId="31">
    <w:abstractNumId w:val="69"/>
  </w:num>
  <w:num w:numId="32">
    <w:abstractNumId w:val="65"/>
  </w:num>
  <w:num w:numId="33">
    <w:abstractNumId w:val="59"/>
  </w:num>
  <w:num w:numId="34">
    <w:abstractNumId w:val="43"/>
  </w:num>
  <w:num w:numId="35">
    <w:abstractNumId w:val="18"/>
  </w:num>
  <w:num w:numId="36">
    <w:abstractNumId w:val="68"/>
  </w:num>
  <w:num w:numId="37">
    <w:abstractNumId w:val="6"/>
  </w:num>
  <w:num w:numId="38">
    <w:abstractNumId w:val="25"/>
  </w:num>
  <w:num w:numId="39">
    <w:abstractNumId w:val="58"/>
  </w:num>
  <w:num w:numId="40">
    <w:abstractNumId w:val="19"/>
  </w:num>
  <w:num w:numId="41">
    <w:abstractNumId w:val="17"/>
  </w:num>
  <w:num w:numId="42">
    <w:abstractNumId w:val="53"/>
  </w:num>
  <w:num w:numId="43">
    <w:abstractNumId w:val="7"/>
  </w:num>
  <w:num w:numId="44">
    <w:abstractNumId w:val="22"/>
  </w:num>
  <w:num w:numId="45">
    <w:abstractNumId w:val="67"/>
  </w:num>
  <w:num w:numId="46">
    <w:abstractNumId w:val="12"/>
  </w:num>
  <w:num w:numId="47">
    <w:abstractNumId w:val="28"/>
  </w:num>
  <w:num w:numId="48">
    <w:abstractNumId w:val="44"/>
  </w:num>
  <w:num w:numId="49">
    <w:abstractNumId w:val="27"/>
  </w:num>
  <w:num w:numId="50">
    <w:abstractNumId w:val="51"/>
  </w:num>
  <w:num w:numId="51">
    <w:abstractNumId w:val="3"/>
  </w:num>
  <w:num w:numId="52">
    <w:abstractNumId w:val="46"/>
  </w:num>
  <w:num w:numId="53">
    <w:abstractNumId w:val="2"/>
  </w:num>
  <w:num w:numId="54">
    <w:abstractNumId w:val="41"/>
  </w:num>
  <w:num w:numId="55">
    <w:abstractNumId w:val="56"/>
  </w:num>
  <w:num w:numId="56">
    <w:abstractNumId w:val="33"/>
  </w:num>
  <w:num w:numId="57">
    <w:abstractNumId w:val="45"/>
  </w:num>
  <w:num w:numId="58">
    <w:abstractNumId w:val="11"/>
  </w:num>
  <w:num w:numId="59">
    <w:abstractNumId w:val="35"/>
  </w:num>
  <w:num w:numId="60">
    <w:abstractNumId w:val="55"/>
  </w:num>
  <w:num w:numId="61">
    <w:abstractNumId w:val="48"/>
  </w:num>
  <w:num w:numId="62">
    <w:abstractNumId w:val="30"/>
  </w:num>
  <w:num w:numId="63">
    <w:abstractNumId w:val="34"/>
  </w:num>
  <w:num w:numId="64">
    <w:abstractNumId w:val="40"/>
  </w:num>
  <w:num w:numId="65">
    <w:abstractNumId w:val="8"/>
  </w:num>
  <w:num w:numId="66">
    <w:abstractNumId w:val="60"/>
  </w:num>
  <w:num w:numId="67">
    <w:abstractNumId w:val="61"/>
  </w:num>
  <w:num w:numId="68">
    <w:abstractNumId w:val="24"/>
  </w:num>
  <w:num w:numId="69">
    <w:abstractNumId w:val="64"/>
  </w:num>
  <w:num w:numId="70">
    <w:abstractNumId w:val="0"/>
  </w:num>
  <w:num w:numId="71">
    <w:abstractNumId w:val="2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C4"/>
    <w:rsid w:val="000A3998"/>
    <w:rsid w:val="000C0268"/>
    <w:rsid w:val="000E213B"/>
    <w:rsid w:val="0010736C"/>
    <w:rsid w:val="001163A4"/>
    <w:rsid w:val="00136BAD"/>
    <w:rsid w:val="001578A0"/>
    <w:rsid w:val="001B7322"/>
    <w:rsid w:val="002229EF"/>
    <w:rsid w:val="002238ED"/>
    <w:rsid w:val="002250BF"/>
    <w:rsid w:val="002667AB"/>
    <w:rsid w:val="002677B7"/>
    <w:rsid w:val="00296EB2"/>
    <w:rsid w:val="00297502"/>
    <w:rsid w:val="002B0D96"/>
    <w:rsid w:val="002C0DF2"/>
    <w:rsid w:val="002C2D02"/>
    <w:rsid w:val="002D34D9"/>
    <w:rsid w:val="002E347A"/>
    <w:rsid w:val="003635E5"/>
    <w:rsid w:val="003A7312"/>
    <w:rsid w:val="003C2B71"/>
    <w:rsid w:val="0044537B"/>
    <w:rsid w:val="00446264"/>
    <w:rsid w:val="00480CA5"/>
    <w:rsid w:val="004B040B"/>
    <w:rsid w:val="005330B7"/>
    <w:rsid w:val="00583C3F"/>
    <w:rsid w:val="005E2A7F"/>
    <w:rsid w:val="00607340"/>
    <w:rsid w:val="00621F6D"/>
    <w:rsid w:val="006349D7"/>
    <w:rsid w:val="006A1525"/>
    <w:rsid w:val="006B157F"/>
    <w:rsid w:val="006C4189"/>
    <w:rsid w:val="00706AAC"/>
    <w:rsid w:val="00740D37"/>
    <w:rsid w:val="00750A45"/>
    <w:rsid w:val="007531ED"/>
    <w:rsid w:val="00767465"/>
    <w:rsid w:val="007A60AB"/>
    <w:rsid w:val="007B443E"/>
    <w:rsid w:val="007D63EC"/>
    <w:rsid w:val="00853EF9"/>
    <w:rsid w:val="008B4FC3"/>
    <w:rsid w:val="008C3D1E"/>
    <w:rsid w:val="008C55A7"/>
    <w:rsid w:val="008D257D"/>
    <w:rsid w:val="00940815"/>
    <w:rsid w:val="009A0EB9"/>
    <w:rsid w:val="009C71B0"/>
    <w:rsid w:val="009E75F2"/>
    <w:rsid w:val="00A1249A"/>
    <w:rsid w:val="00A207DE"/>
    <w:rsid w:val="00A251A3"/>
    <w:rsid w:val="00A62B57"/>
    <w:rsid w:val="00A9206F"/>
    <w:rsid w:val="00B30569"/>
    <w:rsid w:val="00B35003"/>
    <w:rsid w:val="00B46ACF"/>
    <w:rsid w:val="00B751A9"/>
    <w:rsid w:val="00B81F04"/>
    <w:rsid w:val="00BA6798"/>
    <w:rsid w:val="00BE0BBE"/>
    <w:rsid w:val="00BF55C9"/>
    <w:rsid w:val="00CD20C2"/>
    <w:rsid w:val="00CE578D"/>
    <w:rsid w:val="00D41AEE"/>
    <w:rsid w:val="00DC4373"/>
    <w:rsid w:val="00DF7AC4"/>
    <w:rsid w:val="00E22D4B"/>
    <w:rsid w:val="00E30C0A"/>
    <w:rsid w:val="00E374C0"/>
    <w:rsid w:val="00EC5F67"/>
    <w:rsid w:val="00ED6774"/>
    <w:rsid w:val="00ED68B5"/>
    <w:rsid w:val="00EE2ED7"/>
    <w:rsid w:val="00F2251F"/>
    <w:rsid w:val="00F42890"/>
    <w:rsid w:val="00F71EA1"/>
    <w:rsid w:val="00F73AF2"/>
    <w:rsid w:val="00FA129F"/>
    <w:rsid w:val="00FB2A46"/>
    <w:rsid w:val="00FD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251D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B040B"/>
    <w:pPr>
      <w:keepNext/>
      <w:keepLines/>
      <w:spacing w:before="240" w:after="120" w:line="276" w:lineRule="auto"/>
      <w:jc w:val="both"/>
      <w:outlineLvl w:val="3"/>
    </w:pPr>
    <w:rPr>
      <w:rFonts w:ascii="Arial" w:eastAsiaTheme="majorEastAsia" w:hAnsi="Arial" w:cstheme="majorBidi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7AC4"/>
    <w:pPr>
      <w:ind w:left="720"/>
      <w:contextualSpacing/>
    </w:pPr>
  </w:style>
  <w:style w:type="character" w:styleId="HTMLZitat">
    <w:name w:val="HTML Cite"/>
    <w:basedOn w:val="Absatz-Standardschriftart"/>
    <w:uiPriority w:val="99"/>
    <w:semiHidden/>
    <w:unhideWhenUsed/>
    <w:rsid w:val="00E30C0A"/>
    <w:rPr>
      <w:i w:val="0"/>
      <w:iCs w:val="0"/>
      <w:color w:val="006D21"/>
    </w:rPr>
  </w:style>
  <w:style w:type="character" w:styleId="Hyperlink">
    <w:name w:val="Hyperlink"/>
    <w:basedOn w:val="Absatz-Standardschriftart"/>
    <w:uiPriority w:val="99"/>
    <w:unhideWhenUsed/>
    <w:rsid w:val="00E30C0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3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0C0A"/>
  </w:style>
  <w:style w:type="paragraph" w:styleId="Fuzeile">
    <w:name w:val="footer"/>
    <w:basedOn w:val="Standard"/>
    <w:link w:val="FuzeileZchn"/>
    <w:uiPriority w:val="99"/>
    <w:unhideWhenUsed/>
    <w:rsid w:val="00E3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0C0A"/>
  </w:style>
  <w:style w:type="character" w:customStyle="1" w:styleId="Liste-KonkretisierteKompetenzZchn">
    <w:name w:val="Liste-KonkretisierteKompetenz Zchn"/>
    <w:basedOn w:val="Absatz-Standardschriftart"/>
    <w:link w:val="Liste-KonkretisierteKompetenz"/>
    <w:locked/>
    <w:rsid w:val="00E22D4B"/>
    <w:rPr>
      <w:rFonts w:ascii="Arial" w:hAnsi="Arial" w:cs="Arial"/>
      <w:sz w:val="24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E22D4B"/>
    <w:pPr>
      <w:keepLines/>
      <w:numPr>
        <w:numId w:val="40"/>
      </w:numPr>
      <w:spacing w:after="120" w:line="276" w:lineRule="auto"/>
      <w:ind w:left="714" w:hanging="357"/>
      <w:jc w:val="both"/>
    </w:pPr>
    <w:rPr>
      <w:rFonts w:ascii="Arial" w:hAnsi="Arial" w:cs="Arial"/>
      <w:sz w:val="24"/>
    </w:rPr>
  </w:style>
  <w:style w:type="table" w:styleId="Tabellenraster">
    <w:name w:val="Table Grid"/>
    <w:basedOn w:val="NormaleTabelle"/>
    <w:uiPriority w:val="59"/>
    <w:rsid w:val="00E22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238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38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38E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38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38E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38ED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B040B"/>
    <w:rPr>
      <w:rFonts w:ascii="Arial" w:eastAsiaTheme="majorEastAsia" w:hAnsi="Arial" w:cstheme="majorBidi"/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B040B"/>
    <w:pPr>
      <w:keepNext/>
      <w:keepLines/>
      <w:spacing w:before="240" w:after="120" w:line="276" w:lineRule="auto"/>
      <w:jc w:val="both"/>
      <w:outlineLvl w:val="3"/>
    </w:pPr>
    <w:rPr>
      <w:rFonts w:ascii="Arial" w:eastAsiaTheme="majorEastAsia" w:hAnsi="Arial" w:cstheme="majorBidi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7AC4"/>
    <w:pPr>
      <w:ind w:left="720"/>
      <w:contextualSpacing/>
    </w:pPr>
  </w:style>
  <w:style w:type="character" w:styleId="HTMLZitat">
    <w:name w:val="HTML Cite"/>
    <w:basedOn w:val="Absatz-Standardschriftart"/>
    <w:uiPriority w:val="99"/>
    <w:semiHidden/>
    <w:unhideWhenUsed/>
    <w:rsid w:val="00E30C0A"/>
    <w:rPr>
      <w:i w:val="0"/>
      <w:iCs w:val="0"/>
      <w:color w:val="006D21"/>
    </w:rPr>
  </w:style>
  <w:style w:type="character" w:styleId="Hyperlink">
    <w:name w:val="Hyperlink"/>
    <w:basedOn w:val="Absatz-Standardschriftart"/>
    <w:uiPriority w:val="99"/>
    <w:unhideWhenUsed/>
    <w:rsid w:val="00E30C0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3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0C0A"/>
  </w:style>
  <w:style w:type="paragraph" w:styleId="Fuzeile">
    <w:name w:val="footer"/>
    <w:basedOn w:val="Standard"/>
    <w:link w:val="FuzeileZchn"/>
    <w:uiPriority w:val="99"/>
    <w:unhideWhenUsed/>
    <w:rsid w:val="00E3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0C0A"/>
  </w:style>
  <w:style w:type="character" w:customStyle="1" w:styleId="Liste-KonkretisierteKompetenzZchn">
    <w:name w:val="Liste-KonkretisierteKompetenz Zchn"/>
    <w:basedOn w:val="Absatz-Standardschriftart"/>
    <w:link w:val="Liste-KonkretisierteKompetenz"/>
    <w:locked/>
    <w:rsid w:val="00E22D4B"/>
    <w:rPr>
      <w:rFonts w:ascii="Arial" w:hAnsi="Arial" w:cs="Arial"/>
      <w:sz w:val="24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E22D4B"/>
    <w:pPr>
      <w:keepLines/>
      <w:numPr>
        <w:numId w:val="40"/>
      </w:numPr>
      <w:spacing w:after="120" w:line="276" w:lineRule="auto"/>
      <w:ind w:left="714" w:hanging="357"/>
      <w:jc w:val="both"/>
    </w:pPr>
    <w:rPr>
      <w:rFonts w:ascii="Arial" w:hAnsi="Arial" w:cs="Arial"/>
      <w:sz w:val="24"/>
    </w:rPr>
  </w:style>
  <w:style w:type="table" w:styleId="Tabellenraster">
    <w:name w:val="Table Grid"/>
    <w:basedOn w:val="NormaleTabelle"/>
    <w:uiPriority w:val="59"/>
    <w:rsid w:val="00E22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238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38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38E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38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38E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38ED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B040B"/>
    <w:rPr>
      <w:rFonts w:ascii="Arial" w:eastAsiaTheme="majorEastAsia" w:hAnsi="Arial" w:cstheme="majorBidi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eligionen-entdeck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A2E30-D2A5-4FC0-8813-27BF465B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C0576A6C.dotm</Template>
  <TotalTime>0</TotalTime>
  <Pages>2</Pages>
  <Words>478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Otten</dc:creator>
  <cp:keywords/>
  <dc:description/>
  <cp:lastModifiedBy>Hartwig, Cordula</cp:lastModifiedBy>
  <cp:revision>17</cp:revision>
  <dcterms:created xsi:type="dcterms:W3CDTF">2019-07-02T13:58:00Z</dcterms:created>
  <dcterms:modified xsi:type="dcterms:W3CDTF">2019-09-11T14:57:00Z</dcterms:modified>
</cp:coreProperties>
</file>