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6F" w:rsidRPr="00253725" w:rsidRDefault="00CF156F">
      <w:pPr>
        <w:rPr>
          <w:rFonts w:ascii="Arial" w:eastAsia="Arial" w:hAnsi="Arial" w:cs="Arial"/>
          <w:b/>
          <w:szCs w:val="20"/>
        </w:rPr>
      </w:pPr>
      <w:r w:rsidRPr="00253725">
        <w:rPr>
          <w:rFonts w:ascii="Arial" w:eastAsia="Arial" w:hAnsi="Arial" w:cs="Arial"/>
          <w:b/>
          <w:szCs w:val="20"/>
        </w:rPr>
        <w:t>Konkretisiertes Unterrichtsvorhaben</w:t>
      </w:r>
      <w:r>
        <w:rPr>
          <w:rFonts w:ascii="Arial" w:eastAsia="Arial" w:hAnsi="Arial" w:cs="Arial"/>
          <w:b/>
          <w:szCs w:val="20"/>
        </w:rPr>
        <w:t xml:space="preserve"> </w:t>
      </w:r>
    </w:p>
    <w:p w:rsidR="00CF156F" w:rsidRPr="00253725" w:rsidRDefault="00CF156F">
      <w:pPr>
        <w:rPr>
          <w:rFonts w:ascii="Arial" w:eastAsia="Arial" w:hAnsi="Arial" w:cs="Arial"/>
          <w:szCs w:val="20"/>
        </w:rPr>
      </w:pPr>
    </w:p>
    <w:p w:rsidR="00CF156F" w:rsidRPr="00253725" w:rsidRDefault="00CF156F">
      <w:pPr>
        <w:rPr>
          <w:rFonts w:ascii="Arial" w:hAnsi="Arial"/>
          <w:b/>
        </w:rPr>
      </w:pPr>
      <w:r w:rsidRPr="00253725">
        <w:rPr>
          <w:rFonts w:ascii="Arial" w:hAnsi="Arial"/>
          <w:b/>
        </w:rPr>
        <w:t>Erprobungsstufe</w:t>
      </w:r>
    </w:p>
    <w:p w:rsidR="00CF156F" w:rsidRPr="00253725" w:rsidRDefault="00CF156F">
      <w:pPr>
        <w:rPr>
          <w:rFonts w:ascii="Arial" w:hAnsi="Arial"/>
        </w:rPr>
      </w:pPr>
    </w:p>
    <w:p w:rsidR="00CF156F" w:rsidRPr="00253725" w:rsidRDefault="00CF156F">
      <w:pPr>
        <w:rPr>
          <w:rFonts w:ascii="Arial" w:hAnsi="Arial"/>
        </w:rPr>
      </w:pPr>
    </w:p>
    <w:p w:rsidR="00CF156F" w:rsidRPr="00253725" w:rsidRDefault="00CF156F" w:rsidP="003B7CE3">
      <w:pPr>
        <w:rPr>
          <w:rFonts w:ascii="Arial" w:eastAsia="Arial" w:hAnsi="Arial" w:cs="Arial"/>
          <w:szCs w:val="20"/>
        </w:rPr>
      </w:pPr>
      <w:r w:rsidRPr="00253725">
        <w:rPr>
          <w:rFonts w:ascii="Arial" w:hAnsi="Arial" w:cs="Arial"/>
          <w:b/>
          <w:bCs/>
          <w:i/>
          <w:iCs/>
          <w:szCs w:val="20"/>
          <w:u w:val="single"/>
        </w:rPr>
        <w:t>Unterrichtsvorhaben I:</w:t>
      </w:r>
      <w:r w:rsidRPr="00253725">
        <w:rPr>
          <w:rFonts w:ascii="Arial" w:hAnsi="Arial" w:cs="Arial"/>
          <w:i/>
          <w:iCs/>
          <w:szCs w:val="20"/>
        </w:rPr>
        <w:t xml:space="preserve">  </w:t>
      </w:r>
      <w:r w:rsidRPr="00253725">
        <w:rPr>
          <w:rFonts w:ascii="Arial" w:eastAsia="Arial" w:hAnsi="Arial" w:cs="Arial"/>
          <w:szCs w:val="20"/>
        </w:rPr>
        <w:t>Kennt ihr euch aus? - Einführung in die Arbeit mit Karte und Atlas zur Orientierung auf unterschiedlichen Maßstabsebenen</w:t>
      </w:r>
    </w:p>
    <w:p w:rsidR="003B7CE3" w:rsidRPr="00253725" w:rsidRDefault="003B7CE3" w:rsidP="003B7CE3">
      <w:pPr>
        <w:rPr>
          <w:rFonts w:ascii="Arial" w:hAnsi="Arial" w:cs="Arial"/>
          <w:b/>
          <w:bCs/>
          <w:szCs w:val="20"/>
        </w:rPr>
      </w:pPr>
    </w:p>
    <w:p w:rsidR="003B7CE3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b/>
          <w:bCs/>
          <w:szCs w:val="20"/>
        </w:rPr>
        <w:t>Schwerpunkte der Kompetenzentwicklung</w:t>
      </w:r>
      <w:r w:rsidRPr="00C00764">
        <w:rPr>
          <w:rFonts w:ascii="Arial" w:hAnsi="Arial" w:cs="Arial"/>
          <w:szCs w:val="20"/>
        </w:rPr>
        <w:t>:</w:t>
      </w:r>
    </w:p>
    <w:p w:rsidR="00357BAF" w:rsidRPr="00C00764" w:rsidRDefault="00357BAF" w:rsidP="003B7CE3">
      <w:pPr>
        <w:rPr>
          <w:rFonts w:ascii="Arial" w:hAnsi="Arial"/>
        </w:rPr>
      </w:pPr>
    </w:p>
    <w:p w:rsidR="003B7CE3" w:rsidRPr="00C00764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szCs w:val="20"/>
        </w:rPr>
        <w:t>Die Schülerinnen und Schüler …</w:t>
      </w:r>
    </w:p>
    <w:p w:rsidR="003B7CE3" w:rsidRPr="00357BAF" w:rsidRDefault="003B7CE3" w:rsidP="00357BAF">
      <w:pPr>
        <w:numPr>
          <w:ilvl w:val="0"/>
          <w:numId w:val="2"/>
        </w:numPr>
        <w:rPr>
          <w:rFonts w:ascii="Arial" w:hAnsi="Arial"/>
          <w:szCs w:val="20"/>
        </w:rPr>
      </w:pPr>
      <w:r w:rsidRPr="00C00764">
        <w:rPr>
          <w:rFonts w:ascii="Arial" w:hAnsi="Arial"/>
          <w:szCs w:val="20"/>
        </w:rPr>
        <w:t>orientieren sich unmittelbar vor Ort und mittelbar mit Hilfe von Karten und einfachen web- bzw. GPS-basierten Anwendungen (MK1),</w:t>
      </w:r>
    </w:p>
    <w:p w:rsidR="003D20C9" w:rsidRPr="00357BAF" w:rsidRDefault="003D20C9" w:rsidP="00357BAF">
      <w:pPr>
        <w:numPr>
          <w:ilvl w:val="0"/>
          <w:numId w:val="2"/>
        </w:numPr>
        <w:rPr>
          <w:rFonts w:ascii="Arial" w:hAnsi="Arial"/>
          <w:szCs w:val="20"/>
        </w:rPr>
      </w:pPr>
      <w:r w:rsidRPr="00357BAF">
        <w:rPr>
          <w:rFonts w:ascii="Arial" w:hAnsi="Arial"/>
          <w:szCs w:val="20"/>
        </w:rPr>
        <w:t>nutzen Inhaltsverzeichnis, Register und Planquadrate im Atlas sowie digitale Kartenanwendungen zur Orientierung und Lokalisierung (MK3),</w:t>
      </w:r>
    </w:p>
    <w:p w:rsidR="003B7CE3" w:rsidRDefault="003B7CE3" w:rsidP="00357BAF">
      <w:pPr>
        <w:numPr>
          <w:ilvl w:val="0"/>
          <w:numId w:val="2"/>
        </w:numPr>
        <w:rPr>
          <w:rFonts w:ascii="Arial" w:hAnsi="Arial"/>
          <w:szCs w:val="20"/>
        </w:rPr>
      </w:pPr>
      <w:r w:rsidRPr="00C00764">
        <w:rPr>
          <w:rFonts w:ascii="Arial" w:hAnsi="Arial"/>
          <w:szCs w:val="20"/>
        </w:rPr>
        <w:t>beteiligen sich an Planungsaufgaben im Rahmen von Unterrichtsgängen oder Exkursionen (HK2).</w:t>
      </w:r>
    </w:p>
    <w:p w:rsidR="00357BAF" w:rsidRPr="00357BAF" w:rsidRDefault="00357BAF" w:rsidP="00357BAF">
      <w:pPr>
        <w:ind w:left="720"/>
        <w:rPr>
          <w:rFonts w:ascii="Arial" w:hAnsi="Arial"/>
          <w:szCs w:val="20"/>
        </w:rPr>
      </w:pPr>
    </w:p>
    <w:p w:rsidR="003B7CE3" w:rsidRPr="00C00764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b/>
          <w:bCs/>
          <w:szCs w:val="20"/>
        </w:rPr>
        <w:t>Inhaltsfelder</w:t>
      </w:r>
      <w:r w:rsidRPr="00C00764">
        <w:rPr>
          <w:rFonts w:ascii="Arial" w:hAnsi="Arial" w:cs="Arial"/>
          <w:szCs w:val="20"/>
        </w:rPr>
        <w:t>: IF 1 (</w:t>
      </w:r>
      <w:r w:rsidR="00216304">
        <w:rPr>
          <w:rFonts w:ascii="Arial" w:hAnsi="Arial" w:cs="Arial"/>
          <w:szCs w:val="20"/>
        </w:rPr>
        <w:t>U</w:t>
      </w:r>
      <w:r w:rsidRPr="00C00764">
        <w:rPr>
          <w:rFonts w:ascii="Arial" w:hAnsi="Arial" w:cs="Arial"/>
          <w:szCs w:val="20"/>
        </w:rPr>
        <w:t>nterschiedlich strukturierte Siedlungen)</w:t>
      </w:r>
    </w:p>
    <w:p w:rsidR="003B7CE3" w:rsidRPr="00C00764" w:rsidRDefault="003B7CE3" w:rsidP="003B7CE3">
      <w:pPr>
        <w:rPr>
          <w:rFonts w:ascii="Arial" w:hAnsi="Arial" w:cs="Arial"/>
          <w:szCs w:val="20"/>
        </w:rPr>
      </w:pPr>
    </w:p>
    <w:p w:rsidR="003B7CE3" w:rsidRDefault="003B7CE3" w:rsidP="003B7CE3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Mögliche inhaltliche Verknüpfungs</w:t>
      </w:r>
      <w:r w:rsidRPr="00C00764">
        <w:rPr>
          <w:rFonts w:ascii="Arial" w:hAnsi="Arial" w:cs="Arial"/>
          <w:b/>
          <w:bCs/>
          <w:szCs w:val="20"/>
        </w:rPr>
        <w:t>punkte</w:t>
      </w:r>
      <w:r w:rsidRPr="00C00764">
        <w:rPr>
          <w:rFonts w:ascii="Arial" w:hAnsi="Arial" w:cs="Arial"/>
          <w:szCs w:val="20"/>
        </w:rPr>
        <w:t>:</w:t>
      </w:r>
    </w:p>
    <w:p w:rsidR="00357BAF" w:rsidRPr="00C00764" w:rsidRDefault="00357BAF" w:rsidP="003B7CE3">
      <w:pPr>
        <w:rPr>
          <w:rFonts w:ascii="Arial" w:hAnsi="Arial"/>
        </w:rPr>
      </w:pPr>
      <w:bookmarkStart w:id="0" w:name="_GoBack"/>
    </w:p>
    <w:bookmarkEnd w:id="0"/>
    <w:p w:rsidR="003B7CE3" w:rsidRPr="00C00764" w:rsidRDefault="003B7CE3" w:rsidP="003B7CE3">
      <w:pPr>
        <w:numPr>
          <w:ilvl w:val="0"/>
          <w:numId w:val="2"/>
        </w:numPr>
        <w:rPr>
          <w:rFonts w:ascii="Arial" w:hAnsi="Arial"/>
          <w:szCs w:val="20"/>
        </w:rPr>
      </w:pPr>
      <w:r w:rsidRPr="00C00764">
        <w:rPr>
          <w:rFonts w:ascii="Arial" w:hAnsi="Arial"/>
          <w:szCs w:val="20"/>
        </w:rPr>
        <w:t>physiognomische Merkmale von Siedlungen: Verkehrswege</w:t>
      </w:r>
    </w:p>
    <w:p w:rsidR="003B7CE3" w:rsidRPr="00C00764" w:rsidRDefault="003B7CE3" w:rsidP="003B7CE3">
      <w:pPr>
        <w:numPr>
          <w:ilvl w:val="0"/>
          <w:numId w:val="2"/>
        </w:numPr>
        <w:rPr>
          <w:rFonts w:ascii="Arial" w:hAnsi="Arial"/>
          <w:szCs w:val="20"/>
        </w:rPr>
      </w:pPr>
      <w:r w:rsidRPr="00C00764">
        <w:rPr>
          <w:rFonts w:ascii="Arial" w:hAnsi="Arial"/>
          <w:szCs w:val="20"/>
        </w:rPr>
        <w:t>Daseinsgrundfunktionen in Siedlungen: Wohnen, Bildung und Mobilität</w:t>
      </w:r>
    </w:p>
    <w:p w:rsidR="003B7CE3" w:rsidRPr="00C00764" w:rsidRDefault="003B7CE3" w:rsidP="003B7CE3">
      <w:pPr>
        <w:rPr>
          <w:rFonts w:ascii="Arial" w:hAnsi="Arial"/>
          <w:szCs w:val="20"/>
        </w:rPr>
      </w:pPr>
    </w:p>
    <w:p w:rsidR="003B7CE3" w:rsidRDefault="003B7CE3" w:rsidP="003B7CE3">
      <w:pPr>
        <w:rPr>
          <w:rFonts w:ascii="Arial" w:hAnsi="Arial"/>
          <w:b/>
          <w:bCs/>
          <w:szCs w:val="20"/>
        </w:rPr>
      </w:pPr>
      <w:r w:rsidRPr="00C00764">
        <w:rPr>
          <w:rFonts w:ascii="Arial" w:hAnsi="Arial"/>
          <w:b/>
          <w:bCs/>
          <w:szCs w:val="20"/>
        </w:rPr>
        <w:t>Hinweise:</w:t>
      </w:r>
    </w:p>
    <w:p w:rsidR="00357BAF" w:rsidRPr="00C00764" w:rsidRDefault="00357BAF" w:rsidP="003B7CE3">
      <w:pPr>
        <w:rPr>
          <w:rFonts w:ascii="Arial" w:hAnsi="Arial"/>
          <w:b/>
          <w:bCs/>
          <w:szCs w:val="20"/>
        </w:rPr>
      </w:pPr>
    </w:p>
    <w:p w:rsidR="00216304" w:rsidRDefault="00216304" w:rsidP="003B7CE3">
      <w:pPr>
        <w:numPr>
          <w:ilvl w:val="0"/>
          <w:numId w:val="3"/>
        </w:num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Dieses Unterrichtsvorhaben hat einen sehr ausgeprägten methodischen Schwerpunkt, um grundlegende Arbeitsweisen einzuführen. </w:t>
      </w:r>
    </w:p>
    <w:p w:rsidR="003B7CE3" w:rsidRPr="00C00764" w:rsidRDefault="003B7CE3" w:rsidP="003B7CE3">
      <w:pPr>
        <w:numPr>
          <w:ilvl w:val="0"/>
          <w:numId w:val="3"/>
        </w:numPr>
        <w:rPr>
          <w:rFonts w:ascii="Arial" w:hAnsi="Arial"/>
          <w:szCs w:val="20"/>
        </w:rPr>
      </w:pPr>
      <w:r w:rsidRPr="00C00764">
        <w:rPr>
          <w:rFonts w:ascii="Arial" w:hAnsi="Arial"/>
          <w:szCs w:val="20"/>
        </w:rPr>
        <w:t xml:space="preserve">Im Zuge dieses Unterrichtsvorhabens soll eine grundlegende topographische Orientierung auf unterschiedlichen Maßstabsebenen entwickelt werden. </w:t>
      </w:r>
    </w:p>
    <w:p w:rsidR="003B7CE3" w:rsidRPr="009618B7" w:rsidRDefault="003B7CE3" w:rsidP="003B7CE3">
      <w:pPr>
        <w:numPr>
          <w:ilvl w:val="0"/>
          <w:numId w:val="3"/>
        </w:numPr>
      </w:pPr>
      <w:r w:rsidRPr="00C00764">
        <w:rPr>
          <w:rFonts w:ascii="Arial" w:hAnsi="Arial"/>
          <w:szCs w:val="20"/>
        </w:rPr>
        <w:t>Im Rahmen dieses Unterrichtsvorhabens kann ein Unterrichtsgang zur Orientierung im Nahraum der Schule durchgeführt werden.</w:t>
      </w:r>
    </w:p>
    <w:p w:rsidR="003B7CE3" w:rsidRPr="00C00764" w:rsidRDefault="003B7CE3" w:rsidP="003B7CE3">
      <w:pPr>
        <w:rPr>
          <w:rFonts w:ascii="Arial" w:hAnsi="Arial"/>
          <w:b/>
          <w:bCs/>
          <w:szCs w:val="20"/>
        </w:rPr>
      </w:pPr>
    </w:p>
    <w:p w:rsidR="003B7CE3" w:rsidRDefault="003B7CE3" w:rsidP="003B7CE3">
      <w:pPr>
        <w:rPr>
          <w:rFonts w:ascii="Arial" w:hAnsi="Arial" w:cs="Arial"/>
          <w:szCs w:val="20"/>
        </w:rPr>
        <w:sectPr w:rsidR="003B7CE3">
          <w:pgSz w:w="11900" w:h="16840"/>
          <w:pgMar w:top="1417" w:right="1417" w:bottom="1134" w:left="1417" w:header="708" w:footer="708" w:gutter="0"/>
          <w:cols w:space="708"/>
        </w:sectPr>
      </w:pPr>
      <w:r w:rsidRPr="00C00764">
        <w:rPr>
          <w:rFonts w:ascii="Arial" w:hAnsi="Arial" w:cs="Arial"/>
          <w:b/>
          <w:bCs/>
          <w:szCs w:val="20"/>
        </w:rPr>
        <w:t>Zeitbedarf</w:t>
      </w:r>
      <w:r>
        <w:rPr>
          <w:rFonts w:ascii="Arial" w:hAnsi="Arial" w:cs="Arial"/>
          <w:szCs w:val="20"/>
        </w:rPr>
        <w:t>: ca. 10 S</w:t>
      </w:r>
      <w:r w:rsidRPr="00C00764">
        <w:rPr>
          <w:rFonts w:ascii="Arial" w:hAnsi="Arial" w:cs="Arial"/>
          <w:szCs w:val="20"/>
        </w:rPr>
        <w:t>td.</w:t>
      </w:r>
    </w:p>
    <w:p w:rsidR="003B7CE3" w:rsidRDefault="003B7CE3" w:rsidP="003B7C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361"/>
        <w:gridCol w:w="4961"/>
        <w:gridCol w:w="5182"/>
      </w:tblGrid>
      <w:tr w:rsidR="003B7CE3" w:rsidRPr="001A10AB">
        <w:tc>
          <w:tcPr>
            <w:tcW w:w="4361" w:type="dxa"/>
          </w:tcPr>
          <w:p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Unterrichtssequenzen</w:t>
            </w:r>
          </w:p>
        </w:tc>
        <w:tc>
          <w:tcPr>
            <w:tcW w:w="4961" w:type="dxa"/>
          </w:tcPr>
          <w:p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Zu entwickelnde Kompetenzen</w:t>
            </w:r>
          </w:p>
        </w:tc>
        <w:tc>
          <w:tcPr>
            <w:tcW w:w="5182" w:type="dxa"/>
          </w:tcPr>
          <w:p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Vorhabenbezogene Absprachen / Vereinbarungen</w:t>
            </w:r>
          </w:p>
        </w:tc>
      </w:tr>
      <w:tr w:rsidR="003B7CE3" w:rsidRPr="001A10AB">
        <w:tc>
          <w:tcPr>
            <w:tcW w:w="4361" w:type="dxa"/>
          </w:tcPr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eastAsia="Arial" w:hAnsi="Arial" w:cs="Arial"/>
                <w:szCs w:val="20"/>
              </w:rPr>
            </w:pPr>
            <w:r w:rsidRPr="00A72AE1">
              <w:rPr>
                <w:rFonts w:ascii="Arial" w:eastAsia="Arial" w:hAnsi="Arial" w:cs="Arial"/>
                <w:szCs w:val="20"/>
              </w:rPr>
              <w:t>Kennt ihr euch aus? - Einführung in die Arbeit mit Karte und Atlas zur Orientierung auf unterschiedlichen Maßstabsebenen</w:t>
            </w: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</w:rPr>
            </w:pPr>
            <w:r w:rsidRPr="00A72AE1">
              <w:rPr>
                <w:rFonts w:ascii="Arial" w:hAnsi="Arial"/>
                <w:sz w:val="24"/>
                <w:szCs w:val="22"/>
              </w:rPr>
              <w:t xml:space="preserve">Wer wohnt wo? Lagebestimmungen mit dem Stadtplan als wichtigem Hilfsmittel zur Orientierung am Beispiel des Einzugsgebiets der Schulklasse. </w:t>
            </w:r>
          </w:p>
          <w:p w:rsidR="003B7CE3" w:rsidRPr="00A72AE1" w:rsidRDefault="003B7CE3" w:rsidP="003B7CE3">
            <w:pPr>
              <w:pStyle w:val="StandardWeb"/>
              <w:spacing w:before="2" w:after="2"/>
              <w:ind w:left="720"/>
              <w:rPr>
                <w:rFonts w:ascii="Arial" w:hAnsi="Arial"/>
                <w:sz w:val="24"/>
              </w:rPr>
            </w:pPr>
          </w:p>
          <w:p w:rsidR="003B7CE3" w:rsidRPr="00A72AE1" w:rsidRDefault="003B7CE3" w:rsidP="003B7CE3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 w:rsidRPr="00A72AE1">
              <w:rPr>
                <w:rFonts w:ascii="Arial" w:hAnsi="Arial"/>
                <w:sz w:val="24"/>
                <w:szCs w:val="22"/>
              </w:rPr>
              <w:t xml:space="preserve">Wo ich lebe und lerne – Anfertigung einer Kartenskizze </w:t>
            </w:r>
            <w:r>
              <w:rPr>
                <w:rFonts w:ascii="Arial" w:hAnsi="Arial"/>
                <w:sz w:val="24"/>
                <w:szCs w:val="22"/>
              </w:rPr>
              <w:t>zur Orientierung im unmittelbaren Nah</w:t>
            </w:r>
            <w:r w:rsidRPr="00A72AE1">
              <w:rPr>
                <w:rFonts w:ascii="Arial" w:hAnsi="Arial"/>
                <w:sz w:val="24"/>
                <w:szCs w:val="22"/>
              </w:rPr>
              <w:t xml:space="preserve">raum am Beispiel des eigenen Schulwegs. </w:t>
            </w:r>
          </w:p>
          <w:p w:rsidR="003B7CE3" w:rsidRPr="00A72AE1" w:rsidRDefault="003B7CE3" w:rsidP="003B7CE3">
            <w:pPr>
              <w:pStyle w:val="FarbigeListe-Akzent1"/>
              <w:ind w:left="0"/>
              <w:rPr>
                <w:rFonts w:ascii="Arial" w:hAnsi="Arial"/>
              </w:rPr>
            </w:pPr>
          </w:p>
          <w:p w:rsidR="003B7CE3" w:rsidRPr="00357BAF" w:rsidRDefault="003B7CE3" w:rsidP="003B7CE3">
            <w:pPr>
              <w:pStyle w:val="StandardWeb"/>
              <w:spacing w:before="2" w:after="2"/>
              <w:ind w:left="284"/>
              <w:rPr>
                <w:rFonts w:ascii="Arial" w:hAnsi="Arial"/>
                <w:i/>
                <w:iCs/>
                <w:sz w:val="24"/>
                <w:szCs w:val="22"/>
              </w:rPr>
            </w:pPr>
            <w:r w:rsidRPr="00357BAF">
              <w:rPr>
                <w:rFonts w:ascii="Arial" w:hAnsi="Arial"/>
                <w:i/>
                <w:iCs/>
                <w:sz w:val="24"/>
                <w:szCs w:val="22"/>
              </w:rPr>
              <w:t>(alternativ je nach Zeitbudget!!)</w:t>
            </w:r>
          </w:p>
          <w:p w:rsidR="003B7CE3" w:rsidRDefault="003B7CE3" w:rsidP="003B7CE3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 w:rsidRPr="009448C0">
              <w:rPr>
                <w:rFonts w:ascii="Arial" w:hAnsi="Arial"/>
                <w:sz w:val="24"/>
                <w:szCs w:val="22"/>
              </w:rPr>
              <w:t xml:space="preserve">Orientierung mithilfe von Himmelsrichtungen - Bestimmung der Himmelsrichtungen zur Einnordung einer Karte mittels praktischer Übungen auf dem Schulhof. </w:t>
            </w:r>
          </w:p>
          <w:p w:rsidR="003B7CE3" w:rsidRPr="009448C0" w:rsidRDefault="003B7CE3" w:rsidP="003B7CE3">
            <w:pPr>
              <w:pStyle w:val="StandardWeb"/>
              <w:spacing w:before="2" w:after="2"/>
              <w:ind w:left="284"/>
              <w:rPr>
                <w:rFonts w:ascii="Arial" w:hAnsi="Arial"/>
                <w:sz w:val="24"/>
                <w:szCs w:val="22"/>
              </w:rPr>
            </w:pPr>
          </w:p>
          <w:p w:rsidR="003B7CE3" w:rsidRPr="00A72AE1" w:rsidRDefault="003B7CE3" w:rsidP="003B7CE3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 w:rsidRPr="009448C0">
              <w:rPr>
                <w:rFonts w:ascii="Arial" w:hAnsi="Arial"/>
                <w:sz w:val="24"/>
                <w:szCs w:val="22"/>
              </w:rPr>
              <w:t>V</w:t>
            </w:r>
            <w:r w:rsidRPr="00A72AE1">
              <w:rPr>
                <w:rFonts w:ascii="Arial" w:hAnsi="Arial"/>
                <w:sz w:val="24"/>
                <w:szCs w:val="22"/>
              </w:rPr>
              <w:t xml:space="preserve">ergleich von Luftbild und Karte zur Kennzeichnung wesentlicher Elemente von Karten als verkleinerte, generalisierte und durch eine Legende erläuterte Darstellung räumlicher Wirklichkeit am </w:t>
            </w:r>
            <w:proofErr w:type="gramStart"/>
            <w:r w:rsidRPr="00A72AE1">
              <w:rPr>
                <w:rFonts w:ascii="Arial" w:hAnsi="Arial"/>
                <w:sz w:val="24"/>
                <w:szCs w:val="22"/>
              </w:rPr>
              <w:t xml:space="preserve">Beispiel </w:t>
            </w:r>
            <w:r w:rsidRPr="00357BAF">
              <w:rPr>
                <w:rFonts w:ascii="Arial" w:hAnsi="Arial"/>
                <w:i/>
                <w:iCs/>
                <w:sz w:val="24"/>
                <w:szCs w:val="22"/>
              </w:rPr>
              <w:t>......</w:t>
            </w:r>
            <w:proofErr w:type="gramEnd"/>
            <w:r w:rsidRPr="00357BAF">
              <w:rPr>
                <w:rFonts w:ascii="Arial" w:hAnsi="Arial"/>
                <w:i/>
                <w:iCs/>
                <w:sz w:val="24"/>
                <w:szCs w:val="22"/>
              </w:rPr>
              <w:t xml:space="preserve"> (Schulstandort)</w:t>
            </w:r>
          </w:p>
          <w:p w:rsidR="003B7CE3" w:rsidRPr="00A72AE1" w:rsidRDefault="003B7CE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3B7CE3" w:rsidRPr="00A72AE1" w:rsidRDefault="003B7CE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3B7CE3" w:rsidRPr="00A72AE1" w:rsidRDefault="003B7CE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3B7CE3" w:rsidRPr="00A72AE1" w:rsidRDefault="003B7CE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3B7CE3" w:rsidRPr="00A72AE1" w:rsidRDefault="003B7CE3" w:rsidP="003B7CE3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 w:rsidRPr="00A72AE1">
              <w:rPr>
                <w:rFonts w:ascii="Arial" w:hAnsi="Arial"/>
                <w:sz w:val="24"/>
                <w:szCs w:val="22"/>
              </w:rPr>
              <w:t xml:space="preserve">Die Sache mit dem Maßstab – Entfernungen bestimmen </w:t>
            </w:r>
            <w:r w:rsidR="003D20C9">
              <w:rPr>
                <w:rFonts w:ascii="Arial" w:hAnsi="Arial"/>
                <w:sz w:val="24"/>
                <w:szCs w:val="22"/>
              </w:rPr>
              <w:t xml:space="preserve">zwischen dem Schulstandort und einem Exkursionsziel mithilfe der Maßstabsleiste </w:t>
            </w:r>
          </w:p>
          <w:p w:rsidR="003B7CE3" w:rsidRPr="00A72AE1" w:rsidRDefault="003B7CE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3B7CE3" w:rsidRPr="00A72AE1" w:rsidRDefault="003B7CE3" w:rsidP="003B7CE3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 w:rsidRPr="00A72AE1">
              <w:rPr>
                <w:rFonts w:ascii="Arial" w:hAnsi="Arial"/>
                <w:sz w:val="24"/>
                <w:szCs w:val="22"/>
              </w:rPr>
              <w:t>Sich mit GPS-</w:t>
            </w:r>
            <w:r w:rsidR="003D20C9">
              <w:rPr>
                <w:rFonts w:ascii="Arial" w:hAnsi="Arial"/>
                <w:sz w:val="24"/>
                <w:szCs w:val="22"/>
              </w:rPr>
              <w:t>Anwendungen</w:t>
            </w:r>
            <w:r w:rsidRPr="00A72AE1">
              <w:rPr>
                <w:rFonts w:ascii="Arial" w:hAnsi="Arial"/>
                <w:sz w:val="24"/>
                <w:szCs w:val="22"/>
              </w:rPr>
              <w:t xml:space="preserve"> im Schulumfeld orientieren </w:t>
            </w:r>
            <w:r>
              <w:rPr>
                <w:rFonts w:ascii="Arial" w:hAnsi="Arial"/>
                <w:sz w:val="24"/>
                <w:szCs w:val="22"/>
              </w:rPr>
              <w:t>– Einführung und Handhabung der App Biparcour sowie Durchführung eines Unterrichtsganges zur räumlichen Markierung wichtiger Verkehrspunkte auf dem Schulweg</w:t>
            </w:r>
          </w:p>
          <w:p w:rsidR="003B7CE3" w:rsidRPr="00A72AE1" w:rsidRDefault="003B7CE3" w:rsidP="003B7CE3">
            <w:pPr>
              <w:pStyle w:val="StandardWeb"/>
              <w:spacing w:before="2" w:after="2"/>
              <w:ind w:left="284"/>
              <w:rPr>
                <w:rFonts w:ascii="Arial" w:hAnsi="Arial"/>
                <w:sz w:val="24"/>
                <w:szCs w:val="22"/>
              </w:rPr>
            </w:pPr>
          </w:p>
          <w:p w:rsidR="003B7CE3" w:rsidRPr="00A72AE1" w:rsidRDefault="003B7CE3" w:rsidP="003B7CE3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 w:rsidRPr="00A72AE1">
              <w:rPr>
                <w:rFonts w:ascii="Arial" w:hAnsi="Arial"/>
                <w:sz w:val="24"/>
                <w:szCs w:val="22"/>
              </w:rPr>
              <w:t xml:space="preserve">Arbeit mit dem Atlas – gewusst wie, gewusst wo! - </w:t>
            </w:r>
            <w:bookmarkStart w:id="1" w:name="_Hlk11750228"/>
            <w:r w:rsidRPr="00A72AE1">
              <w:rPr>
                <w:rFonts w:ascii="Arial" w:hAnsi="Arial"/>
                <w:sz w:val="24"/>
                <w:szCs w:val="22"/>
              </w:rPr>
              <w:t>Orientierungsübung</w:t>
            </w:r>
            <w:r w:rsidR="00541A20">
              <w:rPr>
                <w:rFonts w:ascii="Arial" w:hAnsi="Arial"/>
                <w:sz w:val="24"/>
                <w:szCs w:val="22"/>
              </w:rPr>
              <w:t>en</w:t>
            </w:r>
            <w:r w:rsidRPr="00A72AE1">
              <w:rPr>
                <w:rFonts w:ascii="Arial" w:hAnsi="Arial"/>
                <w:sz w:val="24"/>
                <w:szCs w:val="22"/>
              </w:rPr>
              <w:t xml:space="preserve"> im Atlas mithilfe der Suchinstrumente Register, </w:t>
            </w:r>
            <w:r w:rsidR="00C115F4">
              <w:rPr>
                <w:rFonts w:ascii="Arial" w:hAnsi="Arial"/>
                <w:sz w:val="24"/>
                <w:szCs w:val="22"/>
              </w:rPr>
              <w:t xml:space="preserve">Planquadrate, </w:t>
            </w:r>
            <w:r w:rsidRPr="00A72AE1">
              <w:rPr>
                <w:rFonts w:ascii="Arial" w:hAnsi="Arial"/>
                <w:sz w:val="24"/>
                <w:szCs w:val="22"/>
              </w:rPr>
              <w:t>Kartenübersicht sowie Inhaltsverzeichnis im Rahmen eines Lernens an Stationen</w:t>
            </w:r>
            <w:bookmarkEnd w:id="1"/>
            <w:r w:rsidRPr="00A72AE1">
              <w:rPr>
                <w:rFonts w:ascii="Arial" w:hAnsi="Arial"/>
                <w:sz w:val="24"/>
                <w:szCs w:val="22"/>
              </w:rPr>
              <w:t xml:space="preserve">. </w:t>
            </w:r>
          </w:p>
          <w:p w:rsidR="003B7CE3" w:rsidRPr="00A72AE1" w:rsidRDefault="003B7CE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 w:cs="Arial"/>
                <w:b/>
                <w:szCs w:val="20"/>
              </w:rPr>
            </w:pPr>
            <w:r w:rsidRPr="00A72AE1">
              <w:rPr>
                <w:rFonts w:ascii="Arial" w:hAnsi="Arial" w:cs="Arial"/>
                <w:b/>
                <w:szCs w:val="20"/>
              </w:rPr>
              <w:t>Übergeordnete Kompetenzen</w:t>
            </w:r>
          </w:p>
          <w:p w:rsidR="003B7CE3" w:rsidRPr="00A72AE1" w:rsidRDefault="003B7CE3" w:rsidP="003B7CE3">
            <w:pPr>
              <w:rPr>
                <w:rFonts w:ascii="Arial" w:hAnsi="Arial" w:cs="Arial"/>
                <w:szCs w:val="20"/>
              </w:rPr>
            </w:pPr>
          </w:p>
          <w:p w:rsidR="003B7CE3" w:rsidRPr="00A72AE1" w:rsidRDefault="003B7CE3" w:rsidP="003B7CE3">
            <w:pPr>
              <w:rPr>
                <w:rFonts w:ascii="Arial" w:hAnsi="Arial" w:cs="Arial"/>
                <w:szCs w:val="20"/>
              </w:rPr>
            </w:pPr>
            <w:r w:rsidRPr="00A72AE1">
              <w:rPr>
                <w:rFonts w:ascii="Arial" w:hAnsi="Arial" w:cs="Arial"/>
                <w:szCs w:val="20"/>
              </w:rPr>
              <w:t>Die Schülerinnen und Schüler …</w:t>
            </w:r>
          </w:p>
          <w:p w:rsidR="003B7CE3" w:rsidRPr="00A72AE1" w:rsidRDefault="003B7CE3" w:rsidP="003B7CE3">
            <w:pPr>
              <w:ind w:left="294" w:hanging="283"/>
              <w:rPr>
                <w:rFonts w:ascii="Arial" w:hAnsi="Arial" w:cs="Arial"/>
                <w:szCs w:val="20"/>
              </w:rPr>
            </w:pPr>
          </w:p>
          <w:p w:rsidR="003B7CE3" w:rsidRPr="00A72AE1" w:rsidRDefault="003B7CE3" w:rsidP="003B7CE3">
            <w:pPr>
              <w:pStyle w:val="Standard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3B7CE3" w:rsidRPr="00A72AE1" w:rsidRDefault="003B7CE3" w:rsidP="003D20C9">
            <w:pPr>
              <w:pStyle w:val="StandardWeb"/>
              <w:numPr>
                <w:ilvl w:val="0"/>
                <w:numId w:val="15"/>
              </w:numPr>
              <w:spacing w:before="2" w:after="2"/>
              <w:rPr>
                <w:rFonts w:ascii="Arial" w:hAnsi="Arial"/>
                <w:sz w:val="24"/>
                <w:szCs w:val="22"/>
              </w:rPr>
            </w:pPr>
            <w:r w:rsidRPr="00A72AE1">
              <w:rPr>
                <w:rFonts w:ascii="Arial" w:hAnsi="Arial"/>
                <w:sz w:val="24"/>
                <w:szCs w:val="22"/>
              </w:rPr>
              <w:t>verwenden Fachbegriffe zur Darstellung einfacher geographischer Sachverhalte (SK5).</w:t>
            </w:r>
          </w:p>
          <w:p w:rsidR="003B7CE3" w:rsidRPr="00A72AE1" w:rsidRDefault="003B7CE3" w:rsidP="003B7CE3">
            <w:pPr>
              <w:pStyle w:val="StandardWeb"/>
              <w:spacing w:before="2" w:after="2"/>
              <w:ind w:left="284"/>
              <w:rPr>
                <w:rFonts w:ascii="Arial" w:hAnsi="Arial"/>
                <w:sz w:val="24"/>
                <w:szCs w:val="22"/>
              </w:rPr>
            </w:pPr>
          </w:p>
          <w:p w:rsidR="003B7CE3" w:rsidRPr="00A72AE1" w:rsidRDefault="003B7CE3" w:rsidP="003D20C9">
            <w:pPr>
              <w:pStyle w:val="StandardWeb"/>
              <w:numPr>
                <w:ilvl w:val="0"/>
                <w:numId w:val="15"/>
              </w:numPr>
              <w:spacing w:before="2" w:after="2"/>
              <w:rPr>
                <w:rFonts w:ascii="Arial" w:hAnsi="Arial"/>
                <w:sz w:val="24"/>
                <w:szCs w:val="22"/>
              </w:rPr>
            </w:pPr>
            <w:r w:rsidRPr="00A72AE1">
              <w:rPr>
                <w:rFonts w:ascii="Arial" w:hAnsi="Arial"/>
                <w:sz w:val="24"/>
                <w:szCs w:val="22"/>
              </w:rPr>
              <w:t>orientieren sich unmittelbar vor Ort und mittelbar mit Hilfe von Karten und einfachen web- bzw. GPS-basierten Anwendungen (MK1),</w:t>
            </w:r>
          </w:p>
          <w:p w:rsidR="003B7CE3" w:rsidRPr="00A72AE1" w:rsidRDefault="003B7CE3" w:rsidP="003B7CE3">
            <w:pPr>
              <w:pStyle w:val="StandardWeb"/>
              <w:spacing w:before="2" w:after="2"/>
              <w:ind w:left="284"/>
              <w:rPr>
                <w:rFonts w:ascii="Arial" w:hAnsi="Arial"/>
                <w:sz w:val="24"/>
                <w:szCs w:val="22"/>
              </w:rPr>
            </w:pPr>
          </w:p>
          <w:p w:rsidR="003D20C9" w:rsidRPr="00B30E63" w:rsidRDefault="003D20C9" w:rsidP="003D20C9">
            <w:pPr>
              <w:pStyle w:val="Liste-bergeordneteKompetenz"/>
              <w:numPr>
                <w:ilvl w:val="0"/>
                <w:numId w:val="15"/>
              </w:numPr>
            </w:pPr>
            <w:r w:rsidRPr="00B30E63">
              <w:t xml:space="preserve">nutzen Inhaltsverzeichnis, Register und </w:t>
            </w:r>
            <w:r>
              <w:t xml:space="preserve">Planquadrate </w:t>
            </w:r>
            <w:r w:rsidRPr="00B30E63">
              <w:t xml:space="preserve">im Atlas </w:t>
            </w:r>
            <w:r>
              <w:t xml:space="preserve">sowie digitale Kartenanwendungen </w:t>
            </w:r>
            <w:r w:rsidRPr="00B30E63">
              <w:t>zur Orientierung und Lokalisierung (MK3),</w:t>
            </w:r>
          </w:p>
          <w:p w:rsidR="003B7CE3" w:rsidRPr="00A72AE1" w:rsidRDefault="003B7CE3" w:rsidP="003B7CE3">
            <w:pPr>
              <w:pStyle w:val="StandardWeb"/>
              <w:spacing w:before="2" w:after="2"/>
              <w:ind w:left="284"/>
              <w:rPr>
                <w:rFonts w:ascii="Arial" w:hAnsi="Arial"/>
                <w:sz w:val="24"/>
                <w:szCs w:val="22"/>
              </w:rPr>
            </w:pPr>
          </w:p>
          <w:p w:rsidR="003B7CE3" w:rsidRPr="00A72AE1" w:rsidRDefault="00AA50D2" w:rsidP="003D20C9">
            <w:pPr>
              <w:pStyle w:val="StandardWeb"/>
              <w:numPr>
                <w:ilvl w:val="0"/>
                <w:numId w:val="15"/>
              </w:numPr>
              <w:spacing w:before="2" w:after="2"/>
              <w:rPr>
                <w:rFonts w:ascii="Arial" w:hAnsi="Arial"/>
                <w:sz w:val="24"/>
                <w:szCs w:val="22"/>
              </w:rPr>
            </w:pPr>
            <w:r w:rsidRPr="00A72AE1">
              <w:rPr>
                <w:rFonts w:ascii="Arial" w:hAnsi="Arial"/>
                <w:sz w:val="24"/>
                <w:szCs w:val="22"/>
              </w:rPr>
              <w:t>präsentieren</w:t>
            </w:r>
            <w:r w:rsidR="003B7CE3" w:rsidRPr="00A72AE1">
              <w:rPr>
                <w:rFonts w:ascii="Arial" w:hAnsi="Arial"/>
                <w:sz w:val="24"/>
                <w:szCs w:val="22"/>
              </w:rPr>
              <w:t xml:space="preserve"> Arbeitsergebnisse mit</w:t>
            </w:r>
            <w:r w:rsidR="00206BEE">
              <w:rPr>
                <w:rFonts w:ascii="Arial" w:hAnsi="Arial"/>
                <w:sz w:val="24"/>
                <w:szCs w:val="22"/>
              </w:rPr>
              <w:t>h</w:t>
            </w:r>
            <w:r w:rsidR="003B7CE3" w:rsidRPr="00A72AE1">
              <w:rPr>
                <w:rFonts w:ascii="Arial" w:hAnsi="Arial"/>
                <w:sz w:val="24"/>
                <w:szCs w:val="22"/>
              </w:rPr>
              <w:t xml:space="preserve">ilfe analoger und digitaler Techniken verständlich und adressatenbezogen unter Verwendung </w:t>
            </w:r>
            <w:r w:rsidRPr="00A72AE1">
              <w:rPr>
                <w:rFonts w:ascii="Arial" w:hAnsi="Arial"/>
                <w:sz w:val="24"/>
                <w:szCs w:val="22"/>
              </w:rPr>
              <w:t>eingeführter</w:t>
            </w:r>
            <w:r w:rsidR="003B7CE3" w:rsidRPr="00A72AE1">
              <w:rPr>
                <w:rFonts w:ascii="Arial" w:hAnsi="Arial"/>
                <w:sz w:val="24"/>
                <w:szCs w:val="22"/>
              </w:rPr>
              <w:t xml:space="preserve"> Fachbegriffe (MK</w:t>
            </w:r>
            <w:r w:rsidR="00206BEE">
              <w:rPr>
                <w:rFonts w:ascii="Arial" w:hAnsi="Arial"/>
                <w:sz w:val="24"/>
                <w:szCs w:val="22"/>
              </w:rPr>
              <w:t>5</w:t>
            </w:r>
            <w:r w:rsidR="003B7CE3" w:rsidRPr="00A72AE1">
              <w:rPr>
                <w:rFonts w:ascii="Arial" w:hAnsi="Arial"/>
                <w:sz w:val="24"/>
                <w:szCs w:val="22"/>
              </w:rPr>
              <w:t xml:space="preserve">), </w:t>
            </w:r>
          </w:p>
          <w:p w:rsidR="003B7CE3" w:rsidRPr="00A72AE1" w:rsidRDefault="003B7CE3" w:rsidP="003B7CE3">
            <w:pPr>
              <w:pStyle w:val="StandardWeb"/>
              <w:spacing w:before="2" w:after="2"/>
              <w:ind w:left="284"/>
              <w:rPr>
                <w:rFonts w:ascii="Arial" w:hAnsi="Arial"/>
                <w:sz w:val="24"/>
                <w:szCs w:val="22"/>
              </w:rPr>
            </w:pPr>
          </w:p>
          <w:p w:rsidR="003B7CE3" w:rsidRPr="007E742F" w:rsidRDefault="003B7CE3" w:rsidP="000E48A2">
            <w:pPr>
              <w:pStyle w:val="StandardWeb"/>
              <w:numPr>
                <w:ilvl w:val="0"/>
                <w:numId w:val="15"/>
              </w:numPr>
              <w:spacing w:before="2" w:after="2"/>
              <w:rPr>
                <w:rFonts w:ascii="Arial" w:hAnsi="Arial"/>
                <w:sz w:val="24"/>
                <w:szCs w:val="22"/>
              </w:rPr>
            </w:pPr>
            <w:r w:rsidRPr="00A72AE1">
              <w:rPr>
                <w:rFonts w:ascii="Arial" w:hAnsi="Arial"/>
                <w:sz w:val="24"/>
                <w:szCs w:val="22"/>
              </w:rPr>
              <w:t>beteiligen sich an Planungsaufgaben im Rahmen von Unterrichtsgängen</w:t>
            </w:r>
            <w:r w:rsidR="00206BEE">
              <w:rPr>
                <w:rFonts w:ascii="Arial" w:hAnsi="Arial"/>
                <w:sz w:val="24"/>
                <w:szCs w:val="22"/>
              </w:rPr>
              <w:t xml:space="preserve"> </w:t>
            </w:r>
            <w:r w:rsidRPr="00A72AE1">
              <w:rPr>
                <w:rFonts w:ascii="Arial" w:hAnsi="Arial"/>
                <w:sz w:val="24"/>
                <w:szCs w:val="22"/>
              </w:rPr>
              <w:t>(HK2).</w:t>
            </w:r>
          </w:p>
        </w:tc>
        <w:tc>
          <w:tcPr>
            <w:tcW w:w="5182" w:type="dxa"/>
          </w:tcPr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3B7CE3" w:rsidRPr="00A72AE1" w:rsidRDefault="003B7CE3" w:rsidP="003B7CE3">
            <w:pPr>
              <w:rPr>
                <w:rFonts w:ascii="Arial" w:hAnsi="Arial"/>
              </w:rPr>
            </w:pPr>
          </w:p>
          <w:p w:rsidR="00410501" w:rsidRPr="00410501" w:rsidRDefault="00410501" w:rsidP="00410501">
            <w:pPr>
              <w:ind w:left="305"/>
              <w:rPr>
                <w:rFonts w:ascii="Arial" w:hAnsi="Arial"/>
              </w:rPr>
            </w:pPr>
          </w:p>
          <w:p w:rsidR="00410501" w:rsidRPr="00410501" w:rsidRDefault="00410501" w:rsidP="00410501">
            <w:pPr>
              <w:ind w:left="305"/>
              <w:rPr>
                <w:rFonts w:ascii="Arial" w:hAnsi="Arial"/>
              </w:rPr>
            </w:pPr>
          </w:p>
          <w:p w:rsidR="000E48A2" w:rsidRDefault="003B7CE3" w:rsidP="000E48A2">
            <w:pPr>
              <w:ind w:left="426"/>
              <w:rPr>
                <w:rFonts w:ascii="Arial" w:hAnsi="Arial"/>
              </w:rPr>
            </w:pPr>
            <w:r w:rsidRPr="00A72AE1">
              <w:rPr>
                <w:rFonts w:ascii="Arial" w:hAnsi="Arial"/>
                <w:szCs w:val="20"/>
              </w:rPr>
              <w:lastRenderedPageBreak/>
              <w:t>Im Rahmen dieser Unterrichtssequenz wird unter Beteiligung der Schülerinnen und Schüler eine Erkundung der näheren Schulumgebung zur Orientierung durchgeführt. Beim Einsatz digitaler Geräte bietet sich u.a. die Handy-App Biparcour an.</w:t>
            </w:r>
            <w:r w:rsidRPr="00A72AE1">
              <w:rPr>
                <w:rFonts w:ascii="Arial" w:hAnsi="Arial"/>
              </w:rPr>
              <w:t xml:space="preserve"> Es ist eine App zur Gestaltung digitaler Lernangebote in der Schule und zur Erschließung außerschulischer Lernorte. Bildungspartner NRW stellt den Schulen und ihren Bildungspartnern kostenfrei ein interaktives, multimediales Lernwerkzeug zur Verfügung. </w:t>
            </w:r>
            <w:r w:rsidRPr="00A72AE1">
              <w:rPr>
                <w:rFonts w:ascii="Arial" w:hAnsi="Arial"/>
              </w:rPr>
              <w:br/>
              <w:t xml:space="preserve">Weitere Informationen: </w:t>
            </w:r>
          </w:p>
          <w:p w:rsidR="003B7CE3" w:rsidRPr="00A72AE1" w:rsidRDefault="003B7CE3" w:rsidP="000E48A2">
            <w:pPr>
              <w:numPr>
                <w:ilvl w:val="0"/>
                <w:numId w:val="8"/>
              </w:numPr>
              <w:ind w:left="317"/>
              <w:rPr>
                <w:rFonts w:ascii="Arial" w:hAnsi="Arial"/>
              </w:rPr>
            </w:pPr>
            <w:hyperlink r:id="rId7" w:history="1">
              <w:r w:rsidRPr="00A72AE1">
                <w:rPr>
                  <w:rStyle w:val="Hyperlink"/>
                  <w:rFonts w:ascii="Arial" w:hAnsi="Arial"/>
                </w:rPr>
                <w:t>https://www.bildungspartner.schulministerium.nrw.de/Bildungspartner/BIPARCOURS/</w:t>
              </w:r>
            </w:hyperlink>
            <w:r w:rsidRPr="00A72AE1">
              <w:rPr>
                <w:rFonts w:ascii="Arial" w:hAnsi="Arial"/>
              </w:rPr>
              <w:t xml:space="preserve"> </w:t>
            </w:r>
          </w:p>
          <w:p w:rsidR="00C115F4" w:rsidRPr="00C115F4" w:rsidRDefault="003B7CE3" w:rsidP="00C115F4">
            <w:pPr>
              <w:numPr>
                <w:ilvl w:val="0"/>
                <w:numId w:val="8"/>
              </w:numPr>
              <w:ind w:left="317"/>
              <w:rPr>
                <w:rFonts w:ascii="Arial" w:hAnsi="Arial"/>
                <w:szCs w:val="20"/>
              </w:rPr>
            </w:pPr>
            <w:hyperlink r:id="rId8" w:history="1">
              <w:r w:rsidRPr="00A72AE1">
                <w:rPr>
                  <w:rStyle w:val="Hyperlink"/>
                  <w:rFonts w:ascii="Arial" w:hAnsi="Arial"/>
                </w:rPr>
                <w:t>http://www.bildungspartner.schulministerium.nrw.de/Bildungspartner/Material/Material-BIPARCOURS/</w:t>
              </w:r>
            </w:hyperlink>
            <w:r w:rsidRPr="00A72AE1">
              <w:rPr>
                <w:rFonts w:ascii="Arial" w:hAnsi="Arial"/>
              </w:rPr>
              <w:t xml:space="preserve"> </w:t>
            </w:r>
          </w:p>
          <w:p w:rsidR="00C115F4" w:rsidRPr="00A72AE1" w:rsidRDefault="00C115F4" w:rsidP="00541A20">
            <w:pPr>
              <w:ind w:left="317"/>
              <w:rPr>
                <w:rFonts w:ascii="Arial" w:hAnsi="Arial"/>
              </w:rPr>
            </w:pPr>
          </w:p>
        </w:tc>
      </w:tr>
    </w:tbl>
    <w:p w:rsidR="003B7CE3" w:rsidRDefault="003B7CE3" w:rsidP="003B7CE3"/>
    <w:p w:rsidR="003B7CE3" w:rsidRDefault="003B7CE3" w:rsidP="003B7CE3"/>
    <w:p w:rsidR="003B7CE3" w:rsidRPr="00C00764" w:rsidRDefault="003B7CE3" w:rsidP="003B7CE3"/>
    <w:sectPr w:rsidR="003B7CE3" w:rsidRPr="00C00764" w:rsidSect="003B7CE3">
      <w:pgSz w:w="16840" w:h="11901" w:orient="landscape"/>
      <w:pgMar w:top="567" w:right="1134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48B"/>
    <w:multiLevelType w:val="hybridMultilevel"/>
    <w:tmpl w:val="A6302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B1F"/>
    <w:multiLevelType w:val="multilevel"/>
    <w:tmpl w:val="67C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7086D"/>
    <w:multiLevelType w:val="multilevel"/>
    <w:tmpl w:val="19ECDC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55F41"/>
    <w:multiLevelType w:val="multilevel"/>
    <w:tmpl w:val="367A53F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8A54FCF"/>
    <w:multiLevelType w:val="hybridMultilevel"/>
    <w:tmpl w:val="0F08E6E4"/>
    <w:lvl w:ilvl="0" w:tplc="491E88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CD14E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1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4A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4D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9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4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2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247D3"/>
    <w:multiLevelType w:val="multilevel"/>
    <w:tmpl w:val="4E9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65EF7"/>
    <w:multiLevelType w:val="hybridMultilevel"/>
    <w:tmpl w:val="7F66CC7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537BCC"/>
    <w:multiLevelType w:val="multilevel"/>
    <w:tmpl w:val="1114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955C7"/>
    <w:multiLevelType w:val="hybridMultilevel"/>
    <w:tmpl w:val="19ECDC74"/>
    <w:lvl w:ilvl="0" w:tplc="D21069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34750"/>
    <w:multiLevelType w:val="multilevel"/>
    <w:tmpl w:val="3660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B7A56"/>
    <w:multiLevelType w:val="hybridMultilevel"/>
    <w:tmpl w:val="F90E1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E4798"/>
    <w:multiLevelType w:val="multilevel"/>
    <w:tmpl w:val="BBA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65285"/>
    <w:multiLevelType w:val="multilevel"/>
    <w:tmpl w:val="F3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4050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203938"/>
    <w:multiLevelType w:val="multilevel"/>
    <w:tmpl w:val="8DC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D0CEE"/>
    <w:multiLevelType w:val="multilevel"/>
    <w:tmpl w:val="868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F069C8"/>
    <w:multiLevelType w:val="multilevel"/>
    <w:tmpl w:val="D60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EF1420"/>
    <w:multiLevelType w:val="multilevel"/>
    <w:tmpl w:val="AF0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554B3"/>
    <w:multiLevelType w:val="multilevel"/>
    <w:tmpl w:val="4D5A0B2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1"/>
  </w:num>
  <w:num w:numId="17">
    <w:abstractNumId w:val="18"/>
  </w:num>
  <w:num w:numId="18">
    <w:abstractNumId w:val="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64"/>
    <w:rsid w:val="000E48A2"/>
    <w:rsid w:val="00134E79"/>
    <w:rsid w:val="00206BEE"/>
    <w:rsid w:val="00216304"/>
    <w:rsid w:val="00357BAF"/>
    <w:rsid w:val="003B7CE3"/>
    <w:rsid w:val="003D20C9"/>
    <w:rsid w:val="00410501"/>
    <w:rsid w:val="00541A20"/>
    <w:rsid w:val="007E742F"/>
    <w:rsid w:val="00832888"/>
    <w:rsid w:val="008656C7"/>
    <w:rsid w:val="009618B7"/>
    <w:rsid w:val="0099105D"/>
    <w:rsid w:val="00AA50D2"/>
    <w:rsid w:val="00B12773"/>
    <w:rsid w:val="00C115F4"/>
    <w:rsid w:val="00CF156F"/>
    <w:rsid w:val="00DA6E14"/>
    <w:rsid w:val="00E1386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00764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berschrift2">
    <w:name w:val="heading 2"/>
    <w:basedOn w:val="Standard"/>
    <w:link w:val="berschrift2Zchn"/>
    <w:uiPriority w:val="9"/>
    <w:qFormat/>
    <w:rsid w:val="001D186B"/>
    <w:pPr>
      <w:spacing w:beforeLines="1" w:afterLines="1"/>
      <w:outlineLvl w:val="1"/>
    </w:pPr>
    <w:rPr>
      <w:rFonts w:ascii="Times" w:eastAsia="Cambria" w:hAnsi="Times" w:cs="Times New Roman"/>
      <w:b/>
      <w:sz w:val="36"/>
      <w:szCs w:val="20"/>
      <w:lang w:eastAsia="de-DE" w:bidi="ar-SA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arbigeListe-Akzent1">
    <w:name w:val="Colorful List Accent 1"/>
    <w:basedOn w:val="Standard"/>
    <w:uiPriority w:val="34"/>
    <w:qFormat/>
    <w:rsid w:val="00C007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0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253725"/>
    <w:pPr>
      <w:keepLines/>
      <w:numPr>
        <w:numId w:val="7"/>
      </w:numPr>
      <w:spacing w:after="120" w:line="276" w:lineRule="auto"/>
      <w:ind w:left="714" w:hanging="357"/>
      <w:jc w:val="both"/>
    </w:pPr>
    <w:rPr>
      <w:rFonts w:ascii="Arial" w:eastAsia="Cambria" w:hAnsi="Arial" w:cs="Times New Roman"/>
      <w:szCs w:val="22"/>
      <w:lang w:eastAsia="en-US" w:bidi="ar-SA"/>
    </w:rPr>
  </w:style>
  <w:style w:type="character" w:customStyle="1" w:styleId="Liste-bergeordneteKompetenzZchn">
    <w:name w:val="Liste-ÜbergeordneteKompetenz Zchn"/>
    <w:link w:val="Liste-bergeordneteKompetenz"/>
    <w:rsid w:val="00253725"/>
    <w:rPr>
      <w:rFonts w:ascii="Arial" w:hAnsi="Arial"/>
      <w:szCs w:val="22"/>
    </w:rPr>
  </w:style>
  <w:style w:type="character" w:styleId="Hyperlink">
    <w:name w:val="Hyperlink"/>
    <w:uiPriority w:val="99"/>
    <w:semiHidden/>
    <w:unhideWhenUsed/>
    <w:rsid w:val="00FA045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D186B"/>
    <w:pPr>
      <w:spacing w:beforeLines="1" w:afterLines="1"/>
    </w:pPr>
    <w:rPr>
      <w:rFonts w:ascii="Times" w:eastAsia="Cambria" w:hAnsi="Times" w:cs="Times New Roman"/>
      <w:sz w:val="20"/>
      <w:szCs w:val="20"/>
      <w:lang w:eastAsia="de-DE" w:bidi="ar-SA"/>
    </w:rPr>
  </w:style>
  <w:style w:type="character" w:customStyle="1" w:styleId="berschrift2Zchn">
    <w:name w:val="Überschrift 2 Zchn"/>
    <w:link w:val="berschrift2"/>
    <w:uiPriority w:val="9"/>
    <w:rsid w:val="001D186B"/>
    <w:rPr>
      <w:rFonts w:ascii="Times" w:hAnsi="Times"/>
      <w:b/>
      <w:sz w:val="36"/>
    </w:rPr>
  </w:style>
  <w:style w:type="character" w:styleId="Fett">
    <w:name w:val="Strong"/>
    <w:uiPriority w:val="22"/>
    <w:qFormat/>
    <w:rsid w:val="001D186B"/>
    <w:rPr>
      <w:b/>
    </w:rPr>
  </w:style>
  <w:style w:type="character" w:styleId="Kommentarzeichen">
    <w:name w:val="annotation reference"/>
    <w:uiPriority w:val="99"/>
    <w:semiHidden/>
    <w:unhideWhenUsed/>
    <w:rsid w:val="000E4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8A2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0E48A2"/>
    <w:rPr>
      <w:rFonts w:ascii="Liberation Serif" w:eastAsia="Noto Sans CJK SC Regular" w:hAnsi="Liberation Serif" w:cs="Mangal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8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48A2"/>
    <w:rPr>
      <w:rFonts w:ascii="Liberation Serif" w:eastAsia="Noto Sans CJK SC Regular" w:hAnsi="Liberation Serif" w:cs="Mangal"/>
      <w:b/>
      <w:bCs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A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0E48A2"/>
    <w:rPr>
      <w:rFonts w:ascii="Tahoma" w:eastAsia="Noto Sans CJK SC Regular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00764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berschrift2">
    <w:name w:val="heading 2"/>
    <w:basedOn w:val="Standard"/>
    <w:link w:val="berschrift2Zchn"/>
    <w:uiPriority w:val="9"/>
    <w:qFormat/>
    <w:rsid w:val="001D186B"/>
    <w:pPr>
      <w:spacing w:beforeLines="1" w:afterLines="1"/>
      <w:outlineLvl w:val="1"/>
    </w:pPr>
    <w:rPr>
      <w:rFonts w:ascii="Times" w:eastAsia="Cambria" w:hAnsi="Times" w:cs="Times New Roman"/>
      <w:b/>
      <w:sz w:val="36"/>
      <w:szCs w:val="20"/>
      <w:lang w:eastAsia="de-DE" w:bidi="ar-SA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arbigeListe-Akzent1">
    <w:name w:val="Colorful List Accent 1"/>
    <w:basedOn w:val="Standard"/>
    <w:uiPriority w:val="34"/>
    <w:qFormat/>
    <w:rsid w:val="00C007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0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253725"/>
    <w:pPr>
      <w:keepLines/>
      <w:numPr>
        <w:numId w:val="7"/>
      </w:numPr>
      <w:spacing w:after="120" w:line="276" w:lineRule="auto"/>
      <w:ind w:left="714" w:hanging="357"/>
      <w:jc w:val="both"/>
    </w:pPr>
    <w:rPr>
      <w:rFonts w:ascii="Arial" w:eastAsia="Cambria" w:hAnsi="Arial" w:cs="Times New Roman"/>
      <w:szCs w:val="22"/>
      <w:lang w:eastAsia="en-US" w:bidi="ar-SA"/>
    </w:rPr>
  </w:style>
  <w:style w:type="character" w:customStyle="1" w:styleId="Liste-bergeordneteKompetenzZchn">
    <w:name w:val="Liste-ÜbergeordneteKompetenz Zchn"/>
    <w:link w:val="Liste-bergeordneteKompetenz"/>
    <w:rsid w:val="00253725"/>
    <w:rPr>
      <w:rFonts w:ascii="Arial" w:hAnsi="Arial"/>
      <w:szCs w:val="22"/>
    </w:rPr>
  </w:style>
  <w:style w:type="character" w:styleId="Hyperlink">
    <w:name w:val="Hyperlink"/>
    <w:uiPriority w:val="99"/>
    <w:semiHidden/>
    <w:unhideWhenUsed/>
    <w:rsid w:val="00FA045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D186B"/>
    <w:pPr>
      <w:spacing w:beforeLines="1" w:afterLines="1"/>
    </w:pPr>
    <w:rPr>
      <w:rFonts w:ascii="Times" w:eastAsia="Cambria" w:hAnsi="Times" w:cs="Times New Roman"/>
      <w:sz w:val="20"/>
      <w:szCs w:val="20"/>
      <w:lang w:eastAsia="de-DE" w:bidi="ar-SA"/>
    </w:rPr>
  </w:style>
  <w:style w:type="character" w:customStyle="1" w:styleId="berschrift2Zchn">
    <w:name w:val="Überschrift 2 Zchn"/>
    <w:link w:val="berschrift2"/>
    <w:uiPriority w:val="9"/>
    <w:rsid w:val="001D186B"/>
    <w:rPr>
      <w:rFonts w:ascii="Times" w:hAnsi="Times"/>
      <w:b/>
      <w:sz w:val="36"/>
    </w:rPr>
  </w:style>
  <w:style w:type="character" w:styleId="Fett">
    <w:name w:val="Strong"/>
    <w:uiPriority w:val="22"/>
    <w:qFormat/>
    <w:rsid w:val="001D186B"/>
    <w:rPr>
      <w:b/>
    </w:rPr>
  </w:style>
  <w:style w:type="character" w:styleId="Kommentarzeichen">
    <w:name w:val="annotation reference"/>
    <w:uiPriority w:val="99"/>
    <w:semiHidden/>
    <w:unhideWhenUsed/>
    <w:rsid w:val="000E4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8A2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0E48A2"/>
    <w:rPr>
      <w:rFonts w:ascii="Liberation Serif" w:eastAsia="Noto Sans CJK SC Regular" w:hAnsi="Liberation Serif" w:cs="Mangal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8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48A2"/>
    <w:rPr>
      <w:rFonts w:ascii="Liberation Serif" w:eastAsia="Noto Sans CJK SC Regular" w:hAnsi="Liberation Serif" w:cs="Mangal"/>
      <w:b/>
      <w:bCs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A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0E48A2"/>
    <w:rPr>
      <w:rFonts w:ascii="Tahoma" w:eastAsia="Noto Sans CJK SC Regular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artner.schulministerium.nrw.de/Bildungspartner/Material/Material-BIPARCOUR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ldungspartner.schulministerium.nrw.de/Bildungspartner/BIPARCOU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389A-AF50-4EA5-8CB1-19113341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377C13B7.dotm</Template>
  <TotalTime>0</TotalTime>
  <Pages>3</Pages>
  <Words>596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MSW NRW</Company>
  <LinksUpToDate>false</LinksUpToDate>
  <CharactersWithSpaces>4346</CharactersWithSpaces>
  <SharedDoc>false</SharedDoc>
  <HLinks>
    <vt:vector size="12" baseType="variant"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http://www.bildungspartner.schulministerium.nrw.de/Bildungspartner/Material/Material-BIPARCOURS/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https://www.bildungspartner.schulministerium.nrw.de/Bildungspartner/BIPARCOURS/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Boeti</dc:creator>
  <cp:lastModifiedBy> </cp:lastModifiedBy>
  <cp:revision>2</cp:revision>
  <dcterms:created xsi:type="dcterms:W3CDTF">2019-11-19T10:37:00Z</dcterms:created>
  <dcterms:modified xsi:type="dcterms:W3CDTF">2019-11-19T10:37:00Z</dcterms:modified>
</cp:coreProperties>
</file>