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E2182" w14:textId="533DF0D8" w:rsidR="00D0358A" w:rsidRDefault="008E3AF6" w:rsidP="00D0358A">
      <w:pPr>
        <w:jc w:val="left"/>
        <w:rPr>
          <w:rFonts w:eastAsia="Times New Roman" w:cs="Arial"/>
          <w:i/>
          <w:lang w:eastAsia="de-DE"/>
        </w:rPr>
      </w:pPr>
      <w:r>
        <w:rPr>
          <w:rFonts w:cs="Arial"/>
          <w:b/>
        </w:rPr>
        <w:t>1</w:t>
      </w:r>
      <w:r w:rsidR="00800CF9">
        <w:rPr>
          <w:rFonts w:cs="Arial"/>
          <w:b/>
        </w:rPr>
        <w:t>0</w:t>
      </w:r>
      <w:r w:rsidR="00D0358A">
        <w:rPr>
          <w:rFonts w:cs="Arial"/>
          <w:b/>
        </w:rPr>
        <w:t>.</w:t>
      </w:r>
      <w:r w:rsidR="007F5FD7">
        <w:rPr>
          <w:rFonts w:cs="Arial"/>
          <w:b/>
        </w:rPr>
        <w:t>5</w:t>
      </w:r>
      <w:r w:rsidR="00D0358A">
        <w:rPr>
          <w:rFonts w:eastAsia="Times New Roman" w:cs="Arial"/>
          <w:i/>
          <w:lang w:eastAsia="de-DE"/>
        </w:rPr>
        <w:t xml:space="preserve"> </w:t>
      </w:r>
      <w:r w:rsidR="00D0358A">
        <w:rPr>
          <w:rFonts w:eastAsia="Times New Roman" w:cs="Arial"/>
          <w:b/>
          <w:lang w:eastAsia="de-DE"/>
        </w:rPr>
        <w:t xml:space="preserve">Energieversorgung der Zukunft </w:t>
      </w:r>
      <w:r w:rsidR="00D0358A" w:rsidRPr="00C77F88">
        <w:rPr>
          <w:b/>
          <w:bCs/>
        </w:rPr>
        <w:t>(</w:t>
      </w:r>
      <w:r w:rsidR="00C74A20" w:rsidRPr="00C77F88">
        <w:rPr>
          <w:b/>
          <w:bCs/>
        </w:rPr>
        <w:t>5</w:t>
      </w:r>
      <w:r w:rsidR="00D0358A" w:rsidRPr="00C77F88">
        <w:rPr>
          <w:b/>
          <w:bCs/>
        </w:rPr>
        <w:t xml:space="preserve"> </w:t>
      </w:r>
      <w:proofErr w:type="spellStart"/>
      <w:r w:rsidR="00D0358A" w:rsidRPr="00C77F88">
        <w:rPr>
          <w:b/>
          <w:bCs/>
        </w:rPr>
        <w:t>Ustd</w:t>
      </w:r>
      <w:proofErr w:type="spellEnd"/>
      <w:r w:rsidR="00D0358A" w:rsidRPr="00C77F88">
        <w:rPr>
          <w:b/>
          <w:bCs/>
        </w:rPr>
        <w:t>.)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45"/>
        <w:gridCol w:w="3912"/>
        <w:gridCol w:w="7335"/>
      </w:tblGrid>
      <w:tr w:rsidR="00D0358A" w:rsidRPr="00D353FB" w14:paraId="0FEE8C2B" w14:textId="77777777" w:rsidTr="00C77F88">
        <w:trPr>
          <w:cantSplit/>
          <w:trHeight w:val="165"/>
        </w:trPr>
        <w:tc>
          <w:tcPr>
            <w:tcW w:w="9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886327" w14:textId="77777777" w:rsidR="00D0358A" w:rsidRPr="00D353FB" w:rsidRDefault="00D0358A" w:rsidP="002C63E2">
            <w:pPr>
              <w:spacing w:before="120" w:after="120"/>
              <w:rPr>
                <w:rFonts w:eastAsia="Calibri" w:cs="Arial"/>
                <w:b/>
                <w:sz w:val="20"/>
                <w:szCs w:val="20"/>
              </w:rPr>
            </w:pPr>
            <w:r w:rsidRPr="00D353FB">
              <w:rPr>
                <w:rFonts w:eastAsia="Calibri" w:cs="Arial"/>
                <w:b/>
                <w:sz w:val="20"/>
                <w:szCs w:val="20"/>
              </w:rPr>
              <w:t>Fragestellung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508A5D" w14:textId="77777777" w:rsidR="00D0358A" w:rsidRPr="00D353FB" w:rsidRDefault="00D0358A" w:rsidP="002C63E2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D353FB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Inhaltliche Schwerpunkte </w:t>
            </w:r>
          </w:p>
        </w:tc>
        <w:tc>
          <w:tcPr>
            <w:tcW w:w="26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D8D84A" w14:textId="77777777" w:rsidR="00D0358A" w:rsidRPr="00D353FB" w:rsidRDefault="00D0358A" w:rsidP="002C63E2">
            <w:pPr>
              <w:spacing w:before="120" w:after="120"/>
              <w:rPr>
                <w:rFonts w:eastAsia="Calibri" w:cs="Arial"/>
                <w:b/>
                <w:sz w:val="20"/>
                <w:szCs w:val="20"/>
              </w:rPr>
            </w:pPr>
            <w:r w:rsidRPr="00D353FB">
              <w:rPr>
                <w:rFonts w:eastAsia="Calibri" w:cs="Arial"/>
                <w:b/>
                <w:sz w:val="20"/>
                <w:szCs w:val="20"/>
              </w:rPr>
              <w:t>Schwerpunkte der Kompetenzentwicklung</w:t>
            </w:r>
          </w:p>
        </w:tc>
      </w:tr>
      <w:tr w:rsidR="00D0358A" w:rsidRPr="00D353FB" w14:paraId="17D73A2E" w14:textId="77777777" w:rsidTr="00C77F88">
        <w:trPr>
          <w:cantSplit/>
          <w:trHeight w:val="165"/>
        </w:trPr>
        <w:tc>
          <w:tcPr>
            <w:tcW w:w="9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760169" w14:textId="7FED442B" w:rsidR="00D0358A" w:rsidRPr="00F020A5" w:rsidRDefault="00457B62" w:rsidP="00487F66">
            <w:pPr>
              <w:spacing w:before="100" w:after="100" w:line="240" w:lineRule="auto"/>
              <w:jc w:val="left"/>
              <w:rPr>
                <w:rFonts w:eastAsia="Calibri" w:cs="Arial"/>
                <w:b/>
                <w:bCs/>
                <w:iCs/>
                <w:sz w:val="20"/>
                <w:szCs w:val="20"/>
              </w:rPr>
            </w:pPr>
            <w:r w:rsidRPr="00F020A5">
              <w:rPr>
                <w:rFonts w:eastAsia="Times New Roman" w:cs="Arial"/>
                <w:b/>
                <w:bCs/>
                <w:iCs/>
                <w:lang w:eastAsia="de-DE"/>
              </w:rPr>
              <w:t>Wie können regenerative Energien zur Sicherung der Energieversorgung beitragen?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20FF1E" w14:textId="44797789" w:rsidR="00D0358A" w:rsidRPr="00800CF9" w:rsidRDefault="00800CF9" w:rsidP="00487F66">
            <w:pPr>
              <w:tabs>
                <w:tab w:val="left" w:pos="638"/>
              </w:tabs>
              <w:spacing w:before="60" w:after="6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800CF9">
              <w:rPr>
                <w:rFonts w:cs="Arial"/>
                <w:b/>
                <w:bCs/>
                <w:sz w:val="20"/>
                <w:szCs w:val="20"/>
              </w:rPr>
              <w:t>IF 11: Energieversorgung</w:t>
            </w:r>
          </w:p>
          <w:p w14:paraId="64D7D790" w14:textId="77777777" w:rsidR="00F020A5" w:rsidRDefault="00F020A5" w:rsidP="00F020A5">
            <w:pPr>
              <w:tabs>
                <w:tab w:val="left" w:pos="638"/>
              </w:tabs>
              <w:spacing w:after="0" w:line="240" w:lineRule="auto"/>
              <w:jc w:val="left"/>
              <w:rPr>
                <w:rFonts w:cs="Arial"/>
              </w:rPr>
            </w:pPr>
          </w:p>
          <w:p w14:paraId="21A49765" w14:textId="35003AAD" w:rsidR="00457B62" w:rsidRPr="00C77F88" w:rsidRDefault="00457B62" w:rsidP="00F020A5">
            <w:pPr>
              <w:tabs>
                <w:tab w:val="left" w:pos="638"/>
              </w:tabs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C77F88">
              <w:rPr>
                <w:rFonts w:cs="Arial"/>
                <w:sz w:val="20"/>
                <w:szCs w:val="20"/>
              </w:rPr>
              <w:t>Bereitstellung und Nutzung von Energie</w:t>
            </w:r>
            <w:r w:rsidR="00F020A5" w:rsidRPr="00C77F88">
              <w:rPr>
                <w:rFonts w:cs="Arial"/>
                <w:sz w:val="20"/>
                <w:szCs w:val="20"/>
              </w:rPr>
              <w:t>:</w:t>
            </w:r>
          </w:p>
          <w:p w14:paraId="18E82A45" w14:textId="13A7A654" w:rsidR="008F6501" w:rsidRPr="00C77F88" w:rsidRDefault="008F6501" w:rsidP="00F020A5">
            <w:pPr>
              <w:pStyle w:val="Listenabsatz"/>
              <w:numPr>
                <w:ilvl w:val="0"/>
                <w:numId w:val="2"/>
              </w:numPr>
              <w:tabs>
                <w:tab w:val="left" w:pos="638"/>
              </w:tabs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C77F88">
              <w:rPr>
                <w:rFonts w:cs="Arial"/>
                <w:sz w:val="20"/>
                <w:szCs w:val="20"/>
              </w:rPr>
              <w:t>Kraftwerke</w:t>
            </w:r>
          </w:p>
          <w:p w14:paraId="1DAA6306" w14:textId="77777777" w:rsidR="00D0358A" w:rsidRPr="00C77F88" w:rsidRDefault="00D0358A" w:rsidP="00F020A5">
            <w:pPr>
              <w:pStyle w:val="Listenabsatz"/>
              <w:numPr>
                <w:ilvl w:val="0"/>
                <w:numId w:val="2"/>
              </w:numPr>
              <w:tabs>
                <w:tab w:val="left" w:pos="638"/>
              </w:tabs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C77F88">
              <w:rPr>
                <w:rFonts w:cs="Arial"/>
                <w:sz w:val="20"/>
                <w:szCs w:val="20"/>
              </w:rPr>
              <w:t>Regenerative Energieanlagen</w:t>
            </w:r>
          </w:p>
          <w:p w14:paraId="2CA59B5F" w14:textId="77777777" w:rsidR="00D0358A" w:rsidRPr="00C77F88" w:rsidRDefault="00D0358A" w:rsidP="00F020A5">
            <w:pPr>
              <w:pStyle w:val="Listenabsatz"/>
              <w:numPr>
                <w:ilvl w:val="0"/>
                <w:numId w:val="2"/>
              </w:numPr>
              <w:tabs>
                <w:tab w:val="left" w:pos="638"/>
              </w:tabs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C77F88">
              <w:rPr>
                <w:rFonts w:cs="Arial"/>
                <w:sz w:val="20"/>
                <w:szCs w:val="20"/>
              </w:rPr>
              <w:t>Energieübertragung</w:t>
            </w:r>
          </w:p>
          <w:p w14:paraId="68465C35" w14:textId="77777777" w:rsidR="00D0358A" w:rsidRPr="00C77F88" w:rsidRDefault="00D0358A" w:rsidP="00F020A5">
            <w:pPr>
              <w:pStyle w:val="Listenabsatz"/>
              <w:numPr>
                <w:ilvl w:val="0"/>
                <w:numId w:val="2"/>
              </w:numPr>
              <w:tabs>
                <w:tab w:val="left" w:pos="638"/>
              </w:tabs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C77F88">
              <w:rPr>
                <w:rFonts w:cs="Arial"/>
                <w:sz w:val="20"/>
                <w:szCs w:val="20"/>
              </w:rPr>
              <w:t>Energieentwertung</w:t>
            </w:r>
          </w:p>
          <w:p w14:paraId="6E4C4F24" w14:textId="77777777" w:rsidR="00D0358A" w:rsidRPr="00C77F88" w:rsidRDefault="00D0358A" w:rsidP="00F020A5">
            <w:pPr>
              <w:pStyle w:val="Listenabsatz"/>
              <w:numPr>
                <w:ilvl w:val="0"/>
                <w:numId w:val="2"/>
              </w:numPr>
              <w:tabs>
                <w:tab w:val="left" w:pos="638"/>
              </w:tabs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C77F88">
              <w:rPr>
                <w:rFonts w:cs="Arial"/>
                <w:sz w:val="20"/>
                <w:szCs w:val="20"/>
              </w:rPr>
              <w:t>Wirkungsgrad</w:t>
            </w:r>
          </w:p>
          <w:p w14:paraId="00851BE2" w14:textId="77777777" w:rsidR="00D0358A" w:rsidRPr="00C77F88" w:rsidRDefault="00D0358A" w:rsidP="00F020A5">
            <w:pPr>
              <w:pStyle w:val="Listenabsatz"/>
              <w:numPr>
                <w:ilvl w:val="0"/>
                <w:numId w:val="2"/>
              </w:numPr>
              <w:tabs>
                <w:tab w:val="left" w:pos="638"/>
              </w:tabs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C77F88">
              <w:rPr>
                <w:rFonts w:cs="Arial"/>
                <w:sz w:val="20"/>
                <w:szCs w:val="20"/>
              </w:rPr>
              <w:t>Nachhaltigkeit</w:t>
            </w:r>
          </w:p>
          <w:p w14:paraId="0D8B4DB3" w14:textId="77777777" w:rsidR="00D0358A" w:rsidRPr="00D353FB" w:rsidRDefault="00D0358A" w:rsidP="00487F66">
            <w:pPr>
              <w:spacing w:before="60" w:after="60" w:line="240" w:lineRule="auto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308008" w14:textId="77777777" w:rsidR="00AD5B53" w:rsidRDefault="00D0358A" w:rsidP="00487F66">
            <w:pPr>
              <w:spacing w:before="60" w:after="60" w:line="240" w:lineRule="exact"/>
              <w:rPr>
                <w:sz w:val="20"/>
                <w:szCs w:val="20"/>
              </w:rPr>
            </w:pPr>
            <w:r w:rsidRPr="00D353FB">
              <w:rPr>
                <w:sz w:val="20"/>
                <w:szCs w:val="20"/>
              </w:rPr>
              <w:t>Die Schülerinnen und Schüler</w:t>
            </w:r>
            <w:r w:rsidR="008F6501">
              <w:rPr>
                <w:sz w:val="20"/>
                <w:szCs w:val="20"/>
              </w:rPr>
              <w:t xml:space="preserve"> können</w:t>
            </w:r>
            <w:r w:rsidRPr="00D353FB">
              <w:rPr>
                <w:sz w:val="20"/>
                <w:szCs w:val="20"/>
              </w:rPr>
              <w:t>:</w:t>
            </w:r>
          </w:p>
          <w:p w14:paraId="43AC7422" w14:textId="56B696DC" w:rsidR="00AD5B53" w:rsidRDefault="00800CF9" w:rsidP="00800CF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AD5B53" w:rsidRPr="00AD5B53">
              <w:rPr>
                <w:rFonts w:cs="Arial"/>
                <w:b/>
                <w:bCs/>
                <w:sz w:val="20"/>
                <w:szCs w:val="20"/>
              </w:rPr>
              <w:t>UF4</w:t>
            </w:r>
            <w:r w:rsidR="00F020A5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AD5B53" w:rsidRPr="00AD5B53">
              <w:rPr>
                <w:rFonts w:cs="Arial"/>
                <w:b/>
                <w:bCs/>
                <w:sz w:val="20"/>
                <w:szCs w:val="20"/>
              </w:rPr>
              <w:t xml:space="preserve"> Übertragung und Vernetzung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</w:p>
          <w:p w14:paraId="49F0078B" w14:textId="158A6E78" w:rsidR="00AD5B53" w:rsidRDefault="00800CF9" w:rsidP="0061034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… </w:t>
            </w:r>
            <w:r w:rsidR="00AD5B53" w:rsidRPr="00AD5B53">
              <w:rPr>
                <w:rFonts w:cs="Arial"/>
                <w:sz w:val="20"/>
                <w:szCs w:val="20"/>
              </w:rPr>
              <w:t>naturwissenschaftliche Konzepte sachlogisch vernetzen und auf</w:t>
            </w:r>
            <w:r w:rsidR="00610342">
              <w:rPr>
                <w:rFonts w:cs="Arial"/>
                <w:sz w:val="20"/>
                <w:szCs w:val="20"/>
              </w:rPr>
              <w:t xml:space="preserve"> </w:t>
            </w:r>
            <w:r w:rsidR="00AD5B53" w:rsidRPr="00AD5B53">
              <w:rPr>
                <w:rFonts w:cs="Arial"/>
                <w:sz w:val="20"/>
                <w:szCs w:val="20"/>
              </w:rPr>
              <w:t>variable Problemsituationen übertragen.</w:t>
            </w:r>
          </w:p>
          <w:p w14:paraId="185E30B9" w14:textId="35C660C5" w:rsidR="00AD5B53" w:rsidRDefault="00800CF9" w:rsidP="00800CF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AD5B53" w:rsidRPr="00AD5B53">
              <w:rPr>
                <w:rFonts w:cs="Arial"/>
                <w:b/>
                <w:bCs/>
                <w:sz w:val="20"/>
                <w:szCs w:val="20"/>
              </w:rPr>
              <w:t>K2</w:t>
            </w:r>
            <w:r w:rsidR="00F020A5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AD5B53" w:rsidRPr="00AD5B53">
              <w:rPr>
                <w:rFonts w:cs="Arial"/>
                <w:b/>
                <w:bCs/>
                <w:sz w:val="20"/>
                <w:szCs w:val="20"/>
              </w:rPr>
              <w:t xml:space="preserve"> Informationsverarbeitung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</w:p>
          <w:p w14:paraId="707FD8C9" w14:textId="025DA2E7" w:rsidR="00AD5B53" w:rsidRPr="00AD5B53" w:rsidRDefault="00800CF9" w:rsidP="0061034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… </w:t>
            </w:r>
            <w:r w:rsidR="00AD5B53" w:rsidRPr="00AD5B53">
              <w:rPr>
                <w:rFonts w:cs="Arial"/>
                <w:sz w:val="20"/>
                <w:szCs w:val="20"/>
              </w:rPr>
              <w:t>selbstständig physikalisch-technische Informationen und</w:t>
            </w:r>
            <w:r w:rsidR="00610342">
              <w:rPr>
                <w:rFonts w:cs="Arial"/>
                <w:sz w:val="20"/>
                <w:szCs w:val="20"/>
              </w:rPr>
              <w:t xml:space="preserve"> </w:t>
            </w:r>
            <w:r w:rsidR="00AD5B53" w:rsidRPr="00AD5B53">
              <w:rPr>
                <w:rFonts w:cs="Arial"/>
                <w:sz w:val="20"/>
                <w:szCs w:val="20"/>
              </w:rPr>
              <w:t>Daten aus analogen und digitalen Medienangeboten filtern,</w:t>
            </w:r>
            <w:r w:rsidR="00AD5B53">
              <w:rPr>
                <w:rFonts w:cs="Arial"/>
                <w:sz w:val="20"/>
                <w:szCs w:val="20"/>
              </w:rPr>
              <w:t xml:space="preserve"> …</w:t>
            </w:r>
          </w:p>
          <w:p w14:paraId="73AC7DF8" w14:textId="167B4028" w:rsidR="00AD5B53" w:rsidRDefault="00800CF9" w:rsidP="00800CF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AD5B53" w:rsidRPr="00AD5B53">
              <w:rPr>
                <w:rFonts w:cs="Arial"/>
                <w:b/>
                <w:bCs/>
                <w:sz w:val="20"/>
                <w:szCs w:val="20"/>
              </w:rPr>
              <w:t>B3</w:t>
            </w:r>
            <w:r w:rsidR="00F020A5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AD5B53" w:rsidRPr="00AD5B53">
              <w:rPr>
                <w:rFonts w:cs="Arial"/>
                <w:b/>
                <w:bCs/>
                <w:sz w:val="20"/>
                <w:szCs w:val="20"/>
              </w:rPr>
              <w:t xml:space="preserve"> Abwägung und Entscheidung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</w:p>
          <w:p w14:paraId="3B69831D" w14:textId="18CAAFBA" w:rsidR="00AD5B53" w:rsidRPr="00AD5B53" w:rsidRDefault="00800CF9" w:rsidP="0061034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… </w:t>
            </w:r>
            <w:r w:rsidR="00AD5B53" w:rsidRPr="00AD5B53">
              <w:rPr>
                <w:rFonts w:cs="Arial"/>
                <w:sz w:val="20"/>
                <w:szCs w:val="20"/>
              </w:rPr>
              <w:t>Handlungsoptionen durch Gewichten und Abwägen von Kriterien</w:t>
            </w:r>
            <w:r w:rsidR="00610342">
              <w:rPr>
                <w:rFonts w:cs="Arial"/>
                <w:sz w:val="20"/>
                <w:szCs w:val="20"/>
              </w:rPr>
              <w:t xml:space="preserve"> </w:t>
            </w:r>
            <w:r w:rsidR="00AD5B53" w:rsidRPr="00AD5B53">
              <w:rPr>
                <w:rFonts w:cs="Arial"/>
                <w:sz w:val="20"/>
                <w:szCs w:val="20"/>
              </w:rPr>
              <w:t>und nach Abschätzung der Folgen für die Natur, das Individuum</w:t>
            </w:r>
            <w:r w:rsidR="00610342">
              <w:rPr>
                <w:rFonts w:cs="Arial"/>
                <w:sz w:val="20"/>
                <w:szCs w:val="20"/>
              </w:rPr>
              <w:t xml:space="preserve"> </w:t>
            </w:r>
            <w:r w:rsidR="00AD5B53" w:rsidRPr="00AD5B53">
              <w:rPr>
                <w:rFonts w:cs="Arial"/>
                <w:sz w:val="20"/>
                <w:szCs w:val="20"/>
              </w:rPr>
              <w:t>und die Gesellschaft auswählen.</w:t>
            </w:r>
          </w:p>
          <w:p w14:paraId="59D7B84A" w14:textId="1159092A" w:rsidR="00D0358A" w:rsidRDefault="00800CF9" w:rsidP="00800CF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AD5B53" w:rsidRPr="00AD5B53">
              <w:rPr>
                <w:rFonts w:cs="Arial"/>
                <w:b/>
                <w:bCs/>
                <w:sz w:val="20"/>
                <w:szCs w:val="20"/>
              </w:rPr>
              <w:t>B4</w:t>
            </w:r>
            <w:r w:rsidR="00F020A5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AD5B53" w:rsidRPr="00AD5B53">
              <w:rPr>
                <w:rFonts w:cs="Arial"/>
                <w:b/>
                <w:bCs/>
                <w:sz w:val="20"/>
                <w:szCs w:val="20"/>
              </w:rPr>
              <w:t xml:space="preserve"> Stellungnahme und Reflexion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</w:p>
          <w:p w14:paraId="43C5D709" w14:textId="1EA9D937" w:rsidR="00D0358A" w:rsidRPr="00D353FB" w:rsidRDefault="00800CF9" w:rsidP="0061034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… </w:t>
            </w:r>
            <w:r w:rsidR="00AD5B53" w:rsidRPr="00AD5B53">
              <w:rPr>
                <w:rFonts w:cs="Arial"/>
                <w:sz w:val="20"/>
                <w:szCs w:val="20"/>
              </w:rPr>
              <w:t>Bewertungen und Entscheidungen argumentativ vertreten und</w:t>
            </w:r>
            <w:r w:rsidR="00610342">
              <w:rPr>
                <w:rFonts w:cs="Arial"/>
                <w:sz w:val="20"/>
                <w:szCs w:val="20"/>
              </w:rPr>
              <w:t xml:space="preserve"> </w:t>
            </w:r>
            <w:r w:rsidR="00AD5B53" w:rsidRPr="00AD5B53">
              <w:rPr>
                <w:rFonts w:cs="Arial"/>
                <w:sz w:val="20"/>
                <w:szCs w:val="20"/>
              </w:rPr>
              <w:t>reflektieren.</w:t>
            </w:r>
            <w:r>
              <w:rPr>
                <w:rFonts w:cs="Arial"/>
                <w:sz w:val="20"/>
                <w:szCs w:val="20"/>
              </w:rPr>
              <w:br/>
            </w:r>
          </w:p>
        </w:tc>
      </w:tr>
      <w:tr w:rsidR="00D0358A" w:rsidRPr="00D353FB" w14:paraId="518FBDF6" w14:textId="77777777" w:rsidTr="00487F66">
        <w:trPr>
          <w:cantSplit/>
          <w:trHeight w:val="165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DFBC3F" w14:textId="77777777" w:rsidR="00D0358A" w:rsidRPr="00D353FB" w:rsidRDefault="00D0358A" w:rsidP="00487F66">
            <w:pPr>
              <w:spacing w:before="60" w:after="120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Hinweise …</w:t>
            </w:r>
          </w:p>
          <w:p w14:paraId="404585F1" w14:textId="77777777" w:rsidR="00D0358A" w:rsidRPr="00C77F88" w:rsidRDefault="00D0358A" w:rsidP="00F020A5">
            <w:pPr>
              <w:spacing w:before="120" w:after="0" w:line="240" w:lineRule="auto"/>
              <w:jc w:val="left"/>
              <w:rPr>
                <w:rFonts w:cs="Arial"/>
                <w:i/>
                <w:sz w:val="20"/>
                <w:szCs w:val="20"/>
                <w:lang w:eastAsia="de-DE"/>
              </w:rPr>
            </w:pPr>
            <w:r w:rsidRPr="00C77F88">
              <w:rPr>
                <w:rFonts w:cs="Arial"/>
                <w:i/>
                <w:sz w:val="20"/>
                <w:szCs w:val="20"/>
                <w:lang w:eastAsia="de-DE"/>
              </w:rPr>
              <w:t>… zur Schwerpunktsetzung:</w:t>
            </w:r>
          </w:p>
          <w:p w14:paraId="46304C36" w14:textId="77777777" w:rsidR="00D0358A" w:rsidRPr="00C77F88" w:rsidRDefault="00D0358A" w:rsidP="00F020A5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77F88">
              <w:rPr>
                <w:rFonts w:eastAsia="Times New Roman" w:cs="Arial"/>
                <w:sz w:val="20"/>
                <w:szCs w:val="20"/>
                <w:lang w:eastAsia="de-DE"/>
              </w:rPr>
              <w:t>Verantwortlicher Umgang mit Energie</w:t>
            </w:r>
            <w:r w:rsidR="000B74BF" w:rsidRPr="00C77F88">
              <w:rPr>
                <w:rFonts w:eastAsia="Times New Roman" w:cs="Arial"/>
                <w:sz w:val="20"/>
                <w:szCs w:val="20"/>
                <w:lang w:eastAsia="de-DE"/>
              </w:rPr>
              <w:t>, Nachhaltigkeitsgedanke</w:t>
            </w:r>
          </w:p>
          <w:p w14:paraId="45E88F68" w14:textId="77777777" w:rsidR="00D0358A" w:rsidRPr="00C77F88" w:rsidRDefault="00D0358A" w:rsidP="00F020A5">
            <w:pPr>
              <w:spacing w:before="120" w:after="0" w:line="240" w:lineRule="auto"/>
              <w:jc w:val="left"/>
              <w:rPr>
                <w:rFonts w:cs="Arial"/>
                <w:i/>
                <w:sz w:val="20"/>
                <w:szCs w:val="20"/>
                <w:lang w:eastAsia="de-DE"/>
              </w:rPr>
            </w:pPr>
            <w:r w:rsidRPr="00C77F88">
              <w:rPr>
                <w:rFonts w:cs="Arial"/>
                <w:i/>
                <w:sz w:val="20"/>
                <w:szCs w:val="20"/>
                <w:lang w:eastAsia="de-DE"/>
              </w:rPr>
              <w:t>… zur Vernetzung:</w:t>
            </w:r>
          </w:p>
          <w:p w14:paraId="05D24FD1" w14:textId="77777777" w:rsidR="00D0358A" w:rsidRPr="00C77F88" w:rsidRDefault="00D0358A" w:rsidP="00F020A5">
            <w:pPr>
              <w:spacing w:after="0" w:line="240" w:lineRule="auto"/>
              <w:jc w:val="left"/>
              <w:rPr>
                <w:rFonts w:cs="Arial"/>
                <w:i/>
                <w:sz w:val="20"/>
                <w:szCs w:val="20"/>
                <w:lang w:eastAsia="de-DE"/>
              </w:rPr>
            </w:pPr>
            <w:r w:rsidRPr="00C77F88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 w:rsidRPr="00C77F88">
              <w:rPr>
                <w:rFonts w:eastAsia="Times New Roman" w:cs="Arial"/>
                <w:sz w:val="20"/>
                <w:szCs w:val="20"/>
                <w:lang w:eastAsia="de-DE"/>
              </w:rPr>
              <w:t xml:space="preserve"> Kernkraftwerk, Energiewandlung (</w:t>
            </w:r>
            <w:r w:rsidR="008F6501" w:rsidRPr="00C77F88">
              <w:rPr>
                <w:rFonts w:eastAsia="Times New Roman" w:cs="Arial"/>
                <w:sz w:val="20"/>
                <w:szCs w:val="20"/>
                <w:lang w:eastAsia="de-DE"/>
              </w:rPr>
              <w:t>IF 10</w:t>
            </w:r>
            <w:r w:rsidRPr="00C77F88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  <w:p w14:paraId="704CBFE4" w14:textId="77777777" w:rsidR="00D0358A" w:rsidRPr="00C77F88" w:rsidRDefault="00D0358A" w:rsidP="00F020A5">
            <w:pPr>
              <w:spacing w:before="120"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C77F88">
              <w:rPr>
                <w:rFonts w:cs="Arial"/>
                <w:i/>
                <w:sz w:val="20"/>
                <w:szCs w:val="20"/>
                <w:lang w:eastAsia="de-DE"/>
              </w:rPr>
              <w:t>… zu Synergien:</w:t>
            </w:r>
          </w:p>
          <w:p w14:paraId="4B6A8C28" w14:textId="77777777" w:rsidR="00D0358A" w:rsidRPr="001B107A" w:rsidRDefault="00D0358A" w:rsidP="00F020A5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 w:rsidRPr="00C77F88">
              <w:rPr>
                <w:rFonts w:eastAsia="Times New Roman" w:cs="Arial"/>
                <w:sz w:val="20"/>
                <w:szCs w:val="20"/>
                <w:lang w:eastAsia="de-DE"/>
              </w:rPr>
              <w:t xml:space="preserve">Energie aus chemischen Reaktionen </w:t>
            </w:r>
            <w:r w:rsidRPr="00C77F88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 w:rsidRPr="00C77F88">
              <w:rPr>
                <w:rFonts w:eastAsia="Times New Roman" w:cs="Arial"/>
                <w:sz w:val="20"/>
                <w:szCs w:val="20"/>
                <w:lang w:eastAsia="de-DE"/>
              </w:rPr>
              <w:t xml:space="preserve"> Chemie </w:t>
            </w:r>
            <w:r w:rsidR="00423345" w:rsidRPr="00C77F88">
              <w:rPr>
                <w:rFonts w:eastAsia="Times New Roman" w:cs="Arial"/>
                <w:sz w:val="20"/>
                <w:szCs w:val="20"/>
                <w:lang w:eastAsia="de-DE"/>
              </w:rPr>
              <w:t>(IF 3, 10</w:t>
            </w:r>
            <w:r w:rsidRPr="00C77F88">
              <w:rPr>
                <w:rFonts w:eastAsia="Times New Roman" w:cs="Arial"/>
                <w:sz w:val="20"/>
                <w:szCs w:val="20"/>
                <w:lang w:eastAsia="de-DE"/>
              </w:rPr>
              <w:t xml:space="preserve">); Energiediskussion </w:t>
            </w:r>
            <w:r w:rsidR="00972C1E" w:rsidRPr="00C77F88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 w:rsidRPr="00C77F88">
              <w:rPr>
                <w:rFonts w:eastAsia="Times New Roman" w:cs="Arial"/>
                <w:sz w:val="20"/>
                <w:szCs w:val="20"/>
                <w:lang w:eastAsia="de-DE"/>
              </w:rPr>
              <w:t xml:space="preserve"> Erdkunde</w:t>
            </w:r>
            <w:r w:rsidR="00972C1E" w:rsidRPr="00C77F88">
              <w:rPr>
                <w:rFonts w:eastAsia="Times New Roman" w:cs="Arial"/>
                <w:sz w:val="20"/>
                <w:szCs w:val="20"/>
                <w:lang w:eastAsia="de-DE"/>
              </w:rPr>
              <w:t xml:space="preserve"> (IF 5)</w:t>
            </w:r>
            <w:r w:rsidRPr="00C77F88">
              <w:rPr>
                <w:rFonts w:eastAsia="Times New Roman" w:cs="Arial"/>
                <w:sz w:val="20"/>
                <w:szCs w:val="20"/>
                <w:lang w:eastAsia="de-DE"/>
              </w:rPr>
              <w:t xml:space="preserve">, </w:t>
            </w:r>
            <w:r w:rsidR="00972C1E" w:rsidRPr="00C77F88">
              <w:rPr>
                <w:rFonts w:eastAsia="Times New Roman" w:cs="Arial"/>
                <w:sz w:val="20"/>
                <w:szCs w:val="20"/>
                <w:lang w:eastAsia="de-DE"/>
              </w:rPr>
              <w:t>Wirtschaft-Politik (IF 3</w:t>
            </w:r>
            <w:r w:rsidR="006C5227" w:rsidRPr="00C77F88">
              <w:rPr>
                <w:rFonts w:eastAsia="Times New Roman" w:cs="Arial"/>
                <w:sz w:val="20"/>
                <w:szCs w:val="20"/>
                <w:lang w:eastAsia="de-DE"/>
              </w:rPr>
              <w:t>, 10</w:t>
            </w:r>
            <w:r w:rsidR="00972C1E" w:rsidRPr="00C77F88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</w:tc>
      </w:tr>
    </w:tbl>
    <w:p w14:paraId="127761A2" w14:textId="77777777" w:rsidR="00D0358A" w:rsidRDefault="00D0358A"/>
    <w:p w14:paraId="08E94079" w14:textId="77777777" w:rsidR="008E3AF6" w:rsidRDefault="008E3AF6"/>
    <w:p w14:paraId="775B1368" w14:textId="77777777" w:rsidR="008E3AF6" w:rsidRDefault="008E3AF6"/>
    <w:p w14:paraId="7C04787C" w14:textId="77777777" w:rsidR="008E3AF6" w:rsidRDefault="008E3AF6"/>
    <w:tbl>
      <w:tblPr>
        <w:tblpPr w:leftFromText="141" w:rightFromText="141" w:vertAnchor="page" w:horzAnchor="margin" w:tblpY="144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600" w:firstRow="0" w:lastRow="0" w:firstColumn="0" w:lastColumn="0" w:noHBand="1" w:noVBand="1"/>
      </w:tblPr>
      <w:tblGrid>
        <w:gridCol w:w="2518"/>
        <w:gridCol w:w="5558"/>
        <w:gridCol w:w="5916"/>
      </w:tblGrid>
      <w:tr w:rsidR="008E3AF6" w:rsidRPr="002C63E2" w14:paraId="561CFC50" w14:textId="77777777" w:rsidTr="002C63E2">
        <w:trPr>
          <w:trHeight w:val="983"/>
          <w:tblHeader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28F290D" w14:textId="77777777" w:rsidR="008E3AF6" w:rsidRPr="002C63E2" w:rsidRDefault="008E3AF6" w:rsidP="002C63E2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C63E2">
              <w:rPr>
                <w:rFonts w:cs="Arial"/>
                <w:b/>
                <w:sz w:val="20"/>
                <w:szCs w:val="20"/>
              </w:rPr>
              <w:lastRenderedPageBreak/>
              <w:t>Sequenzierung</w:t>
            </w:r>
          </w:p>
          <w:p w14:paraId="5926C93D" w14:textId="77777777" w:rsidR="008E3AF6" w:rsidRPr="002C63E2" w:rsidRDefault="008E3AF6" w:rsidP="002C63E2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C63E2">
              <w:rPr>
                <w:rFonts w:cs="Arial"/>
                <w:b/>
                <w:sz w:val="20"/>
                <w:szCs w:val="20"/>
              </w:rPr>
              <w:t>Fragestellungen</w:t>
            </w:r>
          </w:p>
          <w:p w14:paraId="40030A1E" w14:textId="77777777" w:rsidR="008E3AF6" w:rsidRPr="002C63E2" w:rsidRDefault="008E3AF6" w:rsidP="002C63E2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C63E2">
              <w:rPr>
                <w:rFonts w:cs="Arial"/>
                <w:b/>
                <w:sz w:val="20"/>
                <w:szCs w:val="20"/>
              </w:rPr>
              <w:t>inhaltliche Aspekte</w:t>
            </w:r>
            <w:r w:rsidRPr="002C63E2">
              <w:rPr>
                <w:rFonts w:cs="Arial"/>
                <w:b/>
                <w:sz w:val="20"/>
                <w:szCs w:val="20"/>
              </w:rPr>
              <w:br/>
            </w:r>
          </w:p>
          <w:p w14:paraId="4FA7FC63" w14:textId="77777777" w:rsidR="008E3AF6" w:rsidRPr="002C63E2" w:rsidRDefault="008E3AF6" w:rsidP="002C63E2">
            <w:pPr>
              <w:spacing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2C63E2">
              <w:rPr>
                <w:rFonts w:cs="Arial"/>
                <w:b/>
                <w:sz w:val="20"/>
                <w:szCs w:val="20"/>
              </w:rPr>
              <w:t>(Zeitumfang)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2E60DDD" w14:textId="77777777" w:rsidR="008E3AF6" w:rsidRPr="002C63E2" w:rsidRDefault="008E3AF6" w:rsidP="008E3AF6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C63E2">
              <w:rPr>
                <w:rFonts w:cs="Arial"/>
                <w:b/>
                <w:sz w:val="20"/>
                <w:szCs w:val="20"/>
              </w:rPr>
              <w:t>Kompetenzerwartungen des Kernlehrplans</w:t>
            </w:r>
          </w:p>
          <w:p w14:paraId="6EAEADD3" w14:textId="77777777" w:rsidR="008E3AF6" w:rsidRPr="002C63E2" w:rsidRDefault="008E3AF6" w:rsidP="008E3AF6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E4F6FFD" w14:textId="77777777" w:rsidR="008E3AF6" w:rsidRPr="002C63E2" w:rsidRDefault="008E3AF6" w:rsidP="008E3AF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C63E2">
              <w:rPr>
                <w:rFonts w:cs="Arial"/>
                <w:b/>
                <w:sz w:val="20"/>
                <w:szCs w:val="20"/>
              </w:rPr>
              <w:t>Die Schülerinnen und Schüler können…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63FA80B" w14:textId="77777777" w:rsidR="008E3AF6" w:rsidRPr="002C63E2" w:rsidRDefault="008E3AF6" w:rsidP="008E3AF6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C63E2">
              <w:rPr>
                <w:rFonts w:cs="Arial"/>
                <w:b/>
                <w:sz w:val="20"/>
                <w:szCs w:val="20"/>
              </w:rPr>
              <w:t>Didaktisch-methodische Anmerkungen und Empfehlungen</w:t>
            </w:r>
          </w:p>
          <w:p w14:paraId="331E995F" w14:textId="77777777" w:rsidR="008E3AF6" w:rsidRPr="002C63E2" w:rsidRDefault="008E3AF6" w:rsidP="008E3AF6">
            <w:pPr>
              <w:spacing w:after="0" w:line="240" w:lineRule="auto"/>
              <w:ind w:left="33"/>
              <w:rPr>
                <w:rFonts w:cs="Arial"/>
                <w:b/>
                <w:sz w:val="20"/>
                <w:szCs w:val="20"/>
              </w:rPr>
            </w:pPr>
          </w:p>
          <w:p w14:paraId="37EE9027" w14:textId="1838B85B" w:rsidR="008E3AF6" w:rsidRPr="002B0240" w:rsidRDefault="008E3AF6" w:rsidP="008E3AF6">
            <w:pPr>
              <w:spacing w:beforeLines="40" w:before="96" w:afterLines="40" w:after="96" w:line="240" w:lineRule="auto"/>
              <w:rPr>
                <w:rFonts w:cs="Arial"/>
                <w:sz w:val="20"/>
                <w:szCs w:val="20"/>
              </w:rPr>
            </w:pPr>
            <w:bookmarkStart w:id="0" w:name="_GoBack"/>
            <w:r w:rsidRPr="002B0240">
              <w:rPr>
                <w:rFonts w:cs="Arial"/>
                <w:sz w:val="20"/>
                <w:szCs w:val="20"/>
              </w:rPr>
              <w:t>Schwerpunkte im Fettdruck</w:t>
            </w:r>
            <w:bookmarkEnd w:id="0"/>
          </w:p>
        </w:tc>
      </w:tr>
      <w:tr w:rsidR="00F325E4" w:rsidRPr="00D353FB" w14:paraId="7BC8DA18" w14:textId="77777777" w:rsidTr="002C63E2">
        <w:trPr>
          <w:trHeight w:val="2516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623A" w14:textId="77777777" w:rsidR="00F325E4" w:rsidRPr="002C63E2" w:rsidRDefault="00F325E4" w:rsidP="002C63E2">
            <w:pPr>
              <w:spacing w:after="0" w:line="240" w:lineRule="auto"/>
              <w:jc w:val="left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2C63E2">
              <w:rPr>
                <w:rFonts w:cs="Arial"/>
                <w:b/>
                <w:bCs/>
                <w:i/>
                <w:sz w:val="20"/>
                <w:szCs w:val="20"/>
              </w:rPr>
              <w:t xml:space="preserve">Welche regenerativen Energieanlagen gibt es als Alternativen zu </w:t>
            </w:r>
            <w:r w:rsidR="00B17416" w:rsidRPr="002C63E2">
              <w:rPr>
                <w:rFonts w:cs="Arial"/>
                <w:b/>
                <w:bCs/>
                <w:i/>
                <w:sz w:val="20"/>
                <w:szCs w:val="20"/>
              </w:rPr>
              <w:t>den konventionellen Kraftwerken</w:t>
            </w:r>
            <w:r w:rsidRPr="002C63E2">
              <w:rPr>
                <w:rFonts w:cs="Arial"/>
                <w:b/>
                <w:bCs/>
                <w:i/>
                <w:sz w:val="20"/>
                <w:szCs w:val="20"/>
              </w:rPr>
              <w:t>?</w:t>
            </w:r>
          </w:p>
          <w:p w14:paraId="11B5C754" w14:textId="77777777" w:rsidR="002C63E2" w:rsidRDefault="002C63E2" w:rsidP="002C63E2">
            <w:pPr>
              <w:spacing w:after="0" w:line="240" w:lineRule="auto"/>
              <w:jc w:val="left"/>
              <w:rPr>
                <w:rFonts w:eastAsia="Calibri" w:cs="Arial"/>
                <w:sz w:val="20"/>
                <w:szCs w:val="20"/>
              </w:rPr>
            </w:pPr>
          </w:p>
          <w:p w14:paraId="29AD2AC1" w14:textId="76EA330F" w:rsidR="00F325E4" w:rsidRPr="008F6501" w:rsidRDefault="00F325E4" w:rsidP="002C63E2">
            <w:pPr>
              <w:spacing w:after="0" w:line="240" w:lineRule="auto"/>
              <w:jc w:val="left"/>
              <w:rPr>
                <w:rFonts w:eastAsia="Calibri" w:cs="Arial"/>
                <w:sz w:val="20"/>
                <w:szCs w:val="20"/>
              </w:rPr>
            </w:pPr>
            <w:r w:rsidRPr="008F6501">
              <w:rPr>
                <w:rFonts w:eastAsia="Calibri" w:cs="Arial"/>
                <w:sz w:val="20"/>
                <w:szCs w:val="20"/>
              </w:rPr>
              <w:t>regenerative und konven</w:t>
            </w:r>
            <w:r w:rsidR="008F6501">
              <w:rPr>
                <w:rFonts w:eastAsia="Calibri" w:cs="Arial"/>
                <w:sz w:val="20"/>
                <w:szCs w:val="20"/>
              </w:rPr>
              <w:softHyphen/>
            </w:r>
            <w:r w:rsidRPr="008F6501">
              <w:rPr>
                <w:rFonts w:eastAsia="Calibri" w:cs="Arial"/>
                <w:sz w:val="20"/>
                <w:szCs w:val="20"/>
              </w:rPr>
              <w:t>tionelle Energieanlagen</w:t>
            </w:r>
          </w:p>
          <w:p w14:paraId="734E063A" w14:textId="77777777" w:rsidR="00F325E4" w:rsidRPr="00D353FB" w:rsidRDefault="00F325E4" w:rsidP="002C63E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351D04A" w14:textId="77777777" w:rsidR="00F325E4" w:rsidRPr="00D353FB" w:rsidRDefault="00F325E4" w:rsidP="002C63E2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353FB">
              <w:rPr>
                <w:rFonts w:cs="Arial"/>
                <w:sz w:val="20"/>
                <w:szCs w:val="20"/>
              </w:rPr>
              <w:t>(</w:t>
            </w:r>
            <w:r w:rsidR="00C74A20">
              <w:rPr>
                <w:rFonts w:cs="Arial"/>
                <w:sz w:val="20"/>
                <w:szCs w:val="20"/>
              </w:rPr>
              <w:t>2</w:t>
            </w:r>
            <w:r w:rsidRPr="00D353F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353FB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D353FB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C0B" w14:textId="77777777" w:rsidR="00F325E4" w:rsidRPr="00F325E4" w:rsidRDefault="00F325E4" w:rsidP="00F325E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F325E4">
              <w:rPr>
                <w:rFonts w:cs="Arial"/>
                <w:sz w:val="20"/>
                <w:szCs w:val="20"/>
              </w:rPr>
              <w:t xml:space="preserve">Beispiele für konventionelle und regenerative </w:t>
            </w:r>
            <w:r>
              <w:rPr>
                <w:rFonts w:cs="Arial"/>
                <w:sz w:val="20"/>
                <w:szCs w:val="20"/>
              </w:rPr>
              <w:t>E</w:t>
            </w:r>
            <w:r w:rsidRPr="00F325E4">
              <w:rPr>
                <w:rFonts w:cs="Arial"/>
                <w:sz w:val="20"/>
                <w:szCs w:val="20"/>
              </w:rPr>
              <w:t xml:space="preserve">nergiequellen angeben </w:t>
            </w:r>
            <w:r w:rsidR="00A33481">
              <w:rPr>
                <w:rFonts w:cs="Arial"/>
                <w:sz w:val="20"/>
                <w:szCs w:val="20"/>
              </w:rPr>
              <w:t>[…]</w:t>
            </w:r>
          </w:p>
          <w:p w14:paraId="3F2DAE93" w14:textId="77777777" w:rsidR="00F325E4" w:rsidRPr="00F325E4" w:rsidRDefault="008F6501" w:rsidP="008F6501">
            <w:pPr>
              <w:pStyle w:val="Listenabsatz"/>
              <w:numPr>
                <w:ilvl w:val="0"/>
                <w:numId w:val="0"/>
              </w:numPr>
              <w:spacing w:beforeLines="40" w:before="96" w:afterLines="40" w:after="96" w:line="240" w:lineRule="auto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(UF4, UF1, K2, K3, B1, B2).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94E" w14:textId="77777777" w:rsidR="00986CDB" w:rsidRDefault="00986CDB" w:rsidP="002C63E2">
            <w:pPr>
              <w:spacing w:before="60"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Einstieg über Bild [3], das starke/geringe Emission der Stromerzeugung aufzeigt</w:t>
            </w:r>
            <w:r w:rsidR="00C74A20">
              <w:rPr>
                <w:rFonts w:cs="Arial"/>
                <w:sz w:val="20"/>
                <w:szCs w:val="20"/>
              </w:rPr>
              <w:t xml:space="preserve"> (Windräder vor Kohlekraftwerk)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864CF40" w14:textId="77777777" w:rsidR="00B17416" w:rsidRDefault="00F325E4" w:rsidP="002C63E2">
            <w:pPr>
              <w:spacing w:before="60" w:after="0" w:line="240" w:lineRule="auto"/>
              <w:rPr>
                <w:rFonts w:cs="Arial"/>
                <w:sz w:val="20"/>
                <w:szCs w:val="20"/>
              </w:rPr>
            </w:pPr>
            <w:r w:rsidRPr="00D353FB">
              <w:rPr>
                <w:rFonts w:cs="Arial"/>
                <w:sz w:val="20"/>
                <w:szCs w:val="20"/>
              </w:rPr>
              <w:t xml:space="preserve">Erarbeitung </w:t>
            </w:r>
            <w:r w:rsidR="00B17416">
              <w:rPr>
                <w:rFonts w:cs="Arial"/>
                <w:sz w:val="20"/>
                <w:szCs w:val="20"/>
              </w:rPr>
              <w:t xml:space="preserve">von </w:t>
            </w:r>
            <w:r w:rsidR="00B17416" w:rsidRPr="0091434E">
              <w:rPr>
                <w:rFonts w:cs="Arial"/>
                <w:b/>
                <w:bCs/>
                <w:sz w:val="20"/>
                <w:szCs w:val="20"/>
              </w:rPr>
              <w:t>Aufbau</w:t>
            </w:r>
            <w:r w:rsidR="00C6027E">
              <w:rPr>
                <w:rFonts w:cs="Arial"/>
                <w:b/>
                <w:bCs/>
                <w:sz w:val="20"/>
                <w:szCs w:val="20"/>
              </w:rPr>
              <w:t xml:space="preserve"> und</w:t>
            </w:r>
            <w:r w:rsidR="00B17416" w:rsidRPr="0091434E">
              <w:rPr>
                <w:rFonts w:cs="Arial"/>
                <w:b/>
                <w:bCs/>
                <w:sz w:val="20"/>
                <w:szCs w:val="20"/>
              </w:rPr>
              <w:t xml:space="preserve"> Funktion</w:t>
            </w:r>
            <w:r w:rsidR="00C6027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B17416" w:rsidRPr="0091434E">
              <w:rPr>
                <w:rFonts w:cs="Arial"/>
                <w:b/>
                <w:bCs/>
                <w:sz w:val="20"/>
                <w:szCs w:val="20"/>
              </w:rPr>
              <w:t>regenerativer</w:t>
            </w:r>
            <w:r w:rsidRPr="0091434E">
              <w:rPr>
                <w:rFonts w:cs="Arial"/>
                <w:b/>
                <w:bCs/>
                <w:sz w:val="20"/>
                <w:szCs w:val="20"/>
              </w:rPr>
              <w:t xml:space="preserve"> Energieanlagen</w:t>
            </w:r>
            <w:r w:rsidRPr="00D353FB">
              <w:rPr>
                <w:rFonts w:cs="Arial"/>
                <w:sz w:val="20"/>
                <w:szCs w:val="20"/>
              </w:rPr>
              <w:t xml:space="preserve"> </w:t>
            </w:r>
            <w:r w:rsidR="00682F8C">
              <w:rPr>
                <w:rFonts w:cs="Arial"/>
                <w:sz w:val="20"/>
                <w:szCs w:val="20"/>
              </w:rPr>
              <w:t>(Geothermie, Solarthermie, Photovoltaik, Gezeitenkraftwerk, Aufwindkraftwerk, Windenergie, Wasserkraft,</w:t>
            </w:r>
            <w:r w:rsidR="008F6501">
              <w:rPr>
                <w:rFonts w:cs="Arial"/>
                <w:sz w:val="20"/>
                <w:szCs w:val="20"/>
              </w:rPr>
              <w:t xml:space="preserve"> </w:t>
            </w:r>
            <w:r w:rsidR="00682F8C">
              <w:rPr>
                <w:rFonts w:cs="Arial"/>
                <w:sz w:val="20"/>
                <w:szCs w:val="20"/>
              </w:rPr>
              <w:t xml:space="preserve">…) </w:t>
            </w:r>
            <w:r w:rsidRPr="00D353FB">
              <w:rPr>
                <w:rFonts w:cs="Arial"/>
                <w:sz w:val="20"/>
                <w:szCs w:val="20"/>
              </w:rPr>
              <w:t>in arbeitsteiliger Gruppenarbeit</w:t>
            </w:r>
            <w:r w:rsidR="00B17416">
              <w:rPr>
                <w:rFonts w:cs="Arial"/>
                <w:sz w:val="20"/>
                <w:szCs w:val="20"/>
              </w:rPr>
              <w:t xml:space="preserve"> </w:t>
            </w:r>
            <w:r w:rsidRPr="00D353FB">
              <w:rPr>
                <w:rFonts w:cs="Arial"/>
                <w:sz w:val="20"/>
                <w:szCs w:val="20"/>
              </w:rPr>
              <w:t>/</w:t>
            </w:r>
            <w:r w:rsidR="00B17416">
              <w:rPr>
                <w:rFonts w:cs="Arial"/>
                <w:sz w:val="20"/>
                <w:szCs w:val="20"/>
              </w:rPr>
              <w:t xml:space="preserve"> </w:t>
            </w:r>
            <w:r w:rsidRPr="00D353FB">
              <w:rPr>
                <w:rFonts w:cs="Arial"/>
                <w:sz w:val="20"/>
                <w:szCs w:val="20"/>
              </w:rPr>
              <w:t>Recherchearbeit</w:t>
            </w:r>
            <w:r w:rsidR="00236BC9">
              <w:rPr>
                <w:rFonts w:cs="Arial"/>
                <w:sz w:val="20"/>
                <w:szCs w:val="20"/>
              </w:rPr>
              <w:t xml:space="preserve"> [4]</w:t>
            </w:r>
            <w:r w:rsidR="00682F8C">
              <w:rPr>
                <w:rFonts w:cs="Arial"/>
                <w:sz w:val="20"/>
                <w:szCs w:val="20"/>
              </w:rPr>
              <w:t>.</w:t>
            </w:r>
            <w:r w:rsidRPr="00D353FB">
              <w:rPr>
                <w:rFonts w:cs="Arial"/>
                <w:sz w:val="20"/>
                <w:szCs w:val="20"/>
              </w:rPr>
              <w:t xml:space="preserve"> </w:t>
            </w:r>
            <w:r w:rsidR="00C6027E">
              <w:rPr>
                <w:rFonts w:cs="Arial"/>
                <w:sz w:val="20"/>
                <w:szCs w:val="20"/>
              </w:rPr>
              <w:t>Auch Beleuchtung weiterer Vor- und Nachteile.</w:t>
            </w:r>
          </w:p>
          <w:p w14:paraId="5E6FA2E3" w14:textId="77777777" w:rsidR="00F325E4" w:rsidRPr="00B17416" w:rsidRDefault="00B17416" w:rsidP="002C63E2">
            <w:pPr>
              <w:spacing w:before="60"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Anschließend </w:t>
            </w:r>
            <w:r w:rsidR="00682F8C">
              <w:rPr>
                <w:rFonts w:cs="Arial"/>
                <w:sz w:val="20"/>
                <w:szCs w:val="20"/>
              </w:rPr>
              <w:t>erfolgt die</w:t>
            </w:r>
            <w:r w:rsidR="00F325E4" w:rsidRPr="00B17416">
              <w:rPr>
                <w:rFonts w:cs="Arial"/>
                <w:sz w:val="20"/>
                <w:szCs w:val="20"/>
              </w:rPr>
              <w:t xml:space="preserve"> Präsentation der Ergebnisse</w:t>
            </w:r>
            <w:r>
              <w:rPr>
                <w:rFonts w:cs="Arial"/>
                <w:sz w:val="20"/>
                <w:szCs w:val="20"/>
              </w:rPr>
              <w:t xml:space="preserve"> (hier noch ohne</w:t>
            </w:r>
            <w:r w:rsidR="003C6CB5">
              <w:rPr>
                <w:rFonts w:cs="Arial"/>
                <w:sz w:val="20"/>
                <w:szCs w:val="20"/>
              </w:rPr>
              <w:t xml:space="preserve"> abschließende</w:t>
            </w:r>
            <w:r>
              <w:rPr>
                <w:rFonts w:cs="Arial"/>
                <w:sz w:val="20"/>
                <w:szCs w:val="20"/>
              </w:rPr>
              <w:t xml:space="preserve"> Wertung</w:t>
            </w:r>
            <w:r w:rsidR="00986CDB">
              <w:rPr>
                <w:rFonts w:cs="Arial"/>
                <w:sz w:val="20"/>
                <w:szCs w:val="20"/>
              </w:rPr>
              <w:t>,</w:t>
            </w:r>
            <w:r w:rsidR="00F32133">
              <w:rPr>
                <w:rFonts w:cs="Arial"/>
                <w:sz w:val="20"/>
                <w:szCs w:val="20"/>
              </w:rPr>
              <w:t xml:space="preserve"> </w:t>
            </w:r>
            <w:r w:rsidR="00F325E4" w:rsidRPr="00B17416">
              <w:rPr>
                <w:rFonts w:cs="Arial"/>
                <w:sz w:val="20"/>
                <w:szCs w:val="20"/>
              </w:rPr>
              <w:t>Vorbereitung für anschließende Diskussion)</w:t>
            </w:r>
            <w:r w:rsidR="00F32133">
              <w:rPr>
                <w:rFonts w:cs="Arial"/>
                <w:sz w:val="20"/>
                <w:szCs w:val="20"/>
              </w:rPr>
              <w:t>.</w:t>
            </w:r>
            <w:r w:rsidR="00F325E4" w:rsidRPr="00B1741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325E4" w:rsidRPr="00D353FB" w14:paraId="44260AC7" w14:textId="77777777" w:rsidTr="002C63E2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BFAE" w14:textId="77777777" w:rsidR="00F325E4" w:rsidRPr="002C63E2" w:rsidRDefault="00F325E4" w:rsidP="002C63E2">
            <w:pPr>
              <w:spacing w:after="0" w:line="240" w:lineRule="auto"/>
              <w:jc w:val="left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2C63E2">
              <w:rPr>
                <w:rFonts w:cs="Arial"/>
                <w:b/>
                <w:bCs/>
                <w:i/>
                <w:sz w:val="20"/>
                <w:szCs w:val="20"/>
              </w:rPr>
              <w:t>Wo liegen die Vor- und Nachteile dieser Anlagen im Vergleich</w:t>
            </w:r>
            <w:r w:rsidR="00387EEE" w:rsidRPr="002C63E2">
              <w:rPr>
                <w:rFonts w:cs="Arial"/>
                <w:b/>
                <w:bCs/>
                <w:i/>
                <w:sz w:val="20"/>
                <w:szCs w:val="20"/>
              </w:rPr>
              <w:t xml:space="preserve"> zu konventionellen Kraftwerken</w:t>
            </w:r>
            <w:r w:rsidRPr="002C63E2">
              <w:rPr>
                <w:rFonts w:cs="Arial"/>
                <w:b/>
                <w:bCs/>
                <w:i/>
                <w:sz w:val="20"/>
                <w:szCs w:val="20"/>
              </w:rPr>
              <w:t>?</w:t>
            </w:r>
          </w:p>
          <w:p w14:paraId="3478DFF2" w14:textId="77777777" w:rsidR="002C63E2" w:rsidRDefault="002C63E2" w:rsidP="002C63E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04BD64E2" w14:textId="38A1DBC5" w:rsidR="00F325E4" w:rsidRPr="008F6501" w:rsidRDefault="00F325E4" w:rsidP="002C63E2">
            <w:pPr>
              <w:spacing w:after="0" w:line="240" w:lineRule="auto"/>
              <w:jc w:val="left"/>
              <w:rPr>
                <w:rFonts w:eastAsia="Calibri" w:cs="Arial"/>
                <w:sz w:val="20"/>
                <w:szCs w:val="20"/>
              </w:rPr>
            </w:pPr>
            <w:r w:rsidRPr="008F6501">
              <w:rPr>
                <w:rFonts w:eastAsia="Times New Roman" w:cs="Arial"/>
                <w:sz w:val="20"/>
                <w:szCs w:val="20"/>
                <w:lang w:eastAsia="de-DE"/>
              </w:rPr>
              <w:t>energetische Beschreibung komplexer Vorgänge</w:t>
            </w:r>
            <w:r w:rsidR="008F6501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8F6501">
              <w:rPr>
                <w:rFonts w:eastAsia="Calibri" w:cs="Arial"/>
                <w:sz w:val="20"/>
                <w:szCs w:val="20"/>
              </w:rPr>
              <w:t>Vergleich der unterschied</w:t>
            </w:r>
            <w:r w:rsidR="008F6501">
              <w:rPr>
                <w:rFonts w:eastAsia="Calibri" w:cs="Arial"/>
                <w:sz w:val="20"/>
                <w:szCs w:val="20"/>
              </w:rPr>
              <w:softHyphen/>
            </w:r>
            <w:r w:rsidRPr="008F6501">
              <w:rPr>
                <w:rFonts w:eastAsia="Calibri" w:cs="Arial"/>
                <w:sz w:val="20"/>
                <w:szCs w:val="20"/>
              </w:rPr>
              <w:t>lichen Energieanlagen</w:t>
            </w:r>
          </w:p>
          <w:p w14:paraId="70D3F070" w14:textId="77777777" w:rsidR="00F325E4" w:rsidRPr="00D353FB" w:rsidRDefault="00F325E4" w:rsidP="002C63E2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0DBBFDB0" w14:textId="77777777" w:rsidR="00F325E4" w:rsidRPr="00D353FB" w:rsidRDefault="00F325E4" w:rsidP="002C63E2">
            <w:pPr>
              <w:spacing w:after="0" w:line="240" w:lineRule="auto"/>
              <w:jc w:val="left"/>
              <w:rPr>
                <w:rFonts w:cs="Arial"/>
                <w:i/>
                <w:sz w:val="20"/>
                <w:szCs w:val="20"/>
              </w:rPr>
            </w:pPr>
            <w:r w:rsidRPr="00D353FB">
              <w:rPr>
                <w:rFonts w:cs="Arial"/>
                <w:sz w:val="20"/>
                <w:szCs w:val="20"/>
              </w:rPr>
              <w:t>(</w:t>
            </w:r>
            <w:r w:rsidR="00C74A20">
              <w:rPr>
                <w:rFonts w:cs="Arial"/>
                <w:sz w:val="20"/>
                <w:szCs w:val="20"/>
              </w:rPr>
              <w:t>3</w:t>
            </w:r>
            <w:r w:rsidRPr="00D353F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353FB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D353FB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C4D" w14:textId="77777777" w:rsidR="00A33481" w:rsidRPr="00387EEE" w:rsidRDefault="00A33481" w:rsidP="008F650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87EEE">
              <w:rPr>
                <w:rFonts w:cs="Arial"/>
                <w:sz w:val="20"/>
                <w:szCs w:val="20"/>
              </w:rPr>
              <w:t xml:space="preserve">Beispiele für konventionelle und regenerative Energiequellen </w:t>
            </w:r>
            <w:r w:rsidR="00387EEE" w:rsidRPr="00387EEE">
              <w:rPr>
                <w:rFonts w:cs="Arial"/>
                <w:sz w:val="20"/>
                <w:szCs w:val="20"/>
              </w:rPr>
              <w:t xml:space="preserve">[…] </w:t>
            </w:r>
            <w:r w:rsidRPr="00387EEE">
              <w:rPr>
                <w:rFonts w:cs="Arial"/>
                <w:sz w:val="20"/>
                <w:szCs w:val="20"/>
              </w:rPr>
              <w:t>unter verschiedenen Kriterien vergleichen</w:t>
            </w:r>
            <w:r w:rsidR="00387EEE">
              <w:rPr>
                <w:rFonts w:cs="Arial"/>
                <w:sz w:val="20"/>
                <w:szCs w:val="20"/>
              </w:rPr>
              <w:t xml:space="preserve"> </w:t>
            </w:r>
            <w:r w:rsidRPr="00387EEE">
              <w:rPr>
                <w:rFonts w:cs="Arial"/>
                <w:sz w:val="20"/>
                <w:szCs w:val="20"/>
              </w:rPr>
              <w:t>(UF4, UF1, K2, K3, B1, B2),</w:t>
            </w:r>
          </w:p>
          <w:p w14:paraId="1CE4A4C4" w14:textId="77777777" w:rsidR="00F325E4" w:rsidRDefault="00F325E4" w:rsidP="008F650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F325E4">
              <w:rPr>
                <w:rFonts w:cs="Arial"/>
                <w:sz w:val="20"/>
                <w:szCs w:val="20"/>
              </w:rPr>
              <w:t xml:space="preserve">die Notwendigkeit eines verantwortungsvollen Umgangs mit (elektrischer) Energie </w:t>
            </w:r>
            <w:r>
              <w:rPr>
                <w:rFonts w:cs="Arial"/>
                <w:sz w:val="20"/>
                <w:szCs w:val="20"/>
              </w:rPr>
              <w:t>argumentativ beurteilen (K4, B3, B4),</w:t>
            </w:r>
          </w:p>
          <w:p w14:paraId="0A91AEED" w14:textId="77777777" w:rsidR="00F325E4" w:rsidRDefault="00F325E4" w:rsidP="008F650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F325E4">
              <w:rPr>
                <w:rFonts w:cs="Arial"/>
                <w:sz w:val="20"/>
                <w:szCs w:val="20"/>
              </w:rPr>
              <w:t>Vor- und Nachteile erneuerbarer und nicht erneuerbarer Energiequellen mit Bezug zum Klimawandel begründet gegeneinander abwägen und bewerten (B3,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25E4">
              <w:rPr>
                <w:rFonts w:cs="Arial"/>
                <w:sz w:val="20"/>
                <w:szCs w:val="20"/>
              </w:rPr>
              <w:t>B4, K2, K3),</w:t>
            </w:r>
          </w:p>
          <w:p w14:paraId="11F07272" w14:textId="77777777" w:rsidR="00B17416" w:rsidRDefault="00B17416" w:rsidP="008F650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17416">
              <w:rPr>
                <w:rFonts w:cs="Arial"/>
                <w:sz w:val="20"/>
                <w:szCs w:val="20"/>
              </w:rPr>
              <w:t>Chancen und Grenzen physikalischer Sichtweisen bei Entscheidungen für die</w:t>
            </w:r>
            <w:r>
              <w:rPr>
                <w:rFonts w:cs="Arial"/>
                <w:sz w:val="20"/>
                <w:szCs w:val="20"/>
              </w:rPr>
              <w:t xml:space="preserve"> N</w:t>
            </w:r>
            <w:r w:rsidRPr="00B17416">
              <w:rPr>
                <w:rFonts w:cs="Arial"/>
                <w:sz w:val="20"/>
                <w:szCs w:val="20"/>
              </w:rPr>
              <w:t>utzung von Energieträgern aufzeigen (B1, B2),</w:t>
            </w:r>
            <w:r w:rsidR="003A78CA">
              <w:rPr>
                <w:rFonts w:cs="Arial"/>
                <w:sz w:val="20"/>
                <w:szCs w:val="20"/>
              </w:rPr>
              <w:t xml:space="preserve"> </w:t>
            </w:r>
          </w:p>
          <w:p w14:paraId="506349AB" w14:textId="77777777" w:rsidR="00F325E4" w:rsidRPr="00F325E4" w:rsidRDefault="00B17416" w:rsidP="008F650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B17416">
              <w:rPr>
                <w:rFonts w:cs="Arial"/>
                <w:sz w:val="20"/>
                <w:szCs w:val="20"/>
              </w:rPr>
              <w:t>im Internet verfügbare Informationen und Daten zur Energieversorgung sowie ihre Quellen und dahinterliegende mögliche Strategien kritisch bewerten (B1,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17416">
              <w:rPr>
                <w:rFonts w:cs="Arial"/>
                <w:sz w:val="20"/>
                <w:szCs w:val="20"/>
              </w:rPr>
              <w:t>B2, B3, B4, K2)</w:t>
            </w:r>
            <w:r w:rsidR="007C2C0D">
              <w:rPr>
                <w:rFonts w:cs="Arial"/>
                <w:sz w:val="20"/>
                <w:szCs w:val="20"/>
              </w:rPr>
              <w:t xml:space="preserve">, </w:t>
            </w:r>
            <w:r w:rsidR="007C2C0D" w:rsidRPr="007C2C0D">
              <w:rPr>
                <w:rFonts w:cs="Arial"/>
                <w:sz w:val="20"/>
                <w:szCs w:val="20"/>
                <w:highlight w:val="yellow"/>
              </w:rPr>
              <w:t>MKR 2.3, 5.2</w:t>
            </w:r>
            <w:r w:rsidR="007C2C0D">
              <w:rPr>
                <w:rFonts w:cs="Arial"/>
                <w:sz w:val="20"/>
                <w:szCs w:val="20"/>
              </w:rPr>
              <w:t xml:space="preserve"> , </w:t>
            </w:r>
            <w:r w:rsidR="007C2C0D" w:rsidRPr="007C2C0D">
              <w:rPr>
                <w:rFonts w:cs="Arial"/>
                <w:sz w:val="20"/>
                <w:szCs w:val="20"/>
                <w:highlight w:val="cyan"/>
              </w:rPr>
              <w:t>VB Ü, VB C, Z2, Z3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FF30" w14:textId="77777777" w:rsidR="00986CDB" w:rsidRDefault="00F32133" w:rsidP="002C63E2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Mit den Kenntnissen über Aufbau und Funktion über unterschiedliche regenerative Energieanlagen, erfolgt jetzt eine </w:t>
            </w:r>
            <w:r w:rsidRPr="0091434E">
              <w:rPr>
                <w:rFonts w:cs="Arial"/>
                <w:b/>
                <w:bCs/>
                <w:sz w:val="20"/>
                <w:szCs w:val="20"/>
              </w:rPr>
              <w:t>Bewertung der jeweiligen Anlagen</w:t>
            </w:r>
            <w:r>
              <w:rPr>
                <w:rFonts w:cs="Arial"/>
                <w:sz w:val="20"/>
                <w:szCs w:val="20"/>
              </w:rPr>
              <w:t xml:space="preserve">, unter der </w:t>
            </w:r>
            <w:r w:rsidR="0091434E">
              <w:rPr>
                <w:rFonts w:cs="Arial"/>
                <w:sz w:val="20"/>
                <w:szCs w:val="20"/>
              </w:rPr>
              <w:t>Hauptf</w:t>
            </w:r>
            <w:r>
              <w:rPr>
                <w:rFonts w:cs="Arial"/>
                <w:sz w:val="20"/>
                <w:szCs w:val="20"/>
              </w:rPr>
              <w:t xml:space="preserve">ragestellung, wie und ob die Anlagen </w:t>
            </w:r>
            <w:r w:rsidRPr="00387EEE">
              <w:rPr>
                <w:rFonts w:cs="Arial"/>
                <w:b/>
                <w:bCs/>
                <w:sz w:val="20"/>
                <w:szCs w:val="20"/>
              </w:rPr>
              <w:t>die Sicherheit der Versorgung mit elektrischer Energie</w:t>
            </w:r>
            <w:r w:rsidR="00387EEE" w:rsidRPr="00387EEE">
              <w:rPr>
                <w:rFonts w:cs="Arial"/>
                <w:b/>
                <w:bCs/>
                <w:sz w:val="20"/>
                <w:szCs w:val="20"/>
              </w:rPr>
              <w:t xml:space="preserve"> zukünftig</w:t>
            </w:r>
            <w:r w:rsidRPr="00387EEE">
              <w:rPr>
                <w:rFonts w:cs="Arial"/>
                <w:b/>
                <w:bCs/>
                <w:sz w:val="20"/>
                <w:szCs w:val="20"/>
              </w:rPr>
              <w:t xml:space="preserve"> gewährleisten</w:t>
            </w:r>
            <w:r w:rsidR="00387EEE">
              <w:rPr>
                <w:rFonts w:cs="Arial"/>
                <w:sz w:val="20"/>
                <w:szCs w:val="20"/>
              </w:rPr>
              <w:t xml:space="preserve"> können</w:t>
            </w:r>
            <w:r w:rsidR="00601354">
              <w:rPr>
                <w:rFonts w:cs="Arial"/>
                <w:sz w:val="20"/>
                <w:szCs w:val="20"/>
              </w:rPr>
              <w:t xml:space="preserve"> und inwieweit ein Umdenken in der Energiepolitik überhaupt nötig ist</w:t>
            </w:r>
            <w:r w:rsidR="00236BC9">
              <w:rPr>
                <w:rFonts w:cs="Arial"/>
                <w:sz w:val="20"/>
                <w:szCs w:val="20"/>
              </w:rPr>
              <w:t xml:space="preserve"> [4]</w:t>
            </w:r>
            <w:r w:rsidR="0060135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14:paraId="100394A8" w14:textId="77777777" w:rsidR="00B17416" w:rsidRDefault="00F32133" w:rsidP="002C63E2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Dazu erfolgt eine </w:t>
            </w:r>
            <w:r w:rsidR="00F325E4" w:rsidRPr="00B17416">
              <w:rPr>
                <w:rFonts w:cs="Arial"/>
                <w:sz w:val="20"/>
                <w:szCs w:val="20"/>
              </w:rPr>
              <w:t xml:space="preserve">Erarbeitung von </w:t>
            </w:r>
            <w:r w:rsidR="00F325E4" w:rsidRPr="00387EEE">
              <w:rPr>
                <w:rFonts w:cs="Arial"/>
                <w:b/>
                <w:bCs/>
                <w:sz w:val="20"/>
                <w:szCs w:val="20"/>
              </w:rPr>
              <w:t>Bewertungskriterien</w:t>
            </w:r>
            <w:r>
              <w:rPr>
                <w:rFonts w:cs="Arial"/>
                <w:sz w:val="20"/>
                <w:szCs w:val="20"/>
              </w:rPr>
              <w:t xml:space="preserve"> (Wirkungs</w:t>
            </w:r>
            <w:r w:rsidR="003A78CA">
              <w:rPr>
                <w:rFonts w:cs="Arial"/>
                <w:sz w:val="20"/>
                <w:szCs w:val="20"/>
              </w:rPr>
              <w:t>g</w:t>
            </w:r>
            <w:r>
              <w:rPr>
                <w:rFonts w:cs="Arial"/>
                <w:sz w:val="20"/>
                <w:szCs w:val="20"/>
              </w:rPr>
              <w:t>rad, Kosten, Eingriffe in die Umwelt, Standort</w:t>
            </w:r>
            <w:r w:rsidR="003C6CB5"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t>abhängigkeit usw.).</w:t>
            </w:r>
          </w:p>
          <w:p w14:paraId="746A97B1" w14:textId="77777777" w:rsidR="00F325E4" w:rsidRPr="00986CDB" w:rsidRDefault="00F32133" w:rsidP="002C63E2">
            <w:pPr>
              <w:spacing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Dann z.B. </w:t>
            </w:r>
            <w:r w:rsidR="00F325E4" w:rsidRPr="00986CDB">
              <w:rPr>
                <w:rFonts w:cs="Arial"/>
                <w:sz w:val="20"/>
                <w:szCs w:val="20"/>
              </w:rPr>
              <w:t>Podiumsdiskussion.</w:t>
            </w:r>
            <w:r>
              <w:rPr>
                <w:rFonts w:cs="Arial"/>
                <w:sz w:val="20"/>
                <w:szCs w:val="20"/>
              </w:rPr>
              <w:t xml:space="preserve"> Dabei im Blick</w:t>
            </w:r>
            <w:r w:rsidR="00986CDB">
              <w:rPr>
                <w:rFonts w:cs="Arial"/>
                <w:sz w:val="20"/>
                <w:szCs w:val="20"/>
              </w:rPr>
              <w:t>:</w:t>
            </w:r>
            <w:r w:rsidR="00F325E4" w:rsidRPr="00986CDB">
              <w:rPr>
                <w:rFonts w:cs="Arial"/>
                <w:sz w:val="20"/>
                <w:szCs w:val="20"/>
              </w:rPr>
              <w:t xml:space="preserve"> </w:t>
            </w:r>
          </w:p>
          <w:p w14:paraId="384A5704" w14:textId="77777777" w:rsidR="008E48B5" w:rsidRPr="00C6027E" w:rsidRDefault="00F325E4" w:rsidP="002C63E2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175" w:hanging="182"/>
              <w:contextualSpacing w:val="0"/>
              <w:jc w:val="left"/>
              <w:rPr>
                <w:rFonts w:cs="Arial"/>
                <w:b/>
                <w:sz w:val="20"/>
                <w:szCs w:val="20"/>
              </w:rPr>
            </w:pPr>
            <w:r w:rsidRPr="00C6027E">
              <w:rPr>
                <w:rFonts w:cs="Arial"/>
                <w:b/>
                <w:sz w:val="20"/>
                <w:szCs w:val="20"/>
              </w:rPr>
              <w:t>Auswirkungen auf Gesellschaft, Alltag, Umwelt,</w:t>
            </w:r>
            <w:r w:rsidR="00F32133" w:rsidRPr="00C6027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E48B5" w:rsidRPr="00C6027E">
              <w:rPr>
                <w:rFonts w:cs="Arial"/>
                <w:b/>
                <w:sz w:val="20"/>
                <w:szCs w:val="20"/>
              </w:rPr>
              <w:t>…</w:t>
            </w:r>
          </w:p>
          <w:p w14:paraId="16F8F5B8" w14:textId="77777777" w:rsidR="00F32133" w:rsidRPr="00C6027E" w:rsidRDefault="00F32133" w:rsidP="002C63E2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175" w:hanging="182"/>
              <w:contextualSpacing w:val="0"/>
              <w:jc w:val="left"/>
              <w:rPr>
                <w:rFonts w:cs="Arial"/>
                <w:b/>
                <w:sz w:val="20"/>
                <w:szCs w:val="20"/>
              </w:rPr>
            </w:pPr>
            <w:r w:rsidRPr="00C6027E">
              <w:rPr>
                <w:rFonts w:cs="Arial"/>
                <w:b/>
                <w:sz w:val="20"/>
                <w:szCs w:val="20"/>
              </w:rPr>
              <w:t>Bedeutung für die zukünftige Versorgungssicher</w:t>
            </w:r>
            <w:r w:rsidR="006B0E60">
              <w:rPr>
                <w:rFonts w:cs="Arial"/>
                <w:b/>
                <w:sz w:val="20"/>
                <w:szCs w:val="20"/>
              </w:rPr>
              <w:softHyphen/>
            </w:r>
            <w:r w:rsidRPr="00C6027E">
              <w:rPr>
                <w:rFonts w:cs="Arial"/>
                <w:b/>
                <w:sz w:val="20"/>
                <w:szCs w:val="20"/>
              </w:rPr>
              <w:t>heit mit elektrischer Energie</w:t>
            </w:r>
          </w:p>
          <w:p w14:paraId="67F74F56" w14:textId="77777777" w:rsidR="00F325E4" w:rsidRPr="00C6027E" w:rsidRDefault="00F325E4" w:rsidP="002C63E2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175" w:hanging="182"/>
              <w:contextualSpacing w:val="0"/>
              <w:jc w:val="left"/>
              <w:rPr>
                <w:rFonts w:cs="Arial"/>
                <w:b/>
                <w:sz w:val="20"/>
                <w:szCs w:val="20"/>
              </w:rPr>
            </w:pPr>
            <w:r w:rsidRPr="00C6027E">
              <w:rPr>
                <w:rFonts w:cs="Arial"/>
                <w:b/>
                <w:sz w:val="20"/>
                <w:szCs w:val="20"/>
              </w:rPr>
              <w:t>Nachhaltigkei</w:t>
            </w:r>
            <w:r w:rsidR="008E48B5" w:rsidRPr="00C6027E">
              <w:rPr>
                <w:rFonts w:cs="Arial"/>
                <w:b/>
                <w:sz w:val="20"/>
                <w:szCs w:val="20"/>
              </w:rPr>
              <w:t>tsgedanke</w:t>
            </w:r>
            <w:r w:rsidR="00387EEE" w:rsidRPr="00C6027E">
              <w:rPr>
                <w:rFonts w:cs="Arial"/>
                <w:b/>
                <w:sz w:val="20"/>
                <w:szCs w:val="20"/>
              </w:rPr>
              <w:t xml:space="preserve"> / Notwendigkeit des spar</w:t>
            </w:r>
            <w:r w:rsidR="006B0E60">
              <w:rPr>
                <w:rFonts w:cs="Arial"/>
                <w:b/>
                <w:sz w:val="20"/>
                <w:szCs w:val="20"/>
              </w:rPr>
              <w:softHyphen/>
            </w:r>
            <w:r w:rsidR="00387EEE" w:rsidRPr="00C6027E">
              <w:rPr>
                <w:rFonts w:cs="Arial"/>
                <w:b/>
                <w:sz w:val="20"/>
                <w:szCs w:val="20"/>
              </w:rPr>
              <w:t>samen Umgangs mit Energie</w:t>
            </w:r>
          </w:p>
          <w:p w14:paraId="15AB78A0" w14:textId="77777777" w:rsidR="00F325E4" w:rsidRPr="00C6027E" w:rsidRDefault="00F325E4" w:rsidP="002C63E2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175" w:hanging="182"/>
              <w:contextualSpacing w:val="0"/>
              <w:jc w:val="left"/>
              <w:rPr>
                <w:rFonts w:cs="Arial"/>
                <w:b/>
                <w:sz w:val="20"/>
                <w:szCs w:val="20"/>
              </w:rPr>
            </w:pPr>
            <w:r w:rsidRPr="00C6027E">
              <w:rPr>
                <w:rFonts w:cs="Arial"/>
                <w:b/>
                <w:sz w:val="20"/>
                <w:szCs w:val="20"/>
              </w:rPr>
              <w:t>Hinterfragung der Intention</w:t>
            </w:r>
            <w:r w:rsidR="008E48B5" w:rsidRPr="00C6027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6027E">
              <w:rPr>
                <w:rFonts w:cs="Arial"/>
                <w:b/>
                <w:sz w:val="20"/>
                <w:szCs w:val="20"/>
              </w:rPr>
              <w:t>/</w:t>
            </w:r>
            <w:r w:rsidR="008E48B5" w:rsidRPr="00C6027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6027E">
              <w:rPr>
                <w:rFonts w:cs="Arial"/>
                <w:b/>
                <w:sz w:val="20"/>
                <w:szCs w:val="20"/>
              </w:rPr>
              <w:t>Seriosität der ver</w:t>
            </w:r>
            <w:r w:rsidR="006B0E60">
              <w:rPr>
                <w:rFonts w:cs="Arial"/>
                <w:b/>
                <w:sz w:val="20"/>
                <w:szCs w:val="20"/>
              </w:rPr>
              <w:softHyphen/>
            </w:r>
            <w:r w:rsidRPr="00C6027E">
              <w:rPr>
                <w:rFonts w:cs="Arial"/>
                <w:b/>
                <w:sz w:val="20"/>
                <w:szCs w:val="20"/>
              </w:rPr>
              <w:t>wendeten Quellen</w:t>
            </w:r>
          </w:p>
          <w:p w14:paraId="6E3F588E" w14:textId="77777777" w:rsidR="00F325E4" w:rsidRPr="00C6027E" w:rsidRDefault="00F325E4" w:rsidP="002C63E2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175" w:hanging="182"/>
              <w:contextualSpacing w:val="0"/>
              <w:jc w:val="left"/>
              <w:rPr>
                <w:rFonts w:cs="Arial"/>
                <w:b/>
                <w:sz w:val="20"/>
                <w:szCs w:val="20"/>
              </w:rPr>
            </w:pPr>
            <w:r w:rsidRPr="00C6027E">
              <w:rPr>
                <w:rFonts w:cs="Arial"/>
                <w:b/>
                <w:sz w:val="20"/>
                <w:szCs w:val="20"/>
              </w:rPr>
              <w:t xml:space="preserve">Diskussion </w:t>
            </w:r>
            <w:r w:rsidR="008E48B5" w:rsidRPr="00C6027E">
              <w:rPr>
                <w:rFonts w:cs="Arial"/>
                <w:b/>
                <w:sz w:val="20"/>
                <w:szCs w:val="20"/>
              </w:rPr>
              <w:t xml:space="preserve">der </w:t>
            </w:r>
            <w:r w:rsidRPr="00C6027E">
              <w:rPr>
                <w:rFonts w:cs="Arial"/>
                <w:b/>
                <w:sz w:val="20"/>
                <w:szCs w:val="20"/>
              </w:rPr>
              <w:t>C</w:t>
            </w:r>
            <w:r w:rsidR="008E48B5" w:rsidRPr="00C6027E">
              <w:rPr>
                <w:rFonts w:cs="Arial"/>
                <w:b/>
                <w:sz w:val="20"/>
                <w:szCs w:val="20"/>
              </w:rPr>
              <w:t>O</w:t>
            </w:r>
            <w:r w:rsidRPr="003A78CA">
              <w:rPr>
                <w:rFonts w:cs="Arial"/>
                <w:b/>
                <w:sz w:val="20"/>
                <w:szCs w:val="20"/>
                <w:vertAlign w:val="subscript"/>
              </w:rPr>
              <w:t>2</w:t>
            </w:r>
            <w:r w:rsidR="003A78CA">
              <w:rPr>
                <w:rFonts w:cs="Arial"/>
                <w:b/>
                <w:sz w:val="20"/>
                <w:szCs w:val="20"/>
              </w:rPr>
              <w:t>-</w:t>
            </w:r>
            <w:r w:rsidRPr="00C6027E">
              <w:rPr>
                <w:rFonts w:cs="Arial"/>
                <w:b/>
                <w:sz w:val="20"/>
                <w:szCs w:val="20"/>
              </w:rPr>
              <w:t xml:space="preserve">Problematik und </w:t>
            </w:r>
            <w:r w:rsidR="008E48B5" w:rsidRPr="00C6027E">
              <w:rPr>
                <w:rFonts w:cs="Arial"/>
                <w:b/>
                <w:sz w:val="20"/>
                <w:szCs w:val="20"/>
              </w:rPr>
              <w:t xml:space="preserve">des </w:t>
            </w:r>
            <w:r w:rsidRPr="00C6027E">
              <w:rPr>
                <w:rFonts w:cs="Arial"/>
                <w:b/>
                <w:sz w:val="20"/>
                <w:szCs w:val="20"/>
              </w:rPr>
              <w:t>Treib</w:t>
            </w:r>
            <w:r w:rsidR="00753902">
              <w:rPr>
                <w:rFonts w:cs="Arial"/>
                <w:b/>
                <w:sz w:val="20"/>
                <w:szCs w:val="20"/>
              </w:rPr>
              <w:softHyphen/>
            </w:r>
            <w:r w:rsidRPr="00C6027E">
              <w:rPr>
                <w:rFonts w:cs="Arial"/>
                <w:b/>
                <w:sz w:val="20"/>
                <w:szCs w:val="20"/>
              </w:rPr>
              <w:t>hauseffekt</w:t>
            </w:r>
            <w:r w:rsidR="008E48B5" w:rsidRPr="00C6027E">
              <w:rPr>
                <w:rFonts w:cs="Arial"/>
                <w:b/>
                <w:sz w:val="20"/>
                <w:szCs w:val="20"/>
              </w:rPr>
              <w:t>s</w:t>
            </w:r>
            <w:r w:rsidR="00B60ED7" w:rsidRPr="00C6027E">
              <w:rPr>
                <w:rFonts w:cs="Arial"/>
                <w:b/>
                <w:sz w:val="20"/>
                <w:szCs w:val="20"/>
              </w:rPr>
              <w:t xml:space="preserve"> mit Blick auf den Klimawandel</w:t>
            </w:r>
          </w:p>
          <w:p w14:paraId="0F3535E7" w14:textId="77777777" w:rsidR="00F325E4" w:rsidRDefault="00B2578C" w:rsidP="002C63E2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Hier sollte auch thematisiert werden, in welchen</w:t>
            </w:r>
            <w:r w:rsidR="003A78CA">
              <w:rPr>
                <w:rFonts w:cs="Arial"/>
                <w:sz w:val="20"/>
                <w:szCs w:val="20"/>
              </w:rPr>
              <w:t xml:space="preserve"> Bereichen jede einzelne Person</w:t>
            </w:r>
            <w:r w:rsidR="00682F8C">
              <w:rPr>
                <w:rFonts w:cs="Arial"/>
                <w:sz w:val="20"/>
                <w:szCs w:val="20"/>
              </w:rPr>
              <w:t xml:space="preserve"> Energie </w:t>
            </w:r>
            <w:r>
              <w:rPr>
                <w:rFonts w:cs="Arial"/>
                <w:sz w:val="20"/>
                <w:szCs w:val="20"/>
              </w:rPr>
              <w:t>bzw.</w:t>
            </w:r>
            <w:r w:rsidR="00682F8C">
              <w:rPr>
                <w:rFonts w:cs="Arial"/>
                <w:sz w:val="20"/>
                <w:szCs w:val="20"/>
              </w:rPr>
              <w:t xml:space="preserve"> CO</w:t>
            </w:r>
            <w:r w:rsidR="00682F8C" w:rsidRPr="003A78CA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="00F325E4" w:rsidRPr="00682F8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einsparen kann</w:t>
            </w:r>
            <w:r w:rsidR="00682F8C">
              <w:rPr>
                <w:rFonts w:cs="Arial"/>
                <w:sz w:val="20"/>
                <w:szCs w:val="20"/>
              </w:rPr>
              <w:t>.</w:t>
            </w:r>
          </w:p>
          <w:p w14:paraId="07618B34" w14:textId="77777777" w:rsidR="00601354" w:rsidRPr="00F325E4" w:rsidRDefault="00601354" w:rsidP="002C63E2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 dieser Stelle bietet sich eine Zusammenarbeit mit den Fächern </w:t>
            </w:r>
            <w:r w:rsidR="00345F53">
              <w:rPr>
                <w:rFonts w:cs="Arial"/>
                <w:sz w:val="20"/>
                <w:szCs w:val="20"/>
              </w:rPr>
              <w:t>Wirtschaft-</w:t>
            </w:r>
            <w:r w:rsidR="004A088F">
              <w:rPr>
                <w:rFonts w:cs="Arial"/>
                <w:sz w:val="20"/>
                <w:szCs w:val="20"/>
              </w:rPr>
              <w:t>Politik</w:t>
            </w:r>
            <w:r>
              <w:rPr>
                <w:rFonts w:cs="Arial"/>
                <w:sz w:val="20"/>
                <w:szCs w:val="20"/>
              </w:rPr>
              <w:t>/Erdkunde an!</w:t>
            </w:r>
          </w:p>
        </w:tc>
      </w:tr>
    </w:tbl>
    <w:p w14:paraId="027859AD" w14:textId="54830732" w:rsidR="00D0358A" w:rsidRDefault="00D0358A"/>
    <w:p w14:paraId="41B7F4C3" w14:textId="77777777" w:rsidR="002C63E2" w:rsidRDefault="002C63E2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6781"/>
        <w:gridCol w:w="6781"/>
        <w:gridCol w:w="14"/>
      </w:tblGrid>
      <w:tr w:rsidR="002C63E2" w:rsidRPr="00A1252A" w14:paraId="3C810094" w14:textId="77777777" w:rsidTr="002C63E2">
        <w:trPr>
          <w:trHeight w:val="254"/>
        </w:trPr>
        <w:tc>
          <w:tcPr>
            <w:tcW w:w="245" w:type="pct"/>
            <w:shd w:val="clear" w:color="auto" w:fill="BFBFBF" w:themeFill="background1" w:themeFillShade="BF"/>
          </w:tcPr>
          <w:p w14:paraId="78C1444C" w14:textId="77777777" w:rsidR="002C63E2" w:rsidRPr="00A1252A" w:rsidRDefault="002C63E2" w:rsidP="00665164">
            <w:pPr>
              <w:spacing w:before="60" w:after="60" w:line="240" w:lineRule="auto"/>
              <w:ind w:left="170"/>
              <w:rPr>
                <w:rFonts w:cs="Arial"/>
                <w:b/>
              </w:rPr>
            </w:pPr>
            <w:r w:rsidRPr="00A1252A">
              <w:rPr>
                <w:rFonts w:cs="Arial"/>
                <w:b/>
              </w:rPr>
              <w:t>Nr.</w:t>
            </w:r>
          </w:p>
        </w:tc>
        <w:tc>
          <w:tcPr>
            <w:tcW w:w="2375" w:type="pct"/>
            <w:shd w:val="clear" w:color="auto" w:fill="BFBFBF" w:themeFill="background1" w:themeFillShade="BF"/>
          </w:tcPr>
          <w:p w14:paraId="29660395" w14:textId="77777777" w:rsidR="002C63E2" w:rsidRPr="00A1252A" w:rsidRDefault="002C63E2" w:rsidP="00665164">
            <w:pPr>
              <w:spacing w:before="60" w:after="60" w:line="240" w:lineRule="auto"/>
              <w:rPr>
                <w:rFonts w:cs="Arial"/>
                <w:b/>
              </w:rPr>
            </w:pPr>
            <w:r w:rsidRPr="00A1252A">
              <w:rPr>
                <w:rFonts w:cs="Arial"/>
                <w:b/>
              </w:rPr>
              <w:t>URL / Quellenangabe</w:t>
            </w:r>
          </w:p>
        </w:tc>
        <w:tc>
          <w:tcPr>
            <w:tcW w:w="2375" w:type="pct"/>
            <w:gridSpan w:val="2"/>
            <w:shd w:val="clear" w:color="auto" w:fill="BFBFBF" w:themeFill="background1" w:themeFillShade="BF"/>
          </w:tcPr>
          <w:p w14:paraId="49A43B3A" w14:textId="77777777" w:rsidR="002C63E2" w:rsidRPr="00A1252A" w:rsidRDefault="002C63E2" w:rsidP="00665164">
            <w:pPr>
              <w:spacing w:before="60" w:after="60" w:line="240" w:lineRule="auto"/>
              <w:rPr>
                <w:b/>
              </w:rPr>
            </w:pPr>
            <w:r w:rsidRPr="00A1252A">
              <w:rPr>
                <w:rFonts w:cs="Arial"/>
                <w:b/>
              </w:rPr>
              <w:t>Kurzbeschreibung</w:t>
            </w:r>
            <w:r w:rsidRPr="00A1252A">
              <w:rPr>
                <w:b/>
              </w:rPr>
              <w:t xml:space="preserve"> des Inhalts / der Quelle</w:t>
            </w:r>
          </w:p>
        </w:tc>
      </w:tr>
      <w:tr w:rsidR="00C35C2F" w:rsidRPr="002031B8" w14:paraId="116FCD95" w14:textId="77777777" w:rsidTr="002C63E2">
        <w:trPr>
          <w:gridAfter w:val="1"/>
          <w:wAfter w:w="99" w:type="pct"/>
          <w:trHeight w:val="254"/>
        </w:trPr>
        <w:tc>
          <w:tcPr>
            <w:tcW w:w="245" w:type="pct"/>
            <w:vAlign w:val="center"/>
          </w:tcPr>
          <w:p w14:paraId="5E14EC1B" w14:textId="77777777" w:rsidR="00C35C2F" w:rsidRPr="002031B8" w:rsidRDefault="00986CDB" w:rsidP="00D33877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75" w:type="pct"/>
            <w:vAlign w:val="center"/>
          </w:tcPr>
          <w:p w14:paraId="63B2B2BB" w14:textId="77777777" w:rsidR="00C35C2F" w:rsidRPr="00A87DA7" w:rsidRDefault="002B0240" w:rsidP="00D33877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hyperlink r:id="rId7" w:history="1">
              <w:r w:rsidR="00C35C2F" w:rsidRPr="002031B8">
                <w:rPr>
                  <w:rStyle w:val="Hyperlink"/>
                  <w:rFonts w:cs="Arial"/>
                  <w:sz w:val="20"/>
                  <w:szCs w:val="20"/>
                </w:rPr>
                <w:t>https://www.planet-schule.de/sf/php/sendungen.php?sendung=8275</w:t>
              </w:r>
            </w:hyperlink>
          </w:p>
        </w:tc>
        <w:tc>
          <w:tcPr>
            <w:tcW w:w="2375" w:type="pct"/>
            <w:vAlign w:val="center"/>
          </w:tcPr>
          <w:p w14:paraId="597FA87E" w14:textId="77777777" w:rsidR="00C35C2F" w:rsidRPr="002031B8" w:rsidRDefault="00C35C2F" w:rsidP="00D33877">
            <w:pPr>
              <w:spacing w:before="60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2031B8">
              <w:rPr>
                <w:rFonts w:cs="Arial"/>
                <w:sz w:val="20"/>
                <w:szCs w:val="20"/>
              </w:rPr>
              <w:t>Film (30 min) zur Entwicklung des Elektroautos (Macher, Visionäre und Widerstände)</w:t>
            </w:r>
          </w:p>
        </w:tc>
      </w:tr>
      <w:tr w:rsidR="00C35C2F" w:rsidRPr="002031B8" w14:paraId="3FF710F3" w14:textId="77777777" w:rsidTr="002C63E2">
        <w:trPr>
          <w:gridAfter w:val="1"/>
          <w:wAfter w:w="99" w:type="pct"/>
          <w:trHeight w:val="254"/>
        </w:trPr>
        <w:tc>
          <w:tcPr>
            <w:tcW w:w="245" w:type="pct"/>
            <w:vAlign w:val="center"/>
          </w:tcPr>
          <w:p w14:paraId="092E7E83" w14:textId="77777777" w:rsidR="00C35C2F" w:rsidRPr="002031B8" w:rsidRDefault="00986CDB" w:rsidP="00D33877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75" w:type="pct"/>
            <w:vAlign w:val="center"/>
          </w:tcPr>
          <w:p w14:paraId="57B80F9A" w14:textId="77777777" w:rsidR="00C35C2F" w:rsidRPr="002031B8" w:rsidRDefault="002B0240" w:rsidP="00D33877">
            <w:pPr>
              <w:pStyle w:val="Kommentartext"/>
              <w:spacing w:before="120" w:after="120"/>
              <w:rPr>
                <w:rFonts w:cs="Arial"/>
                <w:color w:val="0B5519"/>
              </w:rPr>
            </w:pPr>
            <w:hyperlink r:id="rId8" w:history="1">
              <w:r w:rsidR="00C35C2F" w:rsidRPr="002031B8">
                <w:rPr>
                  <w:rStyle w:val="Hyperlink"/>
                  <w:rFonts w:cs="Arial"/>
                </w:rPr>
                <w:t>http://www.planet-schule.de/sf/php/sendungen.php?sendung=7976</w:t>
              </w:r>
            </w:hyperlink>
          </w:p>
        </w:tc>
        <w:tc>
          <w:tcPr>
            <w:tcW w:w="2375" w:type="pct"/>
            <w:vAlign w:val="center"/>
          </w:tcPr>
          <w:p w14:paraId="4B3B60A2" w14:textId="77777777" w:rsidR="00C35C2F" w:rsidRPr="002031B8" w:rsidRDefault="00C35C2F" w:rsidP="00D33877">
            <w:pPr>
              <w:spacing w:before="60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2031B8">
              <w:rPr>
                <w:rFonts w:cs="Arial"/>
                <w:sz w:val="20"/>
                <w:szCs w:val="20"/>
              </w:rPr>
              <w:t>Film (15 Minuten) zur Geothermie</w:t>
            </w:r>
          </w:p>
        </w:tc>
      </w:tr>
      <w:tr w:rsidR="00986CDB" w:rsidRPr="002031B8" w14:paraId="5F39A546" w14:textId="77777777" w:rsidTr="002C63E2">
        <w:trPr>
          <w:gridAfter w:val="1"/>
          <w:wAfter w:w="99" w:type="pct"/>
          <w:trHeight w:val="254"/>
        </w:trPr>
        <w:tc>
          <w:tcPr>
            <w:tcW w:w="245" w:type="pct"/>
            <w:vAlign w:val="center"/>
          </w:tcPr>
          <w:p w14:paraId="04521BEA" w14:textId="77777777" w:rsidR="00986CDB" w:rsidRDefault="00986CDB" w:rsidP="00D33877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75" w:type="pct"/>
            <w:vAlign w:val="center"/>
          </w:tcPr>
          <w:p w14:paraId="5D05871E" w14:textId="77777777" w:rsidR="00986CDB" w:rsidRDefault="002B0240" w:rsidP="00986CDB">
            <w:pPr>
              <w:pStyle w:val="Kommentartext"/>
              <w:spacing w:before="120" w:after="120"/>
            </w:pPr>
            <w:hyperlink r:id="rId9" w:history="1">
              <w:r w:rsidR="00986CDB" w:rsidRPr="00D61EAF">
                <w:rPr>
                  <w:rStyle w:val="Hyperlink"/>
                </w:rPr>
                <w:t>https://www.welt.de/regionales/nrw/article152691174/Die-Stimmung-ist-aggressiv.html</w:t>
              </w:r>
            </w:hyperlink>
          </w:p>
        </w:tc>
        <w:tc>
          <w:tcPr>
            <w:tcW w:w="2375" w:type="pct"/>
            <w:vAlign w:val="center"/>
          </w:tcPr>
          <w:p w14:paraId="381D830F" w14:textId="77777777" w:rsidR="00986CDB" w:rsidRPr="002031B8" w:rsidRDefault="00986CDB" w:rsidP="00D33877">
            <w:pPr>
              <w:spacing w:before="60" w:after="100" w:afterAutospacing="1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Kohlekraftwerksemission neben Windr</w:t>
            </w:r>
            <w:r w:rsidR="00346879">
              <w:rPr>
                <w:rFonts w:cs="Arial"/>
                <w:sz w:val="20"/>
                <w:szCs w:val="20"/>
              </w:rPr>
              <w:t>ädern</w:t>
            </w:r>
            <w:r>
              <w:rPr>
                <w:rFonts w:cs="Arial"/>
                <w:sz w:val="20"/>
                <w:szCs w:val="20"/>
              </w:rPr>
              <w:t xml:space="preserve"> bildlich dargestellt</w:t>
            </w:r>
            <w:r w:rsidR="00346879">
              <w:rPr>
                <w:rFonts w:cs="Arial"/>
                <w:sz w:val="20"/>
                <w:szCs w:val="20"/>
              </w:rPr>
              <w:t>.</w:t>
            </w:r>
          </w:p>
        </w:tc>
      </w:tr>
      <w:tr w:rsidR="00236BC9" w:rsidRPr="002031B8" w14:paraId="643F55DE" w14:textId="77777777" w:rsidTr="002C63E2">
        <w:trPr>
          <w:gridAfter w:val="1"/>
          <w:wAfter w:w="99" w:type="pct"/>
          <w:trHeight w:val="254"/>
        </w:trPr>
        <w:tc>
          <w:tcPr>
            <w:tcW w:w="245" w:type="pct"/>
            <w:vAlign w:val="center"/>
          </w:tcPr>
          <w:p w14:paraId="41864B91" w14:textId="77777777" w:rsidR="00236BC9" w:rsidRDefault="00236BC9" w:rsidP="00D33877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75" w:type="pct"/>
            <w:vAlign w:val="center"/>
          </w:tcPr>
          <w:p w14:paraId="580DCB0C" w14:textId="77777777" w:rsidR="00236BC9" w:rsidRDefault="002B0240" w:rsidP="00236BC9">
            <w:pPr>
              <w:pStyle w:val="Kommentartext"/>
              <w:spacing w:before="120" w:after="120"/>
            </w:pPr>
            <w:hyperlink r:id="rId10" w:history="1">
              <w:r w:rsidR="00236BC9" w:rsidRPr="00340706">
                <w:rPr>
                  <w:rStyle w:val="Hyperlink"/>
                </w:rPr>
                <w:t>https://www.umwelt-im-unterricht.de/medien/dateien/umweltfreundlich-energie-erzeugen-schuelerheftsek/</w:t>
              </w:r>
            </w:hyperlink>
          </w:p>
        </w:tc>
        <w:tc>
          <w:tcPr>
            <w:tcW w:w="2375" w:type="pct"/>
            <w:vAlign w:val="center"/>
          </w:tcPr>
          <w:p w14:paraId="24336F3E" w14:textId="77777777" w:rsidR="00236BC9" w:rsidRDefault="00236BC9" w:rsidP="00D33877">
            <w:pPr>
              <w:spacing w:before="60" w:after="100" w:afterAutospacing="1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Umfangreiche Informationen zu erneuerbaren Energiequellen und deren Notwendigkeit </w:t>
            </w:r>
            <w:proofErr w:type="spellStart"/>
            <w:r>
              <w:rPr>
                <w:rFonts w:cs="Arial"/>
                <w:sz w:val="20"/>
                <w:szCs w:val="20"/>
              </w:rPr>
              <w:t>uvm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  <w:r w:rsidR="00181258">
              <w:rPr>
                <w:rFonts w:cs="Arial"/>
                <w:sz w:val="20"/>
                <w:szCs w:val="20"/>
              </w:rPr>
              <w:t xml:space="preserve"> (Bundesministerium für Umwelt, Naturschutz und nukleare Sicherheit)</w:t>
            </w:r>
          </w:p>
        </w:tc>
      </w:tr>
    </w:tbl>
    <w:p w14:paraId="6CCE1643" w14:textId="77777777" w:rsidR="00C35C2F" w:rsidRDefault="00C35C2F" w:rsidP="00C35C2F"/>
    <w:p w14:paraId="393908C5" w14:textId="77777777" w:rsidR="00C35C2F" w:rsidRDefault="00C35C2F"/>
    <w:sectPr w:rsidR="00C35C2F" w:rsidSect="002C63E2">
      <w:footerReference w:type="first" r:id="rId11"/>
      <w:pgSz w:w="16838" w:h="11906" w:orient="landscape" w:code="9"/>
      <w:pgMar w:top="1134" w:right="1134" w:bottom="1134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9DCA9" w14:textId="77777777" w:rsidR="009F41AA" w:rsidRDefault="009F41AA">
      <w:pPr>
        <w:spacing w:after="0" w:line="240" w:lineRule="auto"/>
      </w:pPr>
      <w:r>
        <w:separator/>
      </w:r>
    </w:p>
  </w:endnote>
  <w:endnote w:type="continuationSeparator" w:id="0">
    <w:p w14:paraId="6CBB1738" w14:textId="77777777" w:rsidR="009F41AA" w:rsidRDefault="009F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101850"/>
      <w:docPartObj>
        <w:docPartGallery w:val="Page Numbers (Bottom of Page)"/>
        <w:docPartUnique/>
      </w:docPartObj>
    </w:sdtPr>
    <w:sdtEndPr/>
    <w:sdtContent>
      <w:p w14:paraId="51903991" w14:textId="0F3B6904" w:rsidR="00A72F27" w:rsidRDefault="00B17416">
        <w:pPr>
          <w:pStyle w:val="Fuzeile"/>
        </w:pPr>
        <w:r>
          <w:fldChar w:fldCharType="begin"/>
        </w:r>
        <w:r w:rsidRPr="001F7992">
          <w:instrText>PAGE   \* MERGEFORMAT</w:instrText>
        </w:r>
        <w:r>
          <w:fldChar w:fldCharType="separate"/>
        </w:r>
        <w:r w:rsidR="002B0240">
          <w:rPr>
            <w:noProof/>
          </w:rPr>
          <w:t>1</w:t>
        </w:r>
        <w:r>
          <w:fldChar w:fldCharType="end"/>
        </w:r>
      </w:p>
    </w:sdtContent>
  </w:sdt>
  <w:p w14:paraId="24FD60D2" w14:textId="77777777" w:rsidR="00A72F27" w:rsidRDefault="002B02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1446E" w14:textId="77777777" w:rsidR="009F41AA" w:rsidRDefault="009F41AA">
      <w:pPr>
        <w:spacing w:after="0" w:line="240" w:lineRule="auto"/>
      </w:pPr>
      <w:r>
        <w:separator/>
      </w:r>
    </w:p>
  </w:footnote>
  <w:footnote w:type="continuationSeparator" w:id="0">
    <w:p w14:paraId="699D889F" w14:textId="77777777" w:rsidR="009F41AA" w:rsidRDefault="009F4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303"/>
    <w:multiLevelType w:val="hybridMultilevel"/>
    <w:tmpl w:val="5900E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4FD4"/>
    <w:multiLevelType w:val="hybridMultilevel"/>
    <w:tmpl w:val="59D239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C1DA1"/>
    <w:multiLevelType w:val="hybridMultilevel"/>
    <w:tmpl w:val="84A05D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48A3C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C625F"/>
    <w:multiLevelType w:val="hybridMultilevel"/>
    <w:tmpl w:val="51A0F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0AB8"/>
    <w:multiLevelType w:val="hybridMultilevel"/>
    <w:tmpl w:val="DD0235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BA0A5C"/>
    <w:multiLevelType w:val="hybridMultilevel"/>
    <w:tmpl w:val="952412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5736F1"/>
    <w:multiLevelType w:val="hybridMultilevel"/>
    <w:tmpl w:val="E0E08E1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065415"/>
    <w:multiLevelType w:val="hybridMultilevel"/>
    <w:tmpl w:val="08702F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66D51"/>
    <w:multiLevelType w:val="hybridMultilevel"/>
    <w:tmpl w:val="0D62D5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9BB51F0"/>
    <w:multiLevelType w:val="hybridMultilevel"/>
    <w:tmpl w:val="134A50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8A"/>
    <w:rsid w:val="000779BB"/>
    <w:rsid w:val="000B74BF"/>
    <w:rsid w:val="000F0D2D"/>
    <w:rsid w:val="00181258"/>
    <w:rsid w:val="001931AF"/>
    <w:rsid w:val="00194BBA"/>
    <w:rsid w:val="00236BC9"/>
    <w:rsid w:val="002B0240"/>
    <w:rsid w:val="002C63E2"/>
    <w:rsid w:val="00345F53"/>
    <w:rsid w:val="00346879"/>
    <w:rsid w:val="00387EEE"/>
    <w:rsid w:val="003A78CA"/>
    <w:rsid w:val="003C6CB5"/>
    <w:rsid w:val="00406B51"/>
    <w:rsid w:val="00423345"/>
    <w:rsid w:val="00457B62"/>
    <w:rsid w:val="00487C33"/>
    <w:rsid w:val="004A088F"/>
    <w:rsid w:val="004F2A2B"/>
    <w:rsid w:val="00521B77"/>
    <w:rsid w:val="00535167"/>
    <w:rsid w:val="00601354"/>
    <w:rsid w:val="00610342"/>
    <w:rsid w:val="00665262"/>
    <w:rsid w:val="00682F8C"/>
    <w:rsid w:val="006B0E60"/>
    <w:rsid w:val="006C5227"/>
    <w:rsid w:val="006E592D"/>
    <w:rsid w:val="00751E18"/>
    <w:rsid w:val="00753902"/>
    <w:rsid w:val="007C2C0D"/>
    <w:rsid w:val="007F5FD7"/>
    <w:rsid w:val="00800CF9"/>
    <w:rsid w:val="008E3AF6"/>
    <w:rsid w:val="008E48B5"/>
    <w:rsid w:val="008F6501"/>
    <w:rsid w:val="0091434E"/>
    <w:rsid w:val="00972C1E"/>
    <w:rsid w:val="00986CDB"/>
    <w:rsid w:val="009D06F3"/>
    <w:rsid w:val="009F41AA"/>
    <w:rsid w:val="00A33481"/>
    <w:rsid w:val="00A42D8F"/>
    <w:rsid w:val="00AD5B53"/>
    <w:rsid w:val="00B17416"/>
    <w:rsid w:val="00B2454E"/>
    <w:rsid w:val="00B2578C"/>
    <w:rsid w:val="00B60ED7"/>
    <w:rsid w:val="00BA1E1C"/>
    <w:rsid w:val="00BA5AB9"/>
    <w:rsid w:val="00BF60F5"/>
    <w:rsid w:val="00C109A3"/>
    <w:rsid w:val="00C35C2F"/>
    <w:rsid w:val="00C6027E"/>
    <w:rsid w:val="00C74A20"/>
    <w:rsid w:val="00C77F88"/>
    <w:rsid w:val="00CA7599"/>
    <w:rsid w:val="00D0358A"/>
    <w:rsid w:val="00D75B42"/>
    <w:rsid w:val="00E434A9"/>
    <w:rsid w:val="00EB344A"/>
    <w:rsid w:val="00F020A5"/>
    <w:rsid w:val="00F32133"/>
    <w:rsid w:val="00F325E4"/>
    <w:rsid w:val="00F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1339"/>
  <w15:chartTrackingRefBased/>
  <w15:docId w15:val="{EB0865E0-3CE3-462A-B4EE-541BF9A1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358A"/>
    <w:pPr>
      <w:spacing w:after="200" w:line="276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0358A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0358A"/>
    <w:rPr>
      <w:rFonts w:ascii="Arial" w:hAnsi="Arial"/>
      <w:sz w:val="18"/>
    </w:rPr>
  </w:style>
  <w:style w:type="paragraph" w:styleId="Listenabsatz">
    <w:name w:val="List Paragraph"/>
    <w:basedOn w:val="Standard"/>
    <w:uiPriority w:val="99"/>
    <w:qFormat/>
    <w:rsid w:val="00D0358A"/>
    <w:pPr>
      <w:numPr>
        <w:numId w:val="1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D0358A"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rsid w:val="00D0358A"/>
    <w:rPr>
      <w:rFonts w:eastAsia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0358A"/>
    <w:rPr>
      <w:rFonts w:ascii="Arial" w:eastAsia="Calibri" w:hAnsi="Arial" w:cs="Times New Roman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6CD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F6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-schule.de/sf/php/sendungen.php?sendung=79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lanet-schule.de/sf/php/sendungen.php?sendung=82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mwelt-im-unterricht.de/medien/dateien/umweltfreundlich-energie-erzeugen-schuelerheftse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lt.de/regionales/nrw/article152691174/Die-Stimmung-ist-aggressiv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AB798DD1</Template>
  <TotalTime>0</TotalTime>
  <Pages>3</Pages>
  <Words>745</Words>
  <Characters>4697</Characters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2019-09-18T07:19:00Z</dcterms:created>
  <dcterms:modified xsi:type="dcterms:W3CDTF">2020-01-28T16:17:00Z</dcterms:modified>
</cp:coreProperties>
</file>