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56F" w:rsidRPr="00253725" w:rsidRDefault="00CF156F">
      <w:pPr>
        <w:rPr>
          <w:rFonts w:ascii="Arial" w:eastAsia="Arial" w:hAnsi="Arial" w:cs="Arial"/>
          <w:b/>
          <w:szCs w:val="20"/>
        </w:rPr>
      </w:pPr>
      <w:bookmarkStart w:id="0" w:name="_GoBack"/>
      <w:bookmarkEnd w:id="0"/>
      <w:r w:rsidRPr="00253725">
        <w:rPr>
          <w:rFonts w:ascii="Arial" w:eastAsia="Arial" w:hAnsi="Arial" w:cs="Arial"/>
          <w:b/>
          <w:szCs w:val="20"/>
        </w:rPr>
        <w:t>Konkretisiertes Unterrichtsvorhaben</w:t>
      </w:r>
      <w:r>
        <w:rPr>
          <w:rFonts w:ascii="Arial" w:eastAsia="Arial" w:hAnsi="Arial" w:cs="Arial"/>
          <w:b/>
          <w:szCs w:val="20"/>
        </w:rPr>
        <w:t xml:space="preserve"> </w:t>
      </w:r>
    </w:p>
    <w:p w:rsidR="00CF156F" w:rsidRPr="00253725" w:rsidRDefault="00CF156F">
      <w:pPr>
        <w:rPr>
          <w:rFonts w:ascii="Arial" w:eastAsia="Arial" w:hAnsi="Arial" w:cs="Arial"/>
          <w:szCs w:val="20"/>
        </w:rPr>
      </w:pPr>
    </w:p>
    <w:p w:rsidR="00CF156F" w:rsidRPr="00253725" w:rsidRDefault="00C57181">
      <w:pPr>
        <w:rPr>
          <w:rFonts w:ascii="Arial" w:hAnsi="Arial"/>
          <w:b/>
        </w:rPr>
      </w:pPr>
      <w:r>
        <w:rPr>
          <w:rFonts w:ascii="Arial" w:hAnsi="Arial"/>
          <w:b/>
        </w:rPr>
        <w:t>Jahrgangsstufe 9/10</w:t>
      </w:r>
    </w:p>
    <w:p w:rsidR="00CF156F" w:rsidRPr="00253725" w:rsidRDefault="00CF156F">
      <w:pPr>
        <w:rPr>
          <w:rFonts w:ascii="Arial" w:hAnsi="Arial"/>
        </w:rPr>
      </w:pPr>
    </w:p>
    <w:p w:rsidR="00CF156F" w:rsidRPr="00253725" w:rsidRDefault="00CF156F">
      <w:pPr>
        <w:rPr>
          <w:rFonts w:ascii="Arial" w:hAnsi="Arial"/>
        </w:rPr>
      </w:pPr>
    </w:p>
    <w:p w:rsidR="00C57181" w:rsidRDefault="00CF156F" w:rsidP="003B7CE3">
      <w:pPr>
        <w:rPr>
          <w:rFonts w:eastAsia="Arial" w:cs="Arial"/>
          <w:i/>
          <w:iCs/>
        </w:rPr>
      </w:pPr>
      <w:r w:rsidRPr="00253725">
        <w:rPr>
          <w:rFonts w:ascii="Arial" w:hAnsi="Arial" w:cs="Arial"/>
          <w:b/>
          <w:bCs/>
          <w:i/>
          <w:iCs/>
          <w:szCs w:val="20"/>
          <w:u w:val="single"/>
        </w:rPr>
        <w:t xml:space="preserve">Unterrichtsvorhaben </w:t>
      </w:r>
      <w:r w:rsidR="00C57181">
        <w:rPr>
          <w:rFonts w:ascii="Arial" w:hAnsi="Arial" w:cs="Arial"/>
          <w:b/>
          <w:bCs/>
          <w:i/>
          <w:iCs/>
          <w:szCs w:val="20"/>
          <w:u w:val="single"/>
        </w:rPr>
        <w:t>XVIII</w:t>
      </w:r>
    </w:p>
    <w:p w:rsidR="00CF156F" w:rsidRPr="00C57181" w:rsidRDefault="00C57181" w:rsidP="003B7CE3">
      <w:pPr>
        <w:rPr>
          <w:rFonts w:ascii="Arial" w:eastAsia="Arial" w:hAnsi="Arial" w:cs="Arial"/>
          <w:szCs w:val="20"/>
        </w:rPr>
      </w:pPr>
      <w:r w:rsidRPr="00C57181">
        <w:rPr>
          <w:rFonts w:ascii="Arial" w:eastAsia="Arial" w:hAnsi="Arial" w:cs="Arial"/>
        </w:rPr>
        <w:t>Alles nur noch virtuell? - Digitalisierung verändert Raumstrukturen</w:t>
      </w:r>
    </w:p>
    <w:p w:rsidR="003B7CE3" w:rsidRPr="00253725" w:rsidRDefault="003B7CE3" w:rsidP="003B7CE3">
      <w:pPr>
        <w:rPr>
          <w:rFonts w:ascii="Arial" w:hAnsi="Arial" w:cs="Arial"/>
          <w:b/>
          <w:bCs/>
          <w:szCs w:val="20"/>
        </w:rPr>
      </w:pPr>
    </w:p>
    <w:p w:rsidR="003B7CE3" w:rsidRDefault="003B7CE3" w:rsidP="003B7CE3">
      <w:pPr>
        <w:rPr>
          <w:rFonts w:ascii="Arial" w:hAnsi="Arial" w:cs="Arial"/>
          <w:szCs w:val="20"/>
        </w:rPr>
      </w:pPr>
      <w:r w:rsidRPr="00C00764">
        <w:rPr>
          <w:rFonts w:ascii="Arial" w:hAnsi="Arial" w:cs="Arial"/>
          <w:b/>
          <w:bCs/>
          <w:szCs w:val="20"/>
        </w:rPr>
        <w:t>Schwerpunkte der Kompetenzentwicklung</w:t>
      </w:r>
      <w:r w:rsidRPr="00C00764">
        <w:rPr>
          <w:rFonts w:ascii="Arial" w:hAnsi="Arial" w:cs="Arial"/>
          <w:szCs w:val="20"/>
        </w:rPr>
        <w:t>:</w:t>
      </w:r>
    </w:p>
    <w:p w:rsidR="00C57181" w:rsidRPr="00C57181" w:rsidRDefault="00C57181" w:rsidP="00C57181">
      <w:pPr>
        <w:rPr>
          <w:rFonts w:ascii="Arial" w:eastAsia="Arial" w:hAnsi="Arial" w:cs="Arial"/>
        </w:rPr>
      </w:pPr>
      <w:r w:rsidRPr="00C57181">
        <w:rPr>
          <w:rFonts w:ascii="Arial" w:eastAsia="Arial" w:hAnsi="Arial" w:cs="Arial"/>
        </w:rPr>
        <w:t>Die Schülerinnen und Schüler …</w:t>
      </w:r>
    </w:p>
    <w:p w:rsidR="00C57181" w:rsidRPr="00C57181" w:rsidRDefault="00C57181" w:rsidP="00C57181">
      <w:pPr>
        <w:pStyle w:val="Listenabsatz"/>
        <w:numPr>
          <w:ilvl w:val="0"/>
          <w:numId w:val="23"/>
        </w:numPr>
        <w:spacing w:after="0" w:line="240" w:lineRule="auto"/>
        <w:jc w:val="left"/>
        <w:rPr>
          <w:rFonts w:cs="Arial"/>
          <w:sz w:val="24"/>
          <w:szCs w:val="24"/>
        </w:rPr>
      </w:pPr>
      <w:r w:rsidRPr="00C57181">
        <w:rPr>
          <w:rFonts w:eastAsia="Arial" w:cs="Arial"/>
          <w:sz w:val="24"/>
          <w:szCs w:val="24"/>
        </w:rPr>
        <w:t>orientieren sich unmittelbar vor Ort und mittelbar mithilfe von Karten, Gradnetzangaben und mit web- bzw. GPS-basierten Anwendungen (MK1),</w:t>
      </w:r>
    </w:p>
    <w:p w:rsidR="00C57181" w:rsidRPr="00C57181" w:rsidRDefault="00C57181" w:rsidP="00C57181">
      <w:pPr>
        <w:pStyle w:val="Listenabsatz"/>
        <w:numPr>
          <w:ilvl w:val="0"/>
          <w:numId w:val="23"/>
        </w:numPr>
        <w:spacing w:after="0" w:line="240" w:lineRule="auto"/>
        <w:jc w:val="left"/>
        <w:rPr>
          <w:rFonts w:cs="Arial"/>
          <w:sz w:val="24"/>
          <w:szCs w:val="24"/>
        </w:rPr>
      </w:pPr>
      <w:r w:rsidRPr="00C57181">
        <w:rPr>
          <w:rFonts w:eastAsia="Arial" w:cs="Arial"/>
          <w:sz w:val="24"/>
          <w:szCs w:val="24"/>
        </w:rPr>
        <w:t>recherchieren mittels vorgegebener Suchstrategien in Bibliotheken und im Internet fachlich relevante Informationen und Daten und werten diese fragebezogen aus (MK6),</w:t>
      </w:r>
    </w:p>
    <w:p w:rsidR="00C57181" w:rsidRPr="00C57181" w:rsidRDefault="00C57181" w:rsidP="00C57181">
      <w:pPr>
        <w:pStyle w:val="Listenabsatz"/>
        <w:numPr>
          <w:ilvl w:val="0"/>
          <w:numId w:val="23"/>
        </w:numPr>
        <w:spacing w:after="0" w:line="240" w:lineRule="auto"/>
        <w:jc w:val="left"/>
        <w:rPr>
          <w:rFonts w:cs="Arial"/>
          <w:sz w:val="24"/>
          <w:szCs w:val="24"/>
        </w:rPr>
      </w:pPr>
      <w:r w:rsidRPr="00C57181">
        <w:rPr>
          <w:rFonts w:eastAsia="Arial" w:cs="Arial"/>
          <w:sz w:val="24"/>
          <w:szCs w:val="24"/>
        </w:rPr>
        <w:t>präsentieren geographische Sachverhalte mithilfe analoger und digitaler Medien (MK9).</w:t>
      </w:r>
    </w:p>
    <w:p w:rsidR="00C57181" w:rsidRPr="00C57181" w:rsidRDefault="00C57181" w:rsidP="00C57181">
      <w:pPr>
        <w:pStyle w:val="Listenabsatz"/>
        <w:numPr>
          <w:ilvl w:val="0"/>
          <w:numId w:val="23"/>
        </w:numPr>
        <w:spacing w:after="0" w:line="240" w:lineRule="auto"/>
        <w:jc w:val="left"/>
        <w:rPr>
          <w:rFonts w:cs="Arial"/>
          <w:sz w:val="24"/>
          <w:szCs w:val="24"/>
        </w:rPr>
      </w:pPr>
      <w:r w:rsidRPr="00C57181">
        <w:rPr>
          <w:rFonts w:eastAsia="Arial" w:cs="Arial"/>
          <w:sz w:val="24"/>
          <w:szCs w:val="24"/>
        </w:rPr>
        <w:t>führen einfache Analysen mithilfe interaktiver Kartendienste und Geographischer Informationssysteme (GIS) durch (MK12),</w:t>
      </w:r>
    </w:p>
    <w:p w:rsidR="00C57181" w:rsidRPr="00C57181" w:rsidRDefault="00C57181" w:rsidP="00C57181">
      <w:pPr>
        <w:pStyle w:val="Listenabsatz"/>
        <w:numPr>
          <w:ilvl w:val="0"/>
          <w:numId w:val="23"/>
        </w:numPr>
        <w:spacing w:after="0" w:line="240" w:lineRule="auto"/>
        <w:jc w:val="left"/>
        <w:rPr>
          <w:rFonts w:cs="Arial"/>
          <w:sz w:val="24"/>
          <w:szCs w:val="24"/>
        </w:rPr>
      </w:pPr>
      <w:r w:rsidRPr="00C57181">
        <w:rPr>
          <w:rFonts w:eastAsia="Arial" w:cs="Arial"/>
          <w:sz w:val="24"/>
          <w:szCs w:val="24"/>
        </w:rPr>
        <w:t>nehmen auch unter Nutzung digitaler Medien Möglichkeiten der Einflussnahme auf raumbezogene Prozesse wahr (HK4).</w:t>
      </w:r>
    </w:p>
    <w:p w:rsidR="00357BAF" w:rsidRPr="00357BAF" w:rsidRDefault="00357BAF" w:rsidP="00357BAF">
      <w:pPr>
        <w:ind w:left="720"/>
        <w:rPr>
          <w:rFonts w:ascii="Arial" w:hAnsi="Arial"/>
          <w:szCs w:val="20"/>
        </w:rPr>
      </w:pPr>
    </w:p>
    <w:p w:rsidR="00C57181" w:rsidRDefault="003B7CE3" w:rsidP="003B7CE3">
      <w:pPr>
        <w:rPr>
          <w:rFonts w:ascii="Arial" w:hAnsi="Arial" w:cs="Arial"/>
          <w:szCs w:val="20"/>
        </w:rPr>
      </w:pPr>
      <w:r w:rsidRPr="00C00764">
        <w:rPr>
          <w:rFonts w:ascii="Arial" w:hAnsi="Arial" w:cs="Arial"/>
          <w:b/>
          <w:bCs/>
          <w:szCs w:val="20"/>
        </w:rPr>
        <w:t>Inhaltsfelder</w:t>
      </w:r>
      <w:r w:rsidRPr="00C00764">
        <w:rPr>
          <w:rFonts w:ascii="Arial" w:hAnsi="Arial" w:cs="Arial"/>
          <w:szCs w:val="20"/>
        </w:rPr>
        <w:t>:</w:t>
      </w:r>
    </w:p>
    <w:p w:rsidR="003B7CE3" w:rsidRDefault="00C57181" w:rsidP="003B7CE3">
      <w:pPr>
        <w:rPr>
          <w:rFonts w:ascii="Arial" w:eastAsia="Arial" w:hAnsi="Arial" w:cs="Arial"/>
        </w:rPr>
      </w:pPr>
      <w:r w:rsidRPr="00C57181">
        <w:rPr>
          <w:rFonts w:ascii="Arial" w:eastAsia="Arial" w:hAnsi="Arial" w:cs="Arial"/>
        </w:rPr>
        <w:t>IF 10 (Räumliche Strukturen unter dem Einfluss von Globalisierung und Digitalisierung), IF 9 (Verstädterung und Stadtentwicklung)</w:t>
      </w:r>
    </w:p>
    <w:p w:rsidR="00C57181" w:rsidRPr="00C00764" w:rsidRDefault="00C57181" w:rsidP="003B7CE3">
      <w:pPr>
        <w:rPr>
          <w:rFonts w:ascii="Arial" w:hAnsi="Arial" w:cs="Arial"/>
          <w:szCs w:val="20"/>
        </w:rPr>
      </w:pPr>
    </w:p>
    <w:p w:rsidR="00C57181" w:rsidRPr="00C57181" w:rsidRDefault="00C57181" w:rsidP="00C57181">
      <w:pPr>
        <w:rPr>
          <w:rFonts w:ascii="Arial" w:eastAsia="Arial" w:hAnsi="Arial" w:cs="Arial"/>
          <w:b/>
          <w:bCs/>
        </w:rPr>
      </w:pPr>
      <w:r w:rsidRPr="00C57181">
        <w:rPr>
          <w:rFonts w:ascii="Arial" w:eastAsia="Arial" w:hAnsi="Arial" w:cs="Arial"/>
          <w:b/>
          <w:bCs/>
        </w:rPr>
        <w:t xml:space="preserve">Inhaltliche Schwerpunkte: </w:t>
      </w:r>
    </w:p>
    <w:p w:rsidR="00C57181" w:rsidRPr="00C57181" w:rsidRDefault="00C57181" w:rsidP="00C57181">
      <w:pPr>
        <w:pStyle w:val="Listenabsatz"/>
        <w:numPr>
          <w:ilvl w:val="0"/>
          <w:numId w:val="22"/>
        </w:numPr>
        <w:spacing w:after="0" w:line="240" w:lineRule="auto"/>
        <w:jc w:val="left"/>
        <w:rPr>
          <w:rFonts w:cs="Arial"/>
          <w:sz w:val="24"/>
          <w:szCs w:val="24"/>
        </w:rPr>
      </w:pPr>
      <w:r w:rsidRPr="00C57181">
        <w:rPr>
          <w:rFonts w:eastAsia="Arial" w:cs="Arial"/>
          <w:sz w:val="24"/>
          <w:szCs w:val="24"/>
        </w:rPr>
        <w:t>Wandel von Unternehmen im Zuge der Digitalisierung: Just-in-time-Produktion, Outsourcing</w:t>
      </w:r>
    </w:p>
    <w:p w:rsidR="00C57181" w:rsidRPr="00C57181" w:rsidRDefault="00C57181" w:rsidP="00C57181">
      <w:pPr>
        <w:pStyle w:val="Listenabsatz"/>
        <w:numPr>
          <w:ilvl w:val="0"/>
          <w:numId w:val="22"/>
        </w:numPr>
        <w:spacing w:after="0" w:line="240" w:lineRule="auto"/>
        <w:jc w:val="left"/>
        <w:rPr>
          <w:rFonts w:cs="Arial"/>
          <w:sz w:val="24"/>
          <w:szCs w:val="24"/>
        </w:rPr>
      </w:pPr>
      <w:r w:rsidRPr="00C57181">
        <w:rPr>
          <w:rFonts w:eastAsia="Arial" w:cs="Arial"/>
          <w:sz w:val="24"/>
          <w:szCs w:val="24"/>
        </w:rPr>
        <w:t>Raumwirksamkeit von Digitalisierung: Standortfaktor digitale Infrastruktur, Onlinehandel, Verlagerung von Arbeitsplätzen, digital vernetzte Güter- und Personenverkehre, Veränderung von Pendlerströmen</w:t>
      </w:r>
    </w:p>
    <w:p w:rsidR="00C57181" w:rsidRPr="00C57181" w:rsidRDefault="00C57181" w:rsidP="00C57181">
      <w:pPr>
        <w:pStyle w:val="Listenabsatz"/>
        <w:numPr>
          <w:ilvl w:val="0"/>
          <w:numId w:val="22"/>
        </w:numPr>
        <w:spacing w:after="0" w:line="240" w:lineRule="auto"/>
        <w:jc w:val="left"/>
        <w:rPr>
          <w:rFonts w:cs="Arial"/>
          <w:sz w:val="24"/>
          <w:szCs w:val="24"/>
        </w:rPr>
      </w:pPr>
      <w:r w:rsidRPr="00C57181">
        <w:rPr>
          <w:rFonts w:eastAsia="Arial" w:cs="Arial"/>
          <w:sz w:val="24"/>
          <w:szCs w:val="24"/>
        </w:rPr>
        <w:t>Schwerpunkte aktueller Stadtentwicklung: Mobilität, Umweltbelastung, demographischer und sozialer Wandel, Wohnraumverfügbarkeit</w:t>
      </w:r>
    </w:p>
    <w:p w:rsidR="003B7CE3" w:rsidRPr="00C00764" w:rsidRDefault="003B7CE3" w:rsidP="003B7CE3">
      <w:pPr>
        <w:rPr>
          <w:rFonts w:ascii="Arial" w:hAnsi="Arial"/>
          <w:szCs w:val="20"/>
        </w:rPr>
      </w:pPr>
    </w:p>
    <w:p w:rsidR="00C57181" w:rsidRPr="00C57181" w:rsidRDefault="00C57181" w:rsidP="00C57181">
      <w:pPr>
        <w:rPr>
          <w:rFonts w:ascii="Arial" w:eastAsia="Arial" w:hAnsi="Arial" w:cs="Arial"/>
          <w:b/>
          <w:bCs/>
        </w:rPr>
      </w:pPr>
      <w:r w:rsidRPr="00C57181">
        <w:rPr>
          <w:rFonts w:ascii="Arial" w:eastAsia="Arial" w:hAnsi="Arial" w:cs="Arial"/>
          <w:b/>
          <w:bCs/>
        </w:rPr>
        <w:t>Hinweise:</w:t>
      </w:r>
    </w:p>
    <w:p w:rsidR="00C57181" w:rsidRPr="00C57181" w:rsidRDefault="00C57181" w:rsidP="00C57181">
      <w:pPr>
        <w:pStyle w:val="Listenabsatz"/>
        <w:numPr>
          <w:ilvl w:val="0"/>
          <w:numId w:val="23"/>
        </w:numPr>
        <w:spacing w:after="0" w:line="240" w:lineRule="auto"/>
        <w:jc w:val="left"/>
        <w:rPr>
          <w:rFonts w:cs="Arial"/>
          <w:sz w:val="24"/>
          <w:szCs w:val="24"/>
        </w:rPr>
      </w:pPr>
      <w:r w:rsidRPr="00C57181">
        <w:rPr>
          <w:rFonts w:eastAsia="Arial" w:cs="Arial"/>
          <w:sz w:val="24"/>
          <w:szCs w:val="24"/>
        </w:rPr>
        <w:t>Zur Entwicklung eines inhaltsfeldbezogenen topographischen Orientierungsrasters sollen im Zuge dieses Unterrichtsvorhabens Regionen mit besonderem Entwicklungspotenzial sowie Global Cities lokalisiert werden.</w:t>
      </w:r>
    </w:p>
    <w:p w:rsidR="00C57181" w:rsidRPr="00C57181" w:rsidRDefault="00C57181" w:rsidP="00C57181">
      <w:pPr>
        <w:pStyle w:val="Listenabsatz"/>
        <w:numPr>
          <w:ilvl w:val="0"/>
          <w:numId w:val="23"/>
        </w:numPr>
        <w:spacing w:after="0" w:line="240" w:lineRule="auto"/>
        <w:jc w:val="left"/>
        <w:rPr>
          <w:rFonts w:cs="Arial"/>
          <w:sz w:val="24"/>
          <w:szCs w:val="24"/>
        </w:rPr>
      </w:pPr>
      <w:r w:rsidRPr="00C57181">
        <w:rPr>
          <w:rFonts w:eastAsia="Arial" w:cs="Arial"/>
          <w:sz w:val="24"/>
          <w:szCs w:val="24"/>
        </w:rPr>
        <w:t>Im Rahmen dieses Unterrichtsvorhabens soll eine Internetrecherche eingeübt werden.</w:t>
      </w:r>
    </w:p>
    <w:p w:rsidR="003B7CE3" w:rsidRPr="00C00764" w:rsidRDefault="003B7CE3" w:rsidP="003B7CE3">
      <w:pPr>
        <w:rPr>
          <w:rFonts w:ascii="Arial" w:hAnsi="Arial"/>
          <w:b/>
          <w:bCs/>
          <w:szCs w:val="20"/>
        </w:rPr>
      </w:pPr>
    </w:p>
    <w:p w:rsidR="003B7CE3" w:rsidRDefault="003B7CE3" w:rsidP="003B7CE3">
      <w:pPr>
        <w:rPr>
          <w:rFonts w:ascii="Arial" w:hAnsi="Arial" w:cs="Arial"/>
          <w:szCs w:val="20"/>
        </w:rPr>
        <w:sectPr w:rsidR="003B7CE3">
          <w:pgSz w:w="11900" w:h="16840"/>
          <w:pgMar w:top="1417" w:right="1417" w:bottom="1134" w:left="1417" w:header="708" w:footer="708" w:gutter="0"/>
          <w:cols w:space="708"/>
        </w:sectPr>
      </w:pPr>
      <w:r w:rsidRPr="00C00764">
        <w:rPr>
          <w:rFonts w:ascii="Arial" w:hAnsi="Arial" w:cs="Arial"/>
          <w:b/>
          <w:bCs/>
          <w:szCs w:val="20"/>
        </w:rPr>
        <w:t>Zeitbedarf</w:t>
      </w:r>
      <w:r>
        <w:rPr>
          <w:rFonts w:ascii="Arial" w:hAnsi="Arial" w:cs="Arial"/>
          <w:szCs w:val="20"/>
        </w:rPr>
        <w:t>: ca. 1</w:t>
      </w:r>
      <w:r w:rsidR="00C57181">
        <w:rPr>
          <w:rFonts w:ascii="Arial" w:hAnsi="Arial" w:cs="Arial"/>
          <w:szCs w:val="20"/>
        </w:rPr>
        <w:t>5</w:t>
      </w:r>
      <w:r>
        <w:rPr>
          <w:rFonts w:ascii="Arial" w:hAnsi="Arial" w:cs="Arial"/>
          <w:szCs w:val="20"/>
        </w:rPr>
        <w:t xml:space="preserve"> S</w:t>
      </w:r>
      <w:r w:rsidRPr="00C00764">
        <w:rPr>
          <w:rFonts w:ascii="Arial" w:hAnsi="Arial" w:cs="Arial"/>
          <w:szCs w:val="20"/>
        </w:rPr>
        <w:t>td.</w:t>
      </w:r>
    </w:p>
    <w:p w:rsidR="003B7CE3" w:rsidRDefault="003B7CE3" w:rsidP="003B7CE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4361"/>
        <w:gridCol w:w="4961"/>
        <w:gridCol w:w="5182"/>
      </w:tblGrid>
      <w:tr w:rsidR="003B7CE3" w:rsidRPr="001A10AB">
        <w:tc>
          <w:tcPr>
            <w:tcW w:w="4361" w:type="dxa"/>
          </w:tcPr>
          <w:p w:rsidR="003B7CE3" w:rsidRPr="001A10AB" w:rsidRDefault="003B7CE3" w:rsidP="003B7CE3">
            <w:pPr>
              <w:rPr>
                <w:rFonts w:ascii="Arial" w:hAnsi="Arial"/>
                <w:b/>
              </w:rPr>
            </w:pPr>
            <w:r w:rsidRPr="001A10AB">
              <w:rPr>
                <w:rFonts w:ascii="Arial" w:hAnsi="Arial"/>
                <w:b/>
              </w:rPr>
              <w:t>Unterrichtssequenzen</w:t>
            </w:r>
          </w:p>
        </w:tc>
        <w:tc>
          <w:tcPr>
            <w:tcW w:w="4961" w:type="dxa"/>
          </w:tcPr>
          <w:p w:rsidR="003B7CE3" w:rsidRPr="001A10AB" w:rsidRDefault="003B7CE3" w:rsidP="003B7CE3">
            <w:pPr>
              <w:rPr>
                <w:rFonts w:ascii="Arial" w:hAnsi="Arial"/>
                <w:b/>
              </w:rPr>
            </w:pPr>
            <w:r w:rsidRPr="001A10AB">
              <w:rPr>
                <w:rFonts w:ascii="Arial" w:hAnsi="Arial"/>
                <w:b/>
              </w:rPr>
              <w:t>Zu entwickelnde Kompetenzen</w:t>
            </w:r>
          </w:p>
        </w:tc>
        <w:tc>
          <w:tcPr>
            <w:tcW w:w="5182" w:type="dxa"/>
          </w:tcPr>
          <w:p w:rsidR="003B7CE3" w:rsidRPr="001A10AB" w:rsidRDefault="003B7CE3" w:rsidP="003B7CE3">
            <w:pPr>
              <w:rPr>
                <w:rFonts w:ascii="Arial" w:hAnsi="Arial"/>
                <w:b/>
              </w:rPr>
            </w:pPr>
            <w:r w:rsidRPr="001A10AB">
              <w:rPr>
                <w:rFonts w:ascii="Arial" w:hAnsi="Arial"/>
                <w:b/>
              </w:rPr>
              <w:t>Vorhabenbezogene Absprachen / Vereinbarungen</w:t>
            </w:r>
          </w:p>
        </w:tc>
      </w:tr>
      <w:tr w:rsidR="005665A8" w:rsidRPr="001A10AB">
        <w:tc>
          <w:tcPr>
            <w:tcW w:w="4361" w:type="dxa"/>
          </w:tcPr>
          <w:p w:rsidR="005665A8" w:rsidRPr="00A72AE1" w:rsidRDefault="005665A8" w:rsidP="003B7CE3">
            <w:pPr>
              <w:rPr>
                <w:rFonts w:ascii="Arial" w:hAnsi="Arial"/>
              </w:rPr>
            </w:pPr>
            <w:r w:rsidRPr="00C57181">
              <w:rPr>
                <w:rFonts w:ascii="Arial" w:eastAsia="Arial" w:hAnsi="Arial" w:cs="Arial"/>
              </w:rPr>
              <w:t>Alles nur noch virtuell? - Digitalisierung verändert Raumstrukturen</w:t>
            </w:r>
          </w:p>
        </w:tc>
        <w:tc>
          <w:tcPr>
            <w:tcW w:w="4961" w:type="dxa"/>
          </w:tcPr>
          <w:p w:rsidR="005665A8" w:rsidRPr="00A72AE1" w:rsidRDefault="005665A8" w:rsidP="003B7CE3">
            <w:pPr>
              <w:rPr>
                <w:rFonts w:ascii="Arial" w:hAnsi="Arial"/>
              </w:rPr>
            </w:pPr>
          </w:p>
        </w:tc>
        <w:tc>
          <w:tcPr>
            <w:tcW w:w="5182" w:type="dxa"/>
            <w:vMerge w:val="restart"/>
          </w:tcPr>
          <w:p w:rsidR="005665A8" w:rsidRPr="00410501" w:rsidRDefault="005665A8" w:rsidP="00E01655">
            <w:pPr>
              <w:rPr>
                <w:rFonts w:ascii="Arial" w:hAnsi="Arial"/>
              </w:rPr>
            </w:pPr>
          </w:p>
        </w:tc>
      </w:tr>
      <w:tr w:rsidR="005665A8" w:rsidRPr="001A10AB">
        <w:tc>
          <w:tcPr>
            <w:tcW w:w="4361" w:type="dxa"/>
          </w:tcPr>
          <w:p w:rsidR="005665A8" w:rsidRPr="00A72AE1" w:rsidRDefault="005665A8" w:rsidP="00BA051F">
            <w:pPr>
              <w:pStyle w:val="StandardWeb"/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spacing w:before="2" w:after="2"/>
              <w:ind w:left="284" w:hanging="284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2"/>
              </w:rPr>
              <w:t>Bits und Bytes als „Rohstoff“ und „Transportgut“ – Vergleich von Standortfaktoren in der analogen und digitalen Welt.</w:t>
            </w:r>
            <w:r w:rsidR="00BA051F" w:rsidRPr="00A72AE1" w:rsidDel="00BA051F"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4961" w:type="dxa"/>
          </w:tcPr>
          <w:p w:rsidR="005665A8" w:rsidRPr="00A72AE1" w:rsidRDefault="005665A8" w:rsidP="003B7CE3">
            <w:pPr>
              <w:rPr>
                <w:rFonts w:ascii="Arial" w:hAnsi="Arial"/>
              </w:rPr>
            </w:pPr>
          </w:p>
        </w:tc>
        <w:tc>
          <w:tcPr>
            <w:tcW w:w="5182" w:type="dxa"/>
            <w:vMerge/>
          </w:tcPr>
          <w:p w:rsidR="005665A8" w:rsidRPr="00410501" w:rsidRDefault="005665A8" w:rsidP="00E01655">
            <w:pPr>
              <w:rPr>
                <w:rFonts w:ascii="Arial" w:hAnsi="Arial"/>
              </w:rPr>
            </w:pPr>
          </w:p>
        </w:tc>
      </w:tr>
      <w:tr w:rsidR="00BA051F" w:rsidRPr="001A10AB" w:rsidTr="00BA051F">
        <w:trPr>
          <w:trHeight w:val="286"/>
        </w:trPr>
        <w:tc>
          <w:tcPr>
            <w:tcW w:w="4361" w:type="dxa"/>
            <w:vMerge w:val="restart"/>
            <w:tcBorders>
              <w:bottom w:val="single" w:sz="4" w:space="0" w:color="000000"/>
            </w:tcBorders>
          </w:tcPr>
          <w:p w:rsidR="00BA051F" w:rsidRPr="00A72AE1" w:rsidRDefault="00BA051F" w:rsidP="00F554F0">
            <w:pPr>
              <w:pStyle w:val="StandardWeb"/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spacing w:before="2" w:after="2"/>
              <w:ind w:left="284" w:hanging="284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Standort 4.0 - Wandel von Unternehmen im Zuge der Digitalisierung</w:t>
            </w:r>
            <w:r w:rsidRPr="00A72AE1">
              <w:rPr>
                <w:rFonts w:ascii="Arial" w:hAnsi="Arial"/>
                <w:sz w:val="24"/>
                <w:szCs w:val="22"/>
              </w:rPr>
              <w:t>.</w:t>
            </w:r>
          </w:p>
          <w:p w:rsidR="00BA051F" w:rsidRDefault="00BA051F" w:rsidP="00F554F0">
            <w:pPr>
              <w:pStyle w:val="StandardWeb"/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spacing w:before="2" w:after="2"/>
              <w:ind w:left="284" w:hanging="284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Zukunft der Arbeit- Veränderung und Verlagerung von Arbeitsplätzen in der digitalen Welt.</w:t>
            </w:r>
          </w:p>
          <w:p w:rsidR="00BA051F" w:rsidRPr="00A72AE1" w:rsidRDefault="00BA051F" w:rsidP="00BA051F">
            <w:pPr>
              <w:pStyle w:val="StandardWeb"/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spacing w:before="2" w:after="2"/>
              <w:ind w:left="284" w:hanging="284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2"/>
              </w:rPr>
              <w:t>Logistik der Zukunft – Raumveränderungen durch digital vernetzten Güterverkehr.</w:t>
            </w:r>
            <w:r w:rsidRPr="00E01655" w:rsidDel="005665A8">
              <w:rPr>
                <w:rFonts w:ascii="Arial" w:hAnsi="Arial"/>
                <w:sz w:val="24"/>
                <w:szCs w:val="22"/>
              </w:rPr>
              <w:t xml:space="preserve"> </w:t>
            </w:r>
          </w:p>
        </w:tc>
        <w:tc>
          <w:tcPr>
            <w:tcW w:w="4961" w:type="dxa"/>
            <w:vMerge w:val="restart"/>
            <w:tcBorders>
              <w:bottom w:val="single" w:sz="4" w:space="0" w:color="000000"/>
            </w:tcBorders>
          </w:tcPr>
          <w:p w:rsidR="00BA051F" w:rsidRPr="00F554F0" w:rsidRDefault="00BA051F" w:rsidP="00E103AC">
            <w:pPr>
              <w:pStyle w:val="StandardWeb"/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spacing w:before="2" w:after="2"/>
              <w:ind w:left="284" w:hanging="284"/>
              <w:rPr>
                <w:rFonts w:ascii="Arial" w:hAnsi="Arial"/>
                <w:sz w:val="24"/>
                <w:szCs w:val="22"/>
              </w:rPr>
            </w:pPr>
            <w:r w:rsidRPr="00F554F0">
              <w:rPr>
                <w:rFonts w:ascii="Arial" w:hAnsi="Arial"/>
                <w:sz w:val="24"/>
                <w:szCs w:val="22"/>
              </w:rPr>
              <w:t xml:space="preserve">beschreiben Auswirkungen neuerer Organisationsformen in Industrie, Verkehr und Handel auf die Raumstruktur </w:t>
            </w:r>
            <w:r w:rsidRPr="00F554F0">
              <w:rPr>
                <w:rFonts w:ascii="Arial" w:hAnsi="Arial"/>
                <w:sz w:val="24"/>
                <w:szCs w:val="22"/>
              </w:rPr>
              <w:sym w:font="Symbol" w:char="F0FA"/>
            </w:r>
            <w:r>
              <w:rPr>
                <w:rFonts w:ascii="Arial" w:hAnsi="Arial"/>
                <w:sz w:val="24"/>
                <w:szCs w:val="22"/>
              </w:rPr>
              <w:t>(SK IF 10),</w:t>
            </w:r>
          </w:p>
          <w:p w:rsidR="00BA051F" w:rsidRPr="00F554F0" w:rsidRDefault="00BA051F" w:rsidP="005665A8">
            <w:pPr>
              <w:pStyle w:val="StandardWeb"/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spacing w:before="2" w:after="2"/>
              <w:ind w:left="284" w:hanging="284"/>
              <w:rPr>
                <w:rFonts w:ascii="Arial" w:hAnsi="Arial"/>
                <w:sz w:val="24"/>
                <w:szCs w:val="22"/>
              </w:rPr>
            </w:pPr>
            <w:r w:rsidRPr="00F554F0">
              <w:rPr>
                <w:rFonts w:ascii="Arial" w:hAnsi="Arial"/>
                <w:sz w:val="24"/>
                <w:szCs w:val="22"/>
              </w:rPr>
              <w:t>stellen die aus Globalisierung und Digitalisierung resultierende weltweite Arbeitsteilung und sich verändernde Standortgefüge dar</w:t>
            </w:r>
            <w:r>
              <w:rPr>
                <w:rFonts w:ascii="Arial" w:hAnsi="Arial"/>
                <w:sz w:val="24"/>
                <w:szCs w:val="22"/>
              </w:rPr>
              <w:t xml:space="preserve"> (SK IF10)</w:t>
            </w:r>
            <w:r w:rsidRPr="00F554F0">
              <w:rPr>
                <w:rFonts w:ascii="Arial" w:hAnsi="Arial"/>
                <w:sz w:val="24"/>
                <w:szCs w:val="22"/>
              </w:rPr>
              <w:t>,</w:t>
            </w:r>
            <w:r w:rsidRPr="00F554F0">
              <w:rPr>
                <w:rFonts w:ascii="Arial" w:hAnsi="Arial"/>
                <w:sz w:val="24"/>
                <w:szCs w:val="22"/>
              </w:rPr>
              <w:sym w:font="Symbol" w:char="F0FA"/>
            </w:r>
          </w:p>
          <w:p w:rsidR="00BA051F" w:rsidRPr="00BF3462" w:rsidRDefault="00BA051F" w:rsidP="005665A8">
            <w:pPr>
              <w:pStyle w:val="StandardWeb"/>
              <w:numPr>
                <w:ilvl w:val="0"/>
                <w:numId w:val="15"/>
              </w:numPr>
              <w:tabs>
                <w:tab w:val="num" w:pos="284"/>
              </w:tabs>
              <w:spacing w:before="2" w:after="2"/>
              <w:ind w:left="284" w:hanging="284"/>
              <w:rPr>
                <w:rFonts w:ascii="Arial" w:hAnsi="Arial"/>
                <w:sz w:val="24"/>
                <w:szCs w:val="22"/>
              </w:rPr>
            </w:pPr>
            <w:r w:rsidRPr="00F554F0">
              <w:rPr>
                <w:rFonts w:ascii="Arial" w:hAnsi="Arial"/>
                <w:sz w:val="24"/>
                <w:szCs w:val="22"/>
              </w:rPr>
              <w:t>analysieren am Beispiel einer europäischen Region den durch Globalisierung und Digitalisierung bedingten wirtschaftsräumlichen Wandel</w:t>
            </w:r>
            <w:r>
              <w:rPr>
                <w:rFonts w:ascii="Arial" w:hAnsi="Arial"/>
                <w:sz w:val="24"/>
                <w:szCs w:val="22"/>
              </w:rPr>
              <w:t xml:space="preserve"> (SK IF10),</w:t>
            </w:r>
            <w:r w:rsidRPr="00F554F0" w:rsidDel="005665A8">
              <w:rPr>
                <w:rFonts w:ascii="Arial" w:hAnsi="Arial"/>
                <w:sz w:val="24"/>
                <w:szCs w:val="22"/>
              </w:rPr>
              <w:t xml:space="preserve"> </w:t>
            </w:r>
          </w:p>
          <w:p w:rsidR="00BA051F" w:rsidRPr="00BF3462" w:rsidRDefault="00BA051F" w:rsidP="00BF3462">
            <w:pPr>
              <w:pStyle w:val="StandardWeb"/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spacing w:before="2" w:after="2"/>
              <w:ind w:left="284" w:hanging="284"/>
              <w:rPr>
                <w:rFonts w:ascii="Arial" w:hAnsi="Arial"/>
                <w:sz w:val="24"/>
                <w:szCs w:val="22"/>
              </w:rPr>
            </w:pPr>
            <w:r w:rsidRPr="00F554F0">
              <w:rPr>
                <w:rFonts w:ascii="Arial" w:hAnsi="Arial"/>
                <w:sz w:val="24"/>
                <w:szCs w:val="22"/>
              </w:rPr>
              <w:t>erörtern positive und negative Auswirkungen von Globalisierung und Digitalisierung auf Standorte, Unternehmen und Arbeitnehmer</w:t>
            </w:r>
            <w:r>
              <w:rPr>
                <w:rFonts w:ascii="Arial" w:hAnsi="Arial"/>
                <w:sz w:val="24"/>
                <w:szCs w:val="22"/>
              </w:rPr>
              <w:t xml:space="preserve"> (UK IF10),</w:t>
            </w:r>
          </w:p>
        </w:tc>
        <w:tc>
          <w:tcPr>
            <w:tcW w:w="5182" w:type="dxa"/>
            <w:vMerge/>
            <w:tcBorders>
              <w:bottom w:val="single" w:sz="4" w:space="0" w:color="000000"/>
            </w:tcBorders>
          </w:tcPr>
          <w:p w:rsidR="00BA051F" w:rsidRPr="00410501" w:rsidRDefault="00BA051F" w:rsidP="00E01655">
            <w:pPr>
              <w:rPr>
                <w:rFonts w:ascii="Arial" w:hAnsi="Arial"/>
              </w:rPr>
            </w:pPr>
          </w:p>
        </w:tc>
      </w:tr>
      <w:tr w:rsidR="00BA051F" w:rsidRPr="001A10AB">
        <w:tc>
          <w:tcPr>
            <w:tcW w:w="4361" w:type="dxa"/>
            <w:vMerge/>
          </w:tcPr>
          <w:p w:rsidR="00BA051F" w:rsidRPr="00A72AE1" w:rsidRDefault="00BA051F" w:rsidP="00BA051F">
            <w:pPr>
              <w:pStyle w:val="StandardWeb"/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spacing w:before="2" w:after="2"/>
              <w:ind w:left="284" w:hanging="284"/>
              <w:rPr>
                <w:rFonts w:ascii="Arial" w:hAnsi="Arial"/>
              </w:rPr>
            </w:pPr>
          </w:p>
        </w:tc>
        <w:tc>
          <w:tcPr>
            <w:tcW w:w="4961" w:type="dxa"/>
            <w:vMerge/>
          </w:tcPr>
          <w:p w:rsidR="00BA051F" w:rsidRPr="00BF3462" w:rsidRDefault="00BA051F" w:rsidP="00BF3462">
            <w:pPr>
              <w:pStyle w:val="StandardWeb"/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spacing w:before="2" w:after="2"/>
              <w:ind w:left="284" w:hanging="284"/>
              <w:rPr>
                <w:rFonts w:ascii="Arial" w:hAnsi="Arial"/>
                <w:sz w:val="24"/>
                <w:szCs w:val="22"/>
              </w:rPr>
            </w:pPr>
          </w:p>
        </w:tc>
        <w:tc>
          <w:tcPr>
            <w:tcW w:w="5182" w:type="dxa"/>
          </w:tcPr>
          <w:p w:rsidR="00BA051F" w:rsidRPr="00E01655" w:rsidRDefault="00BA051F" w:rsidP="005665A8">
            <w:pPr>
              <w:rPr>
                <w:rFonts w:ascii="Arial" w:hAnsi="Arial"/>
              </w:rPr>
            </w:pPr>
            <w:r w:rsidRPr="00A72AE1">
              <w:rPr>
                <w:rFonts w:ascii="Arial" w:hAnsi="Arial"/>
                <w:szCs w:val="20"/>
              </w:rPr>
              <w:t xml:space="preserve">Im Rahmen dieser Unterrichtssequenz wird unter Beteiligung der Schülerinnen und Schüler eine </w:t>
            </w:r>
            <w:r>
              <w:rPr>
                <w:rFonts w:ascii="Arial" w:hAnsi="Arial"/>
                <w:szCs w:val="20"/>
              </w:rPr>
              <w:t>Betriebsbesichtigung eines ansässigen Logistikunternehmens durchgeführt.</w:t>
            </w:r>
          </w:p>
          <w:p w:rsidR="00BA051F" w:rsidRPr="00410501" w:rsidRDefault="00BA051F" w:rsidP="00E01655">
            <w:pPr>
              <w:rPr>
                <w:rFonts w:ascii="Arial" w:hAnsi="Arial"/>
              </w:rPr>
            </w:pPr>
          </w:p>
        </w:tc>
      </w:tr>
      <w:tr w:rsidR="00BA051F" w:rsidRPr="001A10AB" w:rsidTr="00BA051F">
        <w:trPr>
          <w:trHeight w:val="841"/>
        </w:trPr>
        <w:tc>
          <w:tcPr>
            <w:tcW w:w="4361" w:type="dxa"/>
            <w:vMerge w:val="restart"/>
          </w:tcPr>
          <w:p w:rsidR="00BA051F" w:rsidRPr="00F9486D" w:rsidRDefault="00BA051F" w:rsidP="00F554F0">
            <w:pPr>
              <w:pStyle w:val="StandardWeb"/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spacing w:before="2" w:after="2"/>
              <w:ind w:left="284" w:hanging="284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Einkaufen im Wohnzimmer - Auswirkungen von Onlinehandel auf städtische Strukturen.</w:t>
            </w:r>
          </w:p>
          <w:p w:rsidR="00BA051F" w:rsidRPr="00A72AE1" w:rsidRDefault="00BA051F" w:rsidP="00F554F0">
            <w:pPr>
              <w:pStyle w:val="StandardWeb"/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spacing w:before="2" w:after="2"/>
              <w:ind w:left="284" w:hanging="284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Berufspendeln war gestern? – Homeoffice und Datenverkehr entlastet traditionelle Verkehrsströme.</w:t>
            </w:r>
          </w:p>
          <w:p w:rsidR="00BA051F" w:rsidRPr="00A72AE1" w:rsidRDefault="00BA051F" w:rsidP="00BA051F">
            <w:pPr>
              <w:pStyle w:val="StandardWeb"/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spacing w:before="2" w:after="2"/>
              <w:ind w:left="284" w:hanging="284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2"/>
              </w:rPr>
              <w:lastRenderedPageBreak/>
              <w:t>Tourismus in der digitalen Stadt – Verknappung von Wohnraum in Metropolen durch Onlineplattformen.</w:t>
            </w:r>
            <w:r w:rsidRPr="00A72AE1" w:rsidDel="00BA051F">
              <w:rPr>
                <w:rFonts w:ascii="Arial" w:hAnsi="Arial"/>
                <w:sz w:val="24"/>
                <w:szCs w:val="22"/>
              </w:rPr>
              <w:t xml:space="preserve"> </w:t>
            </w:r>
          </w:p>
        </w:tc>
        <w:tc>
          <w:tcPr>
            <w:tcW w:w="4961" w:type="dxa"/>
          </w:tcPr>
          <w:p w:rsidR="00BA051F" w:rsidRDefault="00BA051F" w:rsidP="00BA051F">
            <w:pPr>
              <w:pStyle w:val="StandardWeb"/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spacing w:before="2" w:after="2"/>
              <w:ind w:left="284" w:hanging="284"/>
              <w:rPr>
                <w:rFonts w:ascii="Arial" w:hAnsi="Arial"/>
                <w:sz w:val="24"/>
                <w:szCs w:val="22"/>
              </w:rPr>
            </w:pPr>
            <w:r w:rsidRPr="00F554F0">
              <w:rPr>
                <w:rFonts w:ascii="Arial" w:hAnsi="Arial"/>
                <w:sz w:val="24"/>
                <w:szCs w:val="22"/>
              </w:rPr>
              <w:lastRenderedPageBreak/>
              <w:t>wägen Chancen und Herausforderungen von Stadtumbaumaßnahmen im Kontext sich verändernder sozialer, ökonomischer und ökologischer Rahmenbedingungen ab (UK IF9)</w:t>
            </w:r>
            <w:r>
              <w:rPr>
                <w:rFonts w:ascii="Arial" w:hAnsi="Arial"/>
                <w:sz w:val="24"/>
                <w:szCs w:val="22"/>
              </w:rPr>
              <w:t>,</w:t>
            </w:r>
          </w:p>
          <w:p w:rsidR="00BA051F" w:rsidRPr="00BF3462" w:rsidRDefault="00BA051F" w:rsidP="00BA051F">
            <w:pPr>
              <w:pStyle w:val="StandardWeb"/>
              <w:numPr>
                <w:ilvl w:val="0"/>
                <w:numId w:val="15"/>
              </w:numPr>
              <w:tabs>
                <w:tab w:val="clear" w:pos="720"/>
                <w:tab w:val="num" w:pos="284"/>
              </w:tabs>
              <w:spacing w:before="2" w:after="2"/>
              <w:ind w:left="284" w:hanging="284"/>
              <w:rPr>
                <w:rFonts w:ascii="Arial" w:hAnsi="Arial"/>
                <w:sz w:val="24"/>
                <w:szCs w:val="22"/>
              </w:rPr>
            </w:pPr>
            <w:r w:rsidRPr="00F554F0" w:rsidDel="00BA051F">
              <w:rPr>
                <w:rFonts w:ascii="Arial" w:hAnsi="Arial"/>
                <w:sz w:val="24"/>
                <w:szCs w:val="22"/>
              </w:rPr>
              <w:t xml:space="preserve"> </w:t>
            </w:r>
            <w:r w:rsidRPr="00F554F0">
              <w:rPr>
                <w:rFonts w:ascii="Arial" w:hAnsi="Arial"/>
                <w:sz w:val="24"/>
                <w:szCs w:val="22"/>
              </w:rPr>
              <w:t>bewerten raumwirksame Auswirkungen von Digitalisierung für den Lebensraum Stadt</w:t>
            </w:r>
            <w:r>
              <w:rPr>
                <w:rFonts w:ascii="Arial" w:hAnsi="Arial"/>
                <w:sz w:val="24"/>
                <w:szCs w:val="22"/>
              </w:rPr>
              <w:t xml:space="preserve"> (SK IF10).</w:t>
            </w:r>
            <w:r w:rsidRPr="00F554F0" w:rsidDel="00BA051F">
              <w:rPr>
                <w:rFonts w:ascii="Arial" w:hAnsi="Arial"/>
                <w:sz w:val="24"/>
                <w:szCs w:val="22"/>
              </w:rPr>
              <w:t xml:space="preserve"> </w:t>
            </w:r>
          </w:p>
        </w:tc>
        <w:tc>
          <w:tcPr>
            <w:tcW w:w="5182" w:type="dxa"/>
            <w:vMerge w:val="restart"/>
          </w:tcPr>
          <w:p w:rsidR="00BA051F" w:rsidRPr="00410501" w:rsidRDefault="00BA051F" w:rsidP="00E01655">
            <w:pPr>
              <w:rPr>
                <w:rFonts w:ascii="Arial" w:hAnsi="Arial"/>
              </w:rPr>
            </w:pPr>
          </w:p>
        </w:tc>
      </w:tr>
      <w:tr w:rsidR="00BA051F" w:rsidRPr="001A10AB" w:rsidTr="00BA051F">
        <w:trPr>
          <w:trHeight w:val="1692"/>
        </w:trPr>
        <w:tc>
          <w:tcPr>
            <w:tcW w:w="4361" w:type="dxa"/>
            <w:vMerge/>
          </w:tcPr>
          <w:p w:rsidR="00BA051F" w:rsidRPr="00A72AE1" w:rsidRDefault="00BA051F" w:rsidP="003B7CE3">
            <w:pPr>
              <w:rPr>
                <w:rFonts w:ascii="Arial" w:hAnsi="Arial"/>
              </w:rPr>
            </w:pPr>
          </w:p>
        </w:tc>
        <w:tc>
          <w:tcPr>
            <w:tcW w:w="4961" w:type="dxa"/>
          </w:tcPr>
          <w:p w:rsidR="00BA051F" w:rsidRPr="00BF3462" w:rsidRDefault="00BA051F" w:rsidP="00BA051F">
            <w:pPr>
              <w:pStyle w:val="StandardWeb"/>
              <w:spacing w:before="2" w:after="2"/>
              <w:ind w:left="284"/>
              <w:rPr>
                <w:rFonts w:ascii="Arial" w:hAnsi="Arial"/>
                <w:sz w:val="24"/>
                <w:szCs w:val="22"/>
              </w:rPr>
            </w:pPr>
          </w:p>
        </w:tc>
        <w:tc>
          <w:tcPr>
            <w:tcW w:w="5182" w:type="dxa"/>
            <w:vMerge/>
          </w:tcPr>
          <w:p w:rsidR="00BA051F" w:rsidRPr="00410501" w:rsidRDefault="00BA051F" w:rsidP="00E01655">
            <w:pPr>
              <w:rPr>
                <w:rFonts w:ascii="Arial" w:hAnsi="Arial"/>
              </w:rPr>
            </w:pPr>
          </w:p>
        </w:tc>
      </w:tr>
    </w:tbl>
    <w:p w:rsidR="00C57181" w:rsidRDefault="00C57181" w:rsidP="003B7CE3"/>
    <w:p w:rsidR="00753D70" w:rsidRDefault="00753D70" w:rsidP="003B7CE3"/>
    <w:sectPr w:rsidR="00753D70" w:rsidSect="003B7CE3">
      <w:pgSz w:w="16840" w:h="11901" w:orient="landscape"/>
      <w:pgMar w:top="567" w:right="1134" w:bottom="709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48B"/>
    <w:multiLevelType w:val="hybridMultilevel"/>
    <w:tmpl w:val="A63028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A1B1F"/>
    <w:multiLevelType w:val="multilevel"/>
    <w:tmpl w:val="67C8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E7086D"/>
    <w:multiLevelType w:val="multilevel"/>
    <w:tmpl w:val="19ECDC7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55F41"/>
    <w:multiLevelType w:val="multilevel"/>
    <w:tmpl w:val="367A53FA"/>
    <w:lvl w:ilvl="0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Courier New" w:hAnsi="Courier New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07E769F2"/>
    <w:multiLevelType w:val="hybridMultilevel"/>
    <w:tmpl w:val="50DC9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54FCF"/>
    <w:multiLevelType w:val="hybridMultilevel"/>
    <w:tmpl w:val="0F08E6E4"/>
    <w:lvl w:ilvl="0" w:tplc="491E8870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CD14ED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681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E4A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42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74D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494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4485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2F8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247D3"/>
    <w:multiLevelType w:val="multilevel"/>
    <w:tmpl w:val="4E94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627D3C"/>
    <w:multiLevelType w:val="hybridMultilevel"/>
    <w:tmpl w:val="893C3ED2"/>
    <w:lvl w:ilvl="0" w:tplc="7F567752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02DAD1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661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50C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ACCB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D2DA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904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389B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E492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65EF7"/>
    <w:multiLevelType w:val="hybridMultilevel"/>
    <w:tmpl w:val="7F66CC76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E537BCC"/>
    <w:multiLevelType w:val="multilevel"/>
    <w:tmpl w:val="11148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A700C4"/>
    <w:multiLevelType w:val="hybridMultilevel"/>
    <w:tmpl w:val="1A5A4FAE"/>
    <w:lvl w:ilvl="0" w:tplc="3F982BF6">
      <w:start w:val="1"/>
      <w:numFmt w:val="bullet"/>
      <w:pStyle w:val="Liste-bergeordneteKompetenz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Open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Open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Open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955C7"/>
    <w:multiLevelType w:val="hybridMultilevel"/>
    <w:tmpl w:val="19ECDC74"/>
    <w:lvl w:ilvl="0" w:tplc="D21069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34750"/>
    <w:multiLevelType w:val="multilevel"/>
    <w:tmpl w:val="36607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5B7A56"/>
    <w:multiLevelType w:val="hybridMultilevel"/>
    <w:tmpl w:val="F90E18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E4798"/>
    <w:multiLevelType w:val="multilevel"/>
    <w:tmpl w:val="BBA0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865285"/>
    <w:multiLevelType w:val="multilevel"/>
    <w:tmpl w:val="F3A8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F40504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F203938"/>
    <w:multiLevelType w:val="multilevel"/>
    <w:tmpl w:val="8DCA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2D0CEE"/>
    <w:multiLevelType w:val="multilevel"/>
    <w:tmpl w:val="8684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284534"/>
    <w:multiLevelType w:val="hybridMultilevel"/>
    <w:tmpl w:val="35EE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75484E"/>
    <w:multiLevelType w:val="hybridMultilevel"/>
    <w:tmpl w:val="C520E7E2"/>
    <w:lvl w:ilvl="0" w:tplc="86BEB0BA">
      <w:start w:val="1"/>
      <w:numFmt w:val="decimal"/>
      <w:pStyle w:val="Listenabsatz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596B9C"/>
    <w:multiLevelType w:val="hybridMultilevel"/>
    <w:tmpl w:val="1024B818"/>
    <w:lvl w:ilvl="0" w:tplc="E47036BC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2BB4E0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3E6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F86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9C9A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0888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0D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7270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FA5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F069C8"/>
    <w:multiLevelType w:val="multilevel"/>
    <w:tmpl w:val="D6003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EF1420"/>
    <w:multiLevelType w:val="multilevel"/>
    <w:tmpl w:val="AF0E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A554B3"/>
    <w:multiLevelType w:val="multilevel"/>
    <w:tmpl w:val="4D5A0B2A"/>
    <w:lvl w:ilvl="0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Courier New" w:hAnsi="Courier New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3"/>
  </w:num>
  <w:num w:numId="3">
    <w:abstractNumId w:val="24"/>
  </w:num>
  <w:num w:numId="4">
    <w:abstractNumId w:val="11"/>
  </w:num>
  <w:num w:numId="5">
    <w:abstractNumId w:val="2"/>
  </w:num>
  <w:num w:numId="6">
    <w:abstractNumId w:val="0"/>
  </w:num>
  <w:num w:numId="7">
    <w:abstractNumId w:val="10"/>
  </w:num>
  <w:num w:numId="8">
    <w:abstractNumId w:val="8"/>
  </w:num>
  <w:num w:numId="9">
    <w:abstractNumId w:val="16"/>
  </w:num>
  <w:num w:numId="10">
    <w:abstractNumId w:val="13"/>
  </w:num>
  <w:num w:numId="11">
    <w:abstractNumId w:val="22"/>
  </w:num>
  <w:num w:numId="12">
    <w:abstractNumId w:val="14"/>
  </w:num>
  <w:num w:numId="13">
    <w:abstractNumId w:val="15"/>
  </w:num>
  <w:num w:numId="14">
    <w:abstractNumId w:val="6"/>
  </w:num>
  <w:num w:numId="15">
    <w:abstractNumId w:val="18"/>
  </w:num>
  <w:num w:numId="16">
    <w:abstractNumId w:val="1"/>
  </w:num>
  <w:num w:numId="17">
    <w:abstractNumId w:val="23"/>
  </w:num>
  <w:num w:numId="18">
    <w:abstractNumId w:val="9"/>
  </w:num>
  <w:num w:numId="19">
    <w:abstractNumId w:val="17"/>
  </w:num>
  <w:num w:numId="20">
    <w:abstractNumId w:val="12"/>
  </w:num>
  <w:num w:numId="21">
    <w:abstractNumId w:val="20"/>
  </w:num>
  <w:num w:numId="22">
    <w:abstractNumId w:val="7"/>
  </w:num>
  <w:num w:numId="23">
    <w:abstractNumId w:val="21"/>
  </w:num>
  <w:num w:numId="24">
    <w:abstractNumId w:val="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64"/>
    <w:rsid w:val="00062964"/>
    <w:rsid w:val="000E093F"/>
    <w:rsid w:val="000E48A2"/>
    <w:rsid w:val="001E3632"/>
    <w:rsid w:val="00206BEE"/>
    <w:rsid w:val="00216304"/>
    <w:rsid w:val="002C2006"/>
    <w:rsid w:val="00357BAF"/>
    <w:rsid w:val="003B7CE3"/>
    <w:rsid w:val="003D20C9"/>
    <w:rsid w:val="00410501"/>
    <w:rsid w:val="00541A20"/>
    <w:rsid w:val="005665A8"/>
    <w:rsid w:val="005F2597"/>
    <w:rsid w:val="006B109B"/>
    <w:rsid w:val="006C7C27"/>
    <w:rsid w:val="006D30B1"/>
    <w:rsid w:val="00753D70"/>
    <w:rsid w:val="007E742F"/>
    <w:rsid w:val="00832888"/>
    <w:rsid w:val="008C1DAF"/>
    <w:rsid w:val="009162A9"/>
    <w:rsid w:val="009618B7"/>
    <w:rsid w:val="0099105D"/>
    <w:rsid w:val="00AA50D2"/>
    <w:rsid w:val="00AC148C"/>
    <w:rsid w:val="00B00A52"/>
    <w:rsid w:val="00B12773"/>
    <w:rsid w:val="00B81D59"/>
    <w:rsid w:val="00BA051F"/>
    <w:rsid w:val="00BF3462"/>
    <w:rsid w:val="00C115F4"/>
    <w:rsid w:val="00C57181"/>
    <w:rsid w:val="00C8425B"/>
    <w:rsid w:val="00CF156F"/>
    <w:rsid w:val="00D84048"/>
    <w:rsid w:val="00DA6E14"/>
    <w:rsid w:val="00DB6E88"/>
    <w:rsid w:val="00E01655"/>
    <w:rsid w:val="00E103AC"/>
    <w:rsid w:val="00E13864"/>
    <w:rsid w:val="00ED6A00"/>
    <w:rsid w:val="00F554F0"/>
    <w:rsid w:val="00F9486D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B817A-662E-41C3-AA5C-38889F95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00764"/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paragraph" w:styleId="berschrift2">
    <w:name w:val="heading 2"/>
    <w:basedOn w:val="Standard"/>
    <w:link w:val="berschrift2Zchn"/>
    <w:uiPriority w:val="9"/>
    <w:qFormat/>
    <w:rsid w:val="001D186B"/>
    <w:pPr>
      <w:spacing w:beforeLines="1" w:afterLines="1"/>
      <w:outlineLvl w:val="1"/>
    </w:pPr>
    <w:rPr>
      <w:rFonts w:ascii="Times" w:eastAsia="Cambria" w:hAnsi="Times" w:cs="Times New Roman"/>
      <w:b/>
      <w:sz w:val="36"/>
      <w:szCs w:val="20"/>
      <w:lang w:eastAsia="de-DE" w:bidi="ar-SA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57181"/>
    <w:pPr>
      <w:spacing w:before="240" w:after="60"/>
      <w:outlineLvl w:val="4"/>
    </w:pPr>
    <w:rPr>
      <w:rFonts w:ascii="Calibri" w:eastAsia="Times New Roman" w:hAnsi="Calibri" w:cs="Mangal"/>
      <w:b/>
      <w:bCs/>
      <w:i/>
      <w:iCs/>
      <w:sz w:val="26"/>
      <w:szCs w:val="23"/>
    </w:rPr>
  </w:style>
  <w:style w:type="character" w:default="1" w:styleId="Absatz-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FarbigeListe-Akzent1">
    <w:name w:val="Colorful List Accent 1"/>
    <w:basedOn w:val="Standard"/>
    <w:uiPriority w:val="34"/>
    <w:qFormat/>
    <w:rsid w:val="00C00764"/>
    <w:pPr>
      <w:ind w:left="720"/>
      <w:contextualSpacing/>
    </w:pPr>
  </w:style>
  <w:style w:type="table" w:styleId="Tabellenraster">
    <w:name w:val="Table Grid"/>
    <w:basedOn w:val="NormaleTabelle"/>
    <w:uiPriority w:val="59"/>
    <w:rsid w:val="00C007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e-bergeordneteKompetenz">
    <w:name w:val="Liste-ÜbergeordneteKompetenz"/>
    <w:basedOn w:val="Standard"/>
    <w:link w:val="Liste-bergeordneteKompetenzZchn"/>
    <w:qFormat/>
    <w:rsid w:val="00253725"/>
    <w:pPr>
      <w:keepLines/>
      <w:numPr>
        <w:numId w:val="7"/>
      </w:numPr>
      <w:spacing w:after="120" w:line="276" w:lineRule="auto"/>
      <w:ind w:left="714" w:hanging="357"/>
      <w:jc w:val="both"/>
    </w:pPr>
    <w:rPr>
      <w:rFonts w:ascii="Arial" w:eastAsia="Cambria" w:hAnsi="Arial" w:cs="Times New Roman"/>
      <w:szCs w:val="22"/>
      <w:lang w:eastAsia="en-US" w:bidi="ar-SA"/>
    </w:rPr>
  </w:style>
  <w:style w:type="character" w:customStyle="1" w:styleId="Liste-bergeordneteKompetenzZchn">
    <w:name w:val="Liste-ÜbergeordneteKompetenz Zchn"/>
    <w:link w:val="Liste-bergeordneteKompetenz"/>
    <w:rsid w:val="00253725"/>
    <w:rPr>
      <w:rFonts w:ascii="Arial" w:hAnsi="Arial"/>
      <w:szCs w:val="22"/>
    </w:rPr>
  </w:style>
  <w:style w:type="character" w:styleId="Hyperlink">
    <w:name w:val="Hyperlink"/>
    <w:uiPriority w:val="99"/>
    <w:semiHidden/>
    <w:unhideWhenUsed/>
    <w:rsid w:val="00FA045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D186B"/>
    <w:pPr>
      <w:spacing w:beforeLines="1" w:afterLines="1"/>
    </w:pPr>
    <w:rPr>
      <w:rFonts w:ascii="Times" w:eastAsia="Cambria" w:hAnsi="Times" w:cs="Times New Roman"/>
      <w:sz w:val="20"/>
      <w:szCs w:val="20"/>
      <w:lang w:eastAsia="de-DE" w:bidi="ar-SA"/>
    </w:rPr>
  </w:style>
  <w:style w:type="character" w:customStyle="1" w:styleId="berschrift2Zchn">
    <w:name w:val="Überschrift 2 Zchn"/>
    <w:link w:val="berschrift2"/>
    <w:uiPriority w:val="9"/>
    <w:rsid w:val="001D186B"/>
    <w:rPr>
      <w:rFonts w:ascii="Times" w:hAnsi="Times"/>
      <w:b/>
      <w:sz w:val="36"/>
    </w:rPr>
  </w:style>
  <w:style w:type="character" w:styleId="Fett">
    <w:name w:val="Strong"/>
    <w:uiPriority w:val="22"/>
    <w:qFormat/>
    <w:rsid w:val="001D186B"/>
    <w:rPr>
      <w:b/>
    </w:rPr>
  </w:style>
  <w:style w:type="character" w:styleId="Kommentarzeichen">
    <w:name w:val="annotation reference"/>
    <w:uiPriority w:val="99"/>
    <w:semiHidden/>
    <w:unhideWhenUsed/>
    <w:rsid w:val="000E48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E48A2"/>
    <w:rPr>
      <w:rFonts w:cs="Mangal"/>
      <w:sz w:val="20"/>
      <w:szCs w:val="18"/>
    </w:rPr>
  </w:style>
  <w:style w:type="character" w:customStyle="1" w:styleId="KommentartextZchn">
    <w:name w:val="Kommentartext Zchn"/>
    <w:link w:val="Kommentartext"/>
    <w:uiPriority w:val="99"/>
    <w:semiHidden/>
    <w:rsid w:val="000E48A2"/>
    <w:rPr>
      <w:rFonts w:ascii="Liberation Serif" w:eastAsia="Noto Sans CJK SC Regular" w:hAnsi="Liberation Serif" w:cs="Mangal"/>
      <w:szCs w:val="18"/>
      <w:lang w:eastAsia="zh-CN" w:bidi="hi-I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E48A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E48A2"/>
    <w:rPr>
      <w:rFonts w:ascii="Liberation Serif" w:eastAsia="Noto Sans CJK SC Regular" w:hAnsi="Liberation Serif" w:cs="Mangal"/>
      <w:b/>
      <w:bCs/>
      <w:szCs w:val="18"/>
      <w:lang w:eastAsia="zh-C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48A2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link w:val="Sprechblasentext"/>
    <w:uiPriority w:val="99"/>
    <w:semiHidden/>
    <w:rsid w:val="000E48A2"/>
    <w:rPr>
      <w:rFonts w:ascii="Tahoma" w:eastAsia="Noto Sans CJK SC Regular" w:hAnsi="Tahoma" w:cs="Mangal"/>
      <w:sz w:val="16"/>
      <w:szCs w:val="14"/>
      <w:lang w:eastAsia="zh-CN" w:bidi="hi-IN"/>
    </w:rPr>
  </w:style>
  <w:style w:type="character" w:customStyle="1" w:styleId="berschrift5Zchn">
    <w:name w:val="Überschrift 5 Zchn"/>
    <w:link w:val="berschrift5"/>
    <w:uiPriority w:val="9"/>
    <w:semiHidden/>
    <w:rsid w:val="00C57181"/>
    <w:rPr>
      <w:rFonts w:ascii="Calibri" w:eastAsia="Times New Roman" w:hAnsi="Calibri" w:cs="Mangal"/>
      <w:b/>
      <w:bCs/>
      <w:i/>
      <w:iCs/>
      <w:sz w:val="26"/>
      <w:szCs w:val="23"/>
      <w:lang w:eastAsia="zh-CN" w:bidi="hi-IN"/>
    </w:rPr>
  </w:style>
  <w:style w:type="paragraph" w:styleId="Listenabsatz">
    <w:name w:val="List Paragraph"/>
    <w:basedOn w:val="Standard"/>
    <w:uiPriority w:val="34"/>
    <w:qFormat/>
    <w:rsid w:val="00C57181"/>
    <w:pPr>
      <w:numPr>
        <w:numId w:val="21"/>
      </w:numPr>
      <w:spacing w:after="200" w:line="276" w:lineRule="auto"/>
      <w:contextualSpacing/>
      <w:jc w:val="both"/>
    </w:pPr>
    <w:rPr>
      <w:rFonts w:ascii="Arial" w:eastAsia="Calibri" w:hAnsi="Arial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4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EC691-B4C4-4D8C-8C45-05E4B18D9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3407A298.dotm</Template>
  <TotalTime>0</TotalTime>
  <Pages>3</Pages>
  <Words>486</Words>
  <Characters>3068</Characters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2020-01-30T18:26:00Z</dcterms:created>
  <dcterms:modified xsi:type="dcterms:W3CDTF">2020-01-30T18:26:00Z</dcterms:modified>
</cp:coreProperties>
</file>